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TOUCHPANEL检测系统项目构思建设方案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21" w:history="1">
        <w:r>
          <w:rPr>
            <w:rFonts w:ascii="仿宋" w:eastAsia="仿宋" w:hAnsi="仿宋" w:cs="仿宋" w:hint="eastAsia"/>
            <w:lang w:eastAsia="zh-CN"/>
          </w:rPr>
          <w:t>序言</w:t>
        </w:r>
        <w:r>
          <w:tab/>
        </w:r>
        <w:r>
          <w:fldChar w:fldCharType="begin"/>
        </w:r>
        <w:r>
          <w:instrText xml:space="preserve"> PAGEREF _Toc4821 \h </w:instrText>
        </w:r>
        <w:r>
          <w:fldChar w:fldCharType="separate"/>
        </w:r>
        <w:r>
          <w:t>3</w:t>
        </w:r>
        <w:r>
          <w:fldChar w:fldCharType="end"/>
        </w:r>
      </w:hyperlink>
    </w:p>
    <w:p>
      <w:pPr>
        <w:pStyle w:val="TOC1"/>
        <w:tabs>
          <w:tab w:val="right" w:leader="dot" w:pos="8306"/>
        </w:tabs>
      </w:pPr>
      <w:hyperlink w:anchor="_Toc19606" w:history="1">
        <w:r>
          <w:rPr>
            <w:rFonts w:ascii="仿宋" w:eastAsia="仿宋" w:hAnsi="仿宋" w:cs="仿宋" w:hint="eastAsia"/>
            <w:lang w:eastAsia="zh-CN"/>
          </w:rPr>
          <w:t>一、环境和生态影响分析</w:t>
        </w:r>
        <w:r>
          <w:tab/>
        </w:r>
        <w:r>
          <w:fldChar w:fldCharType="begin"/>
        </w:r>
        <w:r>
          <w:instrText xml:space="preserve"> PAGEREF _Toc19606 \h </w:instrText>
        </w:r>
        <w:r>
          <w:fldChar w:fldCharType="separate"/>
        </w:r>
        <w:r>
          <w:t>3</w:t>
        </w:r>
        <w:r>
          <w:fldChar w:fldCharType="end"/>
        </w:r>
      </w:hyperlink>
    </w:p>
    <w:p>
      <w:pPr>
        <w:pStyle w:val="TOC2"/>
        <w:tabs>
          <w:tab w:val="right" w:leader="dot" w:pos="8306"/>
        </w:tabs>
      </w:pPr>
      <w:hyperlink w:anchor="_Toc15782" w:history="1">
        <w:r>
          <w:rPr>
            <w:rFonts w:ascii="仿宋" w:eastAsia="仿宋" w:hAnsi="仿宋" w:cs="仿宋" w:hint="eastAsia"/>
            <w:lang w:eastAsia="zh-CN"/>
          </w:rPr>
          <w:t>(一)、环境和生态现状</w:t>
        </w:r>
        <w:r>
          <w:tab/>
        </w:r>
        <w:r>
          <w:fldChar w:fldCharType="begin"/>
        </w:r>
        <w:r>
          <w:instrText xml:space="preserve"> PAGEREF _Toc15782 \h </w:instrText>
        </w:r>
        <w:r>
          <w:fldChar w:fldCharType="separate"/>
        </w:r>
        <w:r>
          <w:t>3</w:t>
        </w:r>
        <w:r>
          <w:fldChar w:fldCharType="end"/>
        </w:r>
      </w:hyperlink>
    </w:p>
    <w:p>
      <w:pPr>
        <w:pStyle w:val="TOC2"/>
        <w:tabs>
          <w:tab w:val="right" w:leader="dot" w:pos="8306"/>
        </w:tabs>
      </w:pPr>
      <w:hyperlink w:anchor="_Toc11054" w:history="1">
        <w:r>
          <w:rPr>
            <w:rFonts w:ascii="仿宋" w:eastAsia="仿宋" w:hAnsi="仿宋" w:cs="仿宋" w:hint="eastAsia"/>
            <w:lang w:eastAsia="zh-CN"/>
          </w:rPr>
          <w:t>(二)、生态环境影响分析</w:t>
        </w:r>
        <w:r>
          <w:tab/>
        </w:r>
        <w:r>
          <w:fldChar w:fldCharType="begin"/>
        </w:r>
        <w:r>
          <w:instrText xml:space="preserve"> PAGEREF _Toc11054 \h </w:instrText>
        </w:r>
        <w:r>
          <w:fldChar w:fldCharType="separate"/>
        </w:r>
        <w:r>
          <w:t>5</w:t>
        </w:r>
        <w:r>
          <w:fldChar w:fldCharType="end"/>
        </w:r>
      </w:hyperlink>
    </w:p>
    <w:p>
      <w:pPr>
        <w:pStyle w:val="TOC2"/>
        <w:tabs>
          <w:tab w:val="right" w:leader="dot" w:pos="8306"/>
        </w:tabs>
      </w:pPr>
      <w:hyperlink w:anchor="_Toc3425" w:history="1">
        <w:r>
          <w:rPr>
            <w:rFonts w:ascii="仿宋" w:eastAsia="仿宋" w:hAnsi="仿宋" w:cs="仿宋" w:hint="eastAsia"/>
            <w:lang w:eastAsia="zh-CN"/>
          </w:rPr>
          <w:t>(三)、生态环境保护措施</w:t>
        </w:r>
        <w:r>
          <w:tab/>
        </w:r>
        <w:r>
          <w:fldChar w:fldCharType="begin"/>
        </w:r>
        <w:r>
          <w:instrText xml:space="preserve"> PAGEREF _Toc3425 \h </w:instrText>
        </w:r>
        <w:r>
          <w:fldChar w:fldCharType="separate"/>
        </w:r>
        <w:r>
          <w:t>6</w:t>
        </w:r>
        <w:r>
          <w:fldChar w:fldCharType="end"/>
        </w:r>
      </w:hyperlink>
    </w:p>
    <w:p>
      <w:pPr>
        <w:pStyle w:val="TOC2"/>
        <w:tabs>
          <w:tab w:val="right" w:leader="dot" w:pos="8306"/>
        </w:tabs>
      </w:pPr>
      <w:hyperlink w:anchor="_Toc24465" w:history="1">
        <w:r>
          <w:rPr>
            <w:rFonts w:ascii="仿宋" w:eastAsia="仿宋" w:hAnsi="仿宋" w:cs="仿宋" w:hint="eastAsia"/>
            <w:lang w:eastAsia="zh-CN"/>
          </w:rPr>
          <w:t>(四)、地质灾害影响分析</w:t>
        </w:r>
        <w:r>
          <w:tab/>
        </w:r>
        <w:r>
          <w:fldChar w:fldCharType="begin"/>
        </w:r>
        <w:r>
          <w:instrText xml:space="preserve"> PAGEREF _Toc24465 \h </w:instrText>
        </w:r>
        <w:r>
          <w:fldChar w:fldCharType="separate"/>
        </w:r>
        <w:r>
          <w:t>8</w:t>
        </w:r>
        <w:r>
          <w:fldChar w:fldCharType="end"/>
        </w:r>
      </w:hyperlink>
    </w:p>
    <w:p>
      <w:pPr>
        <w:pStyle w:val="TOC2"/>
        <w:tabs>
          <w:tab w:val="right" w:leader="dot" w:pos="8306"/>
        </w:tabs>
      </w:pPr>
      <w:hyperlink w:anchor="_Toc21267" w:history="1">
        <w:r>
          <w:rPr>
            <w:rFonts w:ascii="仿宋" w:eastAsia="仿宋" w:hAnsi="仿宋" w:cs="仿宋" w:hint="eastAsia"/>
            <w:lang w:eastAsia="zh-CN"/>
          </w:rPr>
          <w:t>(五)、特殊环境影响</w:t>
        </w:r>
        <w:r>
          <w:tab/>
        </w:r>
        <w:r>
          <w:fldChar w:fldCharType="begin"/>
        </w:r>
        <w:r>
          <w:instrText xml:space="preserve"> PAGEREF _Toc21267 \h </w:instrText>
        </w:r>
        <w:r>
          <w:fldChar w:fldCharType="separate"/>
        </w:r>
        <w:r>
          <w:t>9</w:t>
        </w:r>
        <w:r>
          <w:fldChar w:fldCharType="end"/>
        </w:r>
      </w:hyperlink>
    </w:p>
    <w:p>
      <w:pPr>
        <w:pStyle w:val="TOC1"/>
        <w:tabs>
          <w:tab w:val="right" w:leader="dot" w:pos="8306"/>
        </w:tabs>
      </w:pPr>
      <w:hyperlink w:anchor="_Toc32010" w:history="1">
        <w:r>
          <w:rPr>
            <w:rFonts w:ascii="仿宋" w:eastAsia="仿宋" w:hAnsi="仿宋" w:cs="仿宋" w:hint="eastAsia"/>
            <w:lang w:eastAsia="zh-CN"/>
          </w:rPr>
          <w:t>二、社会影响分析</w:t>
        </w:r>
        <w:r>
          <w:tab/>
        </w:r>
        <w:r>
          <w:fldChar w:fldCharType="begin"/>
        </w:r>
        <w:r>
          <w:instrText xml:space="preserve"> PAGEREF _Toc32010 \h </w:instrText>
        </w:r>
        <w:r>
          <w:fldChar w:fldCharType="separate"/>
        </w:r>
        <w:r>
          <w:t>10</w:t>
        </w:r>
        <w:r>
          <w:fldChar w:fldCharType="end"/>
        </w:r>
      </w:hyperlink>
    </w:p>
    <w:p>
      <w:pPr>
        <w:pStyle w:val="TOC2"/>
        <w:tabs>
          <w:tab w:val="right" w:leader="dot" w:pos="8306"/>
        </w:tabs>
      </w:pPr>
      <w:hyperlink w:anchor="_Toc27038" w:history="1">
        <w:r>
          <w:rPr>
            <w:rFonts w:ascii="仿宋" w:eastAsia="仿宋" w:hAnsi="仿宋" w:cs="仿宋" w:hint="eastAsia"/>
            <w:lang w:eastAsia="zh-CN"/>
          </w:rPr>
          <w:t>(一)、社会影响效果分析</w:t>
        </w:r>
        <w:r>
          <w:tab/>
        </w:r>
        <w:r>
          <w:fldChar w:fldCharType="begin"/>
        </w:r>
        <w:r>
          <w:instrText xml:space="preserve"> PAGEREF _Toc27038 \h </w:instrText>
        </w:r>
        <w:r>
          <w:fldChar w:fldCharType="separate"/>
        </w:r>
        <w:r>
          <w:t>10</w:t>
        </w:r>
        <w:r>
          <w:fldChar w:fldCharType="end"/>
        </w:r>
      </w:hyperlink>
    </w:p>
    <w:p>
      <w:pPr>
        <w:pStyle w:val="TOC2"/>
        <w:tabs>
          <w:tab w:val="right" w:leader="dot" w:pos="8306"/>
        </w:tabs>
      </w:pPr>
      <w:hyperlink w:anchor="_Toc15529" w:history="1">
        <w:r>
          <w:rPr>
            <w:rFonts w:ascii="仿宋" w:eastAsia="仿宋" w:hAnsi="仿宋" w:cs="仿宋" w:hint="eastAsia"/>
            <w:lang w:eastAsia="zh-CN"/>
          </w:rPr>
          <w:t>(二)、社会适应性分析</w:t>
        </w:r>
        <w:r>
          <w:tab/>
        </w:r>
        <w:r>
          <w:fldChar w:fldCharType="begin"/>
        </w:r>
        <w:r>
          <w:instrText xml:space="preserve"> PAGEREF _Toc15529 \h </w:instrText>
        </w:r>
        <w:r>
          <w:fldChar w:fldCharType="separate"/>
        </w:r>
        <w:r>
          <w:t>13</w:t>
        </w:r>
        <w:r>
          <w:fldChar w:fldCharType="end"/>
        </w:r>
      </w:hyperlink>
    </w:p>
    <w:p>
      <w:pPr>
        <w:pStyle w:val="TOC2"/>
        <w:tabs>
          <w:tab w:val="right" w:leader="dot" w:pos="8306"/>
        </w:tabs>
      </w:pPr>
      <w:hyperlink w:anchor="_Toc12450" w:history="1">
        <w:r>
          <w:rPr>
            <w:rFonts w:ascii="仿宋" w:eastAsia="仿宋" w:hAnsi="仿宋" w:cs="仿宋" w:hint="eastAsia"/>
            <w:lang w:eastAsia="zh-CN"/>
          </w:rPr>
          <w:t>(三)、社会风险及对策分析</w:t>
        </w:r>
        <w:r>
          <w:tab/>
        </w:r>
        <w:r>
          <w:fldChar w:fldCharType="begin"/>
        </w:r>
        <w:r>
          <w:instrText xml:space="preserve"> PAGEREF _Toc12450 \h </w:instrText>
        </w:r>
        <w:r>
          <w:fldChar w:fldCharType="separate"/>
        </w:r>
        <w:r>
          <w:t>14</w:t>
        </w:r>
        <w:r>
          <w:fldChar w:fldCharType="end"/>
        </w:r>
      </w:hyperlink>
    </w:p>
    <w:p>
      <w:pPr>
        <w:pStyle w:val="TOC1"/>
        <w:tabs>
          <w:tab w:val="right" w:leader="dot" w:pos="8306"/>
        </w:tabs>
      </w:pPr>
      <w:hyperlink w:anchor="_Toc10008" w:history="1">
        <w:r>
          <w:rPr>
            <w:rFonts w:ascii="仿宋" w:eastAsia="仿宋" w:hAnsi="仿宋" w:cs="仿宋" w:hint="eastAsia"/>
            <w:lang w:eastAsia="zh-CN"/>
          </w:rPr>
          <w:t>三、财务管理与成本控制</w:t>
        </w:r>
        <w:r>
          <w:tab/>
        </w:r>
        <w:r>
          <w:fldChar w:fldCharType="begin"/>
        </w:r>
        <w:r>
          <w:instrText xml:space="preserve"> PAGEREF _Toc10008 \h </w:instrText>
        </w:r>
        <w:r>
          <w:fldChar w:fldCharType="separate"/>
        </w:r>
        <w:r>
          <w:t>18</w:t>
        </w:r>
        <w:r>
          <w:fldChar w:fldCharType="end"/>
        </w:r>
      </w:hyperlink>
    </w:p>
    <w:p>
      <w:pPr>
        <w:pStyle w:val="TOC2"/>
        <w:tabs>
          <w:tab w:val="right" w:leader="dot" w:pos="8306"/>
        </w:tabs>
      </w:pPr>
      <w:hyperlink w:anchor="_Toc16263" w:history="1">
        <w:r>
          <w:rPr>
            <w:rFonts w:ascii="仿宋" w:eastAsia="仿宋" w:hAnsi="仿宋" w:cs="仿宋" w:hint="eastAsia"/>
            <w:lang w:eastAsia="zh-CN"/>
          </w:rPr>
          <w:t>(一)、财务管理体系建设</w:t>
        </w:r>
        <w:r>
          <w:tab/>
        </w:r>
        <w:r>
          <w:fldChar w:fldCharType="begin"/>
        </w:r>
        <w:r>
          <w:instrText xml:space="preserve"> PAGEREF _Toc16263 \h </w:instrText>
        </w:r>
        <w:r>
          <w:fldChar w:fldCharType="separate"/>
        </w:r>
        <w:r>
          <w:t>18</w:t>
        </w:r>
        <w:r>
          <w:fldChar w:fldCharType="end"/>
        </w:r>
      </w:hyperlink>
    </w:p>
    <w:p>
      <w:pPr>
        <w:pStyle w:val="TOC2"/>
        <w:tabs>
          <w:tab w:val="right" w:leader="dot" w:pos="8306"/>
        </w:tabs>
      </w:pPr>
      <w:hyperlink w:anchor="_Toc27130" w:history="1">
        <w:r>
          <w:rPr>
            <w:rFonts w:ascii="仿宋" w:eastAsia="仿宋" w:hAnsi="仿宋" w:cs="仿宋" w:hint="eastAsia"/>
            <w:lang w:eastAsia="zh-CN"/>
          </w:rPr>
          <w:t>(二)、成本控制措施</w:t>
        </w:r>
        <w:r>
          <w:tab/>
        </w:r>
        <w:r>
          <w:fldChar w:fldCharType="begin"/>
        </w:r>
        <w:r>
          <w:instrText xml:space="preserve"> PAGEREF _Toc27130 \h </w:instrText>
        </w:r>
        <w:r>
          <w:fldChar w:fldCharType="separate"/>
        </w:r>
        <w:r>
          <w:t>19</w:t>
        </w:r>
        <w:r>
          <w:fldChar w:fldCharType="end"/>
        </w:r>
      </w:hyperlink>
    </w:p>
    <w:p>
      <w:pPr>
        <w:pStyle w:val="TOC1"/>
        <w:tabs>
          <w:tab w:val="right" w:leader="dot" w:pos="8306"/>
        </w:tabs>
      </w:pPr>
      <w:hyperlink w:anchor="_Toc6608" w:history="1">
        <w:r>
          <w:rPr>
            <w:rFonts w:ascii="仿宋" w:eastAsia="仿宋" w:hAnsi="仿宋" w:cs="仿宋" w:hint="eastAsia"/>
            <w:lang w:eastAsia="zh-CN"/>
          </w:rPr>
          <w:t>四、建设风险评估分析</w:t>
        </w:r>
        <w:r>
          <w:tab/>
        </w:r>
        <w:r>
          <w:fldChar w:fldCharType="begin"/>
        </w:r>
        <w:r>
          <w:instrText xml:space="preserve"> PAGEREF _Toc6608 \h </w:instrText>
        </w:r>
        <w:r>
          <w:fldChar w:fldCharType="separate"/>
        </w:r>
        <w:r>
          <w:t>20</w:t>
        </w:r>
        <w:r>
          <w:fldChar w:fldCharType="end"/>
        </w:r>
      </w:hyperlink>
    </w:p>
    <w:p>
      <w:pPr>
        <w:pStyle w:val="TOC2"/>
        <w:tabs>
          <w:tab w:val="right" w:leader="dot" w:pos="8306"/>
        </w:tabs>
      </w:pPr>
      <w:hyperlink w:anchor="_Toc7532" w:history="1">
        <w:r>
          <w:rPr>
            <w:rFonts w:ascii="仿宋" w:eastAsia="仿宋" w:hAnsi="仿宋" w:cs="仿宋" w:hint="eastAsia"/>
            <w:lang w:eastAsia="zh-CN"/>
          </w:rPr>
          <w:t>(一)、政策风险分析</w:t>
        </w:r>
        <w:r>
          <w:tab/>
        </w:r>
        <w:r>
          <w:fldChar w:fldCharType="begin"/>
        </w:r>
        <w:r>
          <w:instrText xml:space="preserve"> PAGEREF _Toc7532 \h </w:instrText>
        </w:r>
        <w:r>
          <w:fldChar w:fldCharType="separate"/>
        </w:r>
        <w:r>
          <w:t>20</w:t>
        </w:r>
        <w:r>
          <w:fldChar w:fldCharType="end"/>
        </w:r>
      </w:hyperlink>
    </w:p>
    <w:p>
      <w:pPr>
        <w:pStyle w:val="TOC2"/>
        <w:tabs>
          <w:tab w:val="right" w:leader="dot" w:pos="8306"/>
        </w:tabs>
      </w:pPr>
      <w:hyperlink w:anchor="_Toc14125" w:history="1">
        <w:r>
          <w:rPr>
            <w:rFonts w:ascii="仿宋" w:eastAsia="仿宋" w:hAnsi="仿宋" w:cs="仿宋" w:hint="eastAsia"/>
            <w:lang w:eastAsia="zh-CN"/>
          </w:rPr>
          <w:t>(二)、社会风险分析</w:t>
        </w:r>
        <w:r>
          <w:tab/>
        </w:r>
        <w:r>
          <w:fldChar w:fldCharType="begin"/>
        </w:r>
        <w:r>
          <w:instrText xml:space="preserve"> PAGEREF _Toc14125 \h </w:instrText>
        </w:r>
        <w:r>
          <w:fldChar w:fldCharType="separate"/>
        </w:r>
        <w:r>
          <w:t>21</w:t>
        </w:r>
        <w:r>
          <w:fldChar w:fldCharType="end"/>
        </w:r>
      </w:hyperlink>
    </w:p>
    <w:p>
      <w:pPr>
        <w:pStyle w:val="TOC2"/>
        <w:tabs>
          <w:tab w:val="right" w:leader="dot" w:pos="8306"/>
        </w:tabs>
      </w:pPr>
      <w:hyperlink w:anchor="_Toc8799" w:history="1">
        <w:r>
          <w:rPr>
            <w:rFonts w:ascii="仿宋" w:eastAsia="仿宋" w:hAnsi="仿宋" w:cs="仿宋" w:hint="eastAsia"/>
            <w:lang w:eastAsia="zh-CN"/>
          </w:rPr>
          <w:t>(三)、市场风险分析</w:t>
        </w:r>
        <w:r>
          <w:tab/>
        </w:r>
        <w:r>
          <w:fldChar w:fldCharType="begin"/>
        </w:r>
        <w:r>
          <w:instrText xml:space="preserve"> PAGEREF _Toc8799 \h </w:instrText>
        </w:r>
        <w:r>
          <w:fldChar w:fldCharType="separate"/>
        </w:r>
        <w:r>
          <w:t>23</w:t>
        </w:r>
        <w:r>
          <w:fldChar w:fldCharType="end"/>
        </w:r>
      </w:hyperlink>
    </w:p>
    <w:p>
      <w:pPr>
        <w:pStyle w:val="TOC2"/>
        <w:tabs>
          <w:tab w:val="right" w:leader="dot" w:pos="8306"/>
        </w:tabs>
      </w:pPr>
      <w:hyperlink w:anchor="_Toc1244" w:history="1">
        <w:r>
          <w:rPr>
            <w:rFonts w:ascii="仿宋" w:eastAsia="仿宋" w:hAnsi="仿宋" w:cs="仿宋" w:hint="eastAsia"/>
            <w:lang w:eastAsia="zh-CN"/>
          </w:rPr>
          <w:t>(四)、资金风险分析</w:t>
        </w:r>
        <w:r>
          <w:tab/>
        </w:r>
        <w:r>
          <w:fldChar w:fldCharType="begin"/>
        </w:r>
        <w:r>
          <w:instrText xml:space="preserve"> PAGEREF _Toc1244 \h </w:instrText>
        </w:r>
        <w:r>
          <w:fldChar w:fldCharType="separate"/>
        </w:r>
        <w:r>
          <w:t>24</w:t>
        </w:r>
        <w:r>
          <w:fldChar w:fldCharType="end"/>
        </w:r>
      </w:hyperlink>
    </w:p>
    <w:p>
      <w:pPr>
        <w:pStyle w:val="TOC2"/>
        <w:tabs>
          <w:tab w:val="right" w:leader="dot" w:pos="8306"/>
        </w:tabs>
      </w:pPr>
      <w:hyperlink w:anchor="_Toc18654" w:history="1">
        <w:r>
          <w:rPr>
            <w:rFonts w:ascii="仿宋" w:eastAsia="仿宋" w:hAnsi="仿宋" w:cs="仿宋" w:hint="eastAsia"/>
            <w:lang w:eastAsia="zh-CN"/>
          </w:rPr>
          <w:t>(五)、技术风险分析</w:t>
        </w:r>
        <w:r>
          <w:tab/>
        </w:r>
        <w:r>
          <w:fldChar w:fldCharType="begin"/>
        </w:r>
        <w:r>
          <w:instrText xml:space="preserve"> PAGEREF _Toc18654 \h </w:instrText>
        </w:r>
        <w:r>
          <w:fldChar w:fldCharType="separate"/>
        </w:r>
        <w:r>
          <w:t>25</w:t>
        </w:r>
        <w:r>
          <w:fldChar w:fldCharType="end"/>
        </w:r>
      </w:hyperlink>
    </w:p>
    <w:p>
      <w:pPr>
        <w:pStyle w:val="TOC2"/>
        <w:tabs>
          <w:tab w:val="right" w:leader="dot" w:pos="8306"/>
        </w:tabs>
      </w:pPr>
      <w:hyperlink w:anchor="_Toc29532" w:history="1">
        <w:r>
          <w:rPr>
            <w:rFonts w:ascii="仿宋" w:eastAsia="仿宋" w:hAnsi="仿宋" w:cs="仿宋" w:hint="eastAsia"/>
            <w:lang w:eastAsia="zh-CN"/>
          </w:rPr>
          <w:t>(六)、财务风险分析</w:t>
        </w:r>
        <w:r>
          <w:tab/>
        </w:r>
        <w:r>
          <w:fldChar w:fldCharType="begin"/>
        </w:r>
        <w:r>
          <w:instrText xml:space="preserve"> PAGEREF _Toc29532 \h </w:instrText>
        </w:r>
        <w:r>
          <w:fldChar w:fldCharType="separate"/>
        </w:r>
        <w:r>
          <w:t>26</w:t>
        </w:r>
        <w:r>
          <w:fldChar w:fldCharType="end"/>
        </w:r>
      </w:hyperlink>
    </w:p>
    <w:p>
      <w:pPr>
        <w:pStyle w:val="TOC2"/>
        <w:tabs>
          <w:tab w:val="right" w:leader="dot" w:pos="8306"/>
        </w:tabs>
      </w:pPr>
      <w:hyperlink w:anchor="_Toc9607" w:history="1">
        <w:r>
          <w:rPr>
            <w:rFonts w:ascii="仿宋" w:eastAsia="仿宋" w:hAnsi="仿宋" w:cs="仿宋" w:hint="eastAsia"/>
            <w:lang w:eastAsia="zh-CN"/>
          </w:rPr>
          <w:t>(七)、管理风险分析</w:t>
        </w:r>
        <w:r>
          <w:tab/>
        </w:r>
        <w:r>
          <w:fldChar w:fldCharType="begin"/>
        </w:r>
        <w:r>
          <w:instrText xml:space="preserve"> PAGEREF _Toc9607 \h </w:instrText>
        </w:r>
        <w:r>
          <w:fldChar w:fldCharType="separate"/>
        </w:r>
        <w:r>
          <w:t>28</w:t>
        </w:r>
        <w:r>
          <w:fldChar w:fldCharType="end"/>
        </w:r>
      </w:hyperlink>
    </w:p>
    <w:p>
      <w:pPr>
        <w:pStyle w:val="TOC2"/>
        <w:tabs>
          <w:tab w:val="right" w:leader="dot" w:pos="8306"/>
        </w:tabs>
      </w:pPr>
      <w:hyperlink w:anchor="_Toc31365" w:history="1">
        <w:r>
          <w:rPr>
            <w:rFonts w:ascii="仿宋" w:eastAsia="仿宋" w:hAnsi="仿宋" w:cs="仿宋" w:hint="eastAsia"/>
            <w:lang w:eastAsia="zh-CN"/>
          </w:rPr>
          <w:t>(八)、其它风险分析</w:t>
        </w:r>
        <w:r>
          <w:tab/>
        </w:r>
        <w:r>
          <w:fldChar w:fldCharType="begin"/>
        </w:r>
        <w:r>
          <w:instrText xml:space="preserve"> PAGEREF _Toc31365 \h </w:instrText>
        </w:r>
        <w:r>
          <w:fldChar w:fldCharType="separate"/>
        </w:r>
        <w:r>
          <w:t>29</w:t>
        </w:r>
        <w:r>
          <w:fldChar w:fldCharType="end"/>
        </w:r>
      </w:hyperlink>
    </w:p>
    <w:p>
      <w:pPr>
        <w:pStyle w:val="TOC2"/>
        <w:tabs>
          <w:tab w:val="right" w:leader="dot" w:pos="8306"/>
        </w:tabs>
      </w:pPr>
      <w:hyperlink w:anchor="_Toc30650" w:history="1">
        <w:r>
          <w:rPr>
            <w:rFonts w:ascii="仿宋" w:eastAsia="仿宋" w:hAnsi="仿宋" w:cs="仿宋" w:hint="eastAsia"/>
            <w:lang w:eastAsia="zh-CN"/>
          </w:rPr>
          <w:t>(九)、社会影响评估</w:t>
        </w:r>
        <w:r>
          <w:tab/>
        </w:r>
        <w:r>
          <w:fldChar w:fldCharType="begin"/>
        </w:r>
        <w:r>
          <w:instrText xml:space="preserve"> PAGEREF _Toc30650 \h </w:instrText>
        </w:r>
        <w:r>
          <w:fldChar w:fldCharType="separate"/>
        </w:r>
        <w:r>
          <w:t>31</w:t>
        </w:r>
        <w:r>
          <w:fldChar w:fldCharType="end"/>
        </w:r>
      </w:hyperlink>
    </w:p>
    <w:p>
      <w:pPr>
        <w:pStyle w:val="TOC1"/>
        <w:tabs>
          <w:tab w:val="right" w:leader="dot" w:pos="8306"/>
        </w:tabs>
      </w:pPr>
      <w:hyperlink w:anchor="_Toc3963" w:history="1">
        <w:r>
          <w:rPr>
            <w:rFonts w:ascii="仿宋" w:eastAsia="仿宋" w:hAnsi="仿宋" w:cs="仿宋" w:hint="eastAsia"/>
            <w:lang w:eastAsia="zh-CN"/>
          </w:rPr>
          <w:t>五、TOUCHPANEL检测系统项目概论</w:t>
        </w:r>
        <w:r>
          <w:tab/>
        </w:r>
        <w:r>
          <w:fldChar w:fldCharType="begin"/>
        </w:r>
        <w:r>
          <w:instrText xml:space="preserve"> PAGEREF _Toc3963 \h </w:instrText>
        </w:r>
        <w:r>
          <w:fldChar w:fldCharType="separate"/>
        </w:r>
        <w:r>
          <w:t>33</w:t>
        </w:r>
        <w:r>
          <w:fldChar w:fldCharType="end"/>
        </w:r>
      </w:hyperlink>
    </w:p>
    <w:p>
      <w:pPr>
        <w:pStyle w:val="TOC2"/>
        <w:tabs>
          <w:tab w:val="right" w:leader="dot" w:pos="8306"/>
        </w:tabs>
      </w:pPr>
      <w:hyperlink w:anchor="_Toc20043" w:history="1">
        <w:r>
          <w:rPr>
            <w:rFonts w:ascii="仿宋" w:eastAsia="仿宋" w:hAnsi="仿宋" w:cs="仿宋" w:hint="eastAsia"/>
            <w:lang w:eastAsia="zh-CN"/>
          </w:rPr>
          <w:t>(一)、项目申报单位概况</w:t>
        </w:r>
        <w:r>
          <w:tab/>
        </w:r>
        <w:r>
          <w:fldChar w:fldCharType="begin"/>
        </w:r>
        <w:r>
          <w:instrText xml:space="preserve"> PAGEREF _Toc20043 \h </w:instrText>
        </w:r>
        <w:r>
          <w:fldChar w:fldCharType="separate"/>
        </w:r>
        <w:r>
          <w:t>33</w:t>
        </w:r>
        <w:r>
          <w:fldChar w:fldCharType="end"/>
        </w:r>
      </w:hyperlink>
    </w:p>
    <w:p>
      <w:pPr>
        <w:pStyle w:val="TOC2"/>
        <w:tabs>
          <w:tab w:val="right" w:leader="dot" w:pos="8306"/>
        </w:tabs>
      </w:pPr>
      <w:hyperlink w:anchor="_Toc8981" w:history="1">
        <w:r>
          <w:rPr>
            <w:rFonts w:ascii="仿宋" w:eastAsia="仿宋" w:hAnsi="仿宋" w:cs="仿宋" w:hint="eastAsia"/>
            <w:lang w:eastAsia="zh-CN"/>
          </w:rPr>
          <w:t>(二)、项目概况</w:t>
        </w:r>
        <w:r>
          <w:tab/>
        </w:r>
        <w:r>
          <w:fldChar w:fldCharType="begin"/>
        </w:r>
        <w:r>
          <w:instrText xml:space="preserve"> PAGEREF _Toc8981 \h </w:instrText>
        </w:r>
        <w:r>
          <w:fldChar w:fldCharType="separate"/>
        </w:r>
        <w:r>
          <w:t>34</w:t>
        </w:r>
        <w:r>
          <w:fldChar w:fldCharType="end"/>
        </w:r>
      </w:hyperlink>
    </w:p>
    <w:p>
      <w:pPr>
        <w:pStyle w:val="TOC1"/>
        <w:tabs>
          <w:tab w:val="right" w:leader="dot" w:pos="8306"/>
        </w:tabs>
      </w:pPr>
      <w:hyperlink w:anchor="_Toc18105" w:history="1">
        <w:r>
          <w:rPr>
            <w:rFonts w:ascii="仿宋" w:eastAsia="仿宋" w:hAnsi="仿宋" w:cs="仿宋" w:hint="eastAsia"/>
            <w:lang w:eastAsia="zh-CN"/>
          </w:rPr>
          <w:t>六、项目选址研究</w:t>
        </w:r>
        <w:r>
          <w:tab/>
        </w:r>
        <w:r>
          <w:fldChar w:fldCharType="begin"/>
        </w:r>
        <w:r>
          <w:instrText xml:space="preserve"> PAGEREF _Toc18105 \h </w:instrText>
        </w:r>
        <w:r>
          <w:fldChar w:fldCharType="separate"/>
        </w:r>
        <w:r>
          <w:t>37</w:t>
        </w:r>
        <w:r>
          <w:fldChar w:fldCharType="end"/>
        </w:r>
      </w:hyperlink>
    </w:p>
    <w:p>
      <w:pPr>
        <w:pStyle w:val="TOC2"/>
        <w:tabs>
          <w:tab w:val="right" w:leader="dot" w:pos="8306"/>
        </w:tabs>
      </w:pPr>
      <w:hyperlink w:anchor="_Toc13492" w:history="1">
        <w:r>
          <w:rPr>
            <w:rFonts w:ascii="仿宋" w:eastAsia="仿宋" w:hAnsi="仿宋" w:cs="仿宋" w:hint="eastAsia"/>
            <w:lang w:eastAsia="zh-CN"/>
          </w:rPr>
          <w:t>(一)、项目选址原则</w:t>
        </w:r>
        <w:r>
          <w:tab/>
        </w:r>
        <w:r>
          <w:fldChar w:fldCharType="begin"/>
        </w:r>
        <w:r>
          <w:instrText xml:space="preserve"> PAGEREF _Toc13492 \h </w:instrText>
        </w:r>
        <w:r>
          <w:fldChar w:fldCharType="separate"/>
        </w:r>
        <w:r>
          <w:t>37</w:t>
        </w:r>
        <w:r>
          <w:fldChar w:fldCharType="end"/>
        </w:r>
      </w:hyperlink>
    </w:p>
    <w:p>
      <w:pPr>
        <w:pStyle w:val="TOC2"/>
        <w:tabs>
          <w:tab w:val="right" w:leader="dot" w:pos="8306"/>
        </w:tabs>
      </w:pPr>
      <w:hyperlink w:anchor="_Toc25406" w:history="1">
        <w:r>
          <w:rPr>
            <w:rFonts w:ascii="仿宋" w:eastAsia="仿宋" w:hAnsi="仿宋" w:cs="仿宋" w:hint="eastAsia"/>
            <w:lang w:eastAsia="zh-CN"/>
          </w:rPr>
          <w:t>(二)、项目选址</w:t>
        </w:r>
        <w:r>
          <w:tab/>
        </w:r>
        <w:r>
          <w:fldChar w:fldCharType="begin"/>
        </w:r>
        <w:r>
          <w:instrText xml:space="preserve"> PAGEREF _Toc25406 \h </w:instrText>
        </w:r>
        <w:r>
          <w:fldChar w:fldCharType="separate"/>
        </w:r>
        <w:r>
          <w:t>40</w:t>
        </w:r>
        <w:r>
          <w:fldChar w:fldCharType="end"/>
        </w:r>
      </w:hyperlink>
    </w:p>
    <w:p>
      <w:pPr>
        <w:pStyle w:val="TOC2"/>
        <w:tabs>
          <w:tab w:val="right" w:leader="dot" w:pos="8306"/>
        </w:tabs>
      </w:pPr>
      <w:hyperlink w:anchor="_Toc9374" w:history="1">
        <w:r>
          <w:rPr>
            <w:rFonts w:ascii="仿宋" w:eastAsia="仿宋" w:hAnsi="仿宋" w:cs="仿宋" w:hint="eastAsia"/>
            <w:lang w:eastAsia="zh-CN"/>
          </w:rPr>
          <w:t>(三)、建设条件分析</w:t>
        </w:r>
        <w:r>
          <w:tab/>
        </w:r>
        <w:r>
          <w:fldChar w:fldCharType="begin"/>
        </w:r>
        <w:r>
          <w:instrText xml:space="preserve"> PAGEREF _Toc9374 \h </w:instrText>
        </w:r>
        <w:r>
          <w:fldChar w:fldCharType="separate"/>
        </w:r>
        <w:r>
          <w:t>42</w:t>
        </w:r>
        <w:r>
          <w:fldChar w:fldCharType="end"/>
        </w:r>
      </w:hyperlink>
    </w:p>
    <w:p>
      <w:pPr>
        <w:pStyle w:val="TOC2"/>
        <w:tabs>
          <w:tab w:val="right" w:leader="dot" w:pos="8306"/>
        </w:tabs>
      </w:pPr>
      <w:hyperlink w:anchor="_Toc5680" w:history="1">
        <w:r>
          <w:rPr>
            <w:rFonts w:ascii="仿宋" w:eastAsia="仿宋" w:hAnsi="仿宋" w:cs="仿宋" w:hint="eastAsia"/>
            <w:lang w:eastAsia="zh-CN"/>
          </w:rPr>
          <w:t>(四)、用地控制指标</w:t>
        </w:r>
        <w:r>
          <w:tab/>
        </w:r>
        <w:r>
          <w:fldChar w:fldCharType="begin"/>
        </w:r>
        <w:r>
          <w:instrText xml:space="preserve"> PAGEREF _Toc5680 \h </w:instrText>
        </w:r>
        <w:r>
          <w:fldChar w:fldCharType="separate"/>
        </w:r>
        <w:r>
          <w:t>43</w:t>
        </w:r>
        <w:r>
          <w:fldChar w:fldCharType="end"/>
        </w:r>
      </w:hyperlink>
    </w:p>
    <w:p>
      <w:pPr>
        <w:pStyle w:val="TOC2"/>
        <w:tabs>
          <w:tab w:val="right" w:leader="dot" w:pos="8306"/>
        </w:tabs>
      </w:pPr>
      <w:hyperlink w:anchor="_Toc2645" w:history="1">
        <w:r>
          <w:rPr>
            <w:rFonts w:ascii="仿宋" w:eastAsia="仿宋" w:hAnsi="仿宋" w:cs="仿宋" w:hint="eastAsia"/>
            <w:lang w:eastAsia="zh-CN"/>
          </w:rPr>
          <w:t>(五)、地总体要求</w:t>
        </w:r>
        <w:r>
          <w:tab/>
        </w:r>
        <w:r>
          <w:fldChar w:fldCharType="begin"/>
        </w:r>
        <w:r>
          <w:instrText xml:space="preserve"> PAGEREF _Toc2645 \h </w:instrText>
        </w:r>
        <w:r>
          <w:fldChar w:fldCharType="separate"/>
        </w:r>
        <w:r>
          <w:t>45</w:t>
        </w:r>
        <w:r>
          <w:fldChar w:fldCharType="end"/>
        </w:r>
      </w:hyperlink>
    </w:p>
    <w:p>
      <w:pPr>
        <w:pStyle w:val="TOC2"/>
        <w:tabs>
          <w:tab w:val="right" w:leader="dot" w:pos="8306"/>
        </w:tabs>
      </w:pPr>
      <w:hyperlink w:anchor="_Toc21894" w:history="1">
        <w:r>
          <w:rPr>
            <w:rFonts w:ascii="仿宋" w:eastAsia="仿宋" w:hAnsi="仿宋" w:cs="仿宋" w:hint="eastAsia"/>
            <w:lang w:eastAsia="zh-CN"/>
          </w:rPr>
          <w:t>(六)、节约用地措施</w:t>
        </w:r>
        <w:r>
          <w:tab/>
        </w:r>
        <w:r>
          <w:fldChar w:fldCharType="begin"/>
        </w:r>
        <w:r>
          <w:instrText xml:space="preserve"> PAGEREF _Toc21894 \h </w:instrText>
        </w:r>
        <w:r>
          <w:fldChar w:fldCharType="separate"/>
        </w:r>
        <w:r>
          <w:t>46</w:t>
        </w:r>
        <w:r>
          <w:fldChar w:fldCharType="end"/>
        </w:r>
      </w:hyperlink>
    </w:p>
    <w:p>
      <w:pPr>
        <w:pStyle w:val="TOC2"/>
        <w:tabs>
          <w:tab w:val="right" w:leader="dot" w:pos="8306"/>
        </w:tabs>
      </w:pPr>
      <w:hyperlink w:anchor="_Toc13956" w:history="1">
        <w:r>
          <w:rPr>
            <w:rFonts w:ascii="仿宋" w:eastAsia="仿宋" w:hAnsi="仿宋" w:cs="仿宋" w:hint="eastAsia"/>
            <w:lang w:eastAsia="zh-CN"/>
          </w:rPr>
          <w:t>(七)、选址综合评价</w:t>
        </w:r>
        <w:r>
          <w:tab/>
        </w:r>
        <w:r>
          <w:fldChar w:fldCharType="begin"/>
        </w:r>
        <w:r>
          <w:instrText xml:space="preserve"> PAGEREF _Toc13956 \h </w:instrText>
        </w:r>
        <w:r>
          <w:fldChar w:fldCharType="separate"/>
        </w:r>
        <w:r>
          <w:t>48</w:t>
        </w:r>
        <w:r>
          <w:fldChar w:fldCharType="end"/>
        </w:r>
      </w:hyperlink>
    </w:p>
    <w:p>
      <w:pPr>
        <w:pStyle w:val="TOC1"/>
        <w:tabs>
          <w:tab w:val="right" w:leader="dot" w:pos="8306"/>
        </w:tabs>
      </w:pPr>
      <w:hyperlink w:anchor="_Toc24456" w:history="1">
        <w:r>
          <w:rPr>
            <w:rFonts w:ascii="仿宋" w:eastAsia="仿宋" w:hAnsi="仿宋" w:cs="仿宋" w:hint="eastAsia"/>
            <w:lang w:eastAsia="zh-CN"/>
          </w:rPr>
          <w:t>七、土地利用与规划方案</w:t>
        </w:r>
        <w:r>
          <w:tab/>
        </w:r>
        <w:r>
          <w:fldChar w:fldCharType="begin"/>
        </w:r>
        <w:r>
          <w:instrText xml:space="preserve"> PAGEREF _Toc24456 \h </w:instrText>
        </w:r>
        <w:r>
          <w:fldChar w:fldCharType="separate"/>
        </w:r>
        <w:r>
          <w:t>49</w:t>
        </w:r>
        <w:r>
          <w:fldChar w:fldCharType="end"/>
        </w:r>
      </w:hyperlink>
    </w:p>
    <w:p>
      <w:pPr>
        <w:pStyle w:val="TOC2"/>
        <w:tabs>
          <w:tab w:val="right" w:leader="dot" w:pos="8306"/>
        </w:tabs>
      </w:pPr>
      <w:hyperlink w:anchor="_Toc1398" w:history="1">
        <w:r>
          <w:rPr>
            <w:rFonts w:ascii="仿宋" w:eastAsia="仿宋" w:hAnsi="仿宋" w:cs="仿宋" w:hint="eastAsia"/>
            <w:lang w:eastAsia="zh-CN"/>
          </w:rPr>
          <w:t>(一)、项目用地情况分析</w:t>
        </w:r>
        <w:r>
          <w:tab/>
        </w:r>
        <w:r>
          <w:fldChar w:fldCharType="begin"/>
        </w:r>
        <w:r>
          <w:instrText xml:space="preserve"> PAGEREF _Toc1398 \h </w:instrText>
        </w:r>
        <w:r>
          <w:fldChar w:fldCharType="separate"/>
        </w:r>
        <w:r>
          <w:t>49</w:t>
        </w:r>
        <w:r>
          <w:fldChar w:fldCharType="end"/>
        </w:r>
      </w:hyperlink>
    </w:p>
    <w:p>
      <w:pPr>
        <w:pStyle w:val="TOC2"/>
        <w:tabs>
          <w:tab w:val="right" w:leader="dot" w:pos="8306"/>
        </w:tabs>
      </w:pPr>
      <w:hyperlink w:anchor="_Toc25067" w:history="1">
        <w:r>
          <w:rPr>
            <w:rFonts w:ascii="仿宋" w:eastAsia="仿宋" w:hAnsi="仿宋" w:cs="仿宋" w:hint="eastAsia"/>
            <w:lang w:eastAsia="zh-CN"/>
          </w:rPr>
          <w:t>(二)、土地利用规划方案</w:t>
        </w:r>
        <w:r>
          <w:tab/>
        </w:r>
        <w:r>
          <w:fldChar w:fldCharType="begin"/>
        </w:r>
        <w:r>
          <w:instrText xml:space="preserve"> PAGEREF _Toc25067 \h </w:instrText>
        </w:r>
        <w:r>
          <w:fldChar w:fldCharType="separate"/>
        </w:r>
        <w:r>
          <w:t>50</w:t>
        </w:r>
        <w:r>
          <w:fldChar w:fldCharType="end"/>
        </w:r>
      </w:hyperlink>
    </w:p>
    <w:p>
      <w:pPr>
        <w:pStyle w:val="TOC1"/>
        <w:tabs>
          <w:tab w:val="right" w:leader="dot" w:pos="8306"/>
        </w:tabs>
      </w:pPr>
      <w:hyperlink w:anchor="_Toc3643" w:history="1">
        <w:r>
          <w:rPr>
            <w:rFonts w:ascii="仿宋" w:eastAsia="仿宋" w:hAnsi="仿宋" w:cs="仿宋" w:hint="eastAsia"/>
            <w:lang w:eastAsia="zh-CN"/>
          </w:rPr>
          <w:t>八、资金管理与财务规划</w:t>
        </w:r>
        <w:r>
          <w:tab/>
        </w:r>
        <w:r>
          <w:fldChar w:fldCharType="begin"/>
        </w:r>
        <w:r>
          <w:instrText xml:space="preserve"> PAGEREF _Toc3643 \h </w:instrText>
        </w:r>
        <w:r>
          <w:fldChar w:fldCharType="separate"/>
        </w:r>
        <w:r>
          <w:t>51</w:t>
        </w:r>
        <w:r>
          <w:fldChar w:fldCharType="end"/>
        </w:r>
      </w:hyperlink>
    </w:p>
    <w:p>
      <w:pPr>
        <w:pStyle w:val="TOC2"/>
        <w:tabs>
          <w:tab w:val="right" w:leader="dot" w:pos="8306"/>
        </w:tabs>
      </w:pPr>
      <w:hyperlink w:anchor="_Toc32494" w:history="1">
        <w:r>
          <w:rPr>
            <w:rFonts w:ascii="仿宋" w:eastAsia="仿宋" w:hAnsi="仿宋" w:cs="仿宋" w:hint="eastAsia"/>
            <w:lang w:eastAsia="zh-CN"/>
          </w:rPr>
          <w:t>(一)、项目资金来源与筹措</w:t>
        </w:r>
        <w:r>
          <w:tab/>
        </w:r>
        <w:r>
          <w:fldChar w:fldCharType="begin"/>
        </w:r>
        <w:r>
          <w:instrText xml:space="preserve"> PAGEREF _Toc32494 \h </w:instrText>
        </w:r>
        <w:r>
          <w:fldChar w:fldCharType="separate"/>
        </w:r>
        <w:r>
          <w:t>51</w:t>
        </w:r>
        <w:r>
          <w:fldChar w:fldCharType="end"/>
        </w:r>
      </w:hyperlink>
    </w:p>
    <w:p>
      <w:pPr>
        <w:pStyle w:val="TOC2"/>
        <w:tabs>
          <w:tab w:val="right" w:leader="dot" w:pos="8306"/>
        </w:tabs>
      </w:pPr>
      <w:hyperlink w:anchor="_Toc23517" w:history="1">
        <w:r>
          <w:rPr>
            <w:rFonts w:ascii="仿宋" w:eastAsia="仿宋" w:hAnsi="仿宋" w:cs="仿宋" w:hint="eastAsia"/>
            <w:lang w:eastAsia="zh-CN"/>
          </w:rPr>
          <w:t>(二)、资金使用与监管</w:t>
        </w:r>
        <w:r>
          <w:tab/>
        </w:r>
        <w:r>
          <w:fldChar w:fldCharType="begin"/>
        </w:r>
        <w:r>
          <w:instrText xml:space="preserve"> PAGEREF _Toc23517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78" w:history="1">
        <w:r>
          <w:rPr>
            <w:rFonts w:ascii="仿宋" w:eastAsia="仿宋" w:hAnsi="仿宋" w:cs="仿宋" w:hint="eastAsia"/>
            <w:lang w:eastAsia="zh-CN"/>
          </w:rPr>
          <w:t>(三)、财务规划与预测</w:t>
        </w:r>
        <w:r>
          <w:tab/>
        </w:r>
        <w:r>
          <w:fldChar w:fldCharType="begin"/>
        </w:r>
        <w:r>
          <w:instrText xml:space="preserve"> PAGEREF _Toc18478 \h </w:instrText>
        </w:r>
        <w:r>
          <w:fldChar w:fldCharType="separate"/>
        </w:r>
        <w:r>
          <w:t>54</w:t>
        </w:r>
        <w:r>
          <w:fldChar w:fldCharType="end"/>
        </w:r>
      </w:hyperlink>
    </w:p>
    <w:p>
      <w:pPr>
        <w:pStyle w:val="TOC1"/>
        <w:tabs>
          <w:tab w:val="right" w:leader="dot" w:pos="8306"/>
        </w:tabs>
      </w:pPr>
      <w:hyperlink w:anchor="_Toc2386" w:history="1">
        <w:r>
          <w:rPr>
            <w:rFonts w:ascii="仿宋" w:eastAsia="仿宋" w:hAnsi="仿宋" w:cs="仿宋" w:hint="eastAsia"/>
            <w:lang w:eastAsia="zh-CN"/>
          </w:rPr>
          <w:t>九、项目质量与标准</w:t>
        </w:r>
        <w:r>
          <w:tab/>
        </w:r>
        <w:r>
          <w:fldChar w:fldCharType="begin"/>
        </w:r>
        <w:r>
          <w:instrText xml:space="preserve"> PAGEREF _Toc2386 \h </w:instrText>
        </w:r>
        <w:r>
          <w:fldChar w:fldCharType="separate"/>
        </w:r>
        <w:r>
          <w:t>55</w:t>
        </w:r>
        <w:r>
          <w:fldChar w:fldCharType="end"/>
        </w:r>
      </w:hyperlink>
    </w:p>
    <w:p>
      <w:pPr>
        <w:pStyle w:val="TOC2"/>
        <w:tabs>
          <w:tab w:val="right" w:leader="dot" w:pos="8306"/>
        </w:tabs>
      </w:pPr>
      <w:hyperlink w:anchor="_Toc17739" w:history="1">
        <w:r>
          <w:rPr>
            <w:rFonts w:ascii="仿宋" w:eastAsia="仿宋" w:hAnsi="仿宋" w:cs="仿宋" w:hint="eastAsia"/>
            <w:lang w:eastAsia="zh-CN"/>
          </w:rPr>
          <w:t>(一)、质量保障体系</w:t>
        </w:r>
        <w:r>
          <w:tab/>
        </w:r>
        <w:r>
          <w:fldChar w:fldCharType="begin"/>
        </w:r>
        <w:r>
          <w:instrText xml:space="preserve"> PAGEREF _Toc17739 \h </w:instrText>
        </w:r>
        <w:r>
          <w:fldChar w:fldCharType="separate"/>
        </w:r>
        <w:r>
          <w:t>55</w:t>
        </w:r>
        <w:r>
          <w:fldChar w:fldCharType="end"/>
        </w:r>
      </w:hyperlink>
    </w:p>
    <w:p>
      <w:pPr>
        <w:pStyle w:val="TOC2"/>
        <w:tabs>
          <w:tab w:val="right" w:leader="dot" w:pos="8306"/>
        </w:tabs>
      </w:pPr>
      <w:hyperlink w:anchor="_Toc7710" w:history="1">
        <w:r>
          <w:rPr>
            <w:rFonts w:ascii="仿宋" w:eastAsia="仿宋" w:hAnsi="仿宋" w:cs="仿宋" w:hint="eastAsia"/>
            <w:lang w:eastAsia="zh-CN"/>
          </w:rPr>
          <w:t>(二)、标准化作业流程</w:t>
        </w:r>
        <w:r>
          <w:tab/>
        </w:r>
        <w:r>
          <w:fldChar w:fldCharType="begin"/>
        </w:r>
        <w:r>
          <w:instrText xml:space="preserve"> PAGEREF _Toc7710 \h </w:instrText>
        </w:r>
        <w:r>
          <w:fldChar w:fldCharType="separate"/>
        </w:r>
        <w:r>
          <w:t>56</w:t>
        </w:r>
        <w:r>
          <w:fldChar w:fldCharType="end"/>
        </w:r>
      </w:hyperlink>
    </w:p>
    <w:p>
      <w:pPr>
        <w:pStyle w:val="TOC2"/>
        <w:tabs>
          <w:tab w:val="right" w:leader="dot" w:pos="8306"/>
        </w:tabs>
      </w:pPr>
      <w:hyperlink w:anchor="_Toc3228" w:history="1">
        <w:r>
          <w:rPr>
            <w:rFonts w:ascii="仿宋" w:eastAsia="仿宋" w:hAnsi="仿宋" w:cs="仿宋" w:hint="eastAsia"/>
            <w:lang w:eastAsia="zh-CN"/>
          </w:rPr>
          <w:t>(三)、质量监控与评估</w:t>
        </w:r>
        <w:r>
          <w:tab/>
        </w:r>
        <w:r>
          <w:fldChar w:fldCharType="begin"/>
        </w:r>
        <w:r>
          <w:instrText xml:space="preserve"> PAGEREF _Toc3228 \h </w:instrText>
        </w:r>
        <w:r>
          <w:fldChar w:fldCharType="separate"/>
        </w:r>
        <w:r>
          <w:t>58</w:t>
        </w:r>
        <w:r>
          <w:fldChar w:fldCharType="end"/>
        </w:r>
      </w:hyperlink>
    </w:p>
    <w:p>
      <w:pPr>
        <w:pStyle w:val="TOC2"/>
        <w:tabs>
          <w:tab w:val="right" w:leader="dot" w:pos="8306"/>
        </w:tabs>
      </w:pPr>
      <w:hyperlink w:anchor="_Toc14513" w:history="1">
        <w:r>
          <w:rPr>
            <w:rFonts w:ascii="仿宋" w:eastAsia="仿宋" w:hAnsi="仿宋" w:cs="仿宋" w:hint="eastAsia"/>
            <w:lang w:eastAsia="zh-CN"/>
          </w:rPr>
          <w:t>(四)、质量改进计划</w:t>
        </w:r>
        <w:r>
          <w:tab/>
        </w:r>
        <w:r>
          <w:fldChar w:fldCharType="begin"/>
        </w:r>
        <w:r>
          <w:instrText xml:space="preserve"> PAGEREF _Toc14513 \h </w:instrText>
        </w:r>
        <w:r>
          <w:fldChar w:fldCharType="separate"/>
        </w:r>
        <w:r>
          <w:t>59</w:t>
        </w:r>
        <w:r>
          <w:fldChar w:fldCharType="end"/>
        </w:r>
      </w:hyperlink>
    </w:p>
    <w:p>
      <w:pPr>
        <w:pStyle w:val="TOC1"/>
        <w:tabs>
          <w:tab w:val="right" w:leader="dot" w:pos="8306"/>
        </w:tabs>
      </w:pPr>
      <w:hyperlink w:anchor="_Toc26231" w:history="1">
        <w:r>
          <w:rPr>
            <w:rFonts w:ascii="仿宋" w:eastAsia="仿宋" w:hAnsi="仿宋" w:cs="仿宋" w:hint="eastAsia"/>
            <w:lang w:eastAsia="zh-CN"/>
          </w:rPr>
          <w:t>十、项目实施与管理方案</w:t>
        </w:r>
        <w:r>
          <w:tab/>
        </w:r>
        <w:r>
          <w:fldChar w:fldCharType="begin"/>
        </w:r>
        <w:r>
          <w:instrText xml:space="preserve"> PAGEREF _Toc26231 \h </w:instrText>
        </w:r>
        <w:r>
          <w:fldChar w:fldCharType="separate"/>
        </w:r>
        <w:r>
          <w:t>60</w:t>
        </w:r>
        <w:r>
          <w:fldChar w:fldCharType="end"/>
        </w:r>
      </w:hyperlink>
    </w:p>
    <w:p>
      <w:pPr>
        <w:pStyle w:val="TOC2"/>
        <w:tabs>
          <w:tab w:val="right" w:leader="dot" w:pos="8306"/>
        </w:tabs>
      </w:pPr>
      <w:hyperlink w:anchor="_Toc15622" w:history="1">
        <w:r>
          <w:rPr>
            <w:rFonts w:ascii="仿宋" w:eastAsia="仿宋" w:hAnsi="仿宋" w:cs="仿宋" w:hint="eastAsia"/>
            <w:lang w:eastAsia="zh-CN"/>
          </w:rPr>
          <w:t>(一)、项目实施计划</w:t>
        </w:r>
        <w:r>
          <w:tab/>
        </w:r>
        <w:r>
          <w:fldChar w:fldCharType="begin"/>
        </w:r>
        <w:r>
          <w:instrText xml:space="preserve"> PAGEREF _Toc15622 \h </w:instrText>
        </w:r>
        <w:r>
          <w:fldChar w:fldCharType="separate"/>
        </w:r>
        <w:r>
          <w:t>60</w:t>
        </w:r>
        <w:r>
          <w:fldChar w:fldCharType="end"/>
        </w:r>
      </w:hyperlink>
    </w:p>
    <w:p>
      <w:pPr>
        <w:pStyle w:val="TOC2"/>
        <w:tabs>
          <w:tab w:val="right" w:leader="dot" w:pos="8306"/>
        </w:tabs>
      </w:pPr>
      <w:hyperlink w:anchor="_Toc30690" w:history="1">
        <w:r>
          <w:rPr>
            <w:rFonts w:ascii="仿宋" w:eastAsia="仿宋" w:hAnsi="仿宋" w:cs="仿宋" w:hint="eastAsia"/>
            <w:lang w:eastAsia="zh-CN"/>
          </w:rPr>
          <w:t>(二)、项目组织机构与职责</w:t>
        </w:r>
        <w:r>
          <w:tab/>
        </w:r>
        <w:r>
          <w:fldChar w:fldCharType="begin"/>
        </w:r>
        <w:r>
          <w:instrText xml:space="preserve"> PAGEREF _Toc30690 \h </w:instrText>
        </w:r>
        <w:r>
          <w:fldChar w:fldCharType="separate"/>
        </w:r>
        <w:r>
          <w:t>61</w:t>
        </w:r>
        <w:r>
          <w:fldChar w:fldCharType="end"/>
        </w:r>
      </w:hyperlink>
    </w:p>
    <w:p>
      <w:pPr>
        <w:pStyle w:val="TOC2"/>
        <w:tabs>
          <w:tab w:val="right" w:leader="dot" w:pos="8306"/>
        </w:tabs>
      </w:pPr>
      <w:hyperlink w:anchor="_Toc12575" w:history="1">
        <w:r>
          <w:rPr>
            <w:rFonts w:ascii="仿宋" w:eastAsia="仿宋" w:hAnsi="仿宋" w:cs="仿宋" w:hint="eastAsia"/>
            <w:lang w:eastAsia="zh-CN"/>
          </w:rPr>
          <w:t>(三)、项目管理与监控体系</w:t>
        </w:r>
        <w:r>
          <w:tab/>
        </w:r>
        <w:r>
          <w:fldChar w:fldCharType="begin"/>
        </w:r>
        <w:r>
          <w:instrText xml:space="preserve"> PAGEREF _Toc12575 \h </w:instrText>
        </w:r>
        <w:r>
          <w:fldChar w:fldCharType="separate"/>
        </w:r>
        <w:r>
          <w:t>64</w:t>
        </w:r>
        <w:r>
          <w:fldChar w:fldCharType="end"/>
        </w:r>
      </w:hyperlink>
    </w:p>
    <w:p>
      <w:pPr>
        <w:pStyle w:val="TOC1"/>
        <w:tabs>
          <w:tab w:val="right" w:leader="dot" w:pos="8306"/>
        </w:tabs>
      </w:pPr>
      <w:hyperlink w:anchor="_Toc6058" w:history="1">
        <w:r>
          <w:rPr>
            <w:rFonts w:ascii="仿宋" w:eastAsia="仿宋" w:hAnsi="仿宋" w:cs="仿宋" w:hint="eastAsia"/>
            <w:lang w:eastAsia="zh-CN"/>
          </w:rPr>
          <w:t>十一、环境保护与治理方案</w:t>
        </w:r>
        <w:r>
          <w:tab/>
        </w:r>
        <w:r>
          <w:fldChar w:fldCharType="begin"/>
        </w:r>
        <w:r>
          <w:instrText xml:space="preserve"> PAGEREF _Toc6058 \h </w:instrText>
        </w:r>
        <w:r>
          <w:fldChar w:fldCharType="separate"/>
        </w:r>
        <w:r>
          <w:t>66</w:t>
        </w:r>
        <w:r>
          <w:fldChar w:fldCharType="end"/>
        </w:r>
      </w:hyperlink>
    </w:p>
    <w:p>
      <w:pPr>
        <w:pStyle w:val="TOC2"/>
        <w:tabs>
          <w:tab w:val="right" w:leader="dot" w:pos="8306"/>
        </w:tabs>
      </w:pPr>
      <w:hyperlink w:anchor="_Toc32314" w:history="1">
        <w:r>
          <w:rPr>
            <w:rFonts w:ascii="仿宋" w:eastAsia="仿宋" w:hAnsi="仿宋" w:cs="仿宋" w:hint="eastAsia"/>
            <w:lang w:eastAsia="zh-CN"/>
          </w:rPr>
          <w:t>(一)、项目环境影响评估</w:t>
        </w:r>
        <w:r>
          <w:tab/>
        </w:r>
        <w:r>
          <w:fldChar w:fldCharType="begin"/>
        </w:r>
        <w:r>
          <w:instrText xml:space="preserve"> PAGEREF _Toc32314 \h </w:instrText>
        </w:r>
        <w:r>
          <w:fldChar w:fldCharType="separate"/>
        </w:r>
        <w:r>
          <w:t>66</w:t>
        </w:r>
        <w:r>
          <w:fldChar w:fldCharType="end"/>
        </w:r>
      </w:hyperlink>
    </w:p>
    <w:p>
      <w:pPr>
        <w:pStyle w:val="TOC2"/>
        <w:tabs>
          <w:tab w:val="right" w:leader="dot" w:pos="8306"/>
        </w:tabs>
      </w:pPr>
      <w:hyperlink w:anchor="_Toc18723" w:history="1">
        <w:r>
          <w:rPr>
            <w:rFonts w:ascii="仿宋" w:eastAsia="仿宋" w:hAnsi="仿宋" w:cs="仿宋" w:hint="eastAsia"/>
            <w:lang w:eastAsia="zh-CN"/>
          </w:rPr>
          <w:t>(二)、环境保护措施与治理方案</w:t>
        </w:r>
        <w:r>
          <w:tab/>
        </w:r>
        <w:r>
          <w:fldChar w:fldCharType="begin"/>
        </w:r>
        <w:r>
          <w:instrText xml:space="preserve"> PAGEREF _Toc18723 \h </w:instrText>
        </w:r>
        <w:r>
          <w:fldChar w:fldCharType="separate"/>
        </w:r>
        <w:r>
          <w:t>66</w:t>
        </w:r>
        <w:r>
          <w:fldChar w:fldCharType="end"/>
        </w:r>
      </w:hyperlink>
    </w:p>
    <w:p>
      <w:pPr>
        <w:pStyle w:val="TOC1"/>
        <w:tabs>
          <w:tab w:val="right" w:leader="dot" w:pos="8306"/>
        </w:tabs>
      </w:pPr>
      <w:hyperlink w:anchor="_Toc17671" w:history="1">
        <w:r>
          <w:rPr>
            <w:rFonts w:ascii="仿宋" w:eastAsia="仿宋" w:hAnsi="仿宋" w:cs="仿宋" w:hint="eastAsia"/>
            <w:lang w:eastAsia="zh-CN"/>
          </w:rPr>
          <w:t>十二、安全与应急管理</w:t>
        </w:r>
        <w:r>
          <w:tab/>
        </w:r>
        <w:r>
          <w:fldChar w:fldCharType="begin"/>
        </w:r>
        <w:r>
          <w:instrText xml:space="preserve"> PAGEREF _Toc17671 \h </w:instrText>
        </w:r>
        <w:r>
          <w:fldChar w:fldCharType="separate"/>
        </w:r>
        <w:r>
          <w:t>67</w:t>
        </w:r>
        <w:r>
          <w:fldChar w:fldCharType="end"/>
        </w:r>
      </w:hyperlink>
    </w:p>
    <w:p>
      <w:pPr>
        <w:pStyle w:val="TOC2"/>
        <w:tabs>
          <w:tab w:val="right" w:leader="dot" w:pos="8306"/>
        </w:tabs>
      </w:pPr>
      <w:hyperlink w:anchor="_Toc29235" w:history="1">
        <w:r>
          <w:rPr>
            <w:rFonts w:ascii="仿宋" w:eastAsia="仿宋" w:hAnsi="仿宋" w:cs="仿宋" w:hint="eastAsia"/>
            <w:lang w:eastAsia="zh-CN"/>
          </w:rPr>
          <w:t>(一)、安全生产管理</w:t>
        </w:r>
        <w:r>
          <w:tab/>
        </w:r>
        <w:r>
          <w:fldChar w:fldCharType="begin"/>
        </w:r>
        <w:r>
          <w:instrText xml:space="preserve"> PAGEREF _Toc29235 \h </w:instrText>
        </w:r>
        <w:r>
          <w:fldChar w:fldCharType="separate"/>
        </w:r>
        <w:r>
          <w:t>67</w:t>
        </w:r>
        <w:r>
          <w:fldChar w:fldCharType="end"/>
        </w:r>
      </w:hyperlink>
    </w:p>
    <w:p>
      <w:pPr>
        <w:pStyle w:val="TOC2"/>
        <w:tabs>
          <w:tab w:val="right" w:leader="dot" w:pos="8306"/>
        </w:tabs>
      </w:pPr>
      <w:hyperlink w:anchor="_Toc9244" w:history="1">
        <w:r>
          <w:rPr>
            <w:rFonts w:ascii="仿宋" w:eastAsia="仿宋" w:hAnsi="仿宋" w:cs="仿宋" w:hint="eastAsia"/>
            <w:lang w:eastAsia="zh-CN"/>
          </w:rPr>
          <w:t>(二)、应急预案与响应</w:t>
        </w:r>
        <w:r>
          <w:tab/>
        </w:r>
        <w:r>
          <w:fldChar w:fldCharType="begin"/>
        </w:r>
        <w:r>
          <w:instrText xml:space="preserve"> PAGEREF _Toc9244 \h </w:instrText>
        </w:r>
        <w:r>
          <w:fldChar w:fldCharType="separate"/>
        </w:r>
        <w:r>
          <w:t>68</w:t>
        </w:r>
        <w:r>
          <w:fldChar w:fldCharType="end"/>
        </w:r>
      </w:hyperlink>
    </w:p>
    <w:p>
      <w:pPr>
        <w:pStyle w:val="TOC1"/>
        <w:tabs>
          <w:tab w:val="right" w:leader="dot" w:pos="8306"/>
        </w:tabs>
      </w:pPr>
      <w:hyperlink w:anchor="_Toc20040" w:history="1">
        <w:r>
          <w:rPr>
            <w:rFonts w:ascii="仿宋" w:eastAsia="仿宋" w:hAnsi="仿宋" w:cs="仿宋" w:hint="eastAsia"/>
            <w:lang w:eastAsia="zh-CN"/>
          </w:rPr>
          <w:t>十三、创新驱动与持续发展</w:t>
        </w:r>
        <w:r>
          <w:tab/>
        </w:r>
        <w:r>
          <w:fldChar w:fldCharType="begin"/>
        </w:r>
        <w:r>
          <w:instrText xml:space="preserve"> PAGEREF _Toc20040 \h </w:instrText>
        </w:r>
        <w:r>
          <w:fldChar w:fldCharType="separate"/>
        </w:r>
        <w:r>
          <w:t>70</w:t>
        </w:r>
        <w:r>
          <w:fldChar w:fldCharType="end"/>
        </w:r>
      </w:hyperlink>
    </w:p>
    <w:p>
      <w:pPr>
        <w:pStyle w:val="TOC2"/>
        <w:tabs>
          <w:tab w:val="right" w:leader="dot" w:pos="8306"/>
        </w:tabs>
      </w:pPr>
      <w:hyperlink w:anchor="_Toc2939" w:history="1">
        <w:r>
          <w:rPr>
            <w:rFonts w:ascii="仿宋" w:eastAsia="仿宋" w:hAnsi="仿宋" w:cs="仿宋" w:hint="eastAsia"/>
            <w:lang w:eastAsia="zh-CN"/>
          </w:rPr>
          <w:t>(一)、创新驱动战略实施</w:t>
        </w:r>
        <w:r>
          <w:tab/>
        </w:r>
        <w:r>
          <w:fldChar w:fldCharType="begin"/>
        </w:r>
        <w:r>
          <w:instrText xml:space="preserve"> PAGEREF _Toc2939 \h </w:instrText>
        </w:r>
        <w:r>
          <w:fldChar w:fldCharType="separate"/>
        </w:r>
        <w:r>
          <w:t>70</w:t>
        </w:r>
        <w:r>
          <w:fldChar w:fldCharType="end"/>
        </w:r>
      </w:hyperlink>
    </w:p>
    <w:p>
      <w:pPr>
        <w:pStyle w:val="TOC2"/>
        <w:tabs>
          <w:tab w:val="right" w:leader="dot" w:pos="8306"/>
        </w:tabs>
      </w:pPr>
      <w:hyperlink w:anchor="_Toc28268" w:history="1">
        <w:r>
          <w:rPr>
            <w:rFonts w:ascii="仿宋" w:eastAsia="仿宋" w:hAnsi="仿宋" w:cs="仿宋" w:hint="eastAsia"/>
            <w:lang w:eastAsia="zh-CN"/>
          </w:rPr>
          <w:t>(二)、持续发展路径探索</w:t>
        </w:r>
        <w:r>
          <w:tab/>
        </w:r>
        <w:r>
          <w:fldChar w:fldCharType="begin"/>
        </w:r>
        <w:r>
          <w:instrText xml:space="preserve"> PAGEREF _Toc28268 \h </w:instrText>
        </w:r>
        <w:r>
          <w:fldChar w:fldCharType="separate"/>
        </w:r>
        <w:r>
          <w:t>72</w:t>
        </w:r>
        <w:r>
          <w:fldChar w:fldCharType="end"/>
        </w:r>
      </w:hyperlink>
    </w:p>
    <w:p>
      <w:pPr>
        <w:pStyle w:val="TOC1"/>
        <w:tabs>
          <w:tab w:val="right" w:leader="dot" w:pos="8306"/>
        </w:tabs>
      </w:pPr>
      <w:hyperlink w:anchor="_Toc19694" w:history="1">
        <w:r>
          <w:rPr>
            <w:rFonts w:ascii="仿宋" w:eastAsia="仿宋" w:hAnsi="仿宋" w:cs="仿宋" w:hint="eastAsia"/>
            <w:lang w:eastAsia="zh-CN"/>
          </w:rPr>
          <w:t>十四、产业协同与集群发展</w:t>
        </w:r>
        <w:r>
          <w:tab/>
        </w:r>
        <w:r>
          <w:fldChar w:fldCharType="begin"/>
        </w:r>
        <w:r>
          <w:instrText xml:space="preserve"> PAGEREF _Toc19694 \h </w:instrText>
        </w:r>
        <w:r>
          <w:fldChar w:fldCharType="separate"/>
        </w:r>
        <w:r>
          <w:t>76</w:t>
        </w:r>
        <w:r>
          <w:fldChar w:fldCharType="end"/>
        </w:r>
      </w:hyperlink>
    </w:p>
    <w:p>
      <w:pPr>
        <w:pStyle w:val="TOC2"/>
        <w:tabs>
          <w:tab w:val="right" w:leader="dot" w:pos="8306"/>
        </w:tabs>
      </w:pPr>
      <w:hyperlink w:anchor="_Toc22168" w:history="1">
        <w:r>
          <w:rPr>
            <w:rFonts w:ascii="仿宋" w:eastAsia="仿宋" w:hAnsi="仿宋" w:cs="仿宋" w:hint="eastAsia"/>
            <w:lang w:eastAsia="zh-CN"/>
          </w:rPr>
          <w:t>(一)、产业协同机制建设</w:t>
        </w:r>
        <w:r>
          <w:tab/>
        </w:r>
        <w:r>
          <w:fldChar w:fldCharType="begin"/>
        </w:r>
        <w:r>
          <w:instrText xml:space="preserve"> PAGEREF _Toc22168 \h </w:instrText>
        </w:r>
        <w:r>
          <w:fldChar w:fldCharType="separate"/>
        </w:r>
        <w:r>
          <w:t>76</w:t>
        </w:r>
        <w:r>
          <w:fldChar w:fldCharType="end"/>
        </w:r>
      </w:hyperlink>
    </w:p>
    <w:p>
      <w:pPr>
        <w:pStyle w:val="TOC2"/>
        <w:tabs>
          <w:tab w:val="right" w:leader="dot" w:pos="8306"/>
        </w:tabs>
      </w:pPr>
      <w:hyperlink w:anchor="_Toc22649" w:history="1">
        <w:r>
          <w:rPr>
            <w:rFonts w:ascii="仿宋" w:eastAsia="仿宋" w:hAnsi="仿宋" w:cs="仿宋" w:hint="eastAsia"/>
            <w:lang w:eastAsia="zh-CN"/>
          </w:rPr>
          <w:t>(二)、产业集群培育与发展</w:t>
        </w:r>
        <w:r>
          <w:tab/>
        </w:r>
        <w:r>
          <w:fldChar w:fldCharType="begin"/>
        </w:r>
        <w:r>
          <w:instrText xml:space="preserve"> PAGEREF _Toc22649 \h </w:instrText>
        </w:r>
        <w:r>
          <w:fldChar w:fldCharType="separate"/>
        </w:r>
        <w:r>
          <w:t>77</w:t>
        </w:r>
        <w:r>
          <w:fldChar w:fldCharType="end"/>
        </w:r>
      </w:hyperlink>
    </w:p>
    <w:p>
      <w:pPr>
        <w:pStyle w:val="TOC1"/>
        <w:tabs>
          <w:tab w:val="right" w:leader="dot" w:pos="8306"/>
        </w:tabs>
      </w:pPr>
      <w:hyperlink w:anchor="_Toc2797" w:history="1">
        <w:r>
          <w:rPr>
            <w:rFonts w:ascii="仿宋" w:eastAsia="仿宋" w:hAnsi="仿宋" w:cs="仿宋" w:hint="eastAsia"/>
            <w:lang w:eastAsia="zh-CN"/>
          </w:rPr>
          <w:t>十五、项目施工方案</w:t>
        </w:r>
        <w:r>
          <w:tab/>
        </w:r>
        <w:r>
          <w:fldChar w:fldCharType="begin"/>
        </w:r>
        <w:r>
          <w:instrText xml:space="preserve"> PAGEREF _Toc2797 \h </w:instrText>
        </w:r>
        <w:r>
          <w:fldChar w:fldCharType="separate"/>
        </w:r>
        <w:r>
          <w:t>78</w:t>
        </w:r>
        <w:r>
          <w:fldChar w:fldCharType="end"/>
        </w:r>
      </w:hyperlink>
    </w:p>
    <w:p>
      <w:pPr>
        <w:pStyle w:val="TOC2"/>
        <w:tabs>
          <w:tab w:val="right" w:leader="dot" w:pos="8306"/>
        </w:tabs>
      </w:pPr>
      <w:hyperlink w:anchor="_Toc19770" w:history="1">
        <w:r>
          <w:rPr>
            <w:rFonts w:ascii="仿宋" w:eastAsia="仿宋" w:hAnsi="仿宋" w:cs="仿宋" w:hint="eastAsia"/>
            <w:lang w:eastAsia="zh-CN"/>
          </w:rPr>
          <w:t>(一)、施工组织设计</w:t>
        </w:r>
        <w:r>
          <w:tab/>
        </w:r>
        <w:r>
          <w:fldChar w:fldCharType="begin"/>
        </w:r>
        <w:r>
          <w:instrText xml:space="preserve"> PAGEREF _Toc19770 \h </w:instrText>
        </w:r>
        <w:r>
          <w:fldChar w:fldCharType="separate"/>
        </w:r>
        <w:r>
          <w:t>78</w:t>
        </w:r>
        <w:r>
          <w:fldChar w:fldCharType="end"/>
        </w:r>
      </w:hyperlink>
    </w:p>
    <w:p>
      <w:pPr>
        <w:pStyle w:val="TOC2"/>
        <w:tabs>
          <w:tab w:val="right" w:leader="dot" w:pos="8306"/>
        </w:tabs>
      </w:pPr>
      <w:hyperlink w:anchor="_Toc13192" w:history="1">
        <w:r>
          <w:rPr>
            <w:rFonts w:ascii="仿宋" w:eastAsia="仿宋" w:hAnsi="仿宋" w:cs="仿宋" w:hint="eastAsia"/>
            <w:lang w:eastAsia="zh-CN"/>
          </w:rPr>
          <w:t>(二)、施工工艺与技术路线</w:t>
        </w:r>
        <w:r>
          <w:tab/>
        </w:r>
        <w:r>
          <w:fldChar w:fldCharType="begin"/>
        </w:r>
        <w:r>
          <w:instrText xml:space="preserve"> PAGEREF _Toc13192 \h </w:instrText>
        </w:r>
        <w:r>
          <w:fldChar w:fldCharType="separate"/>
        </w:r>
        <w:r>
          <w:t>79</w:t>
        </w:r>
        <w:r>
          <w:fldChar w:fldCharType="end"/>
        </w:r>
      </w:hyperlink>
    </w:p>
    <w:p>
      <w:pPr>
        <w:pStyle w:val="TOC2"/>
        <w:tabs>
          <w:tab w:val="right" w:leader="dot" w:pos="8306"/>
        </w:tabs>
      </w:pPr>
      <w:hyperlink w:anchor="_Toc2669" w:history="1">
        <w:r>
          <w:rPr>
            <w:rFonts w:ascii="仿宋" w:eastAsia="仿宋" w:hAnsi="仿宋" w:cs="仿宋" w:hint="eastAsia"/>
            <w:lang w:eastAsia="zh-CN"/>
          </w:rPr>
          <w:t>(三)、关键节点施工计划</w:t>
        </w:r>
        <w:r>
          <w:tab/>
        </w:r>
        <w:r>
          <w:fldChar w:fldCharType="begin"/>
        </w:r>
        <w:r>
          <w:instrText xml:space="preserve"> PAGEREF _Toc2669 \h </w:instrText>
        </w:r>
        <w:r>
          <w:fldChar w:fldCharType="separate"/>
        </w:r>
        <w:r>
          <w:t>80</w:t>
        </w:r>
        <w:r>
          <w:fldChar w:fldCharType="end"/>
        </w:r>
      </w:hyperlink>
    </w:p>
    <w:p>
      <w:pPr>
        <w:pStyle w:val="TOC2"/>
        <w:tabs>
          <w:tab w:val="right" w:leader="dot" w:pos="8306"/>
        </w:tabs>
      </w:pPr>
      <w:hyperlink w:anchor="_Toc29696" w:history="1">
        <w:r>
          <w:rPr>
            <w:rFonts w:ascii="仿宋" w:eastAsia="仿宋" w:hAnsi="仿宋" w:cs="仿宋" w:hint="eastAsia"/>
            <w:lang w:eastAsia="zh-CN"/>
          </w:rPr>
          <w:t>(四)、施工现场管理</w:t>
        </w:r>
        <w:r>
          <w:tab/>
        </w:r>
        <w:r>
          <w:fldChar w:fldCharType="begin"/>
        </w:r>
        <w:r>
          <w:instrText xml:space="preserve"> PAGEREF _Toc29696 \h </w:instrText>
        </w:r>
        <w:r>
          <w:fldChar w:fldCharType="separate"/>
        </w:r>
        <w:r>
          <w:t>82</w:t>
        </w:r>
        <w:r>
          <w:fldChar w:fldCharType="end"/>
        </w:r>
      </w:hyperlink>
    </w:p>
    <w:p>
      <w:pPr>
        <w:pStyle w:val="TOC1"/>
        <w:tabs>
          <w:tab w:val="right" w:leader="dot" w:pos="8306"/>
        </w:tabs>
      </w:pPr>
      <w:hyperlink w:anchor="_Toc2417" w:history="1">
        <w:r>
          <w:rPr>
            <w:rFonts w:ascii="仿宋" w:eastAsia="仿宋" w:hAnsi="仿宋" w:cs="仿宋" w:hint="eastAsia"/>
            <w:lang w:eastAsia="zh-CN"/>
          </w:rPr>
          <w:t>十六、知识产权管理与保护</w:t>
        </w:r>
        <w:r>
          <w:tab/>
        </w:r>
        <w:r>
          <w:fldChar w:fldCharType="begin"/>
        </w:r>
        <w:r>
          <w:instrText xml:space="preserve"> PAGEREF _Toc2417 \h </w:instrText>
        </w:r>
        <w:r>
          <w:fldChar w:fldCharType="separate"/>
        </w:r>
        <w:r>
          <w:t>84</w:t>
        </w:r>
        <w:r>
          <w:fldChar w:fldCharType="end"/>
        </w:r>
      </w:hyperlink>
    </w:p>
    <w:p>
      <w:pPr>
        <w:pStyle w:val="TOC2"/>
        <w:tabs>
          <w:tab w:val="right" w:leader="dot" w:pos="8306"/>
        </w:tabs>
      </w:pPr>
      <w:hyperlink w:anchor="_Toc15316" w:history="1">
        <w:r>
          <w:rPr>
            <w:rFonts w:ascii="仿宋" w:eastAsia="仿宋" w:hAnsi="仿宋" w:cs="仿宋" w:hint="eastAsia"/>
            <w:lang w:eastAsia="zh-CN"/>
          </w:rPr>
          <w:t>(一)、知识产权管理体系建设</w:t>
        </w:r>
        <w:r>
          <w:tab/>
        </w:r>
        <w:r>
          <w:fldChar w:fldCharType="begin"/>
        </w:r>
        <w:r>
          <w:instrText xml:space="preserve"> PAGEREF _Toc15316 \h </w:instrText>
        </w:r>
        <w:r>
          <w:fldChar w:fldCharType="separate"/>
        </w:r>
        <w:r>
          <w:t>84</w:t>
        </w:r>
        <w:r>
          <w:fldChar w:fldCharType="end"/>
        </w:r>
      </w:hyperlink>
    </w:p>
    <w:p>
      <w:pPr>
        <w:pStyle w:val="TOC2"/>
        <w:tabs>
          <w:tab w:val="right" w:leader="dot" w:pos="8306"/>
        </w:tabs>
      </w:pPr>
      <w:hyperlink w:anchor="_Toc20728" w:history="1">
        <w:r>
          <w:rPr>
            <w:rFonts w:ascii="仿宋" w:eastAsia="仿宋" w:hAnsi="仿宋" w:cs="仿宋" w:hint="eastAsia"/>
            <w:lang w:eastAsia="zh-CN"/>
          </w:rPr>
          <w:t>(二)、知识产权保护措施</w:t>
        </w:r>
        <w:r>
          <w:tab/>
        </w:r>
        <w:r>
          <w:fldChar w:fldCharType="begin"/>
        </w:r>
        <w:r>
          <w:instrText xml:space="preserve"> PAGEREF _Toc20728 \h </w:instrText>
        </w:r>
        <w:r>
          <w:fldChar w:fldCharType="separate"/>
        </w:r>
        <w:r>
          <w:t>85</w:t>
        </w:r>
        <w:r>
          <w:fldChar w:fldCharType="end"/>
        </w:r>
      </w:hyperlink>
    </w:p>
    <w:p>
      <w:pPr>
        <w:pStyle w:val="TOC1"/>
        <w:tabs>
          <w:tab w:val="right" w:leader="dot" w:pos="8306"/>
        </w:tabs>
      </w:pPr>
      <w:hyperlink w:anchor="_Toc16213" w:history="1">
        <w:r>
          <w:rPr>
            <w:rFonts w:ascii="仿宋" w:eastAsia="仿宋" w:hAnsi="仿宋" w:cs="仿宋" w:hint="eastAsia"/>
            <w:lang w:eastAsia="zh-CN"/>
          </w:rPr>
          <w:t>十七、质量管理与控制</w:t>
        </w:r>
        <w:r>
          <w:tab/>
        </w:r>
        <w:r>
          <w:fldChar w:fldCharType="begin"/>
        </w:r>
        <w:r>
          <w:instrText xml:space="preserve"> PAGEREF _Toc16213 \h </w:instrText>
        </w:r>
        <w:r>
          <w:fldChar w:fldCharType="separate"/>
        </w:r>
        <w:r>
          <w:t>87</w:t>
        </w:r>
        <w:r>
          <w:fldChar w:fldCharType="end"/>
        </w:r>
      </w:hyperlink>
    </w:p>
    <w:p>
      <w:pPr>
        <w:pStyle w:val="TOC2"/>
        <w:tabs>
          <w:tab w:val="right" w:leader="dot" w:pos="8306"/>
        </w:tabs>
      </w:pPr>
      <w:hyperlink w:anchor="_Toc4818" w:history="1">
        <w:r>
          <w:rPr>
            <w:rFonts w:ascii="仿宋" w:eastAsia="仿宋" w:hAnsi="仿宋" w:cs="仿宋" w:hint="eastAsia"/>
            <w:lang w:eastAsia="zh-CN"/>
          </w:rPr>
          <w:t>(一)、质量管理体系建设</w:t>
        </w:r>
        <w:r>
          <w:tab/>
        </w:r>
        <w:r>
          <w:fldChar w:fldCharType="begin"/>
        </w:r>
        <w:r>
          <w:instrText xml:space="preserve"> PAGEREF _Toc4818 \h </w:instrText>
        </w:r>
        <w:r>
          <w:fldChar w:fldCharType="separate"/>
        </w:r>
        <w:r>
          <w:t>87</w:t>
        </w:r>
        <w:r>
          <w:fldChar w:fldCharType="end"/>
        </w:r>
      </w:hyperlink>
    </w:p>
    <w:p>
      <w:pPr>
        <w:pStyle w:val="TOC2"/>
        <w:tabs>
          <w:tab w:val="right" w:leader="dot" w:pos="8306"/>
        </w:tabs>
      </w:pPr>
      <w:hyperlink w:anchor="_Toc1230" w:history="1">
        <w:r>
          <w:rPr>
            <w:rFonts w:ascii="仿宋" w:eastAsia="仿宋" w:hAnsi="仿宋" w:cs="仿宋" w:hint="eastAsia"/>
            <w:lang w:eastAsia="zh-CN"/>
          </w:rPr>
          <w:t>(二)、质量控制措施</w:t>
        </w:r>
        <w:r>
          <w:tab/>
        </w:r>
        <w:r>
          <w:fldChar w:fldCharType="begin"/>
        </w:r>
        <w:r>
          <w:instrText xml:space="preserve"> PAGEREF _Toc1230 \h </w:instrText>
        </w:r>
        <w:r>
          <w:fldChar w:fldCharType="separate"/>
        </w:r>
        <w:r>
          <w:t>88</w:t>
        </w:r>
        <w:r>
          <w:fldChar w:fldCharType="end"/>
        </w:r>
      </w:hyperlink>
    </w:p>
    <w:p>
      <w:pPr>
        <w:pStyle w:val="TOC1"/>
        <w:tabs>
          <w:tab w:val="right" w:leader="dot" w:pos="8306"/>
        </w:tabs>
      </w:pPr>
      <w:hyperlink w:anchor="_Toc20720" w:history="1">
        <w:r>
          <w:rPr>
            <w:rFonts w:ascii="仿宋" w:eastAsia="仿宋" w:hAnsi="仿宋" w:cs="仿宋" w:hint="eastAsia"/>
            <w:lang w:eastAsia="zh-CN"/>
          </w:rPr>
          <w:t>十八、成果转化与推广应用</w:t>
        </w:r>
        <w:r>
          <w:tab/>
        </w:r>
        <w:r>
          <w:fldChar w:fldCharType="begin"/>
        </w:r>
        <w:r>
          <w:instrText xml:space="preserve"> PAGEREF _Toc20720 \h </w:instrText>
        </w:r>
        <w:r>
          <w:fldChar w:fldCharType="separate"/>
        </w:r>
        <w:r>
          <w:t>89</w:t>
        </w:r>
        <w:r>
          <w:fldChar w:fldCharType="end"/>
        </w:r>
      </w:hyperlink>
    </w:p>
    <w:p>
      <w:pPr>
        <w:pStyle w:val="TOC2"/>
        <w:tabs>
          <w:tab w:val="right" w:leader="dot" w:pos="8306"/>
        </w:tabs>
      </w:pPr>
      <w:hyperlink w:anchor="_Toc4087" w:history="1">
        <w:r>
          <w:rPr>
            <w:rFonts w:ascii="仿宋" w:eastAsia="仿宋" w:hAnsi="仿宋" w:cs="仿宋" w:hint="eastAsia"/>
            <w:lang w:eastAsia="zh-CN"/>
          </w:rPr>
          <w:t>(一)、成果转化策略制定</w:t>
        </w:r>
        <w:r>
          <w:tab/>
        </w:r>
        <w:r>
          <w:fldChar w:fldCharType="begin"/>
        </w:r>
        <w:r>
          <w:instrText xml:space="preserve"> PAGEREF _Toc4087 \h </w:instrText>
        </w:r>
        <w:r>
          <w:fldChar w:fldCharType="separate"/>
        </w:r>
        <w:r>
          <w:t>89</w:t>
        </w:r>
        <w:r>
          <w:fldChar w:fldCharType="end"/>
        </w:r>
      </w:hyperlink>
    </w:p>
    <w:p>
      <w:pPr>
        <w:pStyle w:val="TOC2"/>
        <w:tabs>
          <w:tab w:val="right" w:leader="dot" w:pos="8306"/>
        </w:tabs>
      </w:pPr>
      <w:hyperlink w:anchor="_Toc2957" w:history="1">
        <w:r>
          <w:rPr>
            <w:rFonts w:ascii="仿宋" w:eastAsia="仿宋" w:hAnsi="仿宋" w:cs="仿宋" w:hint="eastAsia"/>
            <w:lang w:eastAsia="zh-CN"/>
          </w:rPr>
          <w:t>(二)、成果推广应用方案</w:t>
        </w:r>
        <w:r>
          <w:tab/>
        </w:r>
        <w:r>
          <w:fldChar w:fldCharType="begin"/>
        </w:r>
        <w:r>
          <w:instrText xml:space="preserve"> PAGEREF _Toc2957 \h </w:instrText>
        </w:r>
        <w:r>
          <w:fldChar w:fldCharType="separate"/>
        </w:r>
        <w:r>
          <w:t>91</w:t>
        </w:r>
        <w:r>
          <w:fldChar w:fldCharType="end"/>
        </w:r>
      </w:hyperlink>
    </w:p>
    <w:p>
      <w:pPr>
        <w:pStyle w:val="TOC1"/>
        <w:tabs>
          <w:tab w:val="right" w:leader="dot" w:pos="8306"/>
        </w:tabs>
      </w:pPr>
      <w:hyperlink w:anchor="_Toc17910" w:history="1">
        <w:r>
          <w:rPr>
            <w:rFonts w:ascii="仿宋" w:eastAsia="仿宋" w:hAnsi="仿宋" w:cs="仿宋" w:hint="eastAsia"/>
            <w:lang w:eastAsia="zh-CN"/>
          </w:rPr>
          <w:t>十九、法律法规与政策遵循</w:t>
        </w:r>
        <w:r>
          <w:tab/>
        </w:r>
        <w:r>
          <w:fldChar w:fldCharType="begin"/>
        </w:r>
        <w:r>
          <w:instrText xml:space="preserve"> PAGEREF _Toc17910 \h </w:instrText>
        </w:r>
        <w:r>
          <w:fldChar w:fldCharType="separate"/>
        </w:r>
        <w:r>
          <w:t>92</w:t>
        </w:r>
        <w:r>
          <w:fldChar w:fldCharType="end"/>
        </w:r>
      </w:hyperlink>
    </w:p>
    <w:p>
      <w:pPr>
        <w:pStyle w:val="TOC2"/>
        <w:tabs>
          <w:tab w:val="right" w:leader="dot" w:pos="8306"/>
        </w:tabs>
      </w:pPr>
      <w:hyperlink w:anchor="_Toc18856" w:history="1">
        <w:r>
          <w:rPr>
            <w:rFonts w:ascii="仿宋" w:eastAsia="仿宋" w:hAnsi="仿宋" w:cs="仿宋" w:hint="eastAsia"/>
            <w:lang w:eastAsia="zh-CN"/>
          </w:rPr>
          <w:t>(一)、法律法规遵守</w:t>
        </w:r>
        <w:r>
          <w:tab/>
        </w:r>
        <w:r>
          <w:fldChar w:fldCharType="begin"/>
        </w:r>
        <w:r>
          <w:instrText xml:space="preserve"> PAGEREF _Toc18856 \h </w:instrText>
        </w:r>
        <w:r>
          <w:fldChar w:fldCharType="separate"/>
        </w:r>
        <w:r>
          <w:t>92</w:t>
        </w:r>
        <w:r>
          <w:fldChar w:fldCharType="end"/>
        </w:r>
      </w:hyperlink>
    </w:p>
    <w:p>
      <w:pPr>
        <w:pStyle w:val="TOC2"/>
        <w:tabs>
          <w:tab w:val="right" w:leader="dot" w:pos="8306"/>
        </w:tabs>
      </w:pPr>
      <w:hyperlink w:anchor="_Toc13951" w:history="1">
        <w:r>
          <w:rPr>
            <w:rFonts w:ascii="仿宋" w:eastAsia="仿宋" w:hAnsi="仿宋" w:cs="仿宋" w:hint="eastAsia"/>
            <w:lang w:eastAsia="zh-CN"/>
          </w:rPr>
          <w:t>(二)、政策导向与利用</w:t>
        </w:r>
        <w:r>
          <w:tab/>
        </w:r>
        <w:r>
          <w:fldChar w:fldCharType="begin"/>
        </w:r>
        <w:r>
          <w:instrText xml:space="preserve"> PAGEREF _Toc13951 \h </w:instrText>
        </w:r>
        <w:r>
          <w:fldChar w:fldCharType="separate"/>
        </w:r>
        <w:r>
          <w:t>93</w:t>
        </w:r>
        <w:r>
          <w:fldChar w:fldCharType="end"/>
        </w:r>
      </w:hyperlink>
    </w:p>
    <w:p>
      <w:pPr>
        <w:pStyle w:val="TOC1"/>
        <w:tabs>
          <w:tab w:val="right" w:leader="dot" w:pos="8306"/>
        </w:tabs>
      </w:pPr>
      <w:hyperlink w:anchor="_Toc5673" w:history="1">
        <w:r>
          <w:rPr>
            <w:rFonts w:ascii="仿宋" w:eastAsia="仿宋" w:hAnsi="仿宋" w:cs="仿宋" w:hint="eastAsia"/>
            <w:lang w:eastAsia="zh-CN"/>
          </w:rPr>
          <w:t>二十、设施与设备管理</w:t>
        </w:r>
        <w:r>
          <w:tab/>
        </w:r>
        <w:r>
          <w:fldChar w:fldCharType="begin"/>
        </w:r>
        <w:r>
          <w:instrText xml:space="preserve"> PAGEREF _Toc5673 \h </w:instrText>
        </w:r>
        <w:r>
          <w:fldChar w:fldCharType="separate"/>
        </w:r>
        <w:r>
          <w:t>94</w:t>
        </w:r>
        <w:r>
          <w:fldChar w:fldCharType="end"/>
        </w:r>
      </w:hyperlink>
    </w:p>
    <w:p>
      <w:pPr>
        <w:pStyle w:val="TOC2"/>
        <w:tabs>
          <w:tab w:val="right" w:leader="dot" w:pos="8306"/>
        </w:tabs>
      </w:pPr>
      <w:hyperlink w:anchor="_Toc6860" w:history="1">
        <w:r>
          <w:rPr>
            <w:rFonts w:ascii="仿宋" w:eastAsia="仿宋" w:hAnsi="仿宋" w:cs="仿宋" w:hint="eastAsia"/>
            <w:lang w:eastAsia="zh-CN"/>
          </w:rPr>
          <w:t>(一)、设施规划与配置</w:t>
        </w:r>
        <w:r>
          <w:tab/>
        </w:r>
        <w:r>
          <w:fldChar w:fldCharType="begin"/>
        </w:r>
        <w:r>
          <w:instrText xml:space="preserve"> PAGEREF _Toc6860 \h </w:instrText>
        </w:r>
        <w:r>
          <w:fldChar w:fldCharType="separate"/>
        </w:r>
        <w:r>
          <w:t>94</w:t>
        </w:r>
        <w:r>
          <w:fldChar w:fldCharType="end"/>
        </w:r>
      </w:hyperlink>
    </w:p>
    <w:p>
      <w:pPr>
        <w:pStyle w:val="TOC2"/>
        <w:tabs>
          <w:tab w:val="right" w:leader="dot" w:pos="8306"/>
        </w:tabs>
      </w:pPr>
      <w:hyperlink w:anchor="_Toc8049" w:history="1">
        <w:r>
          <w:rPr>
            <w:rFonts w:ascii="仿宋" w:eastAsia="仿宋" w:hAnsi="仿宋" w:cs="仿宋" w:hint="eastAsia"/>
            <w:lang w:eastAsia="zh-CN"/>
          </w:rPr>
          <w:t>(二)、设备采购与维护管理</w:t>
        </w:r>
        <w:r>
          <w:tab/>
        </w:r>
        <w:r>
          <w:fldChar w:fldCharType="begin"/>
        </w:r>
        <w:r>
          <w:instrText xml:space="preserve"> PAGEREF _Toc8049 \h </w:instrText>
        </w:r>
        <w:r>
          <w:fldChar w:fldCharType="separate"/>
        </w:r>
        <w:r>
          <w:t>95</w:t>
        </w:r>
        <w:r>
          <w:fldChar w:fldCharType="end"/>
        </w:r>
      </w:hyperlink>
    </w:p>
    <w:p>
      <w:pPr>
        <w:pStyle w:val="TOC2"/>
        <w:tabs>
          <w:tab w:val="right" w:leader="dot" w:pos="8306"/>
        </w:tabs>
      </w:pPr>
      <w:hyperlink w:anchor="_Toc8584" w:history="1">
        <w:r>
          <w:rPr>
            <w:rFonts w:ascii="仿宋" w:eastAsia="仿宋" w:hAnsi="仿宋" w:cs="仿宋" w:hint="eastAsia"/>
            <w:lang w:eastAsia="zh-CN"/>
          </w:rPr>
          <w:t>(三)、设施设备升级策略</w:t>
        </w:r>
        <w:r>
          <w:tab/>
        </w:r>
        <w:r>
          <w:fldChar w:fldCharType="begin"/>
        </w:r>
        <w:r>
          <w:instrText xml:space="preserve"> PAGEREF _Toc8584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606"/>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578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TOUCHPANEL检测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TOUCHPANEL检测系统项目还将参与当地的环保活动和计划，如资助当地的环境保护项目或与社区合作进行环保宣传活动。通过这些活动，项目不仅能够提高自身的环境表现，还能在当地社区中树立积极的环保形象。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105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TOUCHPANEL检测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TOUCHPANEL检测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TOUCHPANEL检测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42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446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在TOUCHPANEL检测系统项目启动前，将进行一系列深入的地质调查，包括钻探和土壤取样，以深入了解项目区域的地层结构和土壤组成。特别是对于土壤的承载能力和地下水位的深度进行详细评估。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完成初始的地质风险评估后，TOUCHPANEL检测系统项目将安装长期地质监测设备，如倾斜仪、裂缝计和地下水位计，以持续监测地质条件的变化。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126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2010"/>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7038"/>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TOUCHPANEL检测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TOUCHPANEL检测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https://d.book118.com/228032110104006034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F16E4D"/>
    <w:rsid w:val="79F16E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80321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2024-02-02T20:40:00Z</dcterms:created>
  <dcterms:modified xsi:type="dcterms:W3CDTF">2024-02-02T20:40:58Z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0E8AC019647F4271888B2E83A1467E04_11</vt:lpwstr>
  </property>
  <property fmtid="{D5CDD505-2E9C-101B-9397-08002B2CF9AE}" pid="3" name="KSOProductBuildVer">
    <vt:lpwstr>2052-12.1.0.16250</vt:lpwstr>
  </property>
</Properties>
</file>