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链条项目规划设计蓝图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06" w:history="1">
        <w:r>
          <w:rPr>
            <w:rFonts w:ascii="仿宋" w:eastAsia="仿宋" w:hAnsi="仿宋" w:cs="仿宋" w:hint="eastAsia"/>
            <w:lang w:eastAsia="zh-CN"/>
          </w:rPr>
          <w:t>概论</w:t>
        </w:r>
        <w:r>
          <w:tab/>
        </w:r>
        <w:r>
          <w:fldChar w:fldCharType="begin"/>
        </w:r>
        <w:r>
          <w:instrText xml:space="preserve"> PAGEREF _Toc12806 \h </w:instrText>
        </w:r>
        <w:r>
          <w:fldChar w:fldCharType="separate"/>
        </w:r>
        <w:r>
          <w:t>3</w:t>
        </w:r>
        <w:r>
          <w:fldChar w:fldCharType="end"/>
        </w:r>
      </w:hyperlink>
    </w:p>
    <w:p>
      <w:pPr>
        <w:pStyle w:val="TOC1"/>
        <w:tabs>
          <w:tab w:val="right" w:leader="dot" w:pos="8306"/>
        </w:tabs>
      </w:pPr>
      <w:hyperlink w:anchor="_Toc6983" w:history="1">
        <w:r>
          <w:rPr>
            <w:rFonts w:ascii="仿宋" w:eastAsia="仿宋" w:hAnsi="仿宋" w:cs="仿宋" w:hint="eastAsia"/>
            <w:lang w:eastAsia="zh-CN"/>
          </w:rPr>
          <w:t>一、链条项目概论</w:t>
        </w:r>
        <w:r>
          <w:tab/>
        </w:r>
        <w:r>
          <w:fldChar w:fldCharType="begin"/>
        </w:r>
        <w:r>
          <w:instrText xml:space="preserve"> PAGEREF _Toc6983 \h </w:instrText>
        </w:r>
        <w:r>
          <w:fldChar w:fldCharType="separate"/>
        </w:r>
        <w:r>
          <w:t>3</w:t>
        </w:r>
        <w:r>
          <w:fldChar w:fldCharType="end"/>
        </w:r>
      </w:hyperlink>
    </w:p>
    <w:p>
      <w:pPr>
        <w:pStyle w:val="TOC2"/>
        <w:tabs>
          <w:tab w:val="right" w:leader="dot" w:pos="8306"/>
        </w:tabs>
      </w:pPr>
      <w:hyperlink w:anchor="_Toc13035" w:history="1">
        <w:r>
          <w:rPr>
            <w:rFonts w:ascii="仿宋" w:eastAsia="仿宋" w:hAnsi="仿宋" w:cs="仿宋" w:hint="eastAsia"/>
            <w:lang w:eastAsia="zh-CN"/>
          </w:rPr>
          <w:t>(一)、链条项目概况</w:t>
        </w:r>
        <w:r>
          <w:tab/>
        </w:r>
        <w:r>
          <w:fldChar w:fldCharType="begin"/>
        </w:r>
        <w:r>
          <w:instrText xml:space="preserve"> PAGEREF _Toc13035 \h </w:instrText>
        </w:r>
        <w:r>
          <w:fldChar w:fldCharType="separate"/>
        </w:r>
        <w:r>
          <w:t>3</w:t>
        </w:r>
        <w:r>
          <w:fldChar w:fldCharType="end"/>
        </w:r>
      </w:hyperlink>
    </w:p>
    <w:p>
      <w:pPr>
        <w:pStyle w:val="TOC2"/>
        <w:tabs>
          <w:tab w:val="right" w:leader="dot" w:pos="8306"/>
        </w:tabs>
      </w:pPr>
      <w:hyperlink w:anchor="_Toc29944" w:history="1">
        <w:r>
          <w:rPr>
            <w:rFonts w:ascii="仿宋" w:eastAsia="仿宋" w:hAnsi="仿宋" w:cs="仿宋" w:hint="eastAsia"/>
            <w:lang w:eastAsia="zh-CN"/>
          </w:rPr>
          <w:t>(二)、链条项目目标</w:t>
        </w:r>
        <w:r>
          <w:tab/>
        </w:r>
        <w:r>
          <w:fldChar w:fldCharType="begin"/>
        </w:r>
        <w:r>
          <w:instrText xml:space="preserve"> PAGEREF _Toc29944 \h </w:instrText>
        </w:r>
        <w:r>
          <w:fldChar w:fldCharType="separate"/>
        </w:r>
        <w:r>
          <w:t>5</w:t>
        </w:r>
        <w:r>
          <w:fldChar w:fldCharType="end"/>
        </w:r>
      </w:hyperlink>
    </w:p>
    <w:p>
      <w:pPr>
        <w:pStyle w:val="TOC2"/>
        <w:tabs>
          <w:tab w:val="right" w:leader="dot" w:pos="8306"/>
        </w:tabs>
      </w:pPr>
      <w:hyperlink w:anchor="_Toc19027" w:history="1">
        <w:r>
          <w:rPr>
            <w:rFonts w:ascii="仿宋" w:eastAsia="仿宋" w:hAnsi="仿宋" w:cs="仿宋" w:hint="eastAsia"/>
            <w:lang w:eastAsia="zh-CN"/>
          </w:rPr>
          <w:t>(三)、链条项目提出的理由</w:t>
        </w:r>
        <w:r>
          <w:tab/>
        </w:r>
        <w:r>
          <w:fldChar w:fldCharType="begin"/>
        </w:r>
        <w:r>
          <w:instrText xml:space="preserve"> PAGEREF _Toc19027 \h </w:instrText>
        </w:r>
        <w:r>
          <w:fldChar w:fldCharType="separate"/>
        </w:r>
        <w:r>
          <w:t>6</w:t>
        </w:r>
        <w:r>
          <w:fldChar w:fldCharType="end"/>
        </w:r>
      </w:hyperlink>
    </w:p>
    <w:p>
      <w:pPr>
        <w:pStyle w:val="TOC2"/>
        <w:tabs>
          <w:tab w:val="right" w:leader="dot" w:pos="8306"/>
        </w:tabs>
      </w:pPr>
      <w:hyperlink w:anchor="_Toc5235" w:history="1">
        <w:r>
          <w:rPr>
            <w:rFonts w:ascii="仿宋" w:eastAsia="仿宋" w:hAnsi="仿宋" w:cs="仿宋" w:hint="eastAsia"/>
            <w:lang w:eastAsia="zh-CN"/>
          </w:rPr>
          <w:t>(四)、链条项目意义</w:t>
        </w:r>
        <w:r>
          <w:tab/>
        </w:r>
        <w:r>
          <w:fldChar w:fldCharType="begin"/>
        </w:r>
        <w:r>
          <w:instrText xml:space="preserve"> PAGEREF _Toc5235 \h </w:instrText>
        </w:r>
        <w:r>
          <w:fldChar w:fldCharType="separate"/>
        </w:r>
        <w:r>
          <w:t>7</w:t>
        </w:r>
        <w:r>
          <w:fldChar w:fldCharType="end"/>
        </w:r>
      </w:hyperlink>
    </w:p>
    <w:p>
      <w:pPr>
        <w:pStyle w:val="TOC2"/>
        <w:tabs>
          <w:tab w:val="right" w:leader="dot" w:pos="8306"/>
        </w:tabs>
      </w:pPr>
      <w:hyperlink w:anchor="_Toc16748" w:history="1">
        <w:r>
          <w:rPr>
            <w:rFonts w:ascii="仿宋" w:eastAsia="仿宋" w:hAnsi="仿宋" w:cs="仿宋" w:hint="eastAsia"/>
            <w:lang w:eastAsia="zh-CN"/>
          </w:rPr>
          <w:t>(五)、链条项目背景</w:t>
        </w:r>
        <w:r>
          <w:tab/>
        </w:r>
        <w:r>
          <w:fldChar w:fldCharType="begin"/>
        </w:r>
        <w:r>
          <w:instrText xml:space="preserve"> PAGEREF _Toc16748 \h </w:instrText>
        </w:r>
        <w:r>
          <w:fldChar w:fldCharType="separate"/>
        </w:r>
        <w:r>
          <w:t>8</w:t>
        </w:r>
        <w:r>
          <w:fldChar w:fldCharType="end"/>
        </w:r>
      </w:hyperlink>
    </w:p>
    <w:p>
      <w:pPr>
        <w:pStyle w:val="TOC1"/>
        <w:tabs>
          <w:tab w:val="right" w:leader="dot" w:pos="8306"/>
        </w:tabs>
      </w:pPr>
      <w:hyperlink w:anchor="_Toc6817" w:history="1">
        <w:r>
          <w:rPr>
            <w:rFonts w:ascii="仿宋" w:eastAsia="仿宋" w:hAnsi="仿宋" w:cs="仿宋" w:hint="eastAsia"/>
            <w:lang w:eastAsia="zh-CN"/>
          </w:rPr>
          <w:t>二、链条项目可持续发展</w:t>
        </w:r>
        <w:r>
          <w:tab/>
        </w:r>
        <w:r>
          <w:fldChar w:fldCharType="begin"/>
        </w:r>
        <w:r>
          <w:instrText xml:space="preserve"> PAGEREF _Toc6817 \h </w:instrText>
        </w:r>
        <w:r>
          <w:fldChar w:fldCharType="separate"/>
        </w:r>
        <w:r>
          <w:t>9</w:t>
        </w:r>
        <w:r>
          <w:fldChar w:fldCharType="end"/>
        </w:r>
      </w:hyperlink>
    </w:p>
    <w:p>
      <w:pPr>
        <w:pStyle w:val="TOC2"/>
        <w:tabs>
          <w:tab w:val="right" w:leader="dot" w:pos="8306"/>
        </w:tabs>
      </w:pPr>
      <w:hyperlink w:anchor="_Toc10260" w:history="1">
        <w:r>
          <w:rPr>
            <w:rFonts w:ascii="仿宋" w:eastAsia="仿宋" w:hAnsi="仿宋" w:cs="仿宋" w:hint="eastAsia"/>
            <w:lang w:eastAsia="zh-CN"/>
          </w:rPr>
          <w:t>(一)、可持续战略与实践</w:t>
        </w:r>
        <w:r>
          <w:tab/>
        </w:r>
        <w:r>
          <w:fldChar w:fldCharType="begin"/>
        </w:r>
        <w:r>
          <w:instrText xml:space="preserve"> PAGEREF _Toc10260 \h </w:instrText>
        </w:r>
        <w:r>
          <w:fldChar w:fldCharType="separate"/>
        </w:r>
        <w:r>
          <w:t>9</w:t>
        </w:r>
        <w:r>
          <w:fldChar w:fldCharType="end"/>
        </w:r>
      </w:hyperlink>
    </w:p>
    <w:p>
      <w:pPr>
        <w:pStyle w:val="TOC2"/>
        <w:tabs>
          <w:tab w:val="right" w:leader="dot" w:pos="8306"/>
        </w:tabs>
      </w:pPr>
      <w:hyperlink w:anchor="_Toc18488" w:history="1">
        <w:r>
          <w:rPr>
            <w:rFonts w:ascii="仿宋" w:eastAsia="仿宋" w:hAnsi="仿宋" w:cs="仿宋" w:hint="eastAsia"/>
            <w:lang w:eastAsia="zh-CN"/>
          </w:rPr>
          <w:t>(二)、环保与社会责任</w:t>
        </w:r>
        <w:r>
          <w:tab/>
        </w:r>
        <w:r>
          <w:fldChar w:fldCharType="begin"/>
        </w:r>
        <w:r>
          <w:instrText xml:space="preserve"> PAGEREF _Toc18488 \h </w:instrText>
        </w:r>
        <w:r>
          <w:fldChar w:fldCharType="separate"/>
        </w:r>
        <w:r>
          <w:t>10</w:t>
        </w:r>
        <w:r>
          <w:fldChar w:fldCharType="end"/>
        </w:r>
      </w:hyperlink>
    </w:p>
    <w:p>
      <w:pPr>
        <w:pStyle w:val="TOC1"/>
        <w:tabs>
          <w:tab w:val="right" w:leader="dot" w:pos="8306"/>
        </w:tabs>
      </w:pPr>
      <w:hyperlink w:anchor="_Toc4933" w:history="1">
        <w:r>
          <w:rPr>
            <w:rFonts w:ascii="仿宋" w:eastAsia="仿宋" w:hAnsi="仿宋" w:cs="仿宋" w:hint="eastAsia"/>
            <w:lang w:eastAsia="zh-CN"/>
          </w:rPr>
          <w:t>三、链条项目选址可行性分析</w:t>
        </w:r>
        <w:r>
          <w:tab/>
        </w:r>
        <w:r>
          <w:fldChar w:fldCharType="begin"/>
        </w:r>
        <w:r>
          <w:instrText xml:space="preserve"> PAGEREF _Toc4933 \h </w:instrText>
        </w:r>
        <w:r>
          <w:fldChar w:fldCharType="separate"/>
        </w:r>
        <w:r>
          <w:t>11</w:t>
        </w:r>
        <w:r>
          <w:fldChar w:fldCharType="end"/>
        </w:r>
      </w:hyperlink>
    </w:p>
    <w:p>
      <w:pPr>
        <w:pStyle w:val="TOC2"/>
        <w:tabs>
          <w:tab w:val="right" w:leader="dot" w:pos="8306"/>
        </w:tabs>
      </w:pPr>
      <w:hyperlink w:anchor="_Toc24799" w:history="1">
        <w:r>
          <w:rPr>
            <w:rFonts w:ascii="仿宋" w:eastAsia="仿宋" w:hAnsi="仿宋" w:cs="仿宋" w:hint="eastAsia"/>
            <w:lang w:eastAsia="zh-CN"/>
          </w:rPr>
          <w:t>(一)、链条项目选址</w:t>
        </w:r>
        <w:r>
          <w:tab/>
        </w:r>
        <w:r>
          <w:fldChar w:fldCharType="begin"/>
        </w:r>
        <w:r>
          <w:instrText xml:space="preserve"> PAGEREF _Toc24799 \h </w:instrText>
        </w:r>
        <w:r>
          <w:fldChar w:fldCharType="separate"/>
        </w:r>
        <w:r>
          <w:t>11</w:t>
        </w:r>
        <w:r>
          <w:fldChar w:fldCharType="end"/>
        </w:r>
      </w:hyperlink>
    </w:p>
    <w:p>
      <w:pPr>
        <w:pStyle w:val="TOC2"/>
        <w:tabs>
          <w:tab w:val="right" w:leader="dot" w:pos="8306"/>
        </w:tabs>
      </w:pPr>
      <w:hyperlink w:anchor="_Toc6207" w:history="1">
        <w:r>
          <w:rPr>
            <w:rFonts w:ascii="仿宋" w:eastAsia="仿宋" w:hAnsi="仿宋" w:cs="仿宋" w:hint="eastAsia"/>
            <w:lang w:eastAsia="zh-CN"/>
          </w:rPr>
          <w:t>(二)、用地控制指标</w:t>
        </w:r>
        <w:r>
          <w:tab/>
        </w:r>
        <w:r>
          <w:fldChar w:fldCharType="begin"/>
        </w:r>
        <w:r>
          <w:instrText xml:space="preserve"> PAGEREF _Toc6207 \h </w:instrText>
        </w:r>
        <w:r>
          <w:fldChar w:fldCharType="separate"/>
        </w:r>
        <w:r>
          <w:t>11</w:t>
        </w:r>
        <w:r>
          <w:fldChar w:fldCharType="end"/>
        </w:r>
      </w:hyperlink>
    </w:p>
    <w:p>
      <w:pPr>
        <w:pStyle w:val="TOC2"/>
        <w:tabs>
          <w:tab w:val="right" w:leader="dot" w:pos="8306"/>
        </w:tabs>
      </w:pPr>
      <w:hyperlink w:anchor="_Toc19524" w:history="1">
        <w:r>
          <w:rPr>
            <w:rFonts w:ascii="仿宋" w:eastAsia="仿宋" w:hAnsi="仿宋" w:cs="仿宋" w:hint="eastAsia"/>
            <w:lang w:eastAsia="zh-CN"/>
          </w:rPr>
          <w:t>(三)、节约用地措施</w:t>
        </w:r>
        <w:r>
          <w:tab/>
        </w:r>
        <w:r>
          <w:fldChar w:fldCharType="begin"/>
        </w:r>
        <w:r>
          <w:instrText xml:space="preserve"> PAGEREF _Toc19524 \h </w:instrText>
        </w:r>
        <w:r>
          <w:fldChar w:fldCharType="separate"/>
        </w:r>
        <w:r>
          <w:t>13</w:t>
        </w:r>
        <w:r>
          <w:fldChar w:fldCharType="end"/>
        </w:r>
      </w:hyperlink>
    </w:p>
    <w:p>
      <w:pPr>
        <w:pStyle w:val="TOC2"/>
        <w:tabs>
          <w:tab w:val="right" w:leader="dot" w:pos="8306"/>
        </w:tabs>
      </w:pPr>
      <w:hyperlink w:anchor="_Toc12731" w:history="1">
        <w:r>
          <w:rPr>
            <w:rFonts w:ascii="仿宋" w:eastAsia="仿宋" w:hAnsi="仿宋" w:cs="仿宋" w:hint="eastAsia"/>
            <w:lang w:eastAsia="zh-CN"/>
          </w:rPr>
          <w:t>(四)、总图布置方案</w:t>
        </w:r>
        <w:r>
          <w:tab/>
        </w:r>
        <w:r>
          <w:fldChar w:fldCharType="begin"/>
        </w:r>
        <w:r>
          <w:instrText xml:space="preserve"> PAGEREF _Toc12731 \h </w:instrText>
        </w:r>
        <w:r>
          <w:fldChar w:fldCharType="separate"/>
        </w:r>
        <w:r>
          <w:t>14</w:t>
        </w:r>
        <w:r>
          <w:fldChar w:fldCharType="end"/>
        </w:r>
      </w:hyperlink>
    </w:p>
    <w:p>
      <w:pPr>
        <w:pStyle w:val="TOC2"/>
        <w:tabs>
          <w:tab w:val="right" w:leader="dot" w:pos="8306"/>
        </w:tabs>
      </w:pPr>
      <w:hyperlink w:anchor="_Toc3316" w:history="1">
        <w:r>
          <w:rPr>
            <w:rFonts w:ascii="仿宋" w:eastAsia="仿宋" w:hAnsi="仿宋" w:cs="仿宋" w:hint="eastAsia"/>
            <w:lang w:eastAsia="zh-CN"/>
          </w:rPr>
          <w:t>(五)、选址综合评价</w:t>
        </w:r>
        <w:r>
          <w:tab/>
        </w:r>
        <w:r>
          <w:fldChar w:fldCharType="begin"/>
        </w:r>
        <w:r>
          <w:instrText xml:space="preserve"> PAGEREF _Toc3316 \h </w:instrText>
        </w:r>
        <w:r>
          <w:fldChar w:fldCharType="separate"/>
        </w:r>
        <w:r>
          <w:t>15</w:t>
        </w:r>
        <w:r>
          <w:fldChar w:fldCharType="end"/>
        </w:r>
      </w:hyperlink>
    </w:p>
    <w:p>
      <w:pPr>
        <w:pStyle w:val="TOC1"/>
        <w:tabs>
          <w:tab w:val="right" w:leader="dot" w:pos="8306"/>
        </w:tabs>
      </w:pPr>
      <w:hyperlink w:anchor="_Toc26593" w:history="1">
        <w:r>
          <w:rPr>
            <w:rFonts w:ascii="仿宋" w:eastAsia="仿宋" w:hAnsi="仿宋" w:cs="仿宋" w:hint="eastAsia"/>
            <w:lang w:eastAsia="zh-CN"/>
          </w:rPr>
          <w:t>四、链条项目绩效评估</w:t>
        </w:r>
        <w:r>
          <w:tab/>
        </w:r>
        <w:r>
          <w:fldChar w:fldCharType="begin"/>
        </w:r>
        <w:r>
          <w:instrText xml:space="preserve"> PAGEREF _Toc26593 \h </w:instrText>
        </w:r>
        <w:r>
          <w:fldChar w:fldCharType="separate"/>
        </w:r>
        <w:r>
          <w:t>16</w:t>
        </w:r>
        <w:r>
          <w:fldChar w:fldCharType="end"/>
        </w:r>
      </w:hyperlink>
    </w:p>
    <w:p>
      <w:pPr>
        <w:pStyle w:val="TOC2"/>
        <w:tabs>
          <w:tab w:val="right" w:leader="dot" w:pos="8306"/>
        </w:tabs>
      </w:pPr>
      <w:hyperlink w:anchor="_Toc8959" w:history="1">
        <w:r>
          <w:rPr>
            <w:rFonts w:ascii="仿宋" w:eastAsia="仿宋" w:hAnsi="仿宋" w:cs="仿宋" w:hint="eastAsia"/>
            <w:lang w:eastAsia="zh-CN"/>
          </w:rPr>
          <w:t>(一)、绩效评估指标</w:t>
        </w:r>
        <w:r>
          <w:tab/>
        </w:r>
        <w:r>
          <w:fldChar w:fldCharType="begin"/>
        </w:r>
        <w:r>
          <w:instrText xml:space="preserve"> PAGEREF _Toc8959 \h </w:instrText>
        </w:r>
        <w:r>
          <w:fldChar w:fldCharType="separate"/>
        </w:r>
        <w:r>
          <w:t>16</w:t>
        </w:r>
        <w:r>
          <w:fldChar w:fldCharType="end"/>
        </w:r>
      </w:hyperlink>
    </w:p>
    <w:p>
      <w:pPr>
        <w:pStyle w:val="TOC2"/>
        <w:tabs>
          <w:tab w:val="right" w:leader="dot" w:pos="8306"/>
        </w:tabs>
      </w:pPr>
      <w:hyperlink w:anchor="_Toc6372" w:history="1">
        <w:r>
          <w:rPr>
            <w:rFonts w:ascii="仿宋" w:eastAsia="仿宋" w:hAnsi="仿宋" w:cs="仿宋" w:hint="eastAsia"/>
            <w:lang w:eastAsia="zh-CN"/>
          </w:rPr>
          <w:t>(二)、绩效评估方法</w:t>
        </w:r>
        <w:r>
          <w:tab/>
        </w:r>
        <w:r>
          <w:fldChar w:fldCharType="begin"/>
        </w:r>
        <w:r>
          <w:instrText xml:space="preserve"> PAGEREF _Toc6372 \h </w:instrText>
        </w:r>
        <w:r>
          <w:fldChar w:fldCharType="separate"/>
        </w:r>
        <w:r>
          <w:t>17</w:t>
        </w:r>
        <w:r>
          <w:fldChar w:fldCharType="end"/>
        </w:r>
      </w:hyperlink>
    </w:p>
    <w:p>
      <w:pPr>
        <w:pStyle w:val="TOC2"/>
        <w:tabs>
          <w:tab w:val="right" w:leader="dot" w:pos="8306"/>
        </w:tabs>
      </w:pPr>
      <w:hyperlink w:anchor="_Toc24747" w:history="1">
        <w:r>
          <w:rPr>
            <w:rFonts w:ascii="仿宋" w:eastAsia="仿宋" w:hAnsi="仿宋" w:cs="仿宋" w:hint="eastAsia"/>
            <w:lang w:eastAsia="zh-CN"/>
          </w:rPr>
          <w:t>(三)、绩效评估周期</w:t>
        </w:r>
        <w:r>
          <w:tab/>
        </w:r>
        <w:r>
          <w:fldChar w:fldCharType="begin"/>
        </w:r>
        <w:r>
          <w:instrText xml:space="preserve"> PAGEREF _Toc24747 \h </w:instrText>
        </w:r>
        <w:r>
          <w:fldChar w:fldCharType="separate"/>
        </w:r>
        <w:r>
          <w:t>18</w:t>
        </w:r>
        <w:r>
          <w:fldChar w:fldCharType="end"/>
        </w:r>
      </w:hyperlink>
    </w:p>
    <w:p>
      <w:pPr>
        <w:pStyle w:val="TOC1"/>
        <w:tabs>
          <w:tab w:val="right" w:leader="dot" w:pos="8306"/>
        </w:tabs>
      </w:pPr>
      <w:hyperlink w:anchor="_Toc28515" w:history="1">
        <w:r>
          <w:rPr>
            <w:rFonts w:ascii="仿宋" w:eastAsia="仿宋" w:hAnsi="仿宋" w:cs="仿宋" w:hint="eastAsia"/>
            <w:lang w:eastAsia="zh-CN"/>
          </w:rPr>
          <w:t>五、市场分析、调研</w:t>
        </w:r>
        <w:r>
          <w:tab/>
        </w:r>
        <w:r>
          <w:fldChar w:fldCharType="begin"/>
        </w:r>
        <w:r>
          <w:instrText xml:space="preserve"> PAGEREF _Toc28515 \h </w:instrText>
        </w:r>
        <w:r>
          <w:fldChar w:fldCharType="separate"/>
        </w:r>
        <w:r>
          <w:t>19</w:t>
        </w:r>
        <w:r>
          <w:fldChar w:fldCharType="end"/>
        </w:r>
      </w:hyperlink>
    </w:p>
    <w:p>
      <w:pPr>
        <w:pStyle w:val="TOC2"/>
        <w:tabs>
          <w:tab w:val="right" w:leader="dot" w:pos="8306"/>
        </w:tabs>
      </w:pPr>
      <w:hyperlink w:anchor="_Toc10688" w:history="1">
        <w:r>
          <w:rPr>
            <w:rFonts w:ascii="仿宋" w:eastAsia="仿宋" w:hAnsi="仿宋" w:cs="仿宋" w:hint="eastAsia"/>
            <w:lang w:eastAsia="zh-CN"/>
          </w:rPr>
          <w:t>(一)、链条行业分析</w:t>
        </w:r>
        <w:r>
          <w:tab/>
        </w:r>
        <w:r>
          <w:fldChar w:fldCharType="begin"/>
        </w:r>
        <w:r>
          <w:instrText xml:space="preserve"> PAGEREF _Toc10688 \h </w:instrText>
        </w:r>
        <w:r>
          <w:fldChar w:fldCharType="separate"/>
        </w:r>
        <w:r>
          <w:t>19</w:t>
        </w:r>
        <w:r>
          <w:fldChar w:fldCharType="end"/>
        </w:r>
      </w:hyperlink>
    </w:p>
    <w:p>
      <w:pPr>
        <w:pStyle w:val="TOC2"/>
        <w:tabs>
          <w:tab w:val="right" w:leader="dot" w:pos="8306"/>
        </w:tabs>
      </w:pPr>
      <w:hyperlink w:anchor="_Toc15628" w:history="1">
        <w:r>
          <w:rPr>
            <w:rFonts w:ascii="仿宋" w:eastAsia="仿宋" w:hAnsi="仿宋" w:cs="仿宋" w:hint="eastAsia"/>
            <w:lang w:eastAsia="zh-CN"/>
          </w:rPr>
          <w:t>(二)、链条市场分析预测</w:t>
        </w:r>
        <w:r>
          <w:tab/>
        </w:r>
        <w:r>
          <w:fldChar w:fldCharType="begin"/>
        </w:r>
        <w:r>
          <w:instrText xml:space="preserve"> PAGEREF _Toc15628 \h </w:instrText>
        </w:r>
        <w:r>
          <w:fldChar w:fldCharType="separate"/>
        </w:r>
        <w:r>
          <w:t>20</w:t>
        </w:r>
        <w:r>
          <w:fldChar w:fldCharType="end"/>
        </w:r>
      </w:hyperlink>
    </w:p>
    <w:p>
      <w:pPr>
        <w:pStyle w:val="TOC1"/>
        <w:tabs>
          <w:tab w:val="right" w:leader="dot" w:pos="8306"/>
        </w:tabs>
      </w:pPr>
      <w:hyperlink w:anchor="_Toc6707" w:history="1">
        <w:r>
          <w:rPr>
            <w:rFonts w:ascii="仿宋" w:eastAsia="仿宋" w:hAnsi="仿宋" w:cs="仿宋" w:hint="eastAsia"/>
            <w:lang w:eastAsia="zh-CN"/>
          </w:rPr>
          <w:t>六、链条项目危机管理</w:t>
        </w:r>
        <w:r>
          <w:tab/>
        </w:r>
        <w:r>
          <w:fldChar w:fldCharType="begin"/>
        </w:r>
        <w:r>
          <w:instrText xml:space="preserve"> PAGEREF _Toc6707 \h </w:instrText>
        </w:r>
        <w:r>
          <w:fldChar w:fldCharType="separate"/>
        </w:r>
        <w:r>
          <w:t>20</w:t>
        </w:r>
        <w:r>
          <w:fldChar w:fldCharType="end"/>
        </w:r>
      </w:hyperlink>
    </w:p>
    <w:p>
      <w:pPr>
        <w:pStyle w:val="TOC2"/>
        <w:tabs>
          <w:tab w:val="right" w:leader="dot" w:pos="8306"/>
        </w:tabs>
      </w:pPr>
      <w:hyperlink w:anchor="_Toc25356" w:history="1">
        <w:r>
          <w:rPr>
            <w:rFonts w:ascii="仿宋" w:eastAsia="仿宋" w:hAnsi="仿宋" w:cs="仿宋" w:hint="eastAsia"/>
            <w:lang w:eastAsia="zh-CN"/>
          </w:rPr>
          <w:t>(一)、危机预警与识别</w:t>
        </w:r>
        <w:r>
          <w:tab/>
        </w:r>
        <w:r>
          <w:fldChar w:fldCharType="begin"/>
        </w:r>
        <w:r>
          <w:instrText xml:space="preserve"> PAGEREF _Toc25356 \h </w:instrText>
        </w:r>
        <w:r>
          <w:fldChar w:fldCharType="separate"/>
        </w:r>
        <w:r>
          <w:t>20</w:t>
        </w:r>
        <w:r>
          <w:fldChar w:fldCharType="end"/>
        </w:r>
      </w:hyperlink>
    </w:p>
    <w:p>
      <w:pPr>
        <w:pStyle w:val="TOC2"/>
        <w:tabs>
          <w:tab w:val="right" w:leader="dot" w:pos="8306"/>
        </w:tabs>
      </w:pPr>
      <w:hyperlink w:anchor="_Toc14144" w:history="1">
        <w:r>
          <w:rPr>
            <w:rFonts w:ascii="仿宋" w:eastAsia="仿宋" w:hAnsi="仿宋" w:cs="仿宋" w:hint="eastAsia"/>
            <w:lang w:eastAsia="zh-CN"/>
          </w:rPr>
          <w:t>(二)、危机应对与恢复</w:t>
        </w:r>
        <w:r>
          <w:tab/>
        </w:r>
        <w:r>
          <w:fldChar w:fldCharType="begin"/>
        </w:r>
        <w:r>
          <w:instrText xml:space="preserve"> PAGEREF _Toc14144 \h </w:instrText>
        </w:r>
        <w:r>
          <w:fldChar w:fldCharType="separate"/>
        </w:r>
        <w:r>
          <w:t>21</w:t>
        </w:r>
        <w:r>
          <w:fldChar w:fldCharType="end"/>
        </w:r>
      </w:hyperlink>
    </w:p>
    <w:p>
      <w:pPr>
        <w:pStyle w:val="TOC1"/>
        <w:tabs>
          <w:tab w:val="right" w:leader="dot" w:pos="8306"/>
        </w:tabs>
      </w:pPr>
      <w:hyperlink w:anchor="_Toc32599" w:history="1">
        <w:r>
          <w:rPr>
            <w:rFonts w:ascii="仿宋" w:eastAsia="仿宋" w:hAnsi="仿宋" w:cs="仿宋" w:hint="eastAsia"/>
            <w:lang w:eastAsia="zh-CN"/>
          </w:rPr>
          <w:t>七、链条项目环境影响分析</w:t>
        </w:r>
        <w:r>
          <w:tab/>
        </w:r>
        <w:r>
          <w:fldChar w:fldCharType="begin"/>
        </w:r>
        <w:r>
          <w:instrText xml:space="preserve"> PAGEREF _Toc32599 \h </w:instrText>
        </w:r>
        <w:r>
          <w:fldChar w:fldCharType="separate"/>
        </w:r>
        <w:r>
          <w:t>23</w:t>
        </w:r>
        <w:r>
          <w:fldChar w:fldCharType="end"/>
        </w:r>
      </w:hyperlink>
    </w:p>
    <w:p>
      <w:pPr>
        <w:pStyle w:val="TOC2"/>
        <w:tabs>
          <w:tab w:val="right" w:leader="dot" w:pos="8306"/>
        </w:tabs>
      </w:pPr>
      <w:hyperlink w:anchor="_Toc9773" w:history="1">
        <w:r>
          <w:rPr>
            <w:rFonts w:ascii="仿宋" w:eastAsia="仿宋" w:hAnsi="仿宋" w:cs="仿宋" w:hint="eastAsia"/>
            <w:lang w:eastAsia="zh-CN"/>
          </w:rPr>
          <w:t>(一)、建设区域环境质量现状</w:t>
        </w:r>
        <w:r>
          <w:tab/>
        </w:r>
        <w:r>
          <w:fldChar w:fldCharType="begin"/>
        </w:r>
        <w:r>
          <w:instrText xml:space="preserve"> PAGEREF _Toc9773 \h </w:instrText>
        </w:r>
        <w:r>
          <w:fldChar w:fldCharType="separate"/>
        </w:r>
        <w:r>
          <w:t>23</w:t>
        </w:r>
        <w:r>
          <w:fldChar w:fldCharType="end"/>
        </w:r>
      </w:hyperlink>
    </w:p>
    <w:p>
      <w:pPr>
        <w:pStyle w:val="TOC2"/>
        <w:tabs>
          <w:tab w:val="right" w:leader="dot" w:pos="8306"/>
        </w:tabs>
      </w:pPr>
      <w:hyperlink w:anchor="_Toc3272" w:history="1">
        <w:r>
          <w:rPr>
            <w:rFonts w:ascii="仿宋" w:eastAsia="仿宋" w:hAnsi="仿宋" w:cs="仿宋" w:hint="eastAsia"/>
            <w:lang w:eastAsia="zh-CN"/>
          </w:rPr>
          <w:t>(二)、建设期环境保护</w:t>
        </w:r>
        <w:r>
          <w:tab/>
        </w:r>
        <w:r>
          <w:fldChar w:fldCharType="begin"/>
        </w:r>
        <w:r>
          <w:instrText xml:space="preserve"> PAGEREF _Toc3272 \h </w:instrText>
        </w:r>
        <w:r>
          <w:fldChar w:fldCharType="separate"/>
        </w:r>
        <w:r>
          <w:t>24</w:t>
        </w:r>
        <w:r>
          <w:fldChar w:fldCharType="end"/>
        </w:r>
      </w:hyperlink>
    </w:p>
    <w:p>
      <w:pPr>
        <w:pStyle w:val="TOC2"/>
        <w:tabs>
          <w:tab w:val="right" w:leader="dot" w:pos="8306"/>
        </w:tabs>
      </w:pPr>
      <w:hyperlink w:anchor="_Toc32335" w:history="1">
        <w:r>
          <w:rPr>
            <w:rFonts w:ascii="仿宋" w:eastAsia="仿宋" w:hAnsi="仿宋" w:cs="仿宋" w:hint="eastAsia"/>
            <w:lang w:eastAsia="zh-CN"/>
          </w:rPr>
          <w:t>(三)、运营期环境保护</w:t>
        </w:r>
        <w:r>
          <w:tab/>
        </w:r>
        <w:r>
          <w:fldChar w:fldCharType="begin"/>
        </w:r>
        <w:r>
          <w:instrText xml:space="preserve"> PAGEREF _Toc32335 \h </w:instrText>
        </w:r>
        <w:r>
          <w:fldChar w:fldCharType="separate"/>
        </w:r>
        <w:r>
          <w:t>26</w:t>
        </w:r>
        <w:r>
          <w:fldChar w:fldCharType="end"/>
        </w:r>
      </w:hyperlink>
    </w:p>
    <w:p>
      <w:pPr>
        <w:pStyle w:val="TOC2"/>
        <w:tabs>
          <w:tab w:val="right" w:leader="dot" w:pos="8306"/>
        </w:tabs>
      </w:pPr>
      <w:hyperlink w:anchor="_Toc21928" w:history="1">
        <w:r>
          <w:rPr>
            <w:rFonts w:ascii="仿宋" w:eastAsia="仿宋" w:hAnsi="仿宋" w:cs="仿宋" w:hint="eastAsia"/>
            <w:lang w:eastAsia="zh-CN"/>
          </w:rPr>
          <w:t>(四)、链条项目建设对区域经济的影响</w:t>
        </w:r>
        <w:r>
          <w:tab/>
        </w:r>
        <w:r>
          <w:fldChar w:fldCharType="begin"/>
        </w:r>
        <w:r>
          <w:instrText xml:space="preserve"> PAGEREF _Toc21928 \h </w:instrText>
        </w:r>
        <w:r>
          <w:fldChar w:fldCharType="separate"/>
        </w:r>
        <w:r>
          <w:t>27</w:t>
        </w:r>
        <w:r>
          <w:fldChar w:fldCharType="end"/>
        </w:r>
      </w:hyperlink>
    </w:p>
    <w:p>
      <w:pPr>
        <w:pStyle w:val="TOC2"/>
        <w:tabs>
          <w:tab w:val="right" w:leader="dot" w:pos="8306"/>
        </w:tabs>
      </w:pPr>
      <w:hyperlink w:anchor="_Toc14340" w:history="1">
        <w:r>
          <w:rPr>
            <w:rFonts w:ascii="仿宋" w:eastAsia="仿宋" w:hAnsi="仿宋" w:cs="仿宋" w:hint="eastAsia"/>
            <w:lang w:eastAsia="zh-CN"/>
          </w:rPr>
          <w:t>(五)、废弃物处理</w:t>
        </w:r>
        <w:r>
          <w:tab/>
        </w:r>
        <w:r>
          <w:fldChar w:fldCharType="begin"/>
        </w:r>
        <w:r>
          <w:instrText xml:space="preserve"> PAGEREF _Toc14340 \h </w:instrText>
        </w:r>
        <w:r>
          <w:fldChar w:fldCharType="separate"/>
        </w:r>
        <w:r>
          <w:t>29</w:t>
        </w:r>
        <w:r>
          <w:fldChar w:fldCharType="end"/>
        </w:r>
      </w:hyperlink>
    </w:p>
    <w:p>
      <w:pPr>
        <w:pStyle w:val="TOC2"/>
        <w:tabs>
          <w:tab w:val="right" w:leader="dot" w:pos="8306"/>
        </w:tabs>
      </w:pPr>
      <w:hyperlink w:anchor="_Toc21288" w:history="1">
        <w:r>
          <w:rPr>
            <w:rFonts w:ascii="仿宋" w:eastAsia="仿宋" w:hAnsi="仿宋" w:cs="仿宋" w:hint="eastAsia"/>
            <w:lang w:eastAsia="zh-CN"/>
          </w:rPr>
          <w:t>(六)、特殊环境影响分析</w:t>
        </w:r>
        <w:r>
          <w:tab/>
        </w:r>
        <w:r>
          <w:fldChar w:fldCharType="begin"/>
        </w:r>
        <w:r>
          <w:instrText xml:space="preserve"> PAGEREF _Toc21288 \h </w:instrText>
        </w:r>
        <w:r>
          <w:fldChar w:fldCharType="separate"/>
        </w:r>
        <w:r>
          <w:t>30</w:t>
        </w:r>
        <w:r>
          <w:fldChar w:fldCharType="end"/>
        </w:r>
      </w:hyperlink>
    </w:p>
    <w:p>
      <w:pPr>
        <w:pStyle w:val="TOC2"/>
        <w:tabs>
          <w:tab w:val="right" w:leader="dot" w:pos="8306"/>
        </w:tabs>
      </w:pPr>
      <w:hyperlink w:anchor="_Toc2245" w:history="1">
        <w:r>
          <w:rPr>
            <w:rFonts w:ascii="仿宋" w:eastAsia="仿宋" w:hAnsi="仿宋" w:cs="仿宋" w:hint="eastAsia"/>
            <w:lang w:eastAsia="zh-CN"/>
          </w:rPr>
          <w:t>(七)、清洁生产</w:t>
        </w:r>
        <w:r>
          <w:tab/>
        </w:r>
        <w:r>
          <w:fldChar w:fldCharType="begin"/>
        </w:r>
        <w:r>
          <w:instrText xml:space="preserve"> PAGEREF _Toc2245 \h </w:instrText>
        </w:r>
        <w:r>
          <w:fldChar w:fldCharType="separate"/>
        </w:r>
        <w:r>
          <w:t>31</w:t>
        </w:r>
        <w:r>
          <w:fldChar w:fldCharType="end"/>
        </w:r>
      </w:hyperlink>
    </w:p>
    <w:p>
      <w:pPr>
        <w:pStyle w:val="TOC2"/>
        <w:tabs>
          <w:tab w:val="right" w:leader="dot" w:pos="8306"/>
        </w:tabs>
      </w:pPr>
      <w:hyperlink w:anchor="_Toc10690" w:history="1">
        <w:r>
          <w:rPr>
            <w:rFonts w:ascii="仿宋" w:eastAsia="仿宋" w:hAnsi="仿宋" w:cs="仿宋" w:hint="eastAsia"/>
            <w:lang w:eastAsia="zh-CN"/>
          </w:rPr>
          <w:t>(八)、环境保护综合评价</w:t>
        </w:r>
        <w:r>
          <w:tab/>
        </w:r>
        <w:r>
          <w:fldChar w:fldCharType="begin"/>
        </w:r>
        <w:r>
          <w:instrText xml:space="preserve"> PAGEREF _Toc10690 \h </w:instrText>
        </w:r>
        <w:r>
          <w:fldChar w:fldCharType="separate"/>
        </w:r>
        <w:r>
          <w:t>32</w:t>
        </w:r>
        <w:r>
          <w:fldChar w:fldCharType="end"/>
        </w:r>
      </w:hyperlink>
    </w:p>
    <w:p>
      <w:pPr>
        <w:pStyle w:val="TOC1"/>
        <w:tabs>
          <w:tab w:val="right" w:leader="dot" w:pos="8306"/>
        </w:tabs>
      </w:pPr>
      <w:hyperlink w:anchor="_Toc15485" w:history="1">
        <w:r>
          <w:rPr>
            <w:rFonts w:ascii="仿宋" w:eastAsia="仿宋" w:hAnsi="仿宋" w:cs="仿宋" w:hint="eastAsia"/>
            <w:lang w:eastAsia="zh-CN"/>
          </w:rPr>
          <w:t>八、链条项目计划安排</w:t>
        </w:r>
        <w:r>
          <w:tab/>
        </w:r>
        <w:r>
          <w:fldChar w:fldCharType="begin"/>
        </w:r>
        <w:r>
          <w:instrText xml:space="preserve"> PAGEREF _Toc15485 \h </w:instrText>
        </w:r>
        <w:r>
          <w:fldChar w:fldCharType="separate"/>
        </w:r>
        <w:r>
          <w:t>33</w:t>
        </w:r>
        <w:r>
          <w:fldChar w:fldCharType="end"/>
        </w:r>
      </w:hyperlink>
    </w:p>
    <w:p>
      <w:pPr>
        <w:pStyle w:val="TOC2"/>
        <w:tabs>
          <w:tab w:val="right" w:leader="dot" w:pos="8306"/>
        </w:tabs>
      </w:pPr>
      <w:hyperlink w:anchor="_Toc12713" w:history="1">
        <w:r>
          <w:rPr>
            <w:rFonts w:ascii="仿宋" w:eastAsia="仿宋" w:hAnsi="仿宋" w:cs="仿宋" w:hint="eastAsia"/>
            <w:lang w:eastAsia="zh-CN"/>
          </w:rPr>
          <w:t>(一)、建设周期</w:t>
        </w:r>
        <w:r>
          <w:tab/>
        </w:r>
        <w:r>
          <w:fldChar w:fldCharType="begin"/>
        </w:r>
        <w:r>
          <w:instrText xml:space="preserve"> PAGEREF _Toc12713 \h </w:instrText>
        </w:r>
        <w:r>
          <w:fldChar w:fldCharType="separate"/>
        </w:r>
        <w:r>
          <w:t>33</w:t>
        </w:r>
        <w:r>
          <w:fldChar w:fldCharType="end"/>
        </w:r>
      </w:hyperlink>
    </w:p>
    <w:p>
      <w:pPr>
        <w:pStyle w:val="TOC2"/>
        <w:tabs>
          <w:tab w:val="right" w:leader="dot" w:pos="8306"/>
        </w:tabs>
      </w:pPr>
      <w:hyperlink w:anchor="_Toc24252" w:history="1">
        <w:r>
          <w:rPr>
            <w:rFonts w:ascii="仿宋" w:eastAsia="仿宋" w:hAnsi="仿宋" w:cs="仿宋" w:hint="eastAsia"/>
            <w:lang w:eastAsia="zh-CN"/>
          </w:rPr>
          <w:t>(二)、建设进度</w:t>
        </w:r>
        <w:r>
          <w:tab/>
        </w:r>
        <w:r>
          <w:fldChar w:fldCharType="begin"/>
        </w:r>
        <w:r>
          <w:instrText xml:space="preserve"> PAGEREF _Toc24252 \h </w:instrText>
        </w:r>
        <w:r>
          <w:fldChar w:fldCharType="separate"/>
        </w:r>
        <w:r>
          <w:t>34</w:t>
        </w:r>
        <w:r>
          <w:fldChar w:fldCharType="end"/>
        </w:r>
      </w:hyperlink>
    </w:p>
    <w:p>
      <w:pPr>
        <w:pStyle w:val="TOC2"/>
        <w:tabs>
          <w:tab w:val="right" w:leader="dot" w:pos="8306"/>
        </w:tabs>
      </w:pPr>
      <w:hyperlink w:anchor="_Toc13229" w:history="1">
        <w:r>
          <w:rPr>
            <w:rFonts w:ascii="仿宋" w:eastAsia="仿宋" w:hAnsi="仿宋" w:cs="仿宋" w:hint="eastAsia"/>
            <w:lang w:eastAsia="zh-CN"/>
          </w:rPr>
          <w:t>(三)、进度安排注意事项</w:t>
        </w:r>
        <w:r>
          <w:tab/>
        </w:r>
        <w:r>
          <w:fldChar w:fldCharType="begin"/>
        </w:r>
        <w:r>
          <w:instrText xml:space="preserve"> PAGEREF _Toc13229 \h </w:instrText>
        </w:r>
        <w:r>
          <w:fldChar w:fldCharType="separate"/>
        </w:r>
        <w:r>
          <w:t>35</w:t>
        </w:r>
        <w:r>
          <w:fldChar w:fldCharType="end"/>
        </w:r>
      </w:hyperlink>
    </w:p>
    <w:p>
      <w:pPr>
        <w:pStyle w:val="TOC2"/>
        <w:tabs>
          <w:tab w:val="right" w:leader="dot" w:pos="8306"/>
        </w:tabs>
      </w:pPr>
      <w:hyperlink w:anchor="_Toc23183" w:history="1">
        <w:r>
          <w:rPr>
            <w:rFonts w:ascii="仿宋" w:eastAsia="仿宋" w:hAnsi="仿宋" w:cs="仿宋" w:hint="eastAsia"/>
            <w:lang w:eastAsia="zh-CN"/>
          </w:rPr>
          <w:t>(四)、人力资源配置</w:t>
        </w:r>
        <w:r>
          <w:tab/>
        </w:r>
        <w:r>
          <w:fldChar w:fldCharType="begin"/>
        </w:r>
        <w:r>
          <w:instrText xml:space="preserve"> PAGEREF _Toc23183 \h </w:instrText>
        </w:r>
        <w:r>
          <w:fldChar w:fldCharType="separate"/>
        </w:r>
        <w:r>
          <w:t>36</w:t>
        </w:r>
        <w:r>
          <w:fldChar w:fldCharType="end"/>
        </w:r>
      </w:hyperlink>
    </w:p>
    <w:p>
      <w:pPr>
        <w:pStyle w:val="TOC1"/>
        <w:tabs>
          <w:tab w:val="right" w:leader="dot" w:pos="8306"/>
        </w:tabs>
      </w:pPr>
      <w:hyperlink w:anchor="_Toc1593" w:history="1">
        <w:r>
          <w:rPr>
            <w:rFonts w:ascii="仿宋" w:eastAsia="仿宋" w:hAnsi="仿宋" w:cs="仿宋" w:hint="eastAsia"/>
            <w:lang w:eastAsia="zh-CN"/>
          </w:rPr>
          <w:t>九、链条项目创新与研发</w:t>
        </w:r>
        <w:r>
          <w:tab/>
        </w:r>
        <w:r>
          <w:fldChar w:fldCharType="begin"/>
        </w:r>
        <w:r>
          <w:instrText xml:space="preserve"> PAGEREF _Toc1593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2" w:history="1">
        <w:r>
          <w:rPr>
            <w:rFonts w:ascii="仿宋" w:eastAsia="仿宋" w:hAnsi="仿宋" w:cs="仿宋" w:hint="eastAsia"/>
            <w:lang w:eastAsia="zh-CN"/>
          </w:rPr>
          <w:t>(一)、创新策略与方向</w:t>
        </w:r>
        <w:r>
          <w:tab/>
        </w:r>
        <w:r>
          <w:fldChar w:fldCharType="begin"/>
        </w:r>
        <w:r>
          <w:instrText xml:space="preserve"> PAGEREF _Toc11772 \h </w:instrText>
        </w:r>
        <w:r>
          <w:fldChar w:fldCharType="separate"/>
        </w:r>
        <w:r>
          <w:t>37</w:t>
        </w:r>
        <w:r>
          <w:fldChar w:fldCharType="end"/>
        </w:r>
      </w:hyperlink>
    </w:p>
    <w:p>
      <w:pPr>
        <w:pStyle w:val="TOC2"/>
        <w:tabs>
          <w:tab w:val="right" w:leader="dot" w:pos="8306"/>
        </w:tabs>
      </w:pPr>
      <w:hyperlink w:anchor="_Toc21340" w:history="1">
        <w:r>
          <w:rPr>
            <w:rFonts w:ascii="仿宋" w:eastAsia="仿宋" w:hAnsi="仿宋" w:cs="仿宋" w:hint="eastAsia"/>
            <w:lang w:eastAsia="zh-CN"/>
          </w:rPr>
          <w:t>(二)、研发规划与投入</w:t>
        </w:r>
        <w:r>
          <w:tab/>
        </w:r>
        <w:r>
          <w:fldChar w:fldCharType="begin"/>
        </w:r>
        <w:r>
          <w:instrText xml:space="preserve"> PAGEREF _Toc21340 \h </w:instrText>
        </w:r>
        <w:r>
          <w:fldChar w:fldCharType="separate"/>
        </w:r>
        <w:r>
          <w:t>39</w:t>
        </w:r>
        <w:r>
          <w:fldChar w:fldCharType="end"/>
        </w:r>
      </w:hyperlink>
    </w:p>
    <w:p>
      <w:pPr>
        <w:pStyle w:val="TOC1"/>
        <w:tabs>
          <w:tab w:val="right" w:leader="dot" w:pos="8306"/>
        </w:tabs>
      </w:pPr>
      <w:hyperlink w:anchor="_Toc30324" w:history="1">
        <w:r>
          <w:rPr>
            <w:rFonts w:ascii="仿宋" w:eastAsia="仿宋" w:hAnsi="仿宋" w:cs="仿宋" w:hint="eastAsia"/>
            <w:lang w:eastAsia="zh-CN"/>
          </w:rPr>
          <w:t>十、链条项目人力资源培养与发展</w:t>
        </w:r>
        <w:r>
          <w:tab/>
        </w:r>
        <w:r>
          <w:fldChar w:fldCharType="begin"/>
        </w:r>
        <w:r>
          <w:instrText xml:space="preserve"> PAGEREF _Toc30324 \h </w:instrText>
        </w:r>
        <w:r>
          <w:fldChar w:fldCharType="separate"/>
        </w:r>
        <w:r>
          <w:t>40</w:t>
        </w:r>
        <w:r>
          <w:fldChar w:fldCharType="end"/>
        </w:r>
      </w:hyperlink>
    </w:p>
    <w:p>
      <w:pPr>
        <w:pStyle w:val="TOC2"/>
        <w:tabs>
          <w:tab w:val="right" w:leader="dot" w:pos="8306"/>
        </w:tabs>
      </w:pPr>
      <w:hyperlink w:anchor="_Toc22519" w:history="1">
        <w:r>
          <w:rPr>
            <w:rFonts w:ascii="仿宋" w:eastAsia="仿宋" w:hAnsi="仿宋" w:cs="仿宋" w:hint="eastAsia"/>
            <w:lang w:eastAsia="zh-CN"/>
          </w:rPr>
          <w:t>(一)、人才需求与规划</w:t>
        </w:r>
        <w:r>
          <w:tab/>
        </w:r>
        <w:r>
          <w:fldChar w:fldCharType="begin"/>
        </w:r>
        <w:r>
          <w:instrText xml:space="preserve"> PAGEREF _Toc22519 \h </w:instrText>
        </w:r>
        <w:r>
          <w:fldChar w:fldCharType="separate"/>
        </w:r>
        <w:r>
          <w:t>40</w:t>
        </w:r>
        <w:r>
          <w:fldChar w:fldCharType="end"/>
        </w:r>
      </w:hyperlink>
    </w:p>
    <w:p>
      <w:pPr>
        <w:pStyle w:val="TOC2"/>
        <w:tabs>
          <w:tab w:val="right" w:leader="dot" w:pos="8306"/>
        </w:tabs>
      </w:pPr>
      <w:hyperlink w:anchor="_Toc1463" w:history="1">
        <w:r>
          <w:rPr>
            <w:rFonts w:ascii="仿宋" w:eastAsia="仿宋" w:hAnsi="仿宋" w:cs="仿宋" w:hint="eastAsia"/>
            <w:lang w:eastAsia="zh-CN"/>
          </w:rPr>
          <w:t>(二)、培训与发展计划</w:t>
        </w:r>
        <w:r>
          <w:tab/>
        </w:r>
        <w:r>
          <w:fldChar w:fldCharType="begin"/>
        </w:r>
        <w:r>
          <w:instrText xml:space="preserve"> PAGEREF _Toc1463 \h </w:instrText>
        </w:r>
        <w:r>
          <w:fldChar w:fldCharType="separate"/>
        </w:r>
        <w:r>
          <w:t>41</w:t>
        </w:r>
        <w:r>
          <w:fldChar w:fldCharType="end"/>
        </w:r>
      </w:hyperlink>
    </w:p>
    <w:p>
      <w:pPr>
        <w:pStyle w:val="TOC1"/>
        <w:tabs>
          <w:tab w:val="right" w:leader="dot" w:pos="8306"/>
        </w:tabs>
      </w:pPr>
      <w:hyperlink w:anchor="_Toc11660" w:history="1">
        <w:r>
          <w:rPr>
            <w:rFonts w:ascii="仿宋" w:eastAsia="仿宋" w:hAnsi="仿宋" w:cs="仿宋" w:hint="eastAsia"/>
            <w:lang w:eastAsia="zh-CN"/>
          </w:rPr>
          <w:t>十一、链条项目社会影响</w:t>
        </w:r>
        <w:r>
          <w:tab/>
        </w:r>
        <w:r>
          <w:fldChar w:fldCharType="begin"/>
        </w:r>
        <w:r>
          <w:instrText xml:space="preserve"> PAGEREF _Toc11660 \h </w:instrText>
        </w:r>
        <w:r>
          <w:fldChar w:fldCharType="separate"/>
        </w:r>
        <w:r>
          <w:t>41</w:t>
        </w:r>
        <w:r>
          <w:fldChar w:fldCharType="end"/>
        </w:r>
      </w:hyperlink>
    </w:p>
    <w:p>
      <w:pPr>
        <w:pStyle w:val="TOC2"/>
        <w:tabs>
          <w:tab w:val="right" w:leader="dot" w:pos="8306"/>
        </w:tabs>
      </w:pPr>
      <w:hyperlink w:anchor="_Toc27392" w:history="1">
        <w:r>
          <w:rPr>
            <w:rFonts w:ascii="仿宋" w:eastAsia="仿宋" w:hAnsi="仿宋" w:cs="仿宋" w:hint="eastAsia"/>
            <w:lang w:eastAsia="zh-CN"/>
          </w:rPr>
          <w:t>(一)、社会责任与义务</w:t>
        </w:r>
        <w:r>
          <w:tab/>
        </w:r>
        <w:r>
          <w:fldChar w:fldCharType="begin"/>
        </w:r>
        <w:r>
          <w:instrText xml:space="preserve"> PAGEREF _Toc27392 \h </w:instrText>
        </w:r>
        <w:r>
          <w:fldChar w:fldCharType="separate"/>
        </w:r>
        <w:r>
          <w:t>41</w:t>
        </w:r>
        <w:r>
          <w:fldChar w:fldCharType="end"/>
        </w:r>
      </w:hyperlink>
    </w:p>
    <w:p>
      <w:pPr>
        <w:pStyle w:val="TOC2"/>
        <w:tabs>
          <w:tab w:val="right" w:leader="dot" w:pos="8306"/>
        </w:tabs>
      </w:pPr>
      <w:hyperlink w:anchor="_Toc31547" w:history="1">
        <w:r>
          <w:rPr>
            <w:rFonts w:ascii="仿宋" w:eastAsia="仿宋" w:hAnsi="仿宋" w:cs="仿宋" w:hint="eastAsia"/>
            <w:lang w:eastAsia="zh-CN"/>
          </w:rPr>
          <w:t>(二)、社会参与与沟通</w:t>
        </w:r>
        <w:r>
          <w:tab/>
        </w:r>
        <w:r>
          <w:fldChar w:fldCharType="begin"/>
        </w:r>
        <w:r>
          <w:instrText xml:space="preserve"> PAGEREF _Toc31547 \h </w:instrText>
        </w:r>
        <w:r>
          <w:fldChar w:fldCharType="separate"/>
        </w:r>
        <w:r>
          <w:t>42</w:t>
        </w:r>
        <w:r>
          <w:fldChar w:fldCharType="end"/>
        </w:r>
      </w:hyperlink>
    </w:p>
    <w:p>
      <w:pPr>
        <w:pStyle w:val="TOC1"/>
        <w:tabs>
          <w:tab w:val="right" w:leader="dot" w:pos="8306"/>
        </w:tabs>
      </w:pPr>
      <w:hyperlink w:anchor="_Toc31351" w:history="1">
        <w:r>
          <w:rPr>
            <w:rFonts w:ascii="仿宋" w:eastAsia="仿宋" w:hAnsi="仿宋" w:cs="仿宋" w:hint="eastAsia"/>
            <w:lang w:eastAsia="zh-CN"/>
          </w:rPr>
          <w:t>十二、链条项目经营效益</w:t>
        </w:r>
        <w:r>
          <w:tab/>
        </w:r>
        <w:r>
          <w:fldChar w:fldCharType="begin"/>
        </w:r>
        <w:r>
          <w:instrText xml:space="preserve"> PAGEREF _Toc31351 \h </w:instrText>
        </w:r>
        <w:r>
          <w:fldChar w:fldCharType="separate"/>
        </w:r>
        <w:r>
          <w:t>43</w:t>
        </w:r>
        <w:r>
          <w:fldChar w:fldCharType="end"/>
        </w:r>
      </w:hyperlink>
    </w:p>
    <w:p>
      <w:pPr>
        <w:pStyle w:val="TOC2"/>
        <w:tabs>
          <w:tab w:val="right" w:leader="dot" w:pos="8306"/>
        </w:tabs>
      </w:pPr>
      <w:hyperlink w:anchor="_Toc4079" w:history="1">
        <w:r>
          <w:rPr>
            <w:rFonts w:ascii="仿宋" w:eastAsia="仿宋" w:hAnsi="仿宋" w:cs="仿宋" w:hint="eastAsia"/>
            <w:lang w:eastAsia="zh-CN"/>
          </w:rPr>
          <w:t>(一)、经济评价财务测算</w:t>
        </w:r>
        <w:r>
          <w:tab/>
        </w:r>
        <w:r>
          <w:fldChar w:fldCharType="begin"/>
        </w:r>
        <w:r>
          <w:instrText xml:space="preserve"> PAGEREF _Toc4079 \h </w:instrText>
        </w:r>
        <w:r>
          <w:fldChar w:fldCharType="separate"/>
        </w:r>
        <w:r>
          <w:t>43</w:t>
        </w:r>
        <w:r>
          <w:fldChar w:fldCharType="end"/>
        </w:r>
      </w:hyperlink>
    </w:p>
    <w:p>
      <w:pPr>
        <w:pStyle w:val="TOC2"/>
        <w:tabs>
          <w:tab w:val="right" w:leader="dot" w:pos="8306"/>
        </w:tabs>
      </w:pPr>
      <w:hyperlink w:anchor="_Toc27954" w:history="1">
        <w:r>
          <w:rPr>
            <w:rFonts w:ascii="仿宋" w:eastAsia="仿宋" w:hAnsi="仿宋" w:cs="仿宋" w:hint="eastAsia"/>
            <w:lang w:eastAsia="zh-CN"/>
          </w:rPr>
          <w:t>(二)、链条项目盈利能力分析</w:t>
        </w:r>
        <w:r>
          <w:tab/>
        </w:r>
        <w:r>
          <w:fldChar w:fldCharType="begin"/>
        </w:r>
        <w:r>
          <w:instrText xml:space="preserve"> PAGEREF _Toc27954 \h </w:instrText>
        </w:r>
        <w:r>
          <w:fldChar w:fldCharType="separate"/>
        </w:r>
        <w:r>
          <w:t>44</w:t>
        </w:r>
        <w:r>
          <w:fldChar w:fldCharType="end"/>
        </w:r>
      </w:hyperlink>
    </w:p>
    <w:p>
      <w:pPr>
        <w:pStyle w:val="TOC1"/>
        <w:tabs>
          <w:tab w:val="right" w:leader="dot" w:pos="8306"/>
        </w:tabs>
      </w:pPr>
      <w:hyperlink w:anchor="_Toc14038" w:history="1">
        <w:r>
          <w:rPr>
            <w:rFonts w:ascii="仿宋" w:eastAsia="仿宋" w:hAnsi="仿宋" w:cs="仿宋" w:hint="eastAsia"/>
            <w:lang w:eastAsia="zh-CN"/>
          </w:rPr>
          <w:t>十三、供应链管理</w:t>
        </w:r>
        <w:r>
          <w:tab/>
        </w:r>
        <w:r>
          <w:fldChar w:fldCharType="begin"/>
        </w:r>
        <w:r>
          <w:instrText xml:space="preserve"> PAGEREF _Toc14038 \h </w:instrText>
        </w:r>
        <w:r>
          <w:fldChar w:fldCharType="separate"/>
        </w:r>
        <w:r>
          <w:t>45</w:t>
        </w:r>
        <w:r>
          <w:fldChar w:fldCharType="end"/>
        </w:r>
      </w:hyperlink>
    </w:p>
    <w:p>
      <w:pPr>
        <w:pStyle w:val="TOC2"/>
        <w:tabs>
          <w:tab w:val="right" w:leader="dot" w:pos="8306"/>
        </w:tabs>
      </w:pPr>
      <w:hyperlink w:anchor="_Toc18004" w:history="1">
        <w:r>
          <w:rPr>
            <w:rFonts w:ascii="仿宋" w:eastAsia="仿宋" w:hAnsi="仿宋" w:cs="仿宋" w:hint="eastAsia"/>
            <w:lang w:eastAsia="zh-CN"/>
          </w:rPr>
          <w:t>(一)、供应链战略规划</w:t>
        </w:r>
        <w:r>
          <w:tab/>
        </w:r>
        <w:r>
          <w:fldChar w:fldCharType="begin"/>
        </w:r>
        <w:r>
          <w:instrText xml:space="preserve"> PAGEREF _Toc18004 \h </w:instrText>
        </w:r>
        <w:r>
          <w:fldChar w:fldCharType="separate"/>
        </w:r>
        <w:r>
          <w:t>45</w:t>
        </w:r>
        <w:r>
          <w:fldChar w:fldCharType="end"/>
        </w:r>
      </w:hyperlink>
    </w:p>
    <w:p>
      <w:pPr>
        <w:pStyle w:val="TOC2"/>
        <w:tabs>
          <w:tab w:val="right" w:leader="dot" w:pos="8306"/>
        </w:tabs>
      </w:pPr>
      <w:hyperlink w:anchor="_Toc24714" w:history="1">
        <w:r>
          <w:rPr>
            <w:rFonts w:ascii="仿宋" w:eastAsia="仿宋" w:hAnsi="仿宋" w:cs="仿宋" w:hint="eastAsia"/>
            <w:lang w:eastAsia="zh-CN"/>
          </w:rPr>
          <w:t>(二)、供应商选择与合作</w:t>
        </w:r>
        <w:r>
          <w:tab/>
        </w:r>
        <w:r>
          <w:fldChar w:fldCharType="begin"/>
        </w:r>
        <w:r>
          <w:instrText xml:space="preserve"> PAGEREF _Toc24714 \h </w:instrText>
        </w:r>
        <w:r>
          <w:fldChar w:fldCharType="separate"/>
        </w:r>
        <w:r>
          <w:t>46</w:t>
        </w:r>
        <w:r>
          <w:fldChar w:fldCharType="end"/>
        </w:r>
      </w:hyperlink>
    </w:p>
    <w:p>
      <w:pPr>
        <w:pStyle w:val="TOC2"/>
        <w:tabs>
          <w:tab w:val="right" w:leader="dot" w:pos="8306"/>
        </w:tabs>
      </w:pPr>
      <w:hyperlink w:anchor="_Toc19977" w:history="1">
        <w:r>
          <w:rPr>
            <w:rFonts w:ascii="仿宋" w:eastAsia="仿宋" w:hAnsi="仿宋" w:cs="仿宋" w:hint="eastAsia"/>
            <w:lang w:eastAsia="zh-CN"/>
          </w:rPr>
          <w:t>(三)、物流与库存管理</w:t>
        </w:r>
        <w:r>
          <w:tab/>
        </w:r>
        <w:r>
          <w:fldChar w:fldCharType="begin"/>
        </w:r>
        <w:r>
          <w:instrText xml:space="preserve"> PAGEREF _Toc19977 \h </w:instrText>
        </w:r>
        <w:r>
          <w:fldChar w:fldCharType="separate"/>
        </w:r>
        <w:r>
          <w:t>48</w:t>
        </w:r>
        <w:r>
          <w:fldChar w:fldCharType="end"/>
        </w:r>
      </w:hyperlink>
    </w:p>
    <w:p>
      <w:pPr>
        <w:pStyle w:val="TOC1"/>
        <w:tabs>
          <w:tab w:val="right" w:leader="dot" w:pos="8306"/>
        </w:tabs>
      </w:pPr>
      <w:hyperlink w:anchor="_Toc20123" w:history="1">
        <w:r>
          <w:rPr>
            <w:rFonts w:ascii="仿宋" w:eastAsia="仿宋" w:hAnsi="仿宋" w:cs="仿宋" w:hint="eastAsia"/>
            <w:lang w:eastAsia="zh-CN"/>
          </w:rPr>
          <w:t>十四、质量管理体系</w:t>
        </w:r>
        <w:r>
          <w:tab/>
        </w:r>
        <w:r>
          <w:fldChar w:fldCharType="begin"/>
        </w:r>
        <w:r>
          <w:instrText xml:space="preserve"> PAGEREF _Toc20123 \h </w:instrText>
        </w:r>
        <w:r>
          <w:fldChar w:fldCharType="separate"/>
        </w:r>
        <w:r>
          <w:t>49</w:t>
        </w:r>
        <w:r>
          <w:fldChar w:fldCharType="end"/>
        </w:r>
      </w:hyperlink>
    </w:p>
    <w:p>
      <w:pPr>
        <w:pStyle w:val="TOC2"/>
        <w:tabs>
          <w:tab w:val="right" w:leader="dot" w:pos="8306"/>
        </w:tabs>
      </w:pPr>
      <w:hyperlink w:anchor="_Toc14698" w:history="1">
        <w:r>
          <w:rPr>
            <w:rFonts w:ascii="仿宋" w:eastAsia="仿宋" w:hAnsi="仿宋" w:cs="仿宋" w:hint="eastAsia"/>
            <w:lang w:eastAsia="zh-CN"/>
          </w:rPr>
          <w:t>(一)、质量目标与方针</w:t>
        </w:r>
        <w:r>
          <w:tab/>
        </w:r>
        <w:r>
          <w:fldChar w:fldCharType="begin"/>
        </w:r>
        <w:r>
          <w:instrText xml:space="preserve"> PAGEREF _Toc14698 \h </w:instrText>
        </w:r>
        <w:r>
          <w:fldChar w:fldCharType="separate"/>
        </w:r>
        <w:r>
          <w:t>49</w:t>
        </w:r>
        <w:r>
          <w:fldChar w:fldCharType="end"/>
        </w:r>
      </w:hyperlink>
    </w:p>
    <w:p>
      <w:pPr>
        <w:pStyle w:val="TOC2"/>
        <w:tabs>
          <w:tab w:val="right" w:leader="dot" w:pos="8306"/>
        </w:tabs>
      </w:pPr>
      <w:hyperlink w:anchor="_Toc7259" w:history="1">
        <w:r>
          <w:rPr>
            <w:rFonts w:ascii="仿宋" w:eastAsia="仿宋" w:hAnsi="仿宋" w:cs="仿宋" w:hint="eastAsia"/>
            <w:lang w:eastAsia="zh-CN"/>
          </w:rPr>
          <w:t>(二)、质量管理责任</w:t>
        </w:r>
        <w:r>
          <w:tab/>
        </w:r>
        <w:r>
          <w:fldChar w:fldCharType="begin"/>
        </w:r>
        <w:r>
          <w:instrText xml:space="preserve"> PAGEREF _Toc7259 \h </w:instrText>
        </w:r>
        <w:r>
          <w:fldChar w:fldCharType="separate"/>
        </w:r>
        <w:r>
          <w:t>50</w:t>
        </w:r>
        <w:r>
          <w:fldChar w:fldCharType="end"/>
        </w:r>
      </w:hyperlink>
    </w:p>
    <w:p>
      <w:pPr>
        <w:pStyle w:val="TOC2"/>
        <w:tabs>
          <w:tab w:val="right" w:leader="dot" w:pos="8306"/>
        </w:tabs>
      </w:pPr>
      <w:hyperlink w:anchor="_Toc3736" w:history="1">
        <w:r>
          <w:rPr>
            <w:rFonts w:ascii="仿宋" w:eastAsia="仿宋" w:hAnsi="仿宋" w:cs="仿宋" w:hint="eastAsia"/>
            <w:lang w:eastAsia="zh-CN"/>
          </w:rPr>
          <w:t>(三)、质量管理体系文件</w:t>
        </w:r>
        <w:r>
          <w:tab/>
        </w:r>
        <w:r>
          <w:fldChar w:fldCharType="begin"/>
        </w:r>
        <w:r>
          <w:instrText xml:space="preserve"> PAGEREF _Toc3736 \h </w:instrText>
        </w:r>
        <w:r>
          <w:fldChar w:fldCharType="separate"/>
        </w:r>
        <w:r>
          <w:t>51</w:t>
        </w:r>
        <w:r>
          <w:fldChar w:fldCharType="end"/>
        </w:r>
      </w:hyperlink>
    </w:p>
    <w:p>
      <w:pPr>
        <w:pStyle w:val="TOC2"/>
        <w:tabs>
          <w:tab w:val="right" w:leader="dot" w:pos="8306"/>
        </w:tabs>
      </w:pPr>
      <w:hyperlink w:anchor="_Toc5918" w:history="1">
        <w:r>
          <w:rPr>
            <w:rFonts w:ascii="仿宋" w:eastAsia="仿宋" w:hAnsi="仿宋" w:cs="仿宋" w:hint="eastAsia"/>
            <w:lang w:eastAsia="zh-CN"/>
          </w:rPr>
          <w:t>(四)、质量培训与教育</w:t>
        </w:r>
        <w:r>
          <w:tab/>
        </w:r>
        <w:r>
          <w:fldChar w:fldCharType="begin"/>
        </w:r>
        <w:r>
          <w:instrText xml:space="preserve"> PAGEREF _Toc5918 \h </w:instrText>
        </w:r>
        <w:r>
          <w:fldChar w:fldCharType="separate"/>
        </w:r>
        <w:r>
          <w:t>53</w:t>
        </w:r>
        <w:r>
          <w:fldChar w:fldCharType="end"/>
        </w:r>
      </w:hyperlink>
    </w:p>
    <w:p>
      <w:pPr>
        <w:pStyle w:val="TOC2"/>
        <w:tabs>
          <w:tab w:val="right" w:leader="dot" w:pos="8306"/>
        </w:tabs>
      </w:pPr>
      <w:hyperlink w:anchor="_Toc3722" w:history="1">
        <w:r>
          <w:rPr>
            <w:rFonts w:ascii="仿宋" w:eastAsia="仿宋" w:hAnsi="仿宋" w:cs="仿宋" w:hint="eastAsia"/>
            <w:lang w:eastAsia="zh-CN"/>
          </w:rPr>
          <w:t>(五)、质量审核与评价</w:t>
        </w:r>
        <w:r>
          <w:tab/>
        </w:r>
        <w:r>
          <w:fldChar w:fldCharType="begin"/>
        </w:r>
        <w:r>
          <w:instrText xml:space="preserve"> PAGEREF _Toc3722 \h </w:instrText>
        </w:r>
        <w:r>
          <w:fldChar w:fldCharType="separate"/>
        </w:r>
        <w:r>
          <w:t>54</w:t>
        </w:r>
        <w:r>
          <w:fldChar w:fldCharType="end"/>
        </w:r>
      </w:hyperlink>
    </w:p>
    <w:p>
      <w:pPr>
        <w:pStyle w:val="TOC2"/>
        <w:tabs>
          <w:tab w:val="right" w:leader="dot" w:pos="8306"/>
        </w:tabs>
      </w:pPr>
      <w:hyperlink w:anchor="_Toc10560" w:history="1">
        <w:r>
          <w:rPr>
            <w:rFonts w:ascii="仿宋" w:eastAsia="仿宋" w:hAnsi="仿宋" w:cs="仿宋" w:hint="eastAsia"/>
            <w:lang w:eastAsia="zh-CN"/>
          </w:rPr>
          <w:t>(六)、不符合与纠正措施</w:t>
        </w:r>
        <w:r>
          <w:tab/>
        </w:r>
        <w:r>
          <w:fldChar w:fldCharType="begin"/>
        </w:r>
        <w:r>
          <w:instrText xml:space="preserve"> PAGEREF _Toc10560 \h </w:instrText>
        </w:r>
        <w:r>
          <w:fldChar w:fldCharType="separate"/>
        </w:r>
        <w:r>
          <w:t>56</w:t>
        </w:r>
        <w:r>
          <w:fldChar w:fldCharType="end"/>
        </w:r>
      </w:hyperlink>
    </w:p>
    <w:p>
      <w:pPr>
        <w:pStyle w:val="TOC1"/>
        <w:tabs>
          <w:tab w:val="right" w:leader="dot" w:pos="8306"/>
        </w:tabs>
      </w:pPr>
      <w:hyperlink w:anchor="_Toc31325" w:history="1">
        <w:r>
          <w:rPr>
            <w:rFonts w:ascii="仿宋" w:eastAsia="仿宋" w:hAnsi="仿宋" w:cs="仿宋" w:hint="eastAsia"/>
            <w:lang w:eastAsia="zh-CN"/>
          </w:rPr>
          <w:t>十五、链条项目实施时间节点</w:t>
        </w:r>
        <w:r>
          <w:tab/>
        </w:r>
        <w:r>
          <w:fldChar w:fldCharType="begin"/>
        </w:r>
        <w:r>
          <w:instrText xml:space="preserve"> PAGEREF _Toc31325 \h </w:instrText>
        </w:r>
        <w:r>
          <w:fldChar w:fldCharType="separate"/>
        </w:r>
        <w:r>
          <w:t>57</w:t>
        </w:r>
        <w:r>
          <w:fldChar w:fldCharType="end"/>
        </w:r>
      </w:hyperlink>
    </w:p>
    <w:p>
      <w:pPr>
        <w:pStyle w:val="TOC2"/>
        <w:tabs>
          <w:tab w:val="right" w:leader="dot" w:pos="8306"/>
        </w:tabs>
      </w:pPr>
      <w:hyperlink w:anchor="_Toc30395" w:history="1">
        <w:r>
          <w:rPr>
            <w:rFonts w:ascii="仿宋" w:eastAsia="仿宋" w:hAnsi="仿宋" w:cs="仿宋" w:hint="eastAsia"/>
            <w:lang w:eastAsia="zh-CN"/>
          </w:rPr>
          <w:t>(一)、链条项目启动阶段时间节点</w:t>
        </w:r>
        <w:r>
          <w:tab/>
        </w:r>
        <w:r>
          <w:fldChar w:fldCharType="begin"/>
        </w:r>
        <w:r>
          <w:instrText xml:space="preserve"> PAGEREF _Toc30395 \h </w:instrText>
        </w:r>
        <w:r>
          <w:fldChar w:fldCharType="separate"/>
        </w:r>
        <w:r>
          <w:t>57</w:t>
        </w:r>
        <w:r>
          <w:fldChar w:fldCharType="end"/>
        </w:r>
      </w:hyperlink>
    </w:p>
    <w:p>
      <w:pPr>
        <w:pStyle w:val="TOC2"/>
        <w:tabs>
          <w:tab w:val="right" w:leader="dot" w:pos="8306"/>
        </w:tabs>
      </w:pPr>
      <w:hyperlink w:anchor="_Toc30768" w:history="1">
        <w:r>
          <w:rPr>
            <w:rFonts w:ascii="仿宋" w:eastAsia="仿宋" w:hAnsi="仿宋" w:cs="仿宋" w:hint="eastAsia"/>
            <w:lang w:eastAsia="zh-CN"/>
          </w:rPr>
          <w:t>(二)、链条项目执行阶段时间节点</w:t>
        </w:r>
        <w:r>
          <w:tab/>
        </w:r>
        <w:r>
          <w:fldChar w:fldCharType="begin"/>
        </w:r>
        <w:r>
          <w:instrText xml:space="preserve"> PAGEREF _Toc30768 \h </w:instrText>
        </w:r>
        <w:r>
          <w:fldChar w:fldCharType="separate"/>
        </w:r>
        <w:r>
          <w:t>58</w:t>
        </w:r>
        <w:r>
          <w:fldChar w:fldCharType="end"/>
        </w:r>
      </w:hyperlink>
    </w:p>
    <w:p>
      <w:pPr>
        <w:pStyle w:val="TOC2"/>
        <w:tabs>
          <w:tab w:val="right" w:leader="dot" w:pos="8306"/>
        </w:tabs>
      </w:pPr>
      <w:hyperlink w:anchor="_Toc32532" w:history="1">
        <w:r>
          <w:rPr>
            <w:rFonts w:ascii="仿宋" w:eastAsia="仿宋" w:hAnsi="仿宋" w:cs="仿宋" w:hint="eastAsia"/>
            <w:lang w:eastAsia="zh-CN"/>
          </w:rPr>
          <w:t>(三)、链条项目完成阶段时间节点</w:t>
        </w:r>
        <w:r>
          <w:tab/>
        </w:r>
        <w:r>
          <w:fldChar w:fldCharType="begin"/>
        </w:r>
        <w:r>
          <w:instrText xml:space="preserve"> PAGEREF _Toc32532 \h </w:instrText>
        </w:r>
        <w:r>
          <w:fldChar w:fldCharType="separate"/>
        </w:r>
        <w:r>
          <w:t>59</w:t>
        </w:r>
        <w:r>
          <w:fldChar w:fldCharType="end"/>
        </w:r>
      </w:hyperlink>
    </w:p>
    <w:p>
      <w:pPr>
        <w:pStyle w:val="TOC1"/>
        <w:tabs>
          <w:tab w:val="right" w:leader="dot" w:pos="8306"/>
        </w:tabs>
      </w:pPr>
      <w:hyperlink w:anchor="_Toc15311" w:history="1">
        <w:r>
          <w:rPr>
            <w:rFonts w:ascii="仿宋" w:eastAsia="仿宋" w:hAnsi="仿宋" w:cs="仿宋" w:hint="eastAsia"/>
            <w:lang w:eastAsia="zh-CN"/>
          </w:rPr>
          <w:t>十六、营销与推广策略</w:t>
        </w:r>
        <w:r>
          <w:tab/>
        </w:r>
        <w:r>
          <w:fldChar w:fldCharType="begin"/>
        </w:r>
        <w:r>
          <w:instrText xml:space="preserve"> PAGEREF _Toc15311 \h </w:instrText>
        </w:r>
        <w:r>
          <w:fldChar w:fldCharType="separate"/>
        </w:r>
        <w:r>
          <w:t>60</w:t>
        </w:r>
        <w:r>
          <w:fldChar w:fldCharType="end"/>
        </w:r>
      </w:hyperlink>
    </w:p>
    <w:p>
      <w:pPr>
        <w:pStyle w:val="TOC2"/>
        <w:tabs>
          <w:tab w:val="right" w:leader="dot" w:pos="8306"/>
        </w:tabs>
      </w:pPr>
      <w:hyperlink w:anchor="_Toc30682" w:history="1">
        <w:r>
          <w:rPr>
            <w:rFonts w:ascii="仿宋" w:eastAsia="仿宋" w:hAnsi="仿宋" w:cs="仿宋" w:hint="eastAsia"/>
            <w:lang w:eastAsia="zh-CN"/>
          </w:rPr>
          <w:t>(一)、产品/服务定位与特点</w:t>
        </w:r>
        <w:r>
          <w:tab/>
        </w:r>
        <w:r>
          <w:fldChar w:fldCharType="begin"/>
        </w:r>
        <w:r>
          <w:instrText xml:space="preserve"> PAGEREF _Toc30682 \h </w:instrText>
        </w:r>
        <w:r>
          <w:fldChar w:fldCharType="separate"/>
        </w:r>
        <w:r>
          <w:t>60</w:t>
        </w:r>
        <w:r>
          <w:fldChar w:fldCharType="end"/>
        </w:r>
      </w:hyperlink>
    </w:p>
    <w:p>
      <w:pPr>
        <w:pStyle w:val="TOC2"/>
        <w:tabs>
          <w:tab w:val="right" w:leader="dot" w:pos="8306"/>
        </w:tabs>
      </w:pPr>
      <w:hyperlink w:anchor="_Toc31157" w:history="1">
        <w:r>
          <w:rPr>
            <w:rFonts w:ascii="仿宋" w:eastAsia="仿宋" w:hAnsi="仿宋" w:cs="仿宋" w:hint="eastAsia"/>
            <w:lang w:eastAsia="zh-CN"/>
          </w:rPr>
          <w:t>(二)、市场定位与竞争分析</w:t>
        </w:r>
        <w:r>
          <w:tab/>
        </w:r>
        <w:r>
          <w:fldChar w:fldCharType="begin"/>
        </w:r>
        <w:r>
          <w:instrText xml:space="preserve"> PAGEREF _Toc31157 \h </w:instrText>
        </w:r>
        <w:r>
          <w:fldChar w:fldCharType="separate"/>
        </w:r>
        <w:r>
          <w:t>61</w:t>
        </w:r>
        <w:r>
          <w:fldChar w:fldCharType="end"/>
        </w:r>
      </w:hyperlink>
    </w:p>
    <w:p>
      <w:pPr>
        <w:pStyle w:val="TOC2"/>
        <w:tabs>
          <w:tab w:val="right" w:leader="dot" w:pos="8306"/>
        </w:tabs>
      </w:pPr>
      <w:hyperlink w:anchor="_Toc27675" w:history="1">
        <w:r>
          <w:rPr>
            <w:rFonts w:ascii="仿宋" w:eastAsia="仿宋" w:hAnsi="仿宋" w:cs="仿宋" w:hint="eastAsia"/>
            <w:lang w:eastAsia="zh-CN"/>
          </w:rPr>
          <w:t>(三)、营销渠道与策略</w:t>
        </w:r>
        <w:r>
          <w:tab/>
        </w:r>
        <w:r>
          <w:fldChar w:fldCharType="begin"/>
        </w:r>
        <w:r>
          <w:instrText xml:space="preserve"> PAGEREF _Toc27675 \h </w:instrText>
        </w:r>
        <w:r>
          <w:fldChar w:fldCharType="separate"/>
        </w:r>
        <w:r>
          <w:t>62</w:t>
        </w:r>
        <w:r>
          <w:fldChar w:fldCharType="end"/>
        </w:r>
      </w:hyperlink>
    </w:p>
    <w:p>
      <w:pPr>
        <w:pStyle w:val="TOC2"/>
        <w:tabs>
          <w:tab w:val="right" w:leader="dot" w:pos="8306"/>
        </w:tabs>
      </w:pPr>
      <w:hyperlink w:anchor="_Toc7990" w:history="1">
        <w:r>
          <w:rPr>
            <w:rFonts w:ascii="仿宋" w:eastAsia="仿宋" w:hAnsi="仿宋" w:cs="仿宋" w:hint="eastAsia"/>
            <w:lang w:eastAsia="zh-CN"/>
          </w:rPr>
          <w:t>(四)、推广与宣传活动</w:t>
        </w:r>
        <w:r>
          <w:tab/>
        </w:r>
        <w:r>
          <w:fldChar w:fldCharType="begin"/>
        </w:r>
        <w:r>
          <w:instrText xml:space="preserve"> PAGEREF _Toc7990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83"/>
      <w:r>
        <w:rPr>
          <w:rFonts w:ascii="仿宋" w:eastAsia="仿宋" w:hAnsi="仿宋" w:cs="仿宋" w:hint="eastAsia"/>
          <w:sz w:val="28"/>
          <w:lang w:eastAsia="zh-CN"/>
        </w:rPr>
        <w:t>一、链条项目概论</w:t>
      </w:r>
      <w:bookmarkEnd w:id="2"/>
    </w:p>
    <w:p>
      <w:pPr>
        <w:pStyle w:val="Heading2"/>
        <w:rPr>
          <w:rFonts w:ascii="仿宋" w:eastAsia="仿宋" w:hAnsi="仿宋" w:cs="仿宋" w:hint="eastAsia"/>
          <w:lang w:eastAsia="zh-CN"/>
        </w:rPr>
      </w:pPr>
      <w:bookmarkStart w:id="3" w:name="_Toc13035"/>
      <w:r>
        <w:rPr>
          <w:rFonts w:ascii="仿宋" w:eastAsia="仿宋" w:hAnsi="仿宋" w:cs="仿宋" w:hint="eastAsia"/>
          <w:lang w:eastAsia="zh-CN"/>
        </w:rPr>
        <w:t>(一)、链条项目概况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起源追溯至对市场的深入洞察。市场的不断演变与变革为链条项目提供了难得的机遇。当前市场存在的需求缺口和变革的大环境共同构成了链条项目的背景。这个链条项目旨在充分利用市场机遇，填补行业中尚未满足的需求，为客户提供全新的解决方案。市场的变革和需求的增长使得这个链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链条项目名称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链条项目正式命名为链条。这个名称不仅仅是一个标识，更代表了链条项目的核心理念和愿景。它蕴含着链条项目所要解决问题的关键字，具有强烈的表达和辨识度，为链条项目树立了鲜明的品牌形象。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链条项目目标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核心目标是提供一种全新、高效的解决方案，满足客户日益增长的需求。链条项目追求的不仅仅是满足市场需求，更是在市场中获得卓越的竞争优势。通过不断提升产品或服务的质量和创新水平，链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链条项目范围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全面涵盖了产品研发、制造、市场推广和售后服务，确保从产品设计到最终用户体验的全方位关注。这一全面的链条项目范围是为了确保链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链条项目时间表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链条项目计划在未来18个月内完成，包括研发、测试、市场试点和正式推出等不同阶段。这个时间表的合理设计是为了确保链条项目各个阶段的顺利推进，以便按时交付高质量的成果。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链条项目预算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链条项目总预算估算为XX百万美元，主要分配在研发、市场推广、人员培训和运营等方面。这一充足的预算为链条项目提供了充足的资源，确保链条项目在各个方面都能取得优异的表现。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链条项目风险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链条项目可能面临的风险包括市场接受度低、技术难题、竞争激烈等。链条项目团队已经制定了相应的风险应对计划，通过前瞻性的风险管理，确保链条项目在面对不确定性时能够迅速做出应对。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链条项目团队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链条项目汇聚了一支经验丰富、多领域专业素养的核心团队，确保链条项目在各个方面都能拥有高水平的执行力。团队的协同作战是链条项目成功的关键因素之一。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链条项目背景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链条项目的背景根植于市场对更高效、创新产品的渴望，同时也受到科技发展对行业格局的深刻改变的影响。这为链条项目提供了广阔的发展空间和市场需求。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链条项目现状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截至目前，链条项目已完成市场调研和技术验证，取得了初步的成功。这为链条项目在未来的发展奠定了坚实的基础，为更远大的目标打下了坚实的基石。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44"/>
      <w:r>
        <w:rPr>
          <w:rFonts w:ascii="仿宋" w:eastAsia="仿宋" w:hAnsi="仿宋" w:cs="仿宋" w:hint="eastAsia"/>
          <w:sz w:val="28"/>
          <w:lang w:eastAsia="zh-CN"/>
        </w:rPr>
        <w:t>(二)、链条项目目标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keyword》链条项目首要业务目标是在市场中占据有利地位，实现产品/服务的成功推广和销售。通过不断提升产品质量、创新性，链条项目追求成为行业中的领导者，赢得更多客户的青睐。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在科技迅速发展的时代，链条项目着眼于技术创新。通过持续的研发和技术升级，链条项目旨在推出更具创新性的产品或服务，以满足市场对新鲜、先进解决方案的需求。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为了建立可持续的客户关系，链条项目设定了客户满意度目标。通过提供卓越的产品质量和优质的客户服务，链条项目追求赢得客户的信任和忠诚度，确保他们的满意度达到行业领先水平。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链条项目注重社会责任和可持续发展。通过实施环保、社会责任链条项目，链条项目致力于在经济发展的同时保护环境，促进社会公平，实现可持续经营。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链条项目的团队是实现目标的核心驱动力。因此，链条项目设定了团队发展目标，包括提升团队成员的专业技能、培养领导力，以及搭建协同高效的团队工作氛围。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27"/>
      <w:r>
        <w:rPr>
          <w:rFonts w:ascii="仿宋" w:eastAsia="仿宋" w:hAnsi="仿宋" w:cs="仿宋" w:hint="eastAsia"/>
          <w:sz w:val="28"/>
          <w:lang w:eastAsia="zh-CN"/>
        </w:rPr>
        <w:t>(三)、链条项目提出的理由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链条项目提出的理由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提出源于对市场机遇的深刻洞察。当前市场中存在的需求缺口和行业发展趋势表明，有巨大的商业机会等待被开发。通过准确捕捉市场机遇，链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理念基于对技术创新的信仰。通过持续的研发和技术投入，链条项目有望推出更具创新性的产品或服务。在科技飞速发展的当下，链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提出是为了增强企业的行业竞争力。通过提升产品或服务的质量和独特性，链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响应了消费者需求的变化。随着社会和科技的不断发展，消费者对产品和服务的需求也在发生变化。通过深入了解并及时回应消费者的新需求，链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链条项目的提出是企业战略发展规划的一部分。在面对日益激烈的市场竞争和不断变化的商业环境中，链条项目作为企业战略的一环，旨在为企业开辟新的增长领域，巩固企业在行业中的地位。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链条项目的提出不仅仅是基于商业考量，还注重社会责任。通过推出环保、社会责任等方面的链条项目，链条企业可以在社会中树立积极形象，为社会做出积极贡献，实现经济效益和社会效益的双赢。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链条项目的提出反映了对利益相关者期望的关注。包括客户、员工、投资者等利益相关者在企业发展中都有着各自的期望，链条项目力求在满足这些期望的同时，取得更大的共赢。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235"/>
      <w:r>
        <w:rPr>
          <w:rFonts w:ascii="仿宋" w:eastAsia="仿宋" w:hAnsi="仿宋" w:cs="仿宋" w:hint="eastAsia"/>
          <w:sz w:val="28"/>
          <w:lang w:eastAsia="zh-CN"/>
        </w:rPr>
        <w:t>(四)、链条项目意义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在实施链条项目的过程中，我们不仅仅是在追逐商业成功，更是为企业和社会的多个层面创造了深远的意义。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的首要意义在于提升企业的市场竞争力。通过持续的创新和对产品质量的高标准要求，链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链条项目的推进将促使行业技术水平的提升。通过引入先进技术和创新性解决方案，链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在社会层面，链条项目不仅创造了大量就业机会，提高了就业水平，还注重社会责任和环保。通过参与社会公益事业和推动环保链条项目，链条项目为社会贡献了一份力量，体现了企业对社会的积极回馈。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综合而言，链条项目意义重大，不仅推动了企业的发展，也为行业和社会的进步贡献了积极力量。这是一个全面而深刻的影响，将在未来产生可持续的正面效应。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748"/>
      <w:r>
        <w:rPr>
          <w:rFonts w:ascii="仿宋" w:eastAsia="仿宋" w:hAnsi="仿宋" w:cs="仿宋" w:hint="eastAsia"/>
          <w:sz w:val="28"/>
          <w:lang w:eastAsia="zh-CN"/>
        </w:rPr>
        <w:t>(五)、链条项目背景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在当今迅猛发展的商业环境中，链条项目的动因根植于对多方面因素的审慎考量。这个链条项目的提出并非孤立的决策，而是对企业所处背景深入思考的产物。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市场的不断演变是链条项目背后的首要原因。科技的迅速发展和全球市场的快速变化使得企业必须灵活应对。链条项目应运而生，旨在通过创新性的解决方案迎合市场的多变需求，赢得竞争中的先机。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竞争的激烈程度也是链条项目背景中不可忽视的一环。企业需要在激烈竞争中脱颖而出，为此，链条项目致力于打破常规，提供独特的价值主张，以吸引客户并确保市场份额的增长。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技术的迅速发展为企业带来了机遇与挑战。作为链条项目启动的背景之一，对新兴技术的应用将有助于提升企业的技术水平，使其在不断演进的商业环境中保持竞争优势。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此外，社会对企业责任的期望也在逐渐升高。链条项目充分融入了社会责任的理念，通过可持续经营和社会公益链条项目，企图为社会贡献一份力量，在商业成功的同时关注社会价值。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17"/>
      <w:r>
        <w:rPr>
          <w:rFonts w:ascii="仿宋" w:eastAsia="仿宋" w:hAnsi="仿宋" w:cs="仿宋" w:hint="eastAsia"/>
          <w:sz w:val="28"/>
          <w:lang w:eastAsia="zh-CN"/>
        </w:rPr>
        <w:t>二、链条项目可持续发展</w:t>
      </w:r>
      <w:bookmarkEnd w:id="8"/>
    </w:p>
    <w:p>
      <w:pPr>
        <w:pStyle w:val="Heading2"/>
        <w:rPr>
          <w:rFonts w:ascii="仿宋" w:eastAsia="仿宋" w:hAnsi="仿宋" w:cs="仿宋" w:hint="eastAsia"/>
          <w:lang w:eastAsia="zh-CN"/>
        </w:rPr>
      </w:pPr>
      <w:bookmarkStart w:id="9" w:name="_Toc1026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条项目中，链条项目团队着眼于未来，明确了可持续发展的战略方向。制定的具体可持续发展目标包括降低资源使用、采用环保技术、最大化社会效益等。这一步骤不仅有助于链条项目在环保和社会责任方面达到最高标准，也为未来提供了明确的指引，确保链条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可持续实践的融入链条项目管理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链条项目管理周期。从链条项目规划开始，链条项目团队就考虑了环境和社会的因素。在执行阶段，链条项目团队积极推动绿色技术的应用，优化资源利用。此外，关注员工的社会责任，通过培训和沟通活动提高员工对可持续发展的认知，使他们能够在日常工作中践行可持续实践。这些举措不仅为链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48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扎根于链条项目的可持续发展理念，我们深信环保与社会责任是链条项目成功的关键支柱。在链条项目的每一步，我们都致力于通过创新和实践，履行对环境和社会的坚定责任。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团队通过引入先进的环保技术、建立高效的废物处理系统以及推动能源节约措施，积极履行环保责任。定期的环保监测和评估确保链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不仅致力于自身可持续发展，还注重对社会的回馈。通过支持社区链条项目、参与慈善事业、提供培训机会等方式，链条项目积极履行社会责任。与当地社区建立积极互动，关注员工的工作与生活平衡，以及员工的身心健康，是链条项目在社会责任层面的关键举措。这样的实践不仅增强了链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933"/>
      <w:r>
        <w:rPr>
          <w:rFonts w:ascii="仿宋" w:eastAsia="仿宋" w:hAnsi="仿宋" w:cs="仿宋" w:hint="eastAsia"/>
          <w:sz w:val="28"/>
          <w:lang w:eastAsia="zh-CN"/>
        </w:rPr>
        <w:t>三、链条项目选址可行性分析</w:t>
      </w:r>
      <w:bookmarkEnd w:id="11"/>
    </w:p>
    <w:p>
      <w:pPr>
        <w:pStyle w:val="Heading2"/>
        <w:rPr>
          <w:rFonts w:ascii="仿宋" w:eastAsia="仿宋" w:hAnsi="仿宋" w:cs="仿宋" w:hint="eastAsia"/>
          <w:lang w:eastAsia="zh-CN"/>
        </w:rPr>
      </w:pPr>
      <w:bookmarkStart w:id="12" w:name="_Toc24799"/>
      <w:r>
        <w:rPr>
          <w:rFonts w:ascii="仿宋" w:eastAsia="仿宋" w:hAnsi="仿宋" w:cs="仿宋" w:hint="eastAsia"/>
          <w:lang w:eastAsia="zh-CN"/>
        </w:rPr>
        <w:t>(一)、链条项目选址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该链条项目选址位于XX省XX市XX区XXX街道</w:t>
      </w:r>
    </w:p>
    <w:p>
      <w:pPr>
        <w:pStyle w:val="Heading2"/>
        <w:ind w:firstLine="560" w:firstLineChars="200"/>
        <w:rPr>
          <w:rFonts w:ascii="仿宋" w:eastAsia="仿宋" w:hAnsi="仿宋" w:cs="仿宋" w:hint="eastAsia"/>
          <w:sz w:val="28"/>
          <w:lang w:eastAsia="zh-CN"/>
        </w:rPr>
      </w:pPr>
      <w:bookmarkStart w:id="13" w:name="_Toc62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链条项目的征地面积将根据链条项目的实际规模和需求进行精确规划。具体面积XXX平方米，旨在确保链条项目不仅能够满足当前的发展需求，还能够预留空间以适应未来的扩展。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净用地面积是在征地面积基础上去除不可利用面积后的实际可开发用地。具体面积XXX平方米，考虑到环保、交通、安全等多方面因素，以确保链条项目在整体利用效率上达到最优。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链条项目计划建设的建筑总规模具体面积XXX平方米。这一规模的确定综合考虑了链条项目的性质、规模，以及城市规划的相关要求，确保建筑布局与周边环境协调一致。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绿地率是链条项目用地中被规划为绿地的比例。具体面积XXX平方米，旨在通过合理规划绿地，改善链条项目周边环境，提升居民生活质量，并符合城市整体绿化规划。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容积率是用地上可以建设的建筑总体积与用地面积之比。具体面积XXX，通过合理的容积率规划，确保链条项目建筑规模与周边环境和谐共生。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确保链条项目选址与当地城市规划相一致，具体面积XXX平方米。通过与城市规划部门深入沟通，确保链条项目不仅符合城市的整体发展方向，还能够融入城市的发展布局，为城市的长远发展贡献力量。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充分了解并确保链条项目选址符合当地产业政策，具体面积XXX平方米。这包括链条项目对当地经济的促进作用，以及对相关产业的带动效应，确保链条项目与地方政府的产业政策保持一致，促进共赢合作。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用地总体要求必须符合环保和可持续发展的原则，具体面积XXX平方米。通过采用绿色建筑设计、节能减排等措施，确保链条项目在建设和运营过程中对环境的影响最小化，达到可持续发展的要求。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确保链条项目选址具备必要的公共设施配套，具体面积XXX平方米。这包括交通便利性、教育、医疗等基础设施，以提高居民生活品质，使得链条项目选址更具吸引力。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考虑用地总体要求对当地社会稳定性的影响，具体面积XXX平方米。通过深入了解当地社区反馈，确保链条项目的选址和建设过程对当地社会和谐稳定产生积极作用。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链条项目选址不仅符合法规和规划，还在实际操作中具有可行性。这一全面规划将为链条项目的成功实施提供坚实的基础，确保链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52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链条项目的设备规划和空间设计中，我们将采取灵活设备布局的措施。设备布局将根据实际需求进行灵活设计，避免不必要的浪费。通过合理规划设备摆放位置，我们将提高设备的利用率，减少设备间距，以确保链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链条项目内部引入共享设施的概念，例如共享会议室、办公区等。通过这种方式，我们可以减少对资源的重复建设，提高资源共享效率，从而减小链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73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链条项目的总图布置中，我们将不同功能区域进行明确的规划，以最大程度满足链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31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我们首先关注市场因素，包括潜在客户分布、竞争对手位置、市场需求等。通过深入的市场调研，我们能够更准确地评估选址对于市场开拓和产品销售的影响，确保链条项目能够在有利的市场环境中蓬勃发展。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链条项目对环境的影响是综合评价的重要因素之一。我们将详细考虑选址周边的自然环境、生态保护区、水源地等情况，确保链条项目的建设和运营对环境影响最小化，并符合当地的环保法规标准。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对选址的评价还需充分考虑当地政府的产业政策和法规。我们将详细了解链条项目所在地的相关政策，确保链条项目的规划和运营与当地法规相符，降低不必要的法律风险。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考虑到社会稳定性对企业运营的重要性，我们将评估选址地区的社会安全情况、劳工关系、社区反馈等方面，以确保链条项目的建设和运营不会受到社会稳定性的负面影响。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最后，我们将综合考虑用地成本，包括土地购置费用、土地开发成本等。通过对用地成本的详细评估，我们能够做出更为精确的经济效益分析，为链条项目的投资决策提供有力支持。</w:t>
      </w:r>
    </w:p>
    <w:p>
      <w:pPr>
        <w:pStyle w:val="Heading1"/>
        <w:ind w:firstLine="560" w:firstLineChars="200"/>
        <w:rPr>
          <w:rFonts w:ascii="仿宋" w:eastAsia="仿宋" w:hAnsi="仿宋" w:cs="仿宋" w:hint="eastAsia"/>
          <w:sz w:val="28"/>
          <w:lang w:eastAsia="zh-CN"/>
        </w:rPr>
      </w:pPr>
      <w:bookmarkStart w:id="17" w:name="_Toc26593"/>
      <w:r>
        <w:rPr>
          <w:rFonts w:ascii="仿宋" w:eastAsia="仿宋" w:hAnsi="仿宋" w:cs="仿宋" w:hint="eastAsia"/>
          <w:sz w:val="28"/>
          <w:lang w:eastAsia="zh-CN"/>
        </w:rPr>
        <w:t>四、链条项目绩效评估</w:t>
      </w:r>
      <w:bookmarkEnd w:id="17"/>
    </w:p>
    <w:p>
      <w:pPr>
        <w:pStyle w:val="Heading2"/>
        <w:rPr>
          <w:rFonts w:ascii="仿宋" w:eastAsia="仿宋" w:hAnsi="仿宋" w:cs="仿宋" w:hint="eastAsia"/>
          <w:lang w:eastAsia="zh-CN"/>
        </w:rPr>
      </w:pPr>
      <w:bookmarkStart w:id="18" w:name="_Toc895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在链条项目中，我们设计了一套全面的绩效评估指标，以确保链条项目的可控和成功交付。这些指标跨足链条项目目标、成本、进度和质量等多个维度，为我们提供了全面洞察链条项目的健康状况。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链条项目目标达成率是我们关注的首要指标。我们设定了明确的目标，并通过定期监测和评估，迅速发现并应对潜在的目标偏差。这为链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成本绩效是另一个核心关注点。通过实际成本与预算成本的对比分析，我们深入了解成本差异的原因，及时调整资源分配，保持链条项目在经济效益方面的合理水平。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https://d.book118.com/228052027122006024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17955"/>
    <w:rsid w:val="7FA179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20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2024-01-07T18:12:00Z</dcterms:created>
  <dcterms:modified xsi:type="dcterms:W3CDTF">2024-01-07T18:12:44Z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2C1C9B7135AD462894863D359E55FC04_11</vt:lpwstr>
  </property>
  <property fmtid="{D5CDD505-2E9C-101B-9397-08002B2CF9AE}" pid="3" name="KSOProductBuildVer">
    <vt:lpwstr>2052-12.1.0.16120</vt:lpwstr>
  </property>
</Properties>
</file>