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hAnsi="宋体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11163300</wp:posOffset>
            </wp:positionH>
            <wp:positionV relativeFrom="topMargin">
              <wp:posOffset>11709400</wp:posOffset>
            </wp:positionV>
            <wp:extent cx="330200" cy="292100"/>
            <wp:effectExtent l="0" t="0" r="0" b="0"/>
            <wp:wrapNone/>
            <wp:docPr id="100151" name="图片 100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1" name="图片 1001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大连市</w:t>
      </w:r>
      <w:r>
        <w:rPr>
          <w:rFonts w:eastAsia="Times New Roman" w:cs="Times New Roman"/>
          <w:b/>
          <w:sz w:val="32"/>
        </w:rPr>
        <w:t>2022</w:t>
      </w:r>
      <w:r>
        <w:rPr>
          <w:rFonts w:ascii="宋体" w:hAnsi="宋体"/>
          <w:b/>
          <w:sz w:val="32"/>
        </w:rPr>
        <w:t>～</w:t>
      </w:r>
      <w:r>
        <w:rPr>
          <w:rFonts w:eastAsia="Times New Roman" w:cs="Times New Roman"/>
          <w:b/>
          <w:sz w:val="32"/>
        </w:rPr>
        <w:t>2023</w:t>
      </w:r>
      <w:r>
        <w:rPr>
          <w:rFonts w:ascii="宋体" w:hAnsi="宋体"/>
          <w:b/>
          <w:sz w:val="32"/>
        </w:rPr>
        <w:t>学年度第一学期期末考试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高一数学</w:t>
      </w:r>
    </w:p>
    <w:p>
      <w:pPr>
        <w:spacing w:line="360" w:lineRule="auto"/>
        <w:jc w:val="center"/>
      </w:pPr>
      <w:r>
        <w:rPr>
          <w:rFonts w:ascii="宋体" w:hAnsi="宋体"/>
          <w:b/>
          <w:sz w:val="24"/>
        </w:rPr>
        <w:t>第</w:t>
      </w:r>
      <w:r>
        <w:rPr>
          <w:rFonts w:eastAsia="Times New Roman" w:cs="Times New Roman"/>
          <w:b/>
          <w:sz w:val="24"/>
        </w:rPr>
        <w:t>Ⅰ</w:t>
      </w:r>
      <w:r>
        <w:rPr>
          <w:rFonts w:ascii="宋体" w:hAnsi="宋体"/>
          <w:b/>
          <w:sz w:val="24"/>
        </w:rPr>
        <w:t>卷(选择题)</w:t>
      </w:r>
    </w:p>
    <w:p>
      <w:pPr>
        <w:spacing w:line="360" w:lineRule="auto"/>
      </w:pPr>
      <w:r>
        <w:rPr>
          <w:rFonts w:ascii="宋体" w:hAnsi="宋体"/>
          <w:b/>
          <w:sz w:val="24"/>
        </w:rPr>
        <w:t>一、单项选择题(本大题共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在每小题给出的四个选项中，只有一项是符合题目要求的．)</w:t>
      </w:r>
    </w:p>
    <w:p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.75pt;height:20.25pt" o:ole="" coordsize="21600,21600" o:preferrelative="t" filled="f" stroked="f">
            <v:stroke joinstyle="miter"/>
            <v:imagedata r:id="rId6" o:title="eqId5a9e6ad1166c7625e63b80e75b2fb1d1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</w:rPr>
        <w:t>，集合</w:t>
      </w:r>
      <w:r>
        <w:object>
          <v:shape id="_x0000_i1026" type="#_x0000_t75" style="width:123pt;height:24pt" o:ole="" coordsize="21600,21600" o:preferrelative="t" filled="f" stroked="f">
            <v:stroke joinstyle="miter"/>
            <v:imagedata r:id="rId8" o:title="eqId43b79e9ad0996e2f9dff04340be69740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hAnsi="宋体"/>
        </w:rPr>
        <w:t>，则</w:t>
      </w:r>
      <w:r>
        <w:object>
          <v:shape id="_x0000_i1027" type="#_x0000_t75" style="width:40.5pt;height:15pt" o:ole="" coordsize="21600,21600" o:preferrelative="t" filled="f" stroked="f">
            <v:stroke joinstyle="miter"/>
            <v:imagedata r:id="rId10" o:title="eqIdb4b9b470218359a4a47be9244980489e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hAnsi="宋体"/>
        </w:rPr>
        <w:t>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8" type="#_x0000_t75" style="width:63pt;height:20.25pt" o:ole="" coordsize="21600,21600" o:preferrelative="t" filled="f" stroked="f">
            <v:stroke joinstyle="miter"/>
            <v:imagedata r:id="rId12" o:title="eqIdd4dd57b188b9e28d95ab2a24831b580c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ab/>
      </w:r>
      <w:r>
        <w:t xml:space="preserve">B. </w:t>
      </w:r>
      <w:r>
        <w:object>
          <v:shape id="_x0000_i1029" type="#_x0000_t75" style="width:36.75pt;height:20.25pt" o:ole="" coordsize="21600,21600" o:preferrelative="t" filled="f" stroked="f">
            <v:stroke joinstyle="miter"/>
            <v:imagedata r:id="rId14" o:title="eqIdb26bbb11e932ddb26a9088e7fc33e87b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ab/>
      </w:r>
      <w:r>
        <w:t xml:space="preserve">C. </w:t>
      </w:r>
      <w:r>
        <w:object>
          <v:shape id="_x0000_i1030" type="#_x0000_t75" style="width:27pt;height:20.25pt" o:ole="" coordsize="21600,21600" o:preferrelative="t" filled="f" stroked="f">
            <v:stroke joinstyle="miter"/>
            <v:imagedata r:id="rId16" o:title="eqId38ab4879d5e412739c7aeba46dd0ffdb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tab/>
      </w:r>
      <w:r>
        <w:t xml:space="preserve">D. </w:t>
      </w:r>
      <w:r>
        <w:object>
          <v:shape id="_x0000_i1031" type="#_x0000_t75" style="width:18.75pt;height:20.25pt" o:ole="" coordsize="21600,21600" o:preferrelative="t" filled="f" stroked="f">
            <v:stroke joinstyle="miter"/>
            <v:imagedata r:id="rId18" o:title="eqId9ff7e39b335e3b5250b7f727e16a4a03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已知向量</w:t>
      </w:r>
      <w:r>
        <w:object>
          <v:shape id="_x0000_i1032" type="#_x0000_t75" style="width:39.75pt;height:18.75pt" o:ole="" coordsize="21600,21600" o:preferrelative="t" filled="f" stroked="f">
            <v:stroke joinstyle="miter"/>
            <v:imagedata r:id="rId20" o:title="eqId6569e50f43b3d8645652ecc13b62066e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hAnsi="宋体"/>
          <w:color w:val="000000"/>
        </w:rPr>
        <w:t>，</w:t>
      </w:r>
      <w:r>
        <w:object>
          <v:shape id="_x0000_i1033" type="#_x0000_t75" style="width:55.5pt;height:21pt" o:ole="" coordsize="21600,21600" o:preferrelative="t" filled="f" stroked="f">
            <v:stroke joinstyle="miter"/>
            <v:imagedata r:id="rId22" o:title="eqId9b21e6df500c68ff7a9ae440511b9fb4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hAnsi="宋体"/>
          <w:color w:val="000000"/>
        </w:rPr>
        <w:t>，且</w:t>
      </w:r>
      <w:r>
        <w:object>
          <v:shape id="_x0000_i1034" type="#_x0000_t75" style="width:24pt;height:18pt" o:ole="" coordsize="21600,21600" o:preferrelative="t" filled="f" stroked="f">
            <v:stroke joinstyle="miter"/>
            <v:imagedata r:id="rId24" o:title="eqId069da5c624837df29947b7b8bf722097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hAnsi="宋体"/>
          <w:color w:val="000000"/>
        </w:rPr>
        <w:t>，则实数</w:t>
      </w:r>
      <w:r>
        <w:object>
          <v:shape id="_x0000_i1035" type="#_x0000_t75" style="width:18.75pt;height:11.25pt" o:ole="" coordsize="21600,21600" o:preferrelative="t" filled="f" stroked="f">
            <v:stroke joinstyle="miter"/>
            <v:imagedata r:id="rId26" o:title="eqId4ec0618ae3a4fde6d6220010af229b9a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6" type="#_x0000_t75" style="width:12pt;height:10.5pt" o:ole="" coordsize="21600,21600" o:preferrelative="t" filled="f" stroked="f">
            <v:stroke joinstyle="miter"/>
            <v:imagedata r:id="rId28" o:title="eqIdacbc6a613224461ade69362d46550474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7" type="#_x0000_t75" style="width:15.75pt;height:12.75pt" o:ole="" coordsize="21600,21600" o:preferrelative="t" filled="f" stroked="f">
            <v:stroke joinstyle="miter"/>
            <v:imagedata r:id="rId30" o:title="eqId274a9dc37509f01c2606fb3086a46f4f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若</w:t>
      </w:r>
      <w:r>
        <w:object>
          <v:shape id="_x0000_i1038" type="#_x0000_t75" style="width:12.75pt;height:18.75pt" o:ole="" coordsize="21600,21600" o:preferrelative="t" filled="f" stroked="f">
            <v:stroke joinstyle="miter"/>
            <v:imagedata r:id="rId32" o:title="eqIdc814128ea2139e33db94ea590e7c2223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rPr>
          <w:rFonts w:ascii="宋体" w:hAnsi="宋体"/>
          <w:color w:val="000000"/>
        </w:rPr>
        <w:t>，</w:t>
      </w:r>
      <w:r>
        <w:object>
          <v:shape id="_x0000_i1039" type="#_x0000_t75" style="width:14.25pt;height:18.75pt" o:ole="" coordsize="21600,21600" o:preferrelative="t" filled="f" stroked="f">
            <v:stroke joinstyle="miter"/>
            <v:imagedata r:id="rId34" o:title="eqIdaec19b68e3add9d5bfcc6269a1855b87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…</w:t>
      </w:r>
      <w:r>
        <w:rPr>
          <w:rFonts w:ascii="宋体" w:hAnsi="宋体"/>
          <w:color w:val="000000"/>
        </w:rPr>
        <w:t>，</w:t>
      </w:r>
      <w:r>
        <w:object>
          <v:shape id="_x0000_i1040" type="#_x0000_t75" style="width:16.5pt;height:18pt" o:ole="" coordsize="21600,21600" o:preferrelative="t" filled="f" stroked="f">
            <v:stroke joinstyle="miter"/>
            <v:imagedata r:id="rId36" o:title="eqId5ab84c3fe70da38ccb246fd4a71f9d86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rPr>
          <w:rFonts w:ascii="宋体" w:hAnsi="宋体"/>
          <w:color w:val="000000"/>
        </w:rPr>
        <w:t>的方差为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，则</w:t>
      </w:r>
      <w:r>
        <w:object>
          <v:shape id="_x0000_i1041" type="#_x0000_t75" style="width:33pt;height:18pt" o:ole="" coordsize="21600,21600" o:preferrelative="t" filled="f" stroked="f">
            <v:stroke joinstyle="miter"/>
            <v:imagedata r:id="rId38" o:title="eqId4c29424eace2015e7ff2f5cee0cabccb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rPr>
          <w:rFonts w:ascii="宋体" w:hAnsi="宋体"/>
          <w:color w:val="000000"/>
        </w:rPr>
        <w:t>，</w:t>
      </w:r>
      <w:r>
        <w:object>
          <v:shape id="_x0000_i1042" type="#_x0000_t75" style="width:33.75pt;height:18pt" o:ole="" coordsize="21600,21600" o:preferrelative="t" filled="f" stroked="f">
            <v:stroke joinstyle="miter"/>
            <v:imagedata r:id="rId40" o:title="eqId67f9e79e12a35dd2ba93550339a34332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…</w:t>
      </w:r>
      <w:r>
        <w:rPr>
          <w:rFonts w:ascii="宋体" w:hAnsi="宋体"/>
          <w:color w:val="000000"/>
        </w:rPr>
        <w:t>，</w:t>
      </w:r>
      <w:r>
        <w:object>
          <v:shape id="_x0000_i1043" type="#_x0000_t75" style="width:36.75pt;height:18pt" o:ole="" coordsize="21600,21600" o:preferrelative="t" filled="f" stroked="f">
            <v:stroke joinstyle="miter"/>
            <v:imagedata r:id="rId42" o:title="eqId7b49efa3d6e461cc0aa65de59580d752"/>
            <o:lock v:ext="edit" aspectratio="t"/>
            <w10:anchorlock/>
          </v:shape>
          <o:OLEObject Type="Embed" ProgID="Equation.DSMT4" ShapeID="_x0000_i1043" DrawAspect="Content" ObjectID="_1468075743" r:id="rId43"/>
        </w:object>
      </w:r>
      <w:r>
        <w:rPr>
          <w:rFonts w:ascii="宋体" w:hAnsi="宋体"/>
          <w:color w:val="000000"/>
        </w:rPr>
        <w:t>的方差是(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18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7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中国共产党第二十次全国代表大会于</w:t>
      </w:r>
      <w:r>
        <w:rPr>
          <w:rFonts w:eastAsia="Times New Roman" w:cs="Times New Roman"/>
          <w:color w:val="000000"/>
        </w:rPr>
        <w:t>2022</w:t>
      </w:r>
      <w:r>
        <w:rPr>
          <w:rFonts w:ascii="宋体" w:hAnsi="宋体"/>
          <w:color w:val="000000"/>
        </w:rPr>
        <w:t>年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月</w:t>
      </w:r>
      <w:r>
        <w:rPr>
          <w:rFonts w:eastAsia="Times New Roman" w:cs="Times New Roman"/>
          <w:color w:val="000000"/>
        </w:rPr>
        <w:t>16</w:t>
      </w:r>
      <w:r>
        <w:rPr>
          <w:rFonts w:ascii="宋体" w:hAnsi="宋体"/>
          <w:color w:val="000000"/>
        </w:rPr>
        <w:t>日在北京开幕．党的二十大报告鼓舞人心，内涵丰富．某学校党支部评选了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份优秀学习报告心得体会(其中教师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份，学生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份)，现从中随机抽选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份参展，则参展的优秀学习报告心得体会中，学生、教师各一份的概率是(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4" type="#_x0000_t75" style="width:18pt;height:30.75pt" o:ole="" coordsize="21600,21600" o:preferrelative="t" filled="f" stroked="f">
            <v:stroke joinstyle="miter"/>
            <v:imagedata r:id="rId44" o:title="eqIdba8930e9a26a52a6b09740c1dddbd40e"/>
            <o:lock v:ext="edit" aspectratio="t"/>
            <w10:anchorlock/>
          </v:shape>
          <o:OLEObject Type="Embed" ProgID="Equation.DSMT4" ShapeID="_x0000_i1044" DrawAspect="Content" ObjectID="_1468075744" r:id="rId4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5" type="#_x0000_t75" style="width:11.25pt;height:30.75pt" o:ole="" coordsize="21600,21600" o:preferrelative="t" filled="f" stroked="f">
            <v:stroke joinstyle="miter"/>
            <v:imagedata r:id="rId46" o:title="eqIdeac97e6740365c85ad857aff85cefbe5"/>
            <o:lock v:ext="edit" aspectratio="t"/>
            <w10:anchorlock/>
          </v:shape>
          <o:OLEObject Type="Embed" ProgID="Equation.DSMT4" ShapeID="_x0000_i1045" DrawAspect="Content" ObjectID="_1468075745" r:id="rId4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6" type="#_x0000_t75" style="width:15.75pt;height:30.75pt" o:ole="" coordsize="21600,21600" o:preferrelative="t" filled="f" stroked="f">
            <v:stroke joinstyle="miter"/>
            <v:imagedata r:id="rId48" o:title="eqId0d41840af35e218a5639a2eff4d80b54"/>
            <o:lock v:ext="edit" aspectratio="t"/>
            <w10:anchorlock/>
          </v:shape>
          <o:OLEObject Type="Embed" ProgID="Equation.DSMT4" ShapeID="_x0000_i1046" DrawAspect="Content" ObjectID="_1468075746" r:id="rId4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7" type="#_x0000_t75" style="width:15.75pt;height:31.5pt" o:ole="" coordsize="21600,21600" o:preferrelative="t" filled="f" stroked="f">
            <v:stroke joinstyle="miter"/>
            <v:imagedata r:id="rId50" o:title="eqIdf558992e649b93ee36f37513781311a8"/>
            <o:lock v:ext="edit" aspectratio="t"/>
            <w10:anchorlock/>
          </v:shape>
          <o:OLEObject Type="Embed" ProgID="Equation.DSMT4" ShapeID="_x0000_i1047" DrawAspect="Content" ObjectID="_1468075747" r:id="rId5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下列函数中，其图像如图所示的函数为(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1600200" cy="1381125"/>
            <wp:effectExtent l="0" t="0" r="0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8" type="#_x0000_t75" style="width:38.25pt;height:26.25pt" o:ole="" coordsize="21600,21600" o:preferrelative="t" filled="f" stroked="f">
            <v:stroke joinstyle="miter"/>
            <v:imagedata r:id="rId53" o:title="eqIdb29aac7c8c97ab5690f529100362bf36"/>
            <o:lock v:ext="edit" aspectratio="t"/>
            <w10:anchorlock/>
          </v:shape>
          <o:OLEObject Type="Embed" ProgID="Equation.DSMT4" ShapeID="_x0000_i1048" DrawAspect="Content" ObjectID="_1468075748" r:id="rId5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9" type="#_x0000_t75" style="width:33.75pt;height:26.25pt" o:ole="" coordsize="21600,21600" o:preferrelative="t" filled="f" stroked="f">
            <v:stroke joinstyle="miter"/>
            <v:imagedata r:id="rId55" o:title="eqId5e87b5d998252950639557ec2b8946d0"/>
            <o:lock v:ext="edit" aspectratio="t"/>
            <w10:anchorlock/>
          </v:shape>
          <o:OLEObject Type="Embed" ProgID="Equation.DSMT4" ShapeID="_x0000_i1049" DrawAspect="Content" ObjectID="_1468075749" r:id="rId5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0" type="#_x0000_t75" style="width:33.75pt;height:26.25pt" o:ole="" coordsize="21600,21600" o:preferrelative="t" filled="f" stroked="f">
            <v:stroke joinstyle="miter"/>
            <v:imagedata r:id="rId57" o:title="eqIdb9b87e78256e9afeb56ef82106e9d895"/>
            <o:lock v:ext="edit" aspectratio="t"/>
            <w10:anchorlock/>
          </v:shape>
          <o:OLEObject Type="Embed" ProgID="Equation.DSMT4" ShapeID="_x0000_i1050" DrawAspect="Content" ObjectID="_1468075750" r:id="rId5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1" type="#_x0000_t75" style="width:38.25pt;height:26.25pt" o:ole="" coordsize="21600,21600" o:preferrelative="t" filled="f" stroked="f">
            <v:stroke joinstyle="miter"/>
            <v:imagedata r:id="rId59" o:title="eqIdb026fe3e532108d7a415f5c4f0f1ce12"/>
            <o:lock v:ext="edit" aspectratio="t"/>
            <w10:anchorlock/>
          </v:shape>
          <o:OLEObject Type="Embed" ProgID="Equation.DSMT4" ShapeID="_x0000_i1051" DrawAspect="Content" ObjectID="_1468075751" r:id="rId60"/>
        </w:object>
      </w:r>
    </w:p>
    <w:p>
      <w:pPr>
        <w:spacing w:line="360" w:lineRule="auto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6. 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北溪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管道泄漏事件的爆发，使得欧洲能源供应危机成为举世瞩目的国际公共事件．随着管道泄漏，大量天然气泄漏使得超过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万吨类似甲烷的气体扩散到海洋和大气中，将对全球气候产生灾难性影响．假设海水中某种环境污染物含量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(单位：</w:t>
      </w:r>
      <w:r>
        <w:object>
          <v:shape id="_x0000_i1052" type="#_x0000_t75" style="width:32.25pt;height:17.25pt" o:ole="" coordsize="21600,21600" o:preferrelative="t" filled="f" stroked="f">
            <v:stroke joinstyle="miter"/>
            <v:imagedata r:id="rId61" o:title="eqId4605448c179159205aadfdc807e57a8f"/>
            <o:lock v:ext="edit" aspectratio="t"/>
            <w10:anchorlock/>
          </v:shape>
          <o:OLEObject Type="Embed" ProgID="Equation.DSMT4" ShapeID="_x0000_i1052" DrawAspect="Content" ObjectID="_1468075752" r:id="rId62"/>
        </w:object>
      </w:r>
      <w:r>
        <w:rPr>
          <w:rFonts w:ascii="宋体" w:hAnsi="宋体"/>
          <w:color w:val="000000"/>
        </w:rPr>
        <w:t>)与时间</w:t>
      </w:r>
      <w:r>
        <w:rPr>
          <w:rFonts w:eastAsia="Times New Roman" w:cs="Times New Roman"/>
          <w:i/>
          <w:color w:val="000000"/>
        </w:rPr>
        <w:t>t</w:t>
      </w:r>
      <w:r>
        <w:rPr>
          <w:rFonts w:ascii="宋体" w:hAnsi="宋体"/>
          <w:color w:val="000000"/>
        </w:rPr>
        <w:t>(单位：天)间的关系为：</w:t>
      </w:r>
      <w:r>
        <w:object>
          <v:shape id="_x0000_i1053" type="#_x0000_t75" style="width:56.25pt;height:18.75pt" o:ole="" coordsize="21600,21600" o:preferrelative="t" filled="f" stroked="f">
            <v:stroke joinstyle="miter"/>
            <v:imagedata r:id="rId63" o:title="eqId1629bfdaf20d0a0c62845c457cc50626"/>
            <o:lock v:ext="edit" aspectratio="t"/>
            <w10:anchorlock/>
          </v:shape>
          <o:OLEObject Type="Embed" ProgID="Equation.DSMT4" ShapeID="_x0000_i1053" DrawAspect="Content" ObjectID="_1468075753" r:id="rId64"/>
        </w:object>
      </w:r>
      <w:r>
        <w:rPr>
          <w:rFonts w:ascii="宋体" w:hAnsi="宋体"/>
          <w:color w:val="000000"/>
        </w:rPr>
        <w:t>，其中</w:t>
      </w:r>
      <w:r>
        <w:object>
          <v:shape id="_x0000_i1054" type="#_x0000_t75" style="width:12.75pt;height:18pt" o:ole="" coordsize="21600,21600" o:preferrelative="t" filled="f" stroked="f">
            <v:stroke joinstyle="miter"/>
            <v:imagedata r:id="rId65" o:title="eqIdbf9f50605db5d5f8f3a01ee8e474a112"/>
            <o:lock v:ext="edit" aspectratio="t"/>
            <w10:anchorlock/>
          </v:shape>
          <o:OLEObject Type="Embed" ProgID="Equation.DSMT4" ShapeID="_x0000_i1054" DrawAspect="Content" ObjectID="_1468075754" r:id="rId66"/>
        </w:object>
      </w:r>
      <w:r>
        <w:rPr>
          <w:rFonts w:ascii="宋体" w:hAnsi="宋体"/>
          <w:color w:val="000000"/>
        </w:rPr>
        <w:t>表示初始含量，</w:t>
      </w:r>
      <w:r>
        <w:rPr>
          <w:rFonts w:eastAsia="Times New Roman" w:cs="Times New Roman"/>
          <w:i/>
          <w:color w:val="000000"/>
        </w:rPr>
        <w:t>k</w:t>
      </w:r>
      <w:r>
        <w:rPr>
          <w:rFonts w:ascii="宋体" w:hAnsi="宋体"/>
          <w:color w:val="000000"/>
        </w:rPr>
        <w:t>为正常数．令</w:t>
      </w:r>
      <w:r>
        <w:object>
          <v:shape id="_x0000_i1055" type="#_x0000_t75" style="width:60pt;height:38.25pt" o:ole="" coordsize="21600,21600" o:preferrelative="t" filled="f" stroked="f">
            <v:stroke joinstyle="miter"/>
            <v:imagedata r:id="rId67" o:title="eqId79d5620dc284df9cefef2e1b6d20c943"/>
            <o:lock v:ext="edit" aspectratio="t"/>
            <w10:anchorlock/>
          </v:shape>
          <o:OLEObject Type="Embed" ProgID="Equation.DSMT4" ShapeID="_x0000_i1055" DrawAspect="Content" ObjectID="_1468075755" r:id="rId68"/>
        </w:object>
      </w:r>
      <w:r>
        <w:rPr>
          <w:rFonts w:ascii="宋体" w:hAnsi="宋体"/>
          <w:color w:val="000000"/>
        </w:rPr>
        <w:t>为</w:t>
      </w:r>
      <w:r>
        <w:object>
          <v:shape id="_x0000_i1056" type="#_x0000_t75" style="width:28.5pt;height:21.75pt" o:ole="" coordsize="21600,21600" o:preferrelative="t" filled="f" stroked="f">
            <v:stroke joinstyle="miter"/>
            <v:imagedata r:id="rId69" o:title="eqIdcb20049dae925e27462a7c4753e70682"/>
            <o:lock v:ext="edit" aspectratio="t"/>
            <w10:anchorlock/>
          </v:shape>
          <o:OLEObject Type="Embed" ProgID="Equation.DSMT4" ShapeID="_x0000_i1056" DrawAspect="Content" ObjectID="_1468075756" r:id="rId70"/>
        </w:object>
      </w:r>
      <w:r>
        <w:rPr>
          <w:rFonts w:ascii="宋体" w:hAnsi="宋体"/>
          <w:color w:val="000000"/>
        </w:rPr>
        <w:t>之间海水稀释效率，其中</w:t>
      </w:r>
      <w:r>
        <w:object>
          <v:shape id="_x0000_i1057" type="#_x0000_t75" style="width:12pt;height:18pt" o:ole="" coordsize="21600,21600" o:preferrelative="t" filled="f" stroked="f">
            <v:stroke joinstyle="miter"/>
            <v:imagedata r:id="rId71" o:title="eqId2708fa6298e52f617383efc175b71ddc"/>
            <o:lock v:ext="edit" aspectratio="t"/>
            <w10:anchorlock/>
          </v:shape>
          <o:OLEObject Type="Embed" ProgID="Equation.DSMT4" ShapeID="_x0000_i1057" DrawAspect="Content" ObjectID="_1468075757" r:id="rId72"/>
        </w:object>
      </w:r>
      <w:r>
        <w:rPr>
          <w:rFonts w:ascii="宋体" w:hAnsi="宋体"/>
          <w:color w:val="000000"/>
        </w:rPr>
        <w:t>，</w:t>
      </w:r>
      <w:r>
        <w:object>
          <v:shape id="_x0000_i1058" type="#_x0000_t75" style="width:12.75pt;height:18pt" o:ole="" coordsize="21600,21600" o:preferrelative="t" filled="f" stroked="f">
            <v:stroke joinstyle="miter"/>
            <v:imagedata r:id="rId73" o:title="eqId9b9cb8e6ff801523b0304576cd69fd2d"/>
            <o:lock v:ext="edit" aspectratio="t"/>
            <w10:anchorlock/>
          </v:shape>
          <o:OLEObject Type="Embed" ProgID="Equation.DSMT4" ShapeID="_x0000_i1058" DrawAspect="Content" ObjectID="_1468075758" r:id="rId74"/>
        </w:object>
      </w:r>
      <w:r>
        <w:rPr>
          <w:rFonts w:ascii="宋体" w:hAnsi="宋体"/>
          <w:color w:val="000000"/>
        </w:rPr>
        <w:t>分别表示当时间为</w:t>
      </w:r>
      <w:r>
        <w:object>
          <v:shape id="_x0000_i1059" type="#_x0000_t75" style="width:9.75pt;height:18pt" o:ole="" coordsize="21600,21600" o:preferrelative="t" filled="f" stroked="f">
            <v:stroke joinstyle="miter"/>
            <v:imagedata r:id="rId75" o:title="eqId87c7eb49a823f757461cd5260757b088"/>
            <o:lock v:ext="edit" aspectratio="t"/>
            <w10:anchorlock/>
          </v:shape>
          <o:OLEObject Type="Embed" ProgID="Equation.DSMT4" ShapeID="_x0000_i1059" DrawAspect="Content" ObjectID="_1468075759" r:id="rId76"/>
        </w:object>
      </w:r>
      <w:r>
        <w:rPr>
          <w:rFonts w:ascii="宋体" w:hAnsi="宋体"/>
          <w:color w:val="000000"/>
        </w:rPr>
        <w:t>和</w:t>
      </w:r>
      <w:r>
        <w:object>
          <v:shape id="_x0000_i1060" type="#_x0000_t75" style="width:11.25pt;height:18pt" o:ole="" coordsize="21600,21600" o:preferrelative="t" filled="f" stroked="f">
            <v:stroke joinstyle="miter"/>
            <v:imagedata r:id="rId77" o:title="eqId5cd84a8f95166367063218ee03ffd5a7"/>
            <o:lock v:ext="edit" aspectratio="t"/>
            <w10:anchorlock/>
          </v:shape>
          <o:OLEObject Type="Embed" ProgID="Equation.DSMT4" ShapeID="_x0000_i1060" DrawAspect="Content" ObjectID="_1468075760" r:id="rId7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时的污染物含量．某研究团队连续</w:t>
      </w:r>
      <w:r>
        <w:rPr>
          <w:rFonts w:eastAsia="Times New Roman" w:cs="Times New Roman"/>
          <w:color w:val="000000"/>
        </w:rPr>
        <w:t>20</w:t>
      </w:r>
      <w:r>
        <w:rPr>
          <w:rFonts w:ascii="宋体" w:hAnsi="宋体"/>
          <w:color w:val="000000"/>
        </w:rPr>
        <w:t>天不间断监测海水中该种环境污染物含量，按照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天一期进行记录，共分为四期，即</w:t>
      </w:r>
      <w:r>
        <w:object>
          <v:shape id="_x0000_i1061" type="#_x0000_t75" style="width:27.75pt;height:20.25pt" o:ole="" coordsize="21600,21600" o:preferrelative="t" filled="f" stroked="f">
            <v:stroke joinstyle="miter"/>
            <v:imagedata r:id="rId79" o:title="eqId0e053c45f3c5fd0496e8864ab71256d1"/>
            <o:lock v:ext="edit" aspectratio="t"/>
            <w10:anchorlock/>
          </v:shape>
          <o:OLEObject Type="Embed" ProgID="Equation.DSMT4" ShapeID="_x0000_i1061" DrawAspect="Content" ObjectID="_1468075761" r:id="rId80"/>
        </w:object>
      </w:r>
      <w:r>
        <w:rPr>
          <w:rFonts w:ascii="宋体" w:hAnsi="宋体"/>
          <w:color w:val="000000"/>
        </w:rPr>
        <w:t>，</w:t>
      </w:r>
      <w:r>
        <w:object>
          <v:shape id="_x0000_i1062" type="#_x0000_t75" style="width:33pt;height:20.25pt" o:ole="" coordsize="21600,21600" o:preferrelative="t" filled="f" stroked="f">
            <v:stroke joinstyle="miter"/>
            <v:imagedata r:id="rId81" o:title="eqId4331824ada9309bd88fddd2ef72985d4"/>
            <o:lock v:ext="edit" aspectratio="t"/>
            <w10:anchorlock/>
          </v:shape>
          <o:OLEObject Type="Embed" ProgID="Equation.DSMT4" ShapeID="_x0000_i1062" DrawAspect="Content" ObjectID="_1468075762" r:id="rId82"/>
        </w:object>
      </w:r>
      <w:r>
        <w:rPr>
          <w:rFonts w:ascii="宋体" w:hAnsi="宋体"/>
          <w:color w:val="000000"/>
        </w:rPr>
        <w:t>，</w:t>
      </w:r>
      <w:r>
        <w:object>
          <v:shape id="_x0000_i1063" type="#_x0000_t75" style="width:36.75pt;height:20.25pt" o:ole="" coordsize="21600,21600" o:preferrelative="t" filled="f" stroked="f">
            <v:stroke joinstyle="miter"/>
            <v:imagedata r:id="rId83" o:title="eqId71281cd0170a9b7b131cc2d5072a6713"/>
            <o:lock v:ext="edit" aspectratio="t"/>
            <w10:anchorlock/>
          </v:shape>
          <o:OLEObject Type="Embed" ProgID="Equation.DSMT4" ShapeID="_x0000_i1063" DrawAspect="Content" ObjectID="_1468075763" r:id="rId84"/>
        </w:object>
      </w:r>
      <w:r>
        <w:rPr>
          <w:rFonts w:ascii="宋体" w:hAnsi="宋体"/>
          <w:color w:val="000000"/>
        </w:rPr>
        <w:t>，</w:t>
      </w:r>
      <w:r>
        <w:object>
          <v:shape id="_x0000_i1064" type="#_x0000_t75" style="width:39pt;height:20.25pt" o:ole="" coordsize="21600,21600" o:preferrelative="t" filled="f" stroked="f">
            <v:stroke joinstyle="miter"/>
            <v:imagedata r:id="rId85" o:title="eqIdbdf7621b9ac71fdb85c3fd310bac8364"/>
            <o:lock v:ext="edit" aspectratio="t"/>
            <w10:anchorlock/>
          </v:shape>
          <o:OLEObject Type="Embed" ProgID="Equation.DSMT4" ShapeID="_x0000_i1064" DrawAspect="Content" ObjectID="_1468075764" r:id="rId86"/>
        </w:object>
      </w:r>
      <w:r>
        <w:rPr>
          <w:rFonts w:ascii="宋体" w:hAnsi="宋体"/>
          <w:color w:val="000000"/>
        </w:rPr>
        <w:t>分别记为</w:t>
      </w:r>
      <w:r>
        <w:rPr>
          <w:rFonts w:eastAsia="Times New Roman" w:cs="Times New Roman"/>
          <w:color w:val="000000"/>
        </w:rPr>
        <w:t>Ⅰ</w:t>
      </w:r>
      <w:r>
        <w:rPr>
          <w:rFonts w:ascii="宋体" w:hAnsi="宋体"/>
          <w:color w:val="000000"/>
        </w:rPr>
        <w:t>期，</w:t>
      </w:r>
      <w:r>
        <w:rPr>
          <w:rFonts w:eastAsia="Times New Roman" w:cs="Times New Roman"/>
          <w:color w:val="000000"/>
        </w:rPr>
        <w:t>Ⅱ</w:t>
      </w:r>
      <w:r>
        <w:rPr>
          <w:rFonts w:ascii="宋体" w:hAnsi="宋体"/>
          <w:color w:val="000000"/>
        </w:rPr>
        <w:t>期，</w:t>
      </w:r>
      <w:r>
        <w:rPr>
          <w:rFonts w:eastAsia="Times New Roman" w:cs="Times New Roman"/>
          <w:color w:val="000000"/>
        </w:rPr>
        <w:t>Ⅲ</w:t>
      </w:r>
      <w:r>
        <w:rPr>
          <w:rFonts w:ascii="宋体" w:hAnsi="宋体"/>
          <w:color w:val="000000"/>
        </w:rPr>
        <w:t>期，</w:t>
      </w:r>
      <w:r>
        <w:rPr>
          <w:rFonts w:eastAsia="Times New Roman" w:cs="Times New Roman"/>
          <w:color w:val="000000"/>
        </w:rPr>
        <w:t>Ⅳ</w:t>
      </w:r>
      <w:r>
        <w:rPr>
          <w:rFonts w:ascii="宋体" w:hAnsi="宋体"/>
          <w:color w:val="000000"/>
        </w:rPr>
        <w:t>期，则下列哪个时期的稀释效率最高(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)．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463741622" name="图片 463741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741622" name="图片 4637416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eastAsia="Times New Roman" w:cs="Times New Roman"/>
          <w:color w:val="000000"/>
        </w:rPr>
        <w:t>Ⅰ</w:t>
      </w:r>
      <w:r>
        <w:rPr>
          <w:rFonts w:ascii="宋体" w:hAnsi="宋体"/>
          <w:color w:val="000000"/>
        </w:rPr>
        <w:t>期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Ⅲ</w:t>
      </w:r>
      <w:r>
        <w:rPr>
          <w:rFonts w:ascii="宋体" w:hAnsi="宋体"/>
          <w:color w:val="000000"/>
        </w:rPr>
        <w:t>期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Ⅲ</w:t>
      </w:r>
      <w:r>
        <w:rPr>
          <w:rFonts w:ascii="宋体" w:hAnsi="宋体"/>
          <w:color w:val="000000"/>
        </w:rPr>
        <w:t>期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Ⅳ</w:t>
      </w:r>
      <w:r>
        <w:rPr>
          <w:rFonts w:ascii="宋体" w:hAnsi="宋体"/>
          <w:color w:val="000000"/>
        </w:rPr>
        <w:t>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已知</w:t>
      </w:r>
      <w:r>
        <w:object>
          <v:shape id="_x0000_i1065" type="#_x0000_t75" style="width:24.75pt;height:12pt" o:ole="" coordsize="21600,21600" o:preferrelative="t" filled="f" stroked="f">
            <v:stroke joinstyle="miter"/>
            <v:imagedata r:id="rId88" o:title="eqId08115d6d9f876dea921a4d32260ff1fb"/>
            <o:lock v:ext="edit" aspectratio="t"/>
            <w10:anchorlock/>
          </v:shape>
          <o:OLEObject Type="Embed" ProgID="Equation.DSMT4" ShapeID="_x0000_i1065" DrawAspect="Content" ObjectID="_1468075765" r:id="rId89"/>
        </w:object>
      </w:r>
      <w:r>
        <w:rPr>
          <w:rFonts w:ascii="宋体" w:hAnsi="宋体"/>
          <w:color w:val="000000"/>
        </w:rPr>
        <w:t>，</w:t>
      </w:r>
      <w:r>
        <w:object>
          <v:shape id="_x0000_i1066" type="#_x0000_t75" style="width:29.25pt;height:15.75pt" o:ole="" coordsize="21600,21600" o:preferrelative="t" filled="f" stroked="f">
            <v:stroke joinstyle="miter"/>
            <v:imagedata r:id="rId90" o:title="eqId061813f1ec633c5c4c393c4de7938322"/>
            <o:lock v:ext="edit" aspectratio="t"/>
            <w10:anchorlock/>
          </v:shape>
          <o:OLEObject Type="Embed" ProgID="Equation.DSMT4" ShapeID="_x0000_i1066" DrawAspect="Content" ObjectID="_1468075766" r:id="rId91"/>
        </w:object>
      </w:r>
      <w:r>
        <w:rPr>
          <w:rFonts w:ascii="宋体" w:hAnsi="宋体"/>
          <w:color w:val="000000"/>
        </w:rPr>
        <w:t>，且满足</w:t>
      </w:r>
      <w:r>
        <w:object>
          <v:shape id="_x0000_i1067" type="#_x0000_t75" style="width:74.25pt;height:15.75pt" o:ole="" coordsize="21600,21600" o:preferrelative="t" filled="f" stroked="f">
            <v:stroke joinstyle="miter"/>
            <v:imagedata r:id="rId92" o:title="eqIda9f08824a07f6fa3f30e5e635ca58167"/>
            <o:lock v:ext="edit" aspectratio="t"/>
            <w10:anchorlock/>
          </v:shape>
          <o:OLEObject Type="Embed" ProgID="Equation.DSMT4" ShapeID="_x0000_i1067" DrawAspect="Content" ObjectID="_1468075767" r:id="rId93"/>
        </w:object>
      </w:r>
      <w:r>
        <w:rPr>
          <w:rFonts w:ascii="宋体" w:hAnsi="宋体"/>
          <w:color w:val="000000"/>
        </w:rPr>
        <w:t>，则</w:t>
      </w:r>
      <w:r>
        <w:object>
          <v:shape id="_x0000_i1068" type="#_x0000_t75" style="width:36pt;height:33pt" o:ole="" coordsize="21600,21600" o:preferrelative="t" filled="f" stroked="f">
            <v:stroke joinstyle="miter"/>
            <v:imagedata r:id="rId94" o:title="eqIdb818413fd33b284d26592c920e41d677"/>
            <o:lock v:ext="edit" aspectratio="t"/>
            <w10:anchorlock/>
          </v:shape>
          <o:OLEObject Type="Embed" ProgID="Equation.DSMT4" ShapeID="_x0000_i1068" DrawAspect="Content" ObjectID="_1468075768" r:id="rId95"/>
        </w:object>
      </w:r>
      <w:r>
        <w:rPr>
          <w:rFonts w:ascii="宋体" w:hAnsi="宋体"/>
          <w:color w:val="000000"/>
        </w:rPr>
        <w:t>的最大值为(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463741620" name="图片 463741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741620" name="图片 4637416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eastAsia="Times New Roman" w:cs="Times New Roman"/>
          <w:color w:val="000000"/>
        </w:rPr>
        <w:t>9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已知定义域为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的函数</w:t>
      </w:r>
      <w:r>
        <w:object>
          <v:shape id="_x0000_i1069" type="#_x0000_t75" style="width:29.25pt;height:20.25pt" o:ole="" coordsize="21600,21600" o:preferrelative="t" filled="f" stroked="f">
            <v:stroke joinstyle="miter"/>
            <v:imagedata r:id="rId96" o:title="eqId09f86f37ec8e15846bd731ab4fcdbacd"/>
            <o:lock v:ext="edit" aspectratio="t"/>
            <w10:anchorlock/>
          </v:shape>
          <o:OLEObject Type="Embed" ProgID="Equation.DSMT4" ShapeID="_x0000_i1069" DrawAspect="Content" ObjectID="_1468075769" r:id="rId97"/>
        </w:object>
      </w:r>
      <w:r>
        <w:rPr>
          <w:rFonts w:ascii="宋体" w:hAnsi="宋体"/>
          <w:color w:val="000000"/>
        </w:rPr>
        <w:t>，若</w:t>
      </w:r>
      <w:r>
        <w:object>
          <v:shape id="_x0000_i1070" type="#_x0000_t75" style="width:41.25pt;height:18pt" o:ole="" coordsize="21600,21600" o:preferrelative="t" filled="f" stroked="f">
            <v:stroke joinstyle="miter"/>
            <v:imagedata r:id="rId98" o:title="eqId4d1e02162319786352c21176ce1e2dfb"/>
            <o:lock v:ext="edit" aspectratio="t"/>
            <w10:anchorlock/>
          </v:shape>
          <o:OLEObject Type="Embed" ProgID="Equation.DSMT4" ShapeID="_x0000_i1070" DrawAspect="Content" ObjectID="_1468075770" r:id="rId99"/>
        </w:object>
      </w:r>
      <w:r>
        <w:rPr>
          <w:rFonts w:ascii="宋体" w:hAnsi="宋体"/>
          <w:color w:val="000000"/>
        </w:rPr>
        <w:t>，都</w:t>
      </w:r>
      <w:r>
        <w:object>
          <v:shape id="_x0000_i1071" type="#_x0000_t75" style="width:41.25pt;height:18pt" o:ole="" coordsize="21600,21600" o:preferrelative="t" filled="f" stroked="f">
            <v:stroke joinstyle="miter"/>
            <v:imagedata r:id="rId100" o:title="eqId09df3341e002a2c4359634440adc7a37"/>
            <o:lock v:ext="edit" aspectratio="t"/>
            <w10:anchorlock/>
          </v:shape>
          <o:OLEObject Type="Embed" ProgID="Equation.DSMT4" ShapeID="_x0000_i1071" DrawAspect="Content" ObjectID="_1468075771" r:id="rId101"/>
        </w:object>
      </w:r>
      <w:r>
        <w:rPr>
          <w:rFonts w:ascii="宋体" w:hAnsi="宋体"/>
          <w:color w:val="000000"/>
        </w:rPr>
        <w:t>，满足</w:t>
      </w:r>
      <w:r>
        <w:object>
          <v:shape id="_x0000_i1072" type="#_x0000_t75" style="width:74.25pt;height:32.25pt" o:ole="" coordsize="21600,21600" o:preferrelative="t" filled="f" stroked="f">
            <v:stroke joinstyle="miter"/>
            <v:imagedata r:id="rId102" o:title="eqIdc9f57537b1a7ca7e4eed38a922ac707a"/>
            <o:lock v:ext="edit" aspectratio="t"/>
            <w10:anchorlock/>
          </v:shape>
          <o:OLEObject Type="Embed" ProgID="Equation.DSMT4" ShapeID="_x0000_i1072" DrawAspect="Content" ObjectID="_1468075772" r:id="rId103"/>
        </w:object>
      </w:r>
      <w:r>
        <w:rPr>
          <w:rFonts w:ascii="宋体" w:hAnsi="宋体"/>
          <w:color w:val="000000"/>
        </w:rPr>
        <w:t>，则称函数</w:t>
      </w:r>
      <w:r>
        <w:object>
          <v:shape id="_x0000_i1073" type="#_x0000_t75" style="width:29.25pt;height:20.25pt" o:ole="" coordsize="21600,21600" o:preferrelative="t" filled="f" stroked="f">
            <v:stroke joinstyle="miter"/>
            <v:imagedata r:id="rId96" o:title="eqId09f86f37ec8e15846bd731ab4fcdbacd"/>
            <o:lock v:ext="edit" aspectratio="t"/>
            <w10:anchorlock/>
          </v:shape>
          <o:OLEObject Type="Embed" ProgID="Equation.DSMT4" ShapeID="_x0000_i1073" DrawAspect="Content" ObjectID="_1468075773" r:id="rId104"/>
        </w:object>
      </w:r>
      <w:r>
        <w:rPr>
          <w:rFonts w:ascii="宋体" w:hAnsi="宋体"/>
          <w:color w:val="000000"/>
        </w:rPr>
        <w:t>具有性质</w:t>
      </w:r>
      <w:r>
        <w:object>
          <v:shape id="_x0000_i1074" type="#_x0000_t75" style="width:26.25pt;height:17.25pt" o:ole="" coordsize="21600,21600" o:preferrelative="t" filled="f" stroked="f">
            <v:stroke joinstyle="miter"/>
            <v:imagedata r:id="rId105" o:title="eqId4fbde2170c24819edd47db617810bf47"/>
            <o:lock v:ext="edit" aspectratio="t"/>
            <w10:anchorlock/>
          </v:shape>
          <o:OLEObject Type="Embed" ProgID="Equation.DSMT4" ShapeID="_x0000_i1074" DrawAspect="Content" ObjectID="_1468075774" r:id="rId106"/>
        </w:object>
      </w:r>
      <w:r>
        <w:rPr>
          <w:rFonts w:ascii="宋体" w:hAnsi="宋体"/>
          <w:color w:val="000000"/>
        </w:rPr>
        <w:t>．若函数</w:t>
      </w:r>
      <w:r>
        <w:object>
          <v:shape id="_x0000_i1075" type="#_x0000_t75" style="width:29.25pt;height:20.25pt" o:ole="" coordsize="21600,21600" o:preferrelative="t" filled="f" stroked="f">
            <v:stroke joinstyle="miter"/>
            <v:imagedata r:id="rId96" o:title="eqId09f86f37ec8e15846bd731ab4fcdbacd"/>
            <o:lock v:ext="edit" aspectratio="t"/>
            <w10:anchorlock/>
          </v:shape>
          <o:OLEObject Type="Embed" ProgID="Equation.DSMT4" ShapeID="_x0000_i1075" DrawAspect="Content" ObjectID="_1468075775" r:id="rId107"/>
        </w:object>
      </w:r>
      <w:r>
        <w:rPr>
          <w:rFonts w:ascii="宋体" w:hAnsi="宋体"/>
          <w:color w:val="000000"/>
        </w:rPr>
        <w:t>具有性质</w:t>
      </w:r>
      <w:r>
        <w:object>
          <v:shape id="_x0000_i1076" type="#_x0000_t75" style="width:26.25pt;height:20.25pt" o:ole="" coordsize="21600,21600" o:preferrelative="t" filled="f" stroked="f">
            <v:stroke joinstyle="miter"/>
            <v:imagedata r:id="rId108" o:title="eqId2387880727d458702651d699e76d7d76"/>
            <o:lock v:ext="edit" aspectratio="t"/>
            <w10:anchorlock/>
          </v:shape>
          <o:OLEObject Type="Embed" ProgID="Equation.DSMT4" ShapeID="_x0000_i1076" DrawAspect="Content" ObjectID="_1468075776" r:id="rId109"/>
        </w:object>
      </w:r>
      <w:r>
        <w:rPr>
          <w:rFonts w:ascii="宋体" w:hAnsi="宋体"/>
          <w:color w:val="000000"/>
        </w:rPr>
        <w:t>，则</w:t>
      </w:r>
      <w:r>
        <w:rPr>
          <w:rFonts w:eastAsia="Times New Roman" w:cs="Times New Roman"/>
          <w:color w:val="000000"/>
        </w:rPr>
        <w:t>“</w:t>
      </w:r>
      <w:r>
        <w:object>
          <v:shape id="_x0000_i1077" type="#_x0000_t75" style="width:29.25pt;height:20.25pt" o:ole="" coordsize="21600,21600" o:preferrelative="t" filled="f" stroked="f">
            <v:stroke joinstyle="miter"/>
            <v:imagedata r:id="rId96" o:title="eqId09f86f37ec8e15846bd731ab4fcdbacd"/>
            <o:lock v:ext="edit" aspectratio="t"/>
            <w10:anchorlock/>
          </v:shape>
          <o:OLEObject Type="Embed" ProgID="Equation.DSMT4" ShapeID="_x0000_i1077" DrawAspect="Content" ObjectID="_1468075777" r:id="rId110"/>
        </w:object>
      </w:r>
      <w:r>
        <w:rPr>
          <w:rFonts w:ascii="宋体" w:hAnsi="宋体"/>
          <w:color w:val="000000"/>
        </w:rPr>
        <w:t>存在零点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是</w:t>
      </w:r>
      <w:r>
        <w:rPr>
          <w:rFonts w:eastAsia="Times New Roman" w:cs="Times New Roman"/>
          <w:color w:val="000000"/>
        </w:rPr>
        <w:t>“</w:t>
      </w:r>
      <w:r>
        <w:object>
          <v:shape id="_x0000_i1078" type="#_x0000_t75" style="width:30.75pt;height:12.75pt" o:ole="" coordsize="21600,21600" o:preferrelative="t" filled="f" stroked="f">
            <v:stroke joinstyle="miter"/>
            <v:imagedata r:id="rId111" o:title="eqId8becbf02ba7e4bf68241153c0bfbbbfd"/>
            <o:lock v:ext="edit" aspectratio="t"/>
            <w10:anchorlock/>
          </v:shape>
          <o:OLEObject Type="Embed" ProgID="Equation.DSMT4" ShapeID="_x0000_i1078" DrawAspect="Content" ObjectID="_1468075778" r:id="rId112"/>
        </w:objec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的(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463741614" name="图片 463741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741614" name="图片 4637416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hAnsi="宋体"/>
          <w:color w:val="000000"/>
        </w:rPr>
        <w:t>充分不必要条件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必要不充分条件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充要条件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既不充分也不必要条件</w:t>
      </w:r>
    </w:p>
    <w:p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二、多项选择题(本大题共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在每小题给出的四个选项中，有多项符合题目要求，全部选对的得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分，部分选对的得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分．)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十六世纪中叶，英国数学家雷科德在《砺智石》一书中首先把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＝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作为等号使用，后来英国数学家哈利奥特首次使用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＜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和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＞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符号，不等号的引入对不等式的发展影响深远．若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，</w:t>
      </w:r>
      <w:r>
        <w:object>
          <v:shape id="_x0000_i1079" type="#_x0000_t75" style="width:29.25pt;height:14.25pt" o:ole="" coordsize="21600,21600" o:preferrelative="t" filled="f" stroked="f">
            <v:stroke joinstyle="miter"/>
            <v:imagedata r:id="rId113" o:title="eqId686b332872c51b433befe65fbe773380"/>
            <o:lock v:ext="edit" aspectratio="t"/>
            <w10:anchorlock/>
          </v:shape>
          <o:OLEObject Type="Embed" ProgID="Equation.DSMT4" ShapeID="_x0000_i1079" DrawAspect="Content" ObjectID="_1468075779" r:id="rId114"/>
        </w:object>
      </w:r>
      <w:r>
        <w:rPr>
          <w:rFonts w:ascii="宋体" w:hAnsi="宋体"/>
          <w:color w:val="000000"/>
        </w:rPr>
        <w:t>，则下列命题正确的是(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若</w:t>
      </w:r>
      <w:r>
        <w:object>
          <v:shape id="_x0000_i1080" type="#_x0000_t75" style="width:33.75pt;height:14.25pt" o:ole="" coordsize="21600,21600" o:preferrelative="t" filled="f" stroked="f">
            <v:stroke joinstyle="miter"/>
            <v:imagedata r:id="rId115" o:title="eqId9eae9ba258299eb489b490594397e23c"/>
            <o:lock v:ext="edit" aspectratio="t"/>
            <w10:anchorlock/>
          </v:shape>
          <o:OLEObject Type="Embed" ProgID="Equation.DSMT4" ShapeID="_x0000_i1080" DrawAspect="Content" ObjectID="_1468075780" r:id="rId116"/>
        </w:object>
      </w:r>
      <w:r>
        <w:rPr>
          <w:rFonts w:ascii="宋体" w:hAnsi="宋体"/>
          <w:color w:val="000000"/>
        </w:rPr>
        <w:t>且</w:t>
      </w:r>
      <w:r>
        <w:object>
          <v:shape id="_x0000_i1081" type="#_x0000_t75" style="width:27.75pt;height:14.25pt" o:ole="" coordsize="21600,21600" o:preferrelative="t" filled="f" stroked="f">
            <v:stroke joinstyle="miter"/>
            <v:imagedata r:id="rId117" o:title="eqIdc6a46e678bf9d2df5ad4c782b3dc22f5"/>
            <o:lock v:ext="edit" aspectratio="t"/>
            <w10:anchorlock/>
          </v:shape>
          <o:OLEObject Type="Embed" ProgID="Equation.DSMT4" ShapeID="_x0000_i1081" DrawAspect="Content" ObjectID="_1468075781" r:id="rId118"/>
        </w:object>
      </w:r>
      <w:r>
        <w:rPr>
          <w:rFonts w:ascii="宋体" w:hAnsi="宋体"/>
          <w:color w:val="000000"/>
        </w:rPr>
        <w:t>，则</w:t>
      </w:r>
      <w:r>
        <w:object>
          <v:shape id="_x0000_i1082" type="#_x0000_t75" style="width:32.25pt;height:30.75pt" o:ole="" coordsize="21600,21600" o:preferrelative="t" filled="f" stroked="f">
            <v:stroke joinstyle="miter"/>
            <v:imagedata r:id="rId119" o:title="eqIdec8201ff29a2091d40eee10db6bbc1f2"/>
            <o:lock v:ext="edit" aspectratio="t"/>
            <w10:anchorlock/>
          </v:shape>
          <o:OLEObject Type="Embed" ProgID="Equation.DSMT4" ShapeID="_x0000_i1082" DrawAspect="Content" ObjectID="_1468075782" r:id="rId12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若</w:t>
      </w:r>
      <w:r>
        <w:object>
          <v:shape id="_x0000_i1083" type="#_x0000_t75" style="width:21.75pt;height:11.25pt" o:ole="" coordsize="21600,21600" o:preferrelative="t" filled="f" stroked="f">
            <v:stroke joinstyle="miter"/>
            <v:imagedata r:id="rId121" o:title="eqId432d77fe5ad3032d59a237dd94c8a638"/>
            <o:lock v:ext="edit" aspectratio="t"/>
            <w10:anchorlock/>
          </v:shape>
          <o:OLEObject Type="Embed" ProgID="Equation.DSMT4" ShapeID="_x0000_i1083" DrawAspect="Content" ObjectID="_1468075783" r:id="rId122"/>
        </w:object>
      </w:r>
      <w:r>
        <w:rPr>
          <w:rFonts w:ascii="宋体" w:hAnsi="宋体"/>
          <w:color w:val="000000"/>
        </w:rPr>
        <w:t>，</w:t>
      </w:r>
      <w:r>
        <w:object>
          <v:shape id="_x0000_i1084" type="#_x0000_t75" style="width:42pt;height:14.25pt" o:ole="" coordsize="21600,21600" o:preferrelative="t" filled="f" stroked="f">
            <v:stroke joinstyle="miter"/>
            <v:imagedata r:id="rId123" o:title="eqId6b3138c30b73a9ebdc65a55cf008eb36"/>
            <o:lock v:ext="edit" aspectratio="t"/>
            <w10:anchorlock/>
          </v:shape>
          <o:OLEObject Type="Embed" ProgID="Equation.DSMT4" ShapeID="_x0000_i1084" DrawAspect="Content" ObjectID="_1468075784" r:id="rId124"/>
        </w:object>
      </w:r>
      <w:r>
        <w:rPr>
          <w:rFonts w:ascii="宋体" w:hAnsi="宋体"/>
          <w:color w:val="000000"/>
        </w:rPr>
        <w:t>，则</w:t>
      </w:r>
      <w:r>
        <w:object>
          <v:shape id="_x0000_i1085" type="#_x0000_t75" style="width:36pt;height:15.75pt" o:ole="" coordsize="21600,21600" o:preferrelative="t" filled="f" stroked="f">
            <v:stroke joinstyle="miter"/>
            <v:imagedata r:id="rId125" o:title="eqIdbb5520d55e8db40e8804bfa91507015f"/>
            <o:lock v:ext="edit" aspectratio="t"/>
            <w10:anchorlock/>
          </v:shape>
          <o:OLEObject Type="Embed" ProgID="Equation.DSMT4" ShapeID="_x0000_i1085" DrawAspect="Content" ObjectID="_1468075785" r:id="rId12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若</w:t>
      </w:r>
      <w:r>
        <w:object>
          <v:shape id="_x0000_i1086" type="#_x0000_t75" style="width:39.75pt;height:12.75pt" o:ole="" coordsize="21600,21600" o:preferrelative="t" filled="f" stroked="f">
            <v:stroke joinstyle="miter"/>
            <v:imagedata r:id="rId127" o:title="eqIda2a6f362a7f8f972d6b329a882e940d1"/>
            <o:lock v:ext="edit" aspectratio="t"/>
            <w10:anchorlock/>
          </v:shape>
          <o:OLEObject Type="Embed" ProgID="Equation.DSMT4" ShapeID="_x0000_i1086" DrawAspect="Content" ObjectID="_1468075786" r:id="rId128"/>
        </w:object>
      </w:r>
      <w:r>
        <w:rPr>
          <w:rFonts w:ascii="宋体" w:hAnsi="宋体"/>
          <w:color w:val="000000"/>
        </w:rPr>
        <w:t>，</w:t>
      </w:r>
      <w:r>
        <w:object>
          <v:shape id="_x0000_i1087" type="#_x0000_t75" style="width:24.75pt;height:14.25pt" o:ole="" coordsize="21600,21600" o:preferrelative="t" filled="f" stroked="f">
            <v:stroke joinstyle="miter"/>
            <v:imagedata r:id="rId129" o:title="eqId3e4cc00c283519973f7f8e1274b5c733"/>
            <o:lock v:ext="edit" aspectratio="t"/>
            <w10:anchorlock/>
          </v:shape>
          <o:OLEObject Type="Embed" ProgID="Equation.DSMT4" ShapeID="_x0000_i1087" DrawAspect="Content" ObjectID="_1468075787" r:id="rId130"/>
        </w:object>
      </w:r>
      <w:r>
        <w:rPr>
          <w:rFonts w:ascii="宋体" w:hAnsi="宋体"/>
          <w:color w:val="000000"/>
        </w:rPr>
        <w:t>，则</w:t>
      </w:r>
      <w:r>
        <w:object>
          <v:shape id="_x0000_i1088" type="#_x0000_t75" style="width:69.75pt;height:18pt" o:ole="" coordsize="21600,21600" o:preferrelative="t" filled="f" stroked="f">
            <v:stroke joinstyle="miter"/>
            <v:imagedata r:id="rId131" o:title="eqId34761b9592460f6fd68c81db39adb8c7"/>
            <o:lock v:ext="edit" aspectratio="t"/>
            <w10:anchorlock/>
          </v:shape>
          <o:OLEObject Type="Embed" ProgID="Equation.DSMT4" ShapeID="_x0000_i1088" DrawAspect="Content" ObjectID="_1468075788" r:id="rId13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若</w:t>
      </w:r>
      <w:r>
        <w:object>
          <v:shape id="_x0000_i1089" type="#_x0000_t75" style="width:51pt;height:13.5pt" o:ole="" coordsize="21600,21600" o:preferrelative="t" filled="f" stroked="f">
            <v:stroke joinstyle="miter"/>
            <v:imagedata r:id="rId133" o:title="eqId8529525e672713083ed7607c43841851"/>
            <o:lock v:ext="edit" aspectratio="t"/>
            <w10:anchorlock/>
          </v:shape>
          <o:OLEObject Type="Embed" ProgID="Equation.DSMT4" ShapeID="_x0000_i1089" DrawAspect="Content" ObjectID="_1468075789" r:id="rId134"/>
        </w:object>
      </w:r>
      <w:r>
        <w:rPr>
          <w:rFonts w:ascii="宋体" w:hAnsi="宋体"/>
          <w:color w:val="000000"/>
        </w:rPr>
        <w:t>，</w:t>
      </w:r>
      <w:r>
        <w:object>
          <v:shape id="_x0000_i1090" type="#_x0000_t75" style="width:24pt;height:12.75pt" o:ole="" coordsize="21600,21600" o:preferrelative="t" filled="f" stroked="f">
            <v:stroke joinstyle="miter"/>
            <v:imagedata r:id="rId135" o:title="eqId8cec12441802f71e803efaf2c62ee588"/>
            <o:lock v:ext="edit" aspectratio="t"/>
            <w10:anchorlock/>
          </v:shape>
          <o:OLEObject Type="Embed" ProgID="Equation.DSMT4" ShapeID="_x0000_i1090" DrawAspect="Content" ObjectID="_1468075790" r:id="rId136"/>
        </w:object>
      </w:r>
      <w:r>
        <w:rPr>
          <w:rFonts w:ascii="宋体" w:hAnsi="宋体"/>
          <w:color w:val="000000"/>
        </w:rPr>
        <w:t>，则</w:t>
      </w:r>
      <w:r>
        <w:object>
          <v:shape id="_x0000_i1091" type="#_x0000_t75" style="width:63.75pt;height:36.75pt" o:ole="" coordsize="21600,21600" o:preferrelative="t" filled="f" stroked="f">
            <v:stroke joinstyle="miter"/>
            <v:imagedata r:id="rId137" o:title="eqIdfa85057cf64463e894109349ab4166ce"/>
            <o:lock v:ext="edit" aspectratio="t"/>
            <w10:anchorlock/>
          </v:shape>
          <o:OLEObject Type="Embed" ProgID="Equation.DSMT4" ShapeID="_x0000_i1091" DrawAspect="Content" ObjectID="_1468075791" r:id="rId13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同时掷红、蓝两枚质地均匀的骰子，事件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表示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两枚骰子的点数之和为</w:t>
      </w:r>
      <w:r>
        <w:rPr>
          <w:rFonts w:eastAsia="Times New Roman" w:cs="Times New Roman"/>
          <w:color w:val="000000"/>
        </w:rPr>
        <w:t>5”</w:t>
      </w:r>
      <w:r>
        <w:rPr>
          <w:rFonts w:ascii="宋体" w:hAnsi="宋体"/>
          <w:color w:val="000000"/>
        </w:rPr>
        <w:t>，事件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表示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红色骰子的点数是偶数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，事件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表示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两枚骰子的点数相同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，事件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表示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至少一枚骰子的点数是奇数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与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互斥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与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对立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与</w:t>
      </w:r>
      <w:r>
        <w:object>
          <v:shape id="_x0000_i1092" type="#_x0000_t75" style="width:12.75pt;height:15.75pt" o:ole="" coordsize="21600,21600" o:preferrelative="t" filled="f" stroked="f">
            <v:stroke joinstyle="miter"/>
            <v:imagedata r:id="rId139" o:title="eqId81c710355f02c5a19cffc855e923e8ec"/>
            <o:lock v:ext="edit" aspectratio="t"/>
            <w10:anchorlock/>
          </v:shape>
          <o:OLEObject Type="Embed" ProgID="Equation.DSMT4" ShapeID="_x0000_i1092" DrawAspect="Content" ObjectID="_1468075792" r:id="rId140"/>
        </w:object>
      </w:r>
      <w:r>
        <w:rPr>
          <w:rFonts w:ascii="宋体" w:hAnsi="宋体"/>
          <w:color w:val="000000"/>
        </w:rPr>
        <w:t>相互独立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与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相互独立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已知点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为</w:t>
      </w:r>
      <w:r>
        <w:object>
          <v:shape id="_x0000_i1093" type="#_x0000_t75" style="width:33.75pt;height:14.25pt" o:ole="" coordsize="21600,21600" o:preferrelative="t" filled="f" stroked="f">
            <v:stroke joinstyle="miter"/>
            <v:imagedata r:id="rId141" o:title="eqId15c0dbe3c080c4c4636c64803e5c1f76"/>
            <o:lock v:ext="edit" aspectratio="t"/>
            <w10:anchorlock/>
          </v:shape>
          <o:OLEObject Type="Embed" ProgID="Equation.DSMT4" ShapeID="_x0000_i1093" DrawAspect="Content" ObjectID="_1468075793" r:id="rId142"/>
        </w:object>
      </w:r>
      <w:r>
        <w:rPr>
          <w:rFonts w:ascii="宋体" w:hAnsi="宋体"/>
          <w:color w:val="000000"/>
        </w:rPr>
        <w:t>所在平面内一点，且</w:t>
      </w:r>
      <w:r>
        <w:object>
          <v:shape id="_x0000_i1094" type="#_x0000_t75" style="width:100.5pt;height:17.25pt" o:ole="" coordsize="21600,21600" o:preferrelative="t" filled="f" stroked="f">
            <v:stroke joinstyle="miter"/>
            <v:imagedata r:id="rId143" o:title="eqId12f2d3cf84bf97ba6bc0e37980824bc4"/>
            <o:lock v:ext="edit" aspectratio="t"/>
            <w10:anchorlock/>
          </v:shape>
          <o:OLEObject Type="Embed" ProgID="Equation.DSMT4" ShapeID="_x0000_i1094" DrawAspect="Content" ObjectID="_1468075794" r:id="rId144"/>
        </w:object>
      </w:r>
      <w:r>
        <w:rPr>
          <w:rFonts w:ascii="宋体" w:hAnsi="宋体"/>
          <w:color w:val="000000"/>
        </w:rPr>
        <w:t>，若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为</w:t>
      </w:r>
      <w:r>
        <w:rPr>
          <w:rFonts w:eastAsia="Times New Roman" w:cs="Times New Roman"/>
          <w:i/>
          <w:color w:val="000000"/>
        </w:rPr>
        <w:t>AC</w:t>
      </w:r>
      <w:r>
        <w:rPr>
          <w:rFonts w:ascii="宋体" w:hAnsi="宋体"/>
          <w:color w:val="000000"/>
        </w:rPr>
        <w:t>的中点，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为</w:t>
      </w:r>
      <w:r>
        <w:rPr>
          <w:rFonts w:eastAsia="Times New Roman" w:cs="Times New Roman"/>
          <w:i/>
          <w:color w:val="000000"/>
        </w:rPr>
        <w:t>BC</w:t>
      </w:r>
      <w:r>
        <w:rPr>
          <w:rFonts w:ascii="宋体" w:hAnsi="宋体"/>
          <w:color w:val="000000"/>
        </w:rPr>
        <w:t>的中点，则下列结论正确的是(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向量</w:t>
      </w:r>
      <w:r>
        <w:object>
          <v:shape id="_x0000_i1095" type="#_x0000_t75" style="width:16.5pt;height:14.25pt" o:ole="" coordsize="21600,21600" o:preferrelative="t" filled="f" stroked="f">
            <v:stroke joinstyle="miter"/>
            <v:imagedata r:id="rId145" o:title="eqId454a02d14e3371707f979ea0cd7b9412"/>
            <o:lock v:ext="edit" aspectratio="t"/>
            <w10:anchorlock/>
          </v:shape>
          <o:OLEObject Type="Embed" ProgID="Equation.DSMT4" ShapeID="_x0000_i1095" DrawAspect="Content" ObjectID="_1468075795" r:id="rId146"/>
        </w:object>
      </w:r>
      <w:r>
        <w:rPr>
          <w:rFonts w:ascii="宋体" w:hAnsi="宋体"/>
          <w:color w:val="000000"/>
        </w:rPr>
        <w:t>与</w:t>
      </w:r>
      <w:r>
        <w:object>
          <v:shape id="_x0000_i1096" type="#_x0000_t75" style="width:20.25pt;height:17.25pt" o:ole="" coordsize="21600,21600" o:preferrelative="t" filled="f" stroked="f">
            <v:stroke joinstyle="miter"/>
            <v:imagedata r:id="rId147" o:title="eqIdf7b683529d8299e73e36ef06d0b1463d"/>
            <o:lock v:ext="edit" aspectratio="t"/>
            <w10:anchorlock/>
          </v:shape>
          <o:OLEObject Type="Embed" ProgID="Equation.DSMT4" ShapeID="_x0000_i1096" DrawAspect="Content" ObjectID="_1468075796" r:id="rId148"/>
        </w:object>
      </w:r>
      <w:r>
        <w:rPr>
          <w:rFonts w:ascii="宋体" w:hAnsi="宋体"/>
          <w:color w:val="000000"/>
        </w:rPr>
        <w:t>可能平行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在线段</w:t>
      </w:r>
      <w:r>
        <w:rPr>
          <w:rFonts w:eastAsia="Times New Roman" w:cs="Times New Roman"/>
          <w:i/>
          <w:color w:val="000000"/>
        </w:rPr>
        <w:t>EF</w:t>
      </w:r>
      <w:r>
        <w:rPr>
          <w:rFonts w:ascii="宋体" w:hAnsi="宋体"/>
          <w:color w:val="000000"/>
        </w:rPr>
        <w:t>上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97" type="#_x0000_t75" style="width:78.75pt;height:24pt" o:ole="" coordsize="21600,21600" o:preferrelative="t" filled="f" stroked="f">
            <v:stroke joinstyle="miter"/>
            <v:imagedata r:id="rId149" o:title="eqId0fd0dcb6ba1434eaae0d856b9bb71367"/>
            <o:lock v:ext="edit" aspectratio="t"/>
            <w10:anchorlock/>
          </v:shape>
          <o:OLEObject Type="Embed" ProgID="Equation.DSMT4" ShapeID="_x0000_i1097" DrawAspect="Content" ObjectID="_1468075797" r:id="rId15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8" type="#_x0000_t75" style="width:142.5pt;height:18pt" o:ole="" coordsize="21600,21600" o:preferrelative="t" filled="f" stroked="f">
            <v:stroke joinstyle="miter"/>
            <v:imagedata r:id="rId151" o:title="eqId86c6f65fc70f6698dbd2c3ef043668b5"/>
            <o:lock v:ext="edit" aspectratio="t"/>
            <w10:anchorlock/>
          </v:shape>
          <o:OLEObject Type="Embed" ProgID="Equation.DSMT4" ShapeID="_x0000_i1098" DrawAspect="Content" ObjectID="_1468075798" r:id="rId152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https://d.book118.com/228062002126006046</w:t>
        </w:r>
      </w:hyperlink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4006"/>
    <w:rsid w:val="000460FF"/>
    <w:rsid w:val="00054E7B"/>
    <w:rsid w:val="000E4D02"/>
    <w:rsid w:val="00171458"/>
    <w:rsid w:val="00173C1D"/>
    <w:rsid w:val="001764C3"/>
    <w:rsid w:val="0018010E"/>
    <w:rsid w:val="00191C29"/>
    <w:rsid w:val="001A4852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24417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A4E96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59AA388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rPr>
      <w:sz w:val="18"/>
      <w:szCs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50.wmf" /><Relationship Id="rId101" Type="http://schemas.openxmlformats.org/officeDocument/2006/relationships/oleObject" Target="embeddings/oleObject47.bin" /><Relationship Id="rId102" Type="http://schemas.openxmlformats.org/officeDocument/2006/relationships/image" Target="media/image51.wmf" /><Relationship Id="rId103" Type="http://schemas.openxmlformats.org/officeDocument/2006/relationships/oleObject" Target="embeddings/oleObject48.bin" /><Relationship Id="rId104" Type="http://schemas.openxmlformats.org/officeDocument/2006/relationships/oleObject" Target="embeddings/oleObject49.bin" /><Relationship Id="rId105" Type="http://schemas.openxmlformats.org/officeDocument/2006/relationships/image" Target="media/image52.wmf" /><Relationship Id="rId106" Type="http://schemas.openxmlformats.org/officeDocument/2006/relationships/oleObject" Target="embeddings/oleObject50.bin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8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61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63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3.bin" /><Relationship Id="rId131" Type="http://schemas.openxmlformats.org/officeDocument/2006/relationships/image" Target="media/image64.wmf" /><Relationship Id="rId132" Type="http://schemas.openxmlformats.org/officeDocument/2006/relationships/oleObject" Target="embeddings/oleObject64.bin" /><Relationship Id="rId133" Type="http://schemas.openxmlformats.org/officeDocument/2006/relationships/image" Target="media/image65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7.wmf" /><Relationship Id="rId138" Type="http://schemas.openxmlformats.org/officeDocument/2006/relationships/oleObject" Target="embeddings/oleObject67.bin" /><Relationship Id="rId139" Type="http://schemas.openxmlformats.org/officeDocument/2006/relationships/image" Target="media/image68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8.bin" /><Relationship Id="rId141" Type="http://schemas.openxmlformats.org/officeDocument/2006/relationships/image" Target="media/image69.wmf" /><Relationship Id="rId142" Type="http://schemas.openxmlformats.org/officeDocument/2006/relationships/oleObject" Target="embeddings/oleObject69.bin" /><Relationship Id="rId143" Type="http://schemas.openxmlformats.org/officeDocument/2006/relationships/image" Target="media/image70.wmf" /><Relationship Id="rId144" Type="http://schemas.openxmlformats.org/officeDocument/2006/relationships/oleObject" Target="embeddings/oleObject70.bin" /><Relationship Id="rId145" Type="http://schemas.openxmlformats.org/officeDocument/2006/relationships/image" Target="media/image71.wmf" /><Relationship Id="rId146" Type="http://schemas.openxmlformats.org/officeDocument/2006/relationships/oleObject" Target="embeddings/oleObject71.bin" /><Relationship Id="rId147" Type="http://schemas.openxmlformats.org/officeDocument/2006/relationships/image" Target="media/image72.wmf" /><Relationship Id="rId148" Type="http://schemas.openxmlformats.org/officeDocument/2006/relationships/oleObject" Target="embeddings/oleObject72.bin" /><Relationship Id="rId149" Type="http://schemas.openxmlformats.org/officeDocument/2006/relationships/image" Target="media/image73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3.bin" /><Relationship Id="rId151" Type="http://schemas.openxmlformats.org/officeDocument/2006/relationships/image" Target="media/image74.wmf" /><Relationship Id="rId152" Type="http://schemas.openxmlformats.org/officeDocument/2006/relationships/oleObject" Target="embeddings/oleObject74.bin" /><Relationship Id="rId153" Type="http://schemas.openxmlformats.org/officeDocument/2006/relationships/hyperlink" Target="https://d.book118.com/228062002126006046" TargetMode="External" /><Relationship Id="rId154" Type="http://schemas.openxmlformats.org/officeDocument/2006/relationships/theme" Target="theme/theme1.xml" /><Relationship Id="rId155" Type="http://schemas.openxmlformats.org/officeDocument/2006/relationships/styles" Target="styles.xml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20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2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5.png" /><Relationship Id="rId53" Type="http://schemas.openxmlformats.org/officeDocument/2006/relationships/image" Target="media/image26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6.bin" /><Relationship Id="rId59" Type="http://schemas.openxmlformats.org/officeDocument/2006/relationships/image" Target="media/image29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7.bin" /><Relationship Id="rId61" Type="http://schemas.openxmlformats.org/officeDocument/2006/relationships/image" Target="media/image30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4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2.bin" /><Relationship Id="rId71" Type="http://schemas.openxmlformats.org/officeDocument/2006/relationships/image" Target="media/image35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7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8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39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8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3.wmf" /><Relationship Id="rId88" Type="http://schemas.openxmlformats.org/officeDocument/2006/relationships/image" Target="media/image44.wmf" /><Relationship Id="rId89" Type="http://schemas.openxmlformats.org/officeDocument/2006/relationships/oleObject" Target="embeddings/oleObject41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5.wmf" /><Relationship Id="rId91" Type="http://schemas.openxmlformats.org/officeDocument/2006/relationships/oleObject" Target="embeddings/oleObject42.bin" /><Relationship Id="rId92" Type="http://schemas.openxmlformats.org/officeDocument/2006/relationships/image" Target="media/image46.wmf" /><Relationship Id="rId93" Type="http://schemas.openxmlformats.org/officeDocument/2006/relationships/oleObject" Target="embeddings/oleObject43.bin" /><Relationship Id="rId94" Type="http://schemas.openxmlformats.org/officeDocument/2006/relationships/image" Target="media/image47.wmf" /><Relationship Id="rId95" Type="http://schemas.openxmlformats.org/officeDocument/2006/relationships/oleObject" Target="embeddings/oleObject44.bin" /><Relationship Id="rId96" Type="http://schemas.openxmlformats.org/officeDocument/2006/relationships/image" Target="media/image48.wmf" /><Relationship Id="rId97" Type="http://schemas.openxmlformats.org/officeDocument/2006/relationships/oleObject" Target="embeddings/oleObject45.bin" /><Relationship Id="rId98" Type="http://schemas.openxmlformats.org/officeDocument/2006/relationships/image" Target="media/image49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2EAF79-2D4B-4E87-9058-DD63CF8DE7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2937</Words>
  <Characters>16745</Characters>
  <Application>Microsoft Office Word</Application>
  <DocSecurity>0</DocSecurity>
  <Lines>139</Lines>
  <Paragraphs>39</Paragraphs>
  <ScaleCrop>false</ScaleCrop>
  <Company/>
  <LinksUpToDate>false</LinksUpToDate>
  <CharactersWithSpaces>19643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9</cp:revision>
  <dcterms:created xsi:type="dcterms:W3CDTF">2023-03-28T14:10:00Z</dcterms:created>
  <dcterms:modified xsi:type="dcterms:W3CDTF">2024-03-11T13:12:45Z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C665EBA83F5440E19C6400C752FC360F_13</vt:lpwstr>
  </property>
  <property fmtid="{D5CDD505-2E9C-101B-9397-08002B2CF9AE}" pid="3" name="KSOProductBuildVer">
    <vt:lpwstr>2052-12.1.0.16364</vt:lpwstr>
  </property>
</Properties>
</file>