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铍铜带、线、管、棒材项目构思建设方案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3" w:history="1">
        <w:r>
          <w:rPr>
            <w:rFonts w:ascii="仿宋" w:eastAsia="仿宋" w:hAnsi="仿宋" w:cs="仿宋" w:hint="eastAsia"/>
            <w:lang w:eastAsia="zh-CN"/>
          </w:rPr>
          <w:t>概论</w:t>
        </w:r>
        <w:r>
          <w:tab/>
        </w:r>
        <w:r>
          <w:fldChar w:fldCharType="begin"/>
        </w:r>
        <w:r>
          <w:instrText xml:space="preserve"> PAGEREF _Toc2833 \h </w:instrText>
        </w:r>
        <w:r>
          <w:fldChar w:fldCharType="separate"/>
        </w:r>
        <w:r>
          <w:t>4</w:t>
        </w:r>
        <w:r>
          <w:fldChar w:fldCharType="end"/>
        </w:r>
      </w:hyperlink>
    </w:p>
    <w:p>
      <w:pPr>
        <w:pStyle w:val="TOC1"/>
        <w:tabs>
          <w:tab w:val="right" w:leader="dot" w:pos="8306"/>
        </w:tabs>
      </w:pPr>
      <w:hyperlink w:anchor="_Toc14885" w:history="1">
        <w:r>
          <w:rPr>
            <w:rFonts w:ascii="仿宋" w:eastAsia="仿宋" w:hAnsi="仿宋" w:cs="仿宋" w:hint="eastAsia"/>
            <w:lang w:eastAsia="zh-CN"/>
          </w:rPr>
          <w:t>一、社会影响分析</w:t>
        </w:r>
        <w:r>
          <w:tab/>
        </w:r>
        <w:r>
          <w:fldChar w:fldCharType="begin"/>
        </w:r>
        <w:r>
          <w:instrText xml:space="preserve"> PAGEREF _Toc14885 \h </w:instrText>
        </w:r>
        <w:r>
          <w:fldChar w:fldCharType="separate"/>
        </w:r>
        <w:r>
          <w:t>4</w:t>
        </w:r>
        <w:r>
          <w:fldChar w:fldCharType="end"/>
        </w:r>
      </w:hyperlink>
    </w:p>
    <w:p>
      <w:pPr>
        <w:pStyle w:val="TOC2"/>
        <w:tabs>
          <w:tab w:val="right" w:leader="dot" w:pos="8306"/>
        </w:tabs>
      </w:pPr>
      <w:hyperlink w:anchor="_Toc14576" w:history="1">
        <w:r>
          <w:rPr>
            <w:rFonts w:ascii="仿宋" w:eastAsia="仿宋" w:hAnsi="仿宋" w:cs="仿宋" w:hint="eastAsia"/>
            <w:lang w:eastAsia="zh-CN"/>
          </w:rPr>
          <w:t>(一)、社会影响效果分析</w:t>
        </w:r>
        <w:r>
          <w:tab/>
        </w:r>
        <w:r>
          <w:fldChar w:fldCharType="begin"/>
        </w:r>
        <w:r>
          <w:instrText xml:space="preserve"> PAGEREF _Toc14576 \h </w:instrText>
        </w:r>
        <w:r>
          <w:fldChar w:fldCharType="separate"/>
        </w:r>
        <w:r>
          <w:t>4</w:t>
        </w:r>
        <w:r>
          <w:fldChar w:fldCharType="end"/>
        </w:r>
      </w:hyperlink>
    </w:p>
    <w:p>
      <w:pPr>
        <w:pStyle w:val="TOC2"/>
        <w:tabs>
          <w:tab w:val="right" w:leader="dot" w:pos="8306"/>
        </w:tabs>
      </w:pPr>
      <w:hyperlink w:anchor="_Toc6439" w:history="1">
        <w:r>
          <w:rPr>
            <w:rFonts w:ascii="仿宋" w:eastAsia="仿宋" w:hAnsi="仿宋" w:cs="仿宋" w:hint="eastAsia"/>
            <w:lang w:eastAsia="zh-CN"/>
          </w:rPr>
          <w:t>(二)、社会适应性分析</w:t>
        </w:r>
        <w:r>
          <w:tab/>
        </w:r>
        <w:r>
          <w:fldChar w:fldCharType="begin"/>
        </w:r>
        <w:r>
          <w:instrText xml:space="preserve"> PAGEREF _Toc6439 \h </w:instrText>
        </w:r>
        <w:r>
          <w:fldChar w:fldCharType="separate"/>
        </w:r>
        <w:r>
          <w:t>7</w:t>
        </w:r>
        <w:r>
          <w:fldChar w:fldCharType="end"/>
        </w:r>
      </w:hyperlink>
    </w:p>
    <w:p>
      <w:pPr>
        <w:pStyle w:val="TOC2"/>
        <w:tabs>
          <w:tab w:val="right" w:leader="dot" w:pos="8306"/>
        </w:tabs>
      </w:pPr>
      <w:hyperlink w:anchor="_Toc8364" w:history="1">
        <w:r>
          <w:rPr>
            <w:rFonts w:ascii="仿宋" w:eastAsia="仿宋" w:hAnsi="仿宋" w:cs="仿宋" w:hint="eastAsia"/>
            <w:lang w:eastAsia="zh-CN"/>
          </w:rPr>
          <w:t>(三)、社会风险及对策分析</w:t>
        </w:r>
        <w:r>
          <w:tab/>
        </w:r>
        <w:r>
          <w:fldChar w:fldCharType="begin"/>
        </w:r>
        <w:r>
          <w:instrText xml:space="preserve"> PAGEREF _Toc8364 \h </w:instrText>
        </w:r>
        <w:r>
          <w:fldChar w:fldCharType="separate"/>
        </w:r>
        <w:r>
          <w:t>8</w:t>
        </w:r>
        <w:r>
          <w:fldChar w:fldCharType="end"/>
        </w:r>
      </w:hyperlink>
    </w:p>
    <w:p>
      <w:pPr>
        <w:pStyle w:val="TOC1"/>
        <w:tabs>
          <w:tab w:val="right" w:leader="dot" w:pos="8306"/>
        </w:tabs>
      </w:pPr>
      <w:hyperlink w:anchor="_Toc6090" w:history="1">
        <w:r>
          <w:rPr>
            <w:rFonts w:ascii="仿宋" w:eastAsia="仿宋" w:hAnsi="仿宋" w:cs="仿宋" w:hint="eastAsia"/>
            <w:lang w:eastAsia="zh-CN"/>
          </w:rPr>
          <w:t>二、铍铜带、线、管、棒材项目概论</w:t>
        </w:r>
        <w:r>
          <w:tab/>
        </w:r>
        <w:r>
          <w:fldChar w:fldCharType="begin"/>
        </w:r>
        <w:r>
          <w:instrText xml:space="preserve"> PAGEREF _Toc6090 \h </w:instrText>
        </w:r>
        <w:r>
          <w:fldChar w:fldCharType="separate"/>
        </w:r>
        <w:r>
          <w:t>11</w:t>
        </w:r>
        <w:r>
          <w:fldChar w:fldCharType="end"/>
        </w:r>
      </w:hyperlink>
    </w:p>
    <w:p>
      <w:pPr>
        <w:pStyle w:val="TOC2"/>
        <w:tabs>
          <w:tab w:val="right" w:leader="dot" w:pos="8306"/>
        </w:tabs>
      </w:pPr>
      <w:hyperlink w:anchor="_Toc14043" w:history="1">
        <w:r>
          <w:rPr>
            <w:rFonts w:ascii="仿宋" w:eastAsia="仿宋" w:hAnsi="仿宋" w:cs="仿宋" w:hint="eastAsia"/>
            <w:lang w:eastAsia="zh-CN"/>
          </w:rPr>
          <w:t>(一)、项目申报单位概况</w:t>
        </w:r>
        <w:r>
          <w:tab/>
        </w:r>
        <w:r>
          <w:fldChar w:fldCharType="begin"/>
        </w:r>
        <w:r>
          <w:instrText xml:space="preserve"> PAGEREF _Toc14043 \h </w:instrText>
        </w:r>
        <w:r>
          <w:fldChar w:fldCharType="separate"/>
        </w:r>
        <w:r>
          <w:t>11</w:t>
        </w:r>
        <w:r>
          <w:fldChar w:fldCharType="end"/>
        </w:r>
      </w:hyperlink>
    </w:p>
    <w:p>
      <w:pPr>
        <w:pStyle w:val="TOC2"/>
        <w:tabs>
          <w:tab w:val="right" w:leader="dot" w:pos="8306"/>
        </w:tabs>
      </w:pPr>
      <w:hyperlink w:anchor="_Toc1051" w:history="1">
        <w:r>
          <w:rPr>
            <w:rFonts w:ascii="仿宋" w:eastAsia="仿宋" w:hAnsi="仿宋" w:cs="仿宋" w:hint="eastAsia"/>
            <w:lang w:eastAsia="zh-CN"/>
          </w:rPr>
          <w:t>(二)、项目概况</w:t>
        </w:r>
        <w:r>
          <w:tab/>
        </w:r>
        <w:r>
          <w:fldChar w:fldCharType="begin"/>
        </w:r>
        <w:r>
          <w:instrText xml:space="preserve"> PAGEREF _Toc1051 \h </w:instrText>
        </w:r>
        <w:r>
          <w:fldChar w:fldCharType="separate"/>
        </w:r>
        <w:r>
          <w:t>13</w:t>
        </w:r>
        <w:r>
          <w:fldChar w:fldCharType="end"/>
        </w:r>
      </w:hyperlink>
    </w:p>
    <w:p>
      <w:pPr>
        <w:pStyle w:val="TOC1"/>
        <w:tabs>
          <w:tab w:val="right" w:leader="dot" w:pos="8306"/>
        </w:tabs>
      </w:pPr>
      <w:hyperlink w:anchor="_Toc13815" w:history="1">
        <w:r>
          <w:rPr>
            <w:rFonts w:ascii="仿宋" w:eastAsia="仿宋" w:hAnsi="仿宋" w:cs="仿宋" w:hint="eastAsia"/>
            <w:lang w:eastAsia="zh-CN"/>
          </w:rPr>
          <w:t>三、背景、必要性分析</w:t>
        </w:r>
        <w:r>
          <w:tab/>
        </w:r>
        <w:r>
          <w:fldChar w:fldCharType="begin"/>
        </w:r>
        <w:r>
          <w:instrText xml:space="preserve"> PAGEREF _Toc13815 \h </w:instrText>
        </w:r>
        <w:r>
          <w:fldChar w:fldCharType="separate"/>
        </w:r>
        <w:r>
          <w:t>16</w:t>
        </w:r>
        <w:r>
          <w:fldChar w:fldCharType="end"/>
        </w:r>
      </w:hyperlink>
    </w:p>
    <w:p>
      <w:pPr>
        <w:pStyle w:val="TOC2"/>
        <w:tabs>
          <w:tab w:val="right" w:leader="dot" w:pos="8306"/>
        </w:tabs>
      </w:pPr>
      <w:hyperlink w:anchor="_Toc18623" w:history="1">
        <w:r>
          <w:rPr>
            <w:rFonts w:ascii="仿宋" w:eastAsia="仿宋" w:hAnsi="仿宋" w:cs="仿宋" w:hint="eastAsia"/>
            <w:lang w:eastAsia="zh-CN"/>
          </w:rPr>
          <w:t>(一)、项目建设背景</w:t>
        </w:r>
        <w:r>
          <w:tab/>
        </w:r>
        <w:r>
          <w:fldChar w:fldCharType="begin"/>
        </w:r>
        <w:r>
          <w:instrText xml:space="preserve"> PAGEREF _Toc18623 \h </w:instrText>
        </w:r>
        <w:r>
          <w:fldChar w:fldCharType="separate"/>
        </w:r>
        <w:r>
          <w:t>16</w:t>
        </w:r>
        <w:r>
          <w:fldChar w:fldCharType="end"/>
        </w:r>
      </w:hyperlink>
    </w:p>
    <w:p>
      <w:pPr>
        <w:pStyle w:val="TOC2"/>
        <w:tabs>
          <w:tab w:val="right" w:leader="dot" w:pos="8306"/>
        </w:tabs>
      </w:pPr>
      <w:hyperlink w:anchor="_Toc30654" w:history="1">
        <w:r>
          <w:rPr>
            <w:rFonts w:ascii="仿宋" w:eastAsia="仿宋" w:hAnsi="仿宋" w:cs="仿宋" w:hint="eastAsia"/>
            <w:lang w:eastAsia="zh-CN"/>
          </w:rPr>
          <w:t>(二)、必要性分析</w:t>
        </w:r>
        <w:r>
          <w:tab/>
        </w:r>
        <w:r>
          <w:fldChar w:fldCharType="begin"/>
        </w:r>
        <w:r>
          <w:instrText xml:space="preserve"> PAGEREF _Toc30654 \h </w:instrText>
        </w:r>
        <w:r>
          <w:fldChar w:fldCharType="separate"/>
        </w:r>
        <w:r>
          <w:t>17</w:t>
        </w:r>
        <w:r>
          <w:fldChar w:fldCharType="end"/>
        </w:r>
      </w:hyperlink>
    </w:p>
    <w:p>
      <w:pPr>
        <w:pStyle w:val="TOC2"/>
        <w:tabs>
          <w:tab w:val="right" w:leader="dot" w:pos="8306"/>
        </w:tabs>
      </w:pPr>
      <w:hyperlink w:anchor="_Toc21353" w:history="1">
        <w:r>
          <w:rPr>
            <w:rFonts w:ascii="仿宋" w:eastAsia="仿宋" w:hAnsi="仿宋" w:cs="仿宋" w:hint="eastAsia"/>
            <w:lang w:eastAsia="zh-CN"/>
          </w:rPr>
          <w:t>(三)、项目建设有利条件</w:t>
        </w:r>
        <w:r>
          <w:tab/>
        </w:r>
        <w:r>
          <w:fldChar w:fldCharType="begin"/>
        </w:r>
        <w:r>
          <w:instrText xml:space="preserve"> PAGEREF _Toc21353 \h </w:instrText>
        </w:r>
        <w:r>
          <w:fldChar w:fldCharType="separate"/>
        </w:r>
        <w:r>
          <w:t>18</w:t>
        </w:r>
        <w:r>
          <w:fldChar w:fldCharType="end"/>
        </w:r>
      </w:hyperlink>
    </w:p>
    <w:p>
      <w:pPr>
        <w:pStyle w:val="TOC1"/>
        <w:tabs>
          <w:tab w:val="right" w:leader="dot" w:pos="8306"/>
        </w:tabs>
      </w:pPr>
      <w:hyperlink w:anchor="_Toc27232" w:history="1">
        <w:r>
          <w:rPr>
            <w:rFonts w:ascii="仿宋" w:eastAsia="仿宋" w:hAnsi="仿宋" w:cs="仿宋" w:hint="eastAsia"/>
            <w:lang w:eastAsia="zh-CN"/>
          </w:rPr>
          <w:t>四、建设风险评估分析</w:t>
        </w:r>
        <w:r>
          <w:tab/>
        </w:r>
        <w:r>
          <w:fldChar w:fldCharType="begin"/>
        </w:r>
        <w:r>
          <w:instrText xml:space="preserve"> PAGEREF _Toc27232 \h </w:instrText>
        </w:r>
        <w:r>
          <w:fldChar w:fldCharType="separate"/>
        </w:r>
        <w:r>
          <w:t>20</w:t>
        </w:r>
        <w:r>
          <w:fldChar w:fldCharType="end"/>
        </w:r>
      </w:hyperlink>
    </w:p>
    <w:p>
      <w:pPr>
        <w:pStyle w:val="TOC2"/>
        <w:tabs>
          <w:tab w:val="right" w:leader="dot" w:pos="8306"/>
        </w:tabs>
      </w:pPr>
      <w:hyperlink w:anchor="_Toc15300" w:history="1">
        <w:r>
          <w:rPr>
            <w:rFonts w:ascii="仿宋" w:eastAsia="仿宋" w:hAnsi="仿宋" w:cs="仿宋" w:hint="eastAsia"/>
            <w:lang w:eastAsia="zh-CN"/>
          </w:rPr>
          <w:t>(一)、政策风险分析</w:t>
        </w:r>
        <w:r>
          <w:tab/>
        </w:r>
        <w:r>
          <w:fldChar w:fldCharType="begin"/>
        </w:r>
        <w:r>
          <w:instrText xml:space="preserve"> PAGEREF _Toc15300 \h </w:instrText>
        </w:r>
        <w:r>
          <w:fldChar w:fldCharType="separate"/>
        </w:r>
        <w:r>
          <w:t>20</w:t>
        </w:r>
        <w:r>
          <w:fldChar w:fldCharType="end"/>
        </w:r>
      </w:hyperlink>
    </w:p>
    <w:p>
      <w:pPr>
        <w:pStyle w:val="TOC2"/>
        <w:tabs>
          <w:tab w:val="right" w:leader="dot" w:pos="8306"/>
        </w:tabs>
      </w:pPr>
      <w:hyperlink w:anchor="_Toc2091" w:history="1">
        <w:r>
          <w:rPr>
            <w:rFonts w:ascii="仿宋" w:eastAsia="仿宋" w:hAnsi="仿宋" w:cs="仿宋" w:hint="eastAsia"/>
            <w:lang w:eastAsia="zh-CN"/>
          </w:rPr>
          <w:t>(二)、社会风险分析</w:t>
        </w:r>
        <w:r>
          <w:tab/>
        </w:r>
        <w:r>
          <w:fldChar w:fldCharType="begin"/>
        </w:r>
        <w:r>
          <w:instrText xml:space="preserve"> PAGEREF _Toc2091 \h </w:instrText>
        </w:r>
        <w:r>
          <w:fldChar w:fldCharType="separate"/>
        </w:r>
        <w:r>
          <w:t>21</w:t>
        </w:r>
        <w:r>
          <w:fldChar w:fldCharType="end"/>
        </w:r>
      </w:hyperlink>
    </w:p>
    <w:p>
      <w:pPr>
        <w:pStyle w:val="TOC2"/>
        <w:tabs>
          <w:tab w:val="right" w:leader="dot" w:pos="8306"/>
        </w:tabs>
      </w:pPr>
      <w:hyperlink w:anchor="_Toc5874" w:history="1">
        <w:r>
          <w:rPr>
            <w:rFonts w:ascii="仿宋" w:eastAsia="仿宋" w:hAnsi="仿宋" w:cs="仿宋" w:hint="eastAsia"/>
            <w:lang w:eastAsia="zh-CN"/>
          </w:rPr>
          <w:t>(三)、市场风险分析</w:t>
        </w:r>
        <w:r>
          <w:tab/>
        </w:r>
        <w:r>
          <w:fldChar w:fldCharType="begin"/>
        </w:r>
        <w:r>
          <w:instrText xml:space="preserve"> PAGEREF _Toc5874 \h </w:instrText>
        </w:r>
        <w:r>
          <w:fldChar w:fldCharType="separate"/>
        </w:r>
        <w:r>
          <w:t>22</w:t>
        </w:r>
        <w:r>
          <w:fldChar w:fldCharType="end"/>
        </w:r>
      </w:hyperlink>
    </w:p>
    <w:p>
      <w:pPr>
        <w:pStyle w:val="TOC2"/>
        <w:tabs>
          <w:tab w:val="right" w:leader="dot" w:pos="8306"/>
        </w:tabs>
      </w:pPr>
      <w:hyperlink w:anchor="_Toc11674" w:history="1">
        <w:r>
          <w:rPr>
            <w:rFonts w:ascii="仿宋" w:eastAsia="仿宋" w:hAnsi="仿宋" w:cs="仿宋" w:hint="eastAsia"/>
            <w:lang w:eastAsia="zh-CN"/>
          </w:rPr>
          <w:t>(四)、资金风险分析</w:t>
        </w:r>
        <w:r>
          <w:tab/>
        </w:r>
        <w:r>
          <w:fldChar w:fldCharType="begin"/>
        </w:r>
        <w:r>
          <w:instrText xml:space="preserve"> PAGEREF _Toc11674 \h </w:instrText>
        </w:r>
        <w:r>
          <w:fldChar w:fldCharType="separate"/>
        </w:r>
        <w:r>
          <w:t>23</w:t>
        </w:r>
        <w:r>
          <w:fldChar w:fldCharType="end"/>
        </w:r>
      </w:hyperlink>
    </w:p>
    <w:p>
      <w:pPr>
        <w:pStyle w:val="TOC2"/>
        <w:tabs>
          <w:tab w:val="right" w:leader="dot" w:pos="8306"/>
        </w:tabs>
      </w:pPr>
      <w:hyperlink w:anchor="_Toc981" w:history="1">
        <w:r>
          <w:rPr>
            <w:rFonts w:ascii="仿宋" w:eastAsia="仿宋" w:hAnsi="仿宋" w:cs="仿宋" w:hint="eastAsia"/>
            <w:lang w:eastAsia="zh-CN"/>
          </w:rPr>
          <w:t>(五)、技术风险分析</w:t>
        </w:r>
        <w:r>
          <w:tab/>
        </w:r>
        <w:r>
          <w:fldChar w:fldCharType="begin"/>
        </w:r>
        <w:r>
          <w:instrText xml:space="preserve"> PAGEREF _Toc981 \h </w:instrText>
        </w:r>
        <w:r>
          <w:fldChar w:fldCharType="separate"/>
        </w:r>
        <w:r>
          <w:t>24</w:t>
        </w:r>
        <w:r>
          <w:fldChar w:fldCharType="end"/>
        </w:r>
      </w:hyperlink>
    </w:p>
    <w:p>
      <w:pPr>
        <w:pStyle w:val="TOC2"/>
        <w:tabs>
          <w:tab w:val="right" w:leader="dot" w:pos="8306"/>
        </w:tabs>
      </w:pPr>
      <w:hyperlink w:anchor="_Toc18683" w:history="1">
        <w:r>
          <w:rPr>
            <w:rFonts w:ascii="仿宋" w:eastAsia="仿宋" w:hAnsi="仿宋" w:cs="仿宋" w:hint="eastAsia"/>
            <w:lang w:eastAsia="zh-CN"/>
          </w:rPr>
          <w:t>(六)、财务风险分析</w:t>
        </w:r>
        <w:r>
          <w:tab/>
        </w:r>
        <w:r>
          <w:fldChar w:fldCharType="begin"/>
        </w:r>
        <w:r>
          <w:instrText xml:space="preserve"> PAGEREF _Toc18683 \h </w:instrText>
        </w:r>
        <w:r>
          <w:fldChar w:fldCharType="separate"/>
        </w:r>
        <w:r>
          <w:t>26</w:t>
        </w:r>
        <w:r>
          <w:fldChar w:fldCharType="end"/>
        </w:r>
      </w:hyperlink>
    </w:p>
    <w:p>
      <w:pPr>
        <w:pStyle w:val="TOC2"/>
        <w:tabs>
          <w:tab w:val="right" w:leader="dot" w:pos="8306"/>
        </w:tabs>
      </w:pPr>
      <w:hyperlink w:anchor="_Toc7860" w:history="1">
        <w:r>
          <w:rPr>
            <w:rFonts w:ascii="仿宋" w:eastAsia="仿宋" w:hAnsi="仿宋" w:cs="仿宋" w:hint="eastAsia"/>
            <w:lang w:eastAsia="zh-CN"/>
          </w:rPr>
          <w:t>(七)、管理风险分析</w:t>
        </w:r>
        <w:r>
          <w:tab/>
        </w:r>
        <w:r>
          <w:fldChar w:fldCharType="begin"/>
        </w:r>
        <w:r>
          <w:instrText xml:space="preserve"> PAGEREF _Toc7860 \h </w:instrText>
        </w:r>
        <w:r>
          <w:fldChar w:fldCharType="separate"/>
        </w:r>
        <w:r>
          <w:t>27</w:t>
        </w:r>
        <w:r>
          <w:fldChar w:fldCharType="end"/>
        </w:r>
      </w:hyperlink>
    </w:p>
    <w:p>
      <w:pPr>
        <w:pStyle w:val="TOC2"/>
        <w:tabs>
          <w:tab w:val="right" w:leader="dot" w:pos="8306"/>
        </w:tabs>
      </w:pPr>
      <w:hyperlink w:anchor="_Toc30715" w:history="1">
        <w:r>
          <w:rPr>
            <w:rFonts w:ascii="仿宋" w:eastAsia="仿宋" w:hAnsi="仿宋" w:cs="仿宋" w:hint="eastAsia"/>
            <w:lang w:eastAsia="zh-CN"/>
          </w:rPr>
          <w:t>(八)、其它风险分析</w:t>
        </w:r>
        <w:r>
          <w:tab/>
        </w:r>
        <w:r>
          <w:fldChar w:fldCharType="begin"/>
        </w:r>
        <w:r>
          <w:instrText xml:space="preserve"> PAGEREF _Toc30715 \h </w:instrText>
        </w:r>
        <w:r>
          <w:fldChar w:fldCharType="separate"/>
        </w:r>
        <w:r>
          <w:t>29</w:t>
        </w:r>
        <w:r>
          <w:fldChar w:fldCharType="end"/>
        </w:r>
      </w:hyperlink>
    </w:p>
    <w:p>
      <w:pPr>
        <w:pStyle w:val="TOC2"/>
        <w:tabs>
          <w:tab w:val="right" w:leader="dot" w:pos="8306"/>
        </w:tabs>
      </w:pPr>
      <w:hyperlink w:anchor="_Toc16128" w:history="1">
        <w:r>
          <w:rPr>
            <w:rFonts w:ascii="仿宋" w:eastAsia="仿宋" w:hAnsi="仿宋" w:cs="仿宋" w:hint="eastAsia"/>
            <w:lang w:eastAsia="zh-CN"/>
          </w:rPr>
          <w:t>(九)、社会影响评估</w:t>
        </w:r>
        <w:r>
          <w:tab/>
        </w:r>
        <w:r>
          <w:fldChar w:fldCharType="begin"/>
        </w:r>
        <w:r>
          <w:instrText xml:space="preserve"> PAGEREF _Toc16128 \h </w:instrText>
        </w:r>
        <w:r>
          <w:fldChar w:fldCharType="separate"/>
        </w:r>
        <w:r>
          <w:t>30</w:t>
        </w:r>
        <w:r>
          <w:fldChar w:fldCharType="end"/>
        </w:r>
      </w:hyperlink>
    </w:p>
    <w:p>
      <w:pPr>
        <w:pStyle w:val="TOC1"/>
        <w:tabs>
          <w:tab w:val="right" w:leader="dot" w:pos="8306"/>
        </w:tabs>
      </w:pPr>
      <w:hyperlink w:anchor="_Toc2778" w:history="1">
        <w:r>
          <w:rPr>
            <w:rFonts w:ascii="仿宋" w:eastAsia="仿宋" w:hAnsi="仿宋" w:cs="仿宋" w:hint="eastAsia"/>
            <w:lang w:eastAsia="zh-CN"/>
          </w:rPr>
          <w:t>五、项目监理与质量保证</w:t>
        </w:r>
        <w:r>
          <w:tab/>
        </w:r>
        <w:r>
          <w:fldChar w:fldCharType="begin"/>
        </w:r>
        <w:r>
          <w:instrText xml:space="preserve"> PAGEREF _Toc2778 \h </w:instrText>
        </w:r>
        <w:r>
          <w:fldChar w:fldCharType="separate"/>
        </w:r>
        <w:r>
          <w:t>32</w:t>
        </w:r>
        <w:r>
          <w:fldChar w:fldCharType="end"/>
        </w:r>
      </w:hyperlink>
    </w:p>
    <w:p>
      <w:pPr>
        <w:pStyle w:val="TOC2"/>
        <w:tabs>
          <w:tab w:val="right" w:leader="dot" w:pos="8306"/>
        </w:tabs>
      </w:pPr>
      <w:hyperlink w:anchor="_Toc14399" w:history="1">
        <w:r>
          <w:rPr>
            <w:rFonts w:ascii="仿宋" w:eastAsia="仿宋" w:hAnsi="仿宋" w:cs="仿宋" w:hint="eastAsia"/>
            <w:lang w:eastAsia="zh-CN"/>
          </w:rPr>
          <w:t>(一)、监理体系构建</w:t>
        </w:r>
        <w:r>
          <w:tab/>
        </w:r>
        <w:r>
          <w:fldChar w:fldCharType="begin"/>
        </w:r>
        <w:r>
          <w:instrText xml:space="preserve"> PAGEREF _Toc14399 \h </w:instrText>
        </w:r>
        <w:r>
          <w:fldChar w:fldCharType="separate"/>
        </w:r>
        <w:r>
          <w:t>32</w:t>
        </w:r>
        <w:r>
          <w:fldChar w:fldCharType="end"/>
        </w:r>
      </w:hyperlink>
    </w:p>
    <w:p>
      <w:pPr>
        <w:pStyle w:val="TOC2"/>
        <w:tabs>
          <w:tab w:val="right" w:leader="dot" w:pos="8306"/>
        </w:tabs>
      </w:pPr>
      <w:hyperlink w:anchor="_Toc25122" w:history="1">
        <w:r>
          <w:rPr>
            <w:rFonts w:ascii="仿宋" w:eastAsia="仿宋" w:hAnsi="仿宋" w:cs="仿宋" w:hint="eastAsia"/>
            <w:lang w:eastAsia="zh-CN"/>
          </w:rPr>
          <w:t>(二)、质量保证体系实施</w:t>
        </w:r>
        <w:r>
          <w:tab/>
        </w:r>
        <w:r>
          <w:fldChar w:fldCharType="begin"/>
        </w:r>
        <w:r>
          <w:instrText xml:space="preserve"> PAGEREF _Toc25122 \h </w:instrText>
        </w:r>
        <w:r>
          <w:fldChar w:fldCharType="separate"/>
        </w:r>
        <w:r>
          <w:t>33</w:t>
        </w:r>
        <w:r>
          <w:fldChar w:fldCharType="end"/>
        </w:r>
      </w:hyperlink>
    </w:p>
    <w:p>
      <w:pPr>
        <w:pStyle w:val="TOC2"/>
        <w:tabs>
          <w:tab w:val="right" w:leader="dot" w:pos="8306"/>
        </w:tabs>
      </w:pPr>
      <w:hyperlink w:anchor="_Toc24435" w:history="1">
        <w:r>
          <w:rPr>
            <w:rFonts w:ascii="仿宋" w:eastAsia="仿宋" w:hAnsi="仿宋" w:cs="仿宋" w:hint="eastAsia"/>
            <w:lang w:eastAsia="zh-CN"/>
          </w:rPr>
          <w:t>(三)、监理与质量控制流程</w:t>
        </w:r>
        <w:r>
          <w:tab/>
        </w:r>
        <w:r>
          <w:fldChar w:fldCharType="begin"/>
        </w:r>
        <w:r>
          <w:instrText xml:space="preserve"> PAGEREF _Toc24435 \h </w:instrText>
        </w:r>
        <w:r>
          <w:fldChar w:fldCharType="separate"/>
        </w:r>
        <w:r>
          <w:t>33</w:t>
        </w:r>
        <w:r>
          <w:fldChar w:fldCharType="end"/>
        </w:r>
      </w:hyperlink>
    </w:p>
    <w:p>
      <w:pPr>
        <w:pStyle w:val="TOC1"/>
        <w:tabs>
          <w:tab w:val="right" w:leader="dot" w:pos="8306"/>
        </w:tabs>
      </w:pPr>
      <w:hyperlink w:anchor="_Toc774" w:history="1">
        <w:r>
          <w:rPr>
            <w:rFonts w:ascii="仿宋" w:eastAsia="仿宋" w:hAnsi="仿宋" w:cs="仿宋" w:hint="eastAsia"/>
            <w:lang w:eastAsia="zh-CN"/>
          </w:rPr>
          <w:t>六、环境和生态影响分析</w:t>
        </w:r>
        <w:r>
          <w:tab/>
        </w:r>
        <w:r>
          <w:fldChar w:fldCharType="begin"/>
        </w:r>
        <w:r>
          <w:instrText xml:space="preserve"> PAGEREF _Toc774 \h </w:instrText>
        </w:r>
        <w:r>
          <w:fldChar w:fldCharType="separate"/>
        </w:r>
        <w:r>
          <w:t>34</w:t>
        </w:r>
        <w:r>
          <w:fldChar w:fldCharType="end"/>
        </w:r>
      </w:hyperlink>
    </w:p>
    <w:p>
      <w:pPr>
        <w:pStyle w:val="TOC2"/>
        <w:tabs>
          <w:tab w:val="right" w:leader="dot" w:pos="8306"/>
        </w:tabs>
      </w:pPr>
      <w:hyperlink w:anchor="_Toc24681" w:history="1">
        <w:r>
          <w:rPr>
            <w:rFonts w:ascii="仿宋" w:eastAsia="仿宋" w:hAnsi="仿宋" w:cs="仿宋" w:hint="eastAsia"/>
            <w:lang w:eastAsia="zh-CN"/>
          </w:rPr>
          <w:t>(一)、环境和生态现状</w:t>
        </w:r>
        <w:r>
          <w:tab/>
        </w:r>
        <w:r>
          <w:fldChar w:fldCharType="begin"/>
        </w:r>
        <w:r>
          <w:instrText xml:space="preserve"> PAGEREF _Toc24681 \h </w:instrText>
        </w:r>
        <w:r>
          <w:fldChar w:fldCharType="separate"/>
        </w:r>
        <w:r>
          <w:t>34</w:t>
        </w:r>
        <w:r>
          <w:fldChar w:fldCharType="end"/>
        </w:r>
      </w:hyperlink>
    </w:p>
    <w:p>
      <w:pPr>
        <w:pStyle w:val="TOC2"/>
        <w:tabs>
          <w:tab w:val="right" w:leader="dot" w:pos="8306"/>
        </w:tabs>
      </w:pPr>
      <w:hyperlink w:anchor="_Toc24540" w:history="1">
        <w:r>
          <w:rPr>
            <w:rFonts w:ascii="仿宋" w:eastAsia="仿宋" w:hAnsi="仿宋" w:cs="仿宋" w:hint="eastAsia"/>
            <w:lang w:eastAsia="zh-CN"/>
          </w:rPr>
          <w:t>(二)、生态环境影响分析</w:t>
        </w:r>
        <w:r>
          <w:tab/>
        </w:r>
        <w:r>
          <w:fldChar w:fldCharType="begin"/>
        </w:r>
        <w:r>
          <w:instrText xml:space="preserve"> PAGEREF _Toc24540 \h </w:instrText>
        </w:r>
        <w:r>
          <w:fldChar w:fldCharType="separate"/>
        </w:r>
        <w:r>
          <w:t>36</w:t>
        </w:r>
        <w:r>
          <w:fldChar w:fldCharType="end"/>
        </w:r>
      </w:hyperlink>
    </w:p>
    <w:p>
      <w:pPr>
        <w:pStyle w:val="TOC2"/>
        <w:tabs>
          <w:tab w:val="right" w:leader="dot" w:pos="8306"/>
        </w:tabs>
      </w:pPr>
      <w:hyperlink w:anchor="_Toc2777" w:history="1">
        <w:r>
          <w:rPr>
            <w:rFonts w:ascii="仿宋" w:eastAsia="仿宋" w:hAnsi="仿宋" w:cs="仿宋" w:hint="eastAsia"/>
            <w:lang w:eastAsia="zh-CN"/>
          </w:rPr>
          <w:t>(三)、生态环境保护措施</w:t>
        </w:r>
        <w:r>
          <w:tab/>
        </w:r>
        <w:r>
          <w:fldChar w:fldCharType="begin"/>
        </w:r>
        <w:r>
          <w:instrText xml:space="preserve"> PAGEREF _Toc2777 \h </w:instrText>
        </w:r>
        <w:r>
          <w:fldChar w:fldCharType="separate"/>
        </w:r>
        <w:r>
          <w:t>37</w:t>
        </w:r>
        <w:r>
          <w:fldChar w:fldCharType="end"/>
        </w:r>
      </w:hyperlink>
    </w:p>
    <w:p>
      <w:pPr>
        <w:pStyle w:val="TOC2"/>
        <w:tabs>
          <w:tab w:val="right" w:leader="dot" w:pos="8306"/>
        </w:tabs>
      </w:pPr>
      <w:hyperlink w:anchor="_Toc32083" w:history="1">
        <w:r>
          <w:rPr>
            <w:rFonts w:ascii="仿宋" w:eastAsia="仿宋" w:hAnsi="仿宋" w:cs="仿宋" w:hint="eastAsia"/>
            <w:lang w:eastAsia="zh-CN"/>
          </w:rPr>
          <w:t>(四)、地质灾害影响分析</w:t>
        </w:r>
        <w:r>
          <w:tab/>
        </w:r>
        <w:r>
          <w:fldChar w:fldCharType="begin"/>
        </w:r>
        <w:r>
          <w:instrText xml:space="preserve"> PAGEREF _Toc32083 \h </w:instrText>
        </w:r>
        <w:r>
          <w:fldChar w:fldCharType="separate"/>
        </w:r>
        <w:r>
          <w:t>39</w:t>
        </w:r>
        <w:r>
          <w:fldChar w:fldCharType="end"/>
        </w:r>
      </w:hyperlink>
    </w:p>
    <w:p>
      <w:pPr>
        <w:pStyle w:val="TOC2"/>
        <w:tabs>
          <w:tab w:val="right" w:leader="dot" w:pos="8306"/>
        </w:tabs>
      </w:pPr>
      <w:hyperlink w:anchor="_Toc15683" w:history="1">
        <w:r>
          <w:rPr>
            <w:rFonts w:ascii="仿宋" w:eastAsia="仿宋" w:hAnsi="仿宋" w:cs="仿宋" w:hint="eastAsia"/>
            <w:lang w:eastAsia="zh-CN"/>
          </w:rPr>
          <w:t>(五)、特殊环境影响</w:t>
        </w:r>
        <w:r>
          <w:tab/>
        </w:r>
        <w:r>
          <w:fldChar w:fldCharType="begin"/>
        </w:r>
        <w:r>
          <w:instrText xml:space="preserve"> PAGEREF _Toc15683 \h </w:instrText>
        </w:r>
        <w:r>
          <w:fldChar w:fldCharType="separate"/>
        </w:r>
        <w:r>
          <w:t>40</w:t>
        </w:r>
        <w:r>
          <w:fldChar w:fldCharType="end"/>
        </w:r>
      </w:hyperlink>
    </w:p>
    <w:p>
      <w:pPr>
        <w:pStyle w:val="TOC1"/>
        <w:tabs>
          <w:tab w:val="right" w:leader="dot" w:pos="8306"/>
        </w:tabs>
      </w:pPr>
      <w:hyperlink w:anchor="_Toc8777" w:history="1">
        <w:r>
          <w:rPr>
            <w:rFonts w:ascii="仿宋" w:eastAsia="仿宋" w:hAnsi="仿宋" w:cs="仿宋" w:hint="eastAsia"/>
            <w:lang w:eastAsia="zh-CN"/>
          </w:rPr>
          <w:t>七、客户关系管理与市场拓展</w:t>
        </w:r>
        <w:r>
          <w:tab/>
        </w:r>
        <w:r>
          <w:fldChar w:fldCharType="begin"/>
        </w:r>
        <w:r>
          <w:instrText xml:space="preserve"> PAGEREF _Toc8777 \h </w:instrText>
        </w:r>
        <w:r>
          <w:fldChar w:fldCharType="separate"/>
        </w:r>
        <w:r>
          <w:t>41</w:t>
        </w:r>
        <w:r>
          <w:fldChar w:fldCharType="end"/>
        </w:r>
      </w:hyperlink>
    </w:p>
    <w:p>
      <w:pPr>
        <w:pStyle w:val="TOC2"/>
        <w:tabs>
          <w:tab w:val="right" w:leader="dot" w:pos="8306"/>
        </w:tabs>
      </w:pPr>
      <w:hyperlink w:anchor="_Toc999" w:history="1">
        <w:r>
          <w:rPr>
            <w:rFonts w:ascii="仿宋" w:eastAsia="仿宋" w:hAnsi="仿宋" w:cs="仿宋" w:hint="eastAsia"/>
            <w:lang w:eastAsia="zh-CN"/>
          </w:rPr>
          <w:t>(一)、客户关系管理策略</w:t>
        </w:r>
        <w:r>
          <w:tab/>
        </w:r>
        <w:r>
          <w:fldChar w:fldCharType="begin"/>
        </w:r>
        <w:r>
          <w:instrText xml:space="preserve"> PAGEREF _Toc999 \h </w:instrText>
        </w:r>
        <w:r>
          <w:fldChar w:fldCharType="separate"/>
        </w:r>
        <w:r>
          <w:t>41</w:t>
        </w:r>
        <w:r>
          <w:fldChar w:fldCharType="end"/>
        </w:r>
      </w:hyperlink>
    </w:p>
    <w:p>
      <w:pPr>
        <w:pStyle w:val="TOC2"/>
        <w:tabs>
          <w:tab w:val="right" w:leader="dot" w:pos="8306"/>
        </w:tabs>
      </w:pPr>
      <w:hyperlink w:anchor="_Toc28531" w:history="1">
        <w:r>
          <w:rPr>
            <w:rFonts w:ascii="仿宋" w:eastAsia="仿宋" w:hAnsi="仿宋" w:cs="仿宋" w:hint="eastAsia"/>
            <w:lang w:eastAsia="zh-CN"/>
          </w:rPr>
          <w:t>(二)、市场拓展方案</w:t>
        </w:r>
        <w:r>
          <w:tab/>
        </w:r>
        <w:r>
          <w:fldChar w:fldCharType="begin"/>
        </w:r>
        <w:r>
          <w:instrText xml:space="preserve"> PAGEREF _Toc28531 \h </w:instrText>
        </w:r>
        <w:r>
          <w:fldChar w:fldCharType="separate"/>
        </w:r>
        <w:r>
          <w:t>43</w:t>
        </w:r>
        <w:r>
          <w:fldChar w:fldCharType="end"/>
        </w:r>
      </w:hyperlink>
    </w:p>
    <w:p>
      <w:pPr>
        <w:pStyle w:val="TOC1"/>
        <w:tabs>
          <w:tab w:val="right" w:leader="dot" w:pos="8306"/>
        </w:tabs>
      </w:pPr>
      <w:hyperlink w:anchor="_Toc29772" w:history="1">
        <w:r>
          <w:rPr>
            <w:rFonts w:ascii="仿宋" w:eastAsia="仿宋" w:hAnsi="仿宋" w:cs="仿宋" w:hint="eastAsia"/>
            <w:lang w:eastAsia="zh-CN"/>
          </w:rPr>
          <w:t>八、项目进度计划</w:t>
        </w:r>
        <w:r>
          <w:tab/>
        </w:r>
        <w:r>
          <w:fldChar w:fldCharType="begin"/>
        </w:r>
        <w:r>
          <w:instrText xml:space="preserve"> PAGEREF _Toc29772 \h </w:instrText>
        </w:r>
        <w:r>
          <w:fldChar w:fldCharType="separate"/>
        </w:r>
        <w:r>
          <w:t>44</w:t>
        </w:r>
        <w:r>
          <w:fldChar w:fldCharType="end"/>
        </w:r>
      </w:hyperlink>
    </w:p>
    <w:p>
      <w:pPr>
        <w:pStyle w:val="TOC2"/>
        <w:tabs>
          <w:tab w:val="right" w:leader="dot" w:pos="8306"/>
        </w:tabs>
      </w:pPr>
      <w:hyperlink w:anchor="_Toc25914" w:history="1">
        <w:r>
          <w:rPr>
            <w:rFonts w:ascii="仿宋" w:eastAsia="仿宋" w:hAnsi="仿宋" w:cs="仿宋" w:hint="eastAsia"/>
            <w:lang w:eastAsia="zh-CN"/>
          </w:rPr>
          <w:t>(一)、建设周期</w:t>
        </w:r>
        <w:r>
          <w:tab/>
        </w:r>
        <w:r>
          <w:fldChar w:fldCharType="begin"/>
        </w:r>
        <w:r>
          <w:instrText xml:space="preserve"> PAGEREF _Toc25914 \h </w:instrText>
        </w:r>
        <w:r>
          <w:fldChar w:fldCharType="separate"/>
        </w:r>
        <w:r>
          <w:t>44</w:t>
        </w:r>
        <w:r>
          <w:fldChar w:fldCharType="end"/>
        </w:r>
      </w:hyperlink>
    </w:p>
    <w:p>
      <w:pPr>
        <w:pStyle w:val="TOC2"/>
        <w:tabs>
          <w:tab w:val="right" w:leader="dot" w:pos="8306"/>
        </w:tabs>
      </w:pPr>
      <w:hyperlink w:anchor="_Toc21041" w:history="1">
        <w:r>
          <w:rPr>
            <w:rFonts w:ascii="仿宋" w:eastAsia="仿宋" w:hAnsi="仿宋" w:cs="仿宋" w:hint="eastAsia"/>
            <w:lang w:eastAsia="zh-CN"/>
          </w:rPr>
          <w:t>(二)、建设进度</w:t>
        </w:r>
        <w:r>
          <w:tab/>
        </w:r>
        <w:r>
          <w:fldChar w:fldCharType="begin"/>
        </w:r>
        <w:r>
          <w:instrText xml:space="preserve"> PAGEREF _Toc21041 \h </w:instrText>
        </w:r>
        <w:r>
          <w:fldChar w:fldCharType="separate"/>
        </w:r>
        <w:r>
          <w:t>44</w:t>
        </w:r>
        <w:r>
          <w:fldChar w:fldCharType="end"/>
        </w:r>
      </w:hyperlink>
    </w:p>
    <w:p>
      <w:pPr>
        <w:pStyle w:val="TOC2"/>
        <w:tabs>
          <w:tab w:val="right" w:leader="dot" w:pos="8306"/>
        </w:tabs>
      </w:pPr>
      <w:hyperlink w:anchor="_Toc20852" w:history="1">
        <w:r>
          <w:rPr>
            <w:rFonts w:ascii="仿宋" w:eastAsia="仿宋" w:hAnsi="仿宋" w:cs="仿宋" w:hint="eastAsia"/>
            <w:lang w:eastAsia="zh-CN"/>
          </w:rPr>
          <w:t>(三)、进度安排注意事项</w:t>
        </w:r>
        <w:r>
          <w:tab/>
        </w:r>
        <w:r>
          <w:fldChar w:fldCharType="begin"/>
        </w:r>
        <w:r>
          <w:instrText xml:space="preserve"> PAGEREF _Toc20852 \h </w:instrText>
        </w:r>
        <w:r>
          <w:fldChar w:fldCharType="separate"/>
        </w:r>
        <w:r>
          <w:t>45</w:t>
        </w:r>
        <w:r>
          <w:fldChar w:fldCharType="end"/>
        </w:r>
      </w:hyperlink>
    </w:p>
    <w:p>
      <w:pPr>
        <w:pStyle w:val="TOC2"/>
        <w:tabs>
          <w:tab w:val="right" w:leader="dot" w:pos="8306"/>
        </w:tabs>
      </w:pPr>
      <w:hyperlink w:anchor="_Toc12516" w:history="1">
        <w:r>
          <w:rPr>
            <w:rFonts w:ascii="仿宋" w:eastAsia="仿宋" w:hAnsi="仿宋" w:cs="仿宋" w:hint="eastAsia"/>
            <w:lang w:eastAsia="zh-CN"/>
          </w:rPr>
          <w:t>(四)、人力资源配置</w:t>
        </w:r>
        <w:r>
          <w:tab/>
        </w:r>
        <w:r>
          <w:fldChar w:fldCharType="begin"/>
        </w:r>
        <w:r>
          <w:instrText xml:space="preserve"> PAGEREF _Toc12516 \h </w:instrText>
        </w:r>
        <w:r>
          <w:fldChar w:fldCharType="separate"/>
        </w:r>
        <w:r>
          <w:t>46</w:t>
        </w:r>
        <w:r>
          <w:fldChar w:fldCharType="end"/>
        </w:r>
      </w:hyperlink>
    </w:p>
    <w:p>
      <w:pPr>
        <w:pStyle w:val="TOC2"/>
        <w:tabs>
          <w:tab w:val="right" w:leader="dot" w:pos="8306"/>
        </w:tabs>
      </w:pPr>
      <w:hyperlink w:anchor="_Toc11230" w:history="1">
        <w:r>
          <w:rPr>
            <w:rFonts w:ascii="仿宋" w:eastAsia="仿宋" w:hAnsi="仿宋" w:cs="仿宋" w:hint="eastAsia"/>
            <w:lang w:eastAsia="zh-CN"/>
          </w:rPr>
          <w:t>(五)、员工培训</w:t>
        </w:r>
        <w:r>
          <w:tab/>
        </w:r>
        <w:r>
          <w:fldChar w:fldCharType="begin"/>
        </w:r>
        <w:r>
          <w:instrText xml:space="preserve"> PAGEREF _Toc11230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35" w:history="1">
        <w:r>
          <w:rPr>
            <w:rFonts w:ascii="仿宋" w:eastAsia="仿宋" w:hAnsi="仿宋" w:cs="仿宋" w:hint="eastAsia"/>
            <w:lang w:eastAsia="zh-CN"/>
          </w:rPr>
          <w:t>(六)、项目实施保障</w:t>
        </w:r>
        <w:r>
          <w:tab/>
        </w:r>
        <w:r>
          <w:fldChar w:fldCharType="begin"/>
        </w:r>
        <w:r>
          <w:instrText xml:space="preserve"> PAGEREF _Toc7235 \h </w:instrText>
        </w:r>
        <w:r>
          <w:fldChar w:fldCharType="separate"/>
        </w:r>
        <w:r>
          <w:t>49</w:t>
        </w:r>
        <w:r>
          <w:fldChar w:fldCharType="end"/>
        </w:r>
      </w:hyperlink>
    </w:p>
    <w:p>
      <w:pPr>
        <w:pStyle w:val="TOC2"/>
        <w:tabs>
          <w:tab w:val="right" w:leader="dot" w:pos="8306"/>
        </w:tabs>
      </w:pPr>
      <w:hyperlink w:anchor="_Toc24458" w:history="1">
        <w:r>
          <w:rPr>
            <w:rFonts w:ascii="仿宋" w:eastAsia="仿宋" w:hAnsi="仿宋" w:cs="仿宋" w:hint="eastAsia"/>
            <w:lang w:eastAsia="zh-CN"/>
          </w:rPr>
          <w:t>(七)、安全规范管理</w:t>
        </w:r>
        <w:r>
          <w:tab/>
        </w:r>
        <w:r>
          <w:fldChar w:fldCharType="begin"/>
        </w:r>
        <w:r>
          <w:instrText xml:space="preserve"> PAGEREF _Toc24458 \h </w:instrText>
        </w:r>
        <w:r>
          <w:fldChar w:fldCharType="separate"/>
        </w:r>
        <w:r>
          <w:t>50</w:t>
        </w:r>
        <w:r>
          <w:fldChar w:fldCharType="end"/>
        </w:r>
      </w:hyperlink>
    </w:p>
    <w:p>
      <w:pPr>
        <w:pStyle w:val="TOC1"/>
        <w:tabs>
          <w:tab w:val="right" w:leader="dot" w:pos="8306"/>
        </w:tabs>
      </w:pPr>
      <w:hyperlink w:anchor="_Toc28419" w:history="1">
        <w:r>
          <w:rPr>
            <w:rFonts w:ascii="仿宋" w:eastAsia="仿宋" w:hAnsi="仿宋" w:cs="仿宋" w:hint="eastAsia"/>
            <w:lang w:eastAsia="zh-CN"/>
          </w:rPr>
          <w:t>九、项目实施与管理方案</w:t>
        </w:r>
        <w:r>
          <w:tab/>
        </w:r>
        <w:r>
          <w:fldChar w:fldCharType="begin"/>
        </w:r>
        <w:r>
          <w:instrText xml:space="preserve"> PAGEREF _Toc28419 \h </w:instrText>
        </w:r>
        <w:r>
          <w:fldChar w:fldCharType="separate"/>
        </w:r>
        <w:r>
          <w:t>51</w:t>
        </w:r>
        <w:r>
          <w:fldChar w:fldCharType="end"/>
        </w:r>
      </w:hyperlink>
    </w:p>
    <w:p>
      <w:pPr>
        <w:pStyle w:val="TOC2"/>
        <w:tabs>
          <w:tab w:val="right" w:leader="dot" w:pos="8306"/>
        </w:tabs>
      </w:pPr>
      <w:hyperlink w:anchor="_Toc12446" w:history="1">
        <w:r>
          <w:rPr>
            <w:rFonts w:ascii="仿宋" w:eastAsia="仿宋" w:hAnsi="仿宋" w:cs="仿宋" w:hint="eastAsia"/>
            <w:lang w:eastAsia="zh-CN"/>
          </w:rPr>
          <w:t>(一)、项目实施计划</w:t>
        </w:r>
        <w:r>
          <w:tab/>
        </w:r>
        <w:r>
          <w:fldChar w:fldCharType="begin"/>
        </w:r>
        <w:r>
          <w:instrText xml:space="preserve"> PAGEREF _Toc12446 \h </w:instrText>
        </w:r>
        <w:r>
          <w:fldChar w:fldCharType="separate"/>
        </w:r>
        <w:r>
          <w:t>51</w:t>
        </w:r>
        <w:r>
          <w:fldChar w:fldCharType="end"/>
        </w:r>
      </w:hyperlink>
    </w:p>
    <w:p>
      <w:pPr>
        <w:pStyle w:val="TOC2"/>
        <w:tabs>
          <w:tab w:val="right" w:leader="dot" w:pos="8306"/>
        </w:tabs>
      </w:pPr>
      <w:hyperlink w:anchor="_Toc26605" w:history="1">
        <w:r>
          <w:rPr>
            <w:rFonts w:ascii="仿宋" w:eastAsia="仿宋" w:hAnsi="仿宋" w:cs="仿宋" w:hint="eastAsia"/>
            <w:lang w:eastAsia="zh-CN"/>
          </w:rPr>
          <w:t>(二)、项目组织机构与职责</w:t>
        </w:r>
        <w:r>
          <w:tab/>
        </w:r>
        <w:r>
          <w:fldChar w:fldCharType="begin"/>
        </w:r>
        <w:r>
          <w:instrText xml:space="preserve"> PAGEREF _Toc26605 \h </w:instrText>
        </w:r>
        <w:r>
          <w:fldChar w:fldCharType="separate"/>
        </w:r>
        <w:r>
          <w:t>53</w:t>
        </w:r>
        <w:r>
          <w:fldChar w:fldCharType="end"/>
        </w:r>
      </w:hyperlink>
    </w:p>
    <w:p>
      <w:pPr>
        <w:pStyle w:val="TOC2"/>
        <w:tabs>
          <w:tab w:val="right" w:leader="dot" w:pos="8306"/>
        </w:tabs>
      </w:pPr>
      <w:hyperlink w:anchor="_Toc10511" w:history="1">
        <w:r>
          <w:rPr>
            <w:rFonts w:ascii="仿宋" w:eastAsia="仿宋" w:hAnsi="仿宋" w:cs="仿宋" w:hint="eastAsia"/>
            <w:lang w:eastAsia="zh-CN"/>
          </w:rPr>
          <w:t>(三)、项目管理与监控体系</w:t>
        </w:r>
        <w:r>
          <w:tab/>
        </w:r>
        <w:r>
          <w:fldChar w:fldCharType="begin"/>
        </w:r>
        <w:r>
          <w:instrText xml:space="preserve"> PAGEREF _Toc10511 \h </w:instrText>
        </w:r>
        <w:r>
          <w:fldChar w:fldCharType="separate"/>
        </w:r>
        <w:r>
          <w:t>55</w:t>
        </w:r>
        <w:r>
          <w:fldChar w:fldCharType="end"/>
        </w:r>
      </w:hyperlink>
    </w:p>
    <w:p>
      <w:pPr>
        <w:pStyle w:val="TOC1"/>
        <w:tabs>
          <w:tab w:val="right" w:leader="dot" w:pos="8306"/>
        </w:tabs>
      </w:pPr>
      <w:hyperlink w:anchor="_Toc24106" w:history="1">
        <w:r>
          <w:rPr>
            <w:rFonts w:ascii="仿宋" w:eastAsia="仿宋" w:hAnsi="仿宋" w:cs="仿宋" w:hint="eastAsia"/>
            <w:lang w:eastAsia="zh-CN"/>
          </w:rPr>
          <w:t>十、技术创新与产业升级</w:t>
        </w:r>
        <w:r>
          <w:tab/>
        </w:r>
        <w:r>
          <w:fldChar w:fldCharType="begin"/>
        </w:r>
        <w:r>
          <w:instrText xml:space="preserve"> PAGEREF _Toc24106 \h </w:instrText>
        </w:r>
        <w:r>
          <w:fldChar w:fldCharType="separate"/>
        </w:r>
        <w:r>
          <w:t>57</w:t>
        </w:r>
        <w:r>
          <w:fldChar w:fldCharType="end"/>
        </w:r>
      </w:hyperlink>
    </w:p>
    <w:p>
      <w:pPr>
        <w:pStyle w:val="TOC2"/>
        <w:tabs>
          <w:tab w:val="right" w:leader="dot" w:pos="8306"/>
        </w:tabs>
      </w:pPr>
      <w:hyperlink w:anchor="_Toc3141" w:history="1">
        <w:r>
          <w:rPr>
            <w:rFonts w:ascii="仿宋" w:eastAsia="仿宋" w:hAnsi="仿宋" w:cs="仿宋" w:hint="eastAsia"/>
            <w:lang w:eastAsia="zh-CN"/>
          </w:rPr>
          <w:t>(一)、技术创新方向与目标</w:t>
        </w:r>
        <w:r>
          <w:tab/>
        </w:r>
        <w:r>
          <w:fldChar w:fldCharType="begin"/>
        </w:r>
        <w:r>
          <w:instrText xml:space="preserve"> PAGEREF _Toc3141 \h </w:instrText>
        </w:r>
        <w:r>
          <w:fldChar w:fldCharType="separate"/>
        </w:r>
        <w:r>
          <w:t>57</w:t>
        </w:r>
        <w:r>
          <w:fldChar w:fldCharType="end"/>
        </w:r>
      </w:hyperlink>
    </w:p>
    <w:p>
      <w:pPr>
        <w:pStyle w:val="TOC2"/>
        <w:tabs>
          <w:tab w:val="right" w:leader="dot" w:pos="8306"/>
        </w:tabs>
      </w:pPr>
      <w:hyperlink w:anchor="_Toc13534" w:history="1">
        <w:r>
          <w:rPr>
            <w:rFonts w:ascii="仿宋" w:eastAsia="仿宋" w:hAnsi="仿宋" w:cs="仿宋" w:hint="eastAsia"/>
            <w:lang w:eastAsia="zh-CN"/>
          </w:rPr>
          <w:t>(二)、产业升级路径与措施</w:t>
        </w:r>
        <w:r>
          <w:tab/>
        </w:r>
        <w:r>
          <w:fldChar w:fldCharType="begin"/>
        </w:r>
        <w:r>
          <w:instrText xml:space="preserve"> PAGEREF _Toc13534 \h </w:instrText>
        </w:r>
        <w:r>
          <w:fldChar w:fldCharType="separate"/>
        </w:r>
        <w:r>
          <w:t>58</w:t>
        </w:r>
        <w:r>
          <w:fldChar w:fldCharType="end"/>
        </w:r>
      </w:hyperlink>
    </w:p>
    <w:p>
      <w:pPr>
        <w:pStyle w:val="TOC1"/>
        <w:tabs>
          <w:tab w:val="right" w:leader="dot" w:pos="8306"/>
        </w:tabs>
      </w:pPr>
      <w:hyperlink w:anchor="_Toc4296" w:history="1">
        <w:r>
          <w:rPr>
            <w:rFonts w:ascii="仿宋" w:eastAsia="仿宋" w:hAnsi="仿宋" w:cs="仿宋" w:hint="eastAsia"/>
            <w:lang w:eastAsia="zh-CN"/>
          </w:rPr>
          <w:t>十一、经济效益与社会效益优化</w:t>
        </w:r>
        <w:r>
          <w:tab/>
        </w:r>
        <w:r>
          <w:fldChar w:fldCharType="begin"/>
        </w:r>
        <w:r>
          <w:instrText xml:space="preserve"> PAGEREF _Toc4296 \h </w:instrText>
        </w:r>
        <w:r>
          <w:fldChar w:fldCharType="separate"/>
        </w:r>
        <w:r>
          <w:t>59</w:t>
        </w:r>
        <w:r>
          <w:fldChar w:fldCharType="end"/>
        </w:r>
      </w:hyperlink>
    </w:p>
    <w:p>
      <w:pPr>
        <w:pStyle w:val="TOC2"/>
        <w:tabs>
          <w:tab w:val="right" w:leader="dot" w:pos="8306"/>
        </w:tabs>
      </w:pPr>
      <w:hyperlink w:anchor="_Toc28826" w:history="1">
        <w:r>
          <w:rPr>
            <w:rFonts w:ascii="仿宋" w:eastAsia="仿宋" w:hAnsi="仿宋" w:cs="仿宋" w:hint="eastAsia"/>
            <w:lang w:eastAsia="zh-CN"/>
          </w:rPr>
          <w:t>(一)、经济效益提升策略</w:t>
        </w:r>
        <w:r>
          <w:tab/>
        </w:r>
        <w:r>
          <w:fldChar w:fldCharType="begin"/>
        </w:r>
        <w:r>
          <w:instrText xml:space="preserve"> PAGEREF _Toc28826 \h </w:instrText>
        </w:r>
        <w:r>
          <w:fldChar w:fldCharType="separate"/>
        </w:r>
        <w:r>
          <w:t>59</w:t>
        </w:r>
        <w:r>
          <w:fldChar w:fldCharType="end"/>
        </w:r>
      </w:hyperlink>
    </w:p>
    <w:p>
      <w:pPr>
        <w:pStyle w:val="TOC2"/>
        <w:tabs>
          <w:tab w:val="right" w:leader="dot" w:pos="8306"/>
        </w:tabs>
      </w:pPr>
      <w:hyperlink w:anchor="_Toc22628" w:history="1">
        <w:r>
          <w:rPr>
            <w:rFonts w:ascii="仿宋" w:eastAsia="仿宋" w:hAnsi="仿宋" w:cs="仿宋" w:hint="eastAsia"/>
            <w:lang w:eastAsia="zh-CN"/>
          </w:rPr>
          <w:t>(二)、社会效益增强方案</w:t>
        </w:r>
        <w:r>
          <w:tab/>
        </w:r>
        <w:r>
          <w:fldChar w:fldCharType="begin"/>
        </w:r>
        <w:r>
          <w:instrText xml:space="preserve"> PAGEREF _Toc22628 \h </w:instrText>
        </w:r>
        <w:r>
          <w:fldChar w:fldCharType="separate"/>
        </w:r>
        <w:r>
          <w:t>61</w:t>
        </w:r>
        <w:r>
          <w:fldChar w:fldCharType="end"/>
        </w:r>
      </w:hyperlink>
    </w:p>
    <w:p>
      <w:pPr>
        <w:pStyle w:val="TOC1"/>
        <w:tabs>
          <w:tab w:val="right" w:leader="dot" w:pos="8306"/>
        </w:tabs>
      </w:pPr>
      <w:hyperlink w:anchor="_Toc9588" w:history="1">
        <w:r>
          <w:rPr>
            <w:rFonts w:ascii="仿宋" w:eastAsia="仿宋" w:hAnsi="仿宋" w:cs="仿宋" w:hint="eastAsia"/>
            <w:lang w:eastAsia="zh-CN"/>
          </w:rPr>
          <w:t>十二、项目变更管理</w:t>
        </w:r>
        <w:r>
          <w:tab/>
        </w:r>
        <w:r>
          <w:fldChar w:fldCharType="begin"/>
        </w:r>
        <w:r>
          <w:instrText xml:space="preserve"> PAGEREF _Toc9588 \h </w:instrText>
        </w:r>
        <w:r>
          <w:fldChar w:fldCharType="separate"/>
        </w:r>
        <w:r>
          <w:t>61</w:t>
        </w:r>
        <w:r>
          <w:fldChar w:fldCharType="end"/>
        </w:r>
      </w:hyperlink>
    </w:p>
    <w:p>
      <w:pPr>
        <w:pStyle w:val="TOC2"/>
        <w:tabs>
          <w:tab w:val="right" w:leader="dot" w:pos="8306"/>
        </w:tabs>
      </w:pPr>
      <w:hyperlink w:anchor="_Toc8810" w:history="1">
        <w:r>
          <w:rPr>
            <w:rFonts w:ascii="仿宋" w:eastAsia="仿宋" w:hAnsi="仿宋" w:cs="仿宋" w:hint="eastAsia"/>
            <w:lang w:eastAsia="zh-CN"/>
          </w:rPr>
          <w:t>(一)、变更控制流程</w:t>
        </w:r>
        <w:r>
          <w:tab/>
        </w:r>
        <w:r>
          <w:fldChar w:fldCharType="begin"/>
        </w:r>
        <w:r>
          <w:instrText xml:space="preserve"> PAGEREF _Toc8810 \h </w:instrText>
        </w:r>
        <w:r>
          <w:fldChar w:fldCharType="separate"/>
        </w:r>
        <w:r>
          <w:t>61</w:t>
        </w:r>
        <w:r>
          <w:fldChar w:fldCharType="end"/>
        </w:r>
      </w:hyperlink>
    </w:p>
    <w:p>
      <w:pPr>
        <w:pStyle w:val="TOC2"/>
        <w:tabs>
          <w:tab w:val="right" w:leader="dot" w:pos="8306"/>
        </w:tabs>
      </w:pPr>
      <w:hyperlink w:anchor="_Toc27333" w:history="1">
        <w:r>
          <w:rPr>
            <w:rFonts w:ascii="仿宋" w:eastAsia="仿宋" w:hAnsi="仿宋" w:cs="仿宋" w:hint="eastAsia"/>
            <w:lang w:eastAsia="zh-CN"/>
          </w:rPr>
          <w:t>(二)、影响评估与处理</w:t>
        </w:r>
        <w:r>
          <w:tab/>
        </w:r>
        <w:r>
          <w:fldChar w:fldCharType="begin"/>
        </w:r>
        <w:r>
          <w:instrText xml:space="preserve"> PAGEREF _Toc27333 \h </w:instrText>
        </w:r>
        <w:r>
          <w:fldChar w:fldCharType="separate"/>
        </w:r>
        <w:r>
          <w:t>62</w:t>
        </w:r>
        <w:r>
          <w:fldChar w:fldCharType="end"/>
        </w:r>
      </w:hyperlink>
    </w:p>
    <w:p>
      <w:pPr>
        <w:pStyle w:val="TOC2"/>
        <w:tabs>
          <w:tab w:val="right" w:leader="dot" w:pos="8306"/>
        </w:tabs>
      </w:pPr>
      <w:hyperlink w:anchor="_Toc20725" w:history="1">
        <w:r>
          <w:rPr>
            <w:rFonts w:ascii="仿宋" w:eastAsia="仿宋" w:hAnsi="仿宋" w:cs="仿宋" w:hint="eastAsia"/>
            <w:lang w:eastAsia="zh-CN"/>
          </w:rPr>
          <w:t>(三)、变更记录与追踪</w:t>
        </w:r>
        <w:r>
          <w:tab/>
        </w:r>
        <w:r>
          <w:fldChar w:fldCharType="begin"/>
        </w:r>
        <w:r>
          <w:instrText xml:space="preserve"> PAGEREF _Toc20725 \h </w:instrText>
        </w:r>
        <w:r>
          <w:fldChar w:fldCharType="separate"/>
        </w:r>
        <w:r>
          <w:t>64</w:t>
        </w:r>
        <w:r>
          <w:fldChar w:fldCharType="end"/>
        </w:r>
      </w:hyperlink>
    </w:p>
    <w:p>
      <w:pPr>
        <w:pStyle w:val="TOC2"/>
        <w:tabs>
          <w:tab w:val="right" w:leader="dot" w:pos="8306"/>
        </w:tabs>
      </w:pPr>
      <w:hyperlink w:anchor="_Toc10707" w:history="1">
        <w:r>
          <w:rPr>
            <w:rFonts w:ascii="仿宋" w:eastAsia="仿宋" w:hAnsi="仿宋" w:cs="仿宋" w:hint="eastAsia"/>
            <w:lang w:eastAsia="zh-CN"/>
          </w:rPr>
          <w:t>(四)、变更管理策略</w:t>
        </w:r>
        <w:r>
          <w:tab/>
        </w:r>
        <w:r>
          <w:fldChar w:fldCharType="begin"/>
        </w:r>
        <w:r>
          <w:instrText xml:space="preserve"> PAGEREF _Toc10707 \h </w:instrText>
        </w:r>
        <w:r>
          <w:fldChar w:fldCharType="separate"/>
        </w:r>
        <w:r>
          <w:t>65</w:t>
        </w:r>
        <w:r>
          <w:fldChar w:fldCharType="end"/>
        </w:r>
      </w:hyperlink>
    </w:p>
    <w:p>
      <w:pPr>
        <w:pStyle w:val="TOC1"/>
        <w:tabs>
          <w:tab w:val="right" w:leader="dot" w:pos="8306"/>
        </w:tabs>
      </w:pPr>
      <w:hyperlink w:anchor="_Toc24924" w:history="1">
        <w:r>
          <w:rPr>
            <w:rFonts w:ascii="仿宋" w:eastAsia="仿宋" w:hAnsi="仿宋" w:cs="仿宋" w:hint="eastAsia"/>
            <w:lang w:eastAsia="zh-CN"/>
          </w:rPr>
          <w:t>十三、创新驱动与持续发展</w:t>
        </w:r>
        <w:r>
          <w:tab/>
        </w:r>
        <w:r>
          <w:fldChar w:fldCharType="begin"/>
        </w:r>
        <w:r>
          <w:instrText xml:space="preserve"> PAGEREF _Toc24924 \h </w:instrText>
        </w:r>
        <w:r>
          <w:fldChar w:fldCharType="separate"/>
        </w:r>
        <w:r>
          <w:t>67</w:t>
        </w:r>
        <w:r>
          <w:fldChar w:fldCharType="end"/>
        </w:r>
      </w:hyperlink>
    </w:p>
    <w:p>
      <w:pPr>
        <w:pStyle w:val="TOC2"/>
        <w:tabs>
          <w:tab w:val="right" w:leader="dot" w:pos="8306"/>
        </w:tabs>
      </w:pPr>
      <w:hyperlink w:anchor="_Toc1794" w:history="1">
        <w:r>
          <w:rPr>
            <w:rFonts w:ascii="仿宋" w:eastAsia="仿宋" w:hAnsi="仿宋" w:cs="仿宋" w:hint="eastAsia"/>
            <w:lang w:eastAsia="zh-CN"/>
          </w:rPr>
          <w:t>(一)、创新驱动战略实施</w:t>
        </w:r>
        <w:r>
          <w:tab/>
        </w:r>
        <w:r>
          <w:fldChar w:fldCharType="begin"/>
        </w:r>
        <w:r>
          <w:instrText xml:space="preserve"> PAGEREF _Toc1794 \h </w:instrText>
        </w:r>
        <w:r>
          <w:fldChar w:fldCharType="separate"/>
        </w:r>
        <w:r>
          <w:t>67</w:t>
        </w:r>
        <w:r>
          <w:fldChar w:fldCharType="end"/>
        </w:r>
      </w:hyperlink>
    </w:p>
    <w:p>
      <w:pPr>
        <w:pStyle w:val="TOC2"/>
        <w:tabs>
          <w:tab w:val="right" w:leader="dot" w:pos="8306"/>
        </w:tabs>
      </w:pPr>
      <w:hyperlink w:anchor="_Toc14654" w:history="1">
        <w:r>
          <w:rPr>
            <w:rFonts w:ascii="仿宋" w:eastAsia="仿宋" w:hAnsi="仿宋" w:cs="仿宋" w:hint="eastAsia"/>
            <w:lang w:eastAsia="zh-CN"/>
          </w:rPr>
          <w:t>(二)、持续发展路径探索</w:t>
        </w:r>
        <w:r>
          <w:tab/>
        </w:r>
        <w:r>
          <w:fldChar w:fldCharType="begin"/>
        </w:r>
        <w:r>
          <w:instrText xml:space="preserve"> PAGEREF _Toc14654 \h </w:instrText>
        </w:r>
        <w:r>
          <w:fldChar w:fldCharType="separate"/>
        </w:r>
        <w:r>
          <w:t>69</w:t>
        </w:r>
        <w:r>
          <w:fldChar w:fldCharType="end"/>
        </w:r>
      </w:hyperlink>
    </w:p>
    <w:p>
      <w:pPr>
        <w:pStyle w:val="TOC1"/>
        <w:tabs>
          <w:tab w:val="right" w:leader="dot" w:pos="8306"/>
        </w:tabs>
      </w:pPr>
      <w:hyperlink w:anchor="_Toc24885" w:history="1">
        <w:r>
          <w:rPr>
            <w:rFonts w:ascii="仿宋" w:eastAsia="仿宋" w:hAnsi="仿宋" w:cs="仿宋" w:hint="eastAsia"/>
            <w:lang w:eastAsia="zh-CN"/>
          </w:rPr>
          <w:t>十四、合作与交流机制建立</w:t>
        </w:r>
        <w:r>
          <w:tab/>
        </w:r>
        <w:r>
          <w:fldChar w:fldCharType="begin"/>
        </w:r>
        <w:r>
          <w:instrText xml:space="preserve"> PAGEREF _Toc24885 \h </w:instrText>
        </w:r>
        <w:r>
          <w:fldChar w:fldCharType="separate"/>
        </w:r>
        <w:r>
          <w:t>73</w:t>
        </w:r>
        <w:r>
          <w:fldChar w:fldCharType="end"/>
        </w:r>
      </w:hyperlink>
    </w:p>
    <w:p>
      <w:pPr>
        <w:pStyle w:val="TOC2"/>
        <w:tabs>
          <w:tab w:val="right" w:leader="dot" w:pos="8306"/>
        </w:tabs>
      </w:pPr>
      <w:hyperlink w:anchor="_Toc29887" w:history="1">
        <w:r>
          <w:rPr>
            <w:rFonts w:ascii="仿宋" w:eastAsia="仿宋" w:hAnsi="仿宋" w:cs="仿宋" w:hint="eastAsia"/>
            <w:lang w:eastAsia="zh-CN"/>
          </w:rPr>
          <w:t>(一)、合作伙伴选择与合作方式</w:t>
        </w:r>
        <w:r>
          <w:tab/>
        </w:r>
        <w:r>
          <w:fldChar w:fldCharType="begin"/>
        </w:r>
        <w:r>
          <w:instrText xml:space="preserve"> PAGEREF _Toc29887 \h </w:instrText>
        </w:r>
        <w:r>
          <w:fldChar w:fldCharType="separate"/>
        </w:r>
        <w:r>
          <w:t>73</w:t>
        </w:r>
        <w:r>
          <w:fldChar w:fldCharType="end"/>
        </w:r>
      </w:hyperlink>
    </w:p>
    <w:p>
      <w:pPr>
        <w:pStyle w:val="TOC2"/>
        <w:tabs>
          <w:tab w:val="right" w:leader="dot" w:pos="8306"/>
        </w:tabs>
      </w:pPr>
      <w:hyperlink w:anchor="_Toc388" w:history="1">
        <w:r>
          <w:rPr>
            <w:rFonts w:ascii="仿宋" w:eastAsia="仿宋" w:hAnsi="仿宋" w:cs="仿宋" w:hint="eastAsia"/>
            <w:lang w:eastAsia="zh-CN"/>
          </w:rPr>
          <w:t>(二)、交流与合作平台搭建</w:t>
        </w:r>
        <w:r>
          <w:tab/>
        </w:r>
        <w:r>
          <w:fldChar w:fldCharType="begin"/>
        </w:r>
        <w:r>
          <w:instrText xml:space="preserve"> PAGEREF _Toc388 \h </w:instrText>
        </w:r>
        <w:r>
          <w:fldChar w:fldCharType="separate"/>
        </w:r>
        <w:r>
          <w:t>74</w:t>
        </w:r>
        <w:r>
          <w:fldChar w:fldCharType="end"/>
        </w:r>
      </w:hyperlink>
    </w:p>
    <w:p>
      <w:pPr>
        <w:pStyle w:val="TOC1"/>
        <w:tabs>
          <w:tab w:val="right" w:leader="dot" w:pos="8306"/>
        </w:tabs>
      </w:pPr>
      <w:hyperlink w:anchor="_Toc2040" w:history="1">
        <w:r>
          <w:rPr>
            <w:rFonts w:ascii="仿宋" w:eastAsia="仿宋" w:hAnsi="仿宋" w:cs="仿宋" w:hint="eastAsia"/>
            <w:lang w:eastAsia="zh-CN"/>
          </w:rPr>
          <w:t>十五、质量管理与控制</w:t>
        </w:r>
        <w:r>
          <w:tab/>
        </w:r>
        <w:r>
          <w:fldChar w:fldCharType="begin"/>
        </w:r>
        <w:r>
          <w:instrText xml:space="preserve"> PAGEREF _Toc2040 \h </w:instrText>
        </w:r>
        <w:r>
          <w:fldChar w:fldCharType="separate"/>
        </w:r>
        <w:r>
          <w:t>76</w:t>
        </w:r>
        <w:r>
          <w:fldChar w:fldCharType="end"/>
        </w:r>
      </w:hyperlink>
    </w:p>
    <w:p>
      <w:pPr>
        <w:pStyle w:val="TOC2"/>
        <w:tabs>
          <w:tab w:val="right" w:leader="dot" w:pos="8306"/>
        </w:tabs>
      </w:pPr>
      <w:hyperlink w:anchor="_Toc9601" w:history="1">
        <w:r>
          <w:rPr>
            <w:rFonts w:ascii="仿宋" w:eastAsia="仿宋" w:hAnsi="仿宋" w:cs="仿宋" w:hint="eastAsia"/>
            <w:lang w:eastAsia="zh-CN"/>
          </w:rPr>
          <w:t>(一)、质量管理体系建设</w:t>
        </w:r>
        <w:r>
          <w:tab/>
        </w:r>
        <w:r>
          <w:fldChar w:fldCharType="begin"/>
        </w:r>
        <w:r>
          <w:instrText xml:space="preserve"> PAGEREF _Toc9601 \h </w:instrText>
        </w:r>
        <w:r>
          <w:fldChar w:fldCharType="separate"/>
        </w:r>
        <w:r>
          <w:t>76</w:t>
        </w:r>
        <w:r>
          <w:fldChar w:fldCharType="end"/>
        </w:r>
      </w:hyperlink>
    </w:p>
    <w:p>
      <w:pPr>
        <w:pStyle w:val="TOC2"/>
        <w:tabs>
          <w:tab w:val="right" w:leader="dot" w:pos="8306"/>
        </w:tabs>
      </w:pPr>
      <w:hyperlink w:anchor="_Toc21676" w:history="1">
        <w:r>
          <w:rPr>
            <w:rFonts w:ascii="仿宋" w:eastAsia="仿宋" w:hAnsi="仿宋" w:cs="仿宋" w:hint="eastAsia"/>
            <w:lang w:eastAsia="zh-CN"/>
          </w:rPr>
          <w:t>(二)、质量控制措施</w:t>
        </w:r>
        <w:r>
          <w:tab/>
        </w:r>
        <w:r>
          <w:fldChar w:fldCharType="begin"/>
        </w:r>
        <w:r>
          <w:instrText xml:space="preserve"> PAGEREF _Toc21676 \h </w:instrText>
        </w:r>
        <w:r>
          <w:fldChar w:fldCharType="separate"/>
        </w:r>
        <w:r>
          <w:t>77</w:t>
        </w:r>
        <w:r>
          <w:fldChar w:fldCharType="end"/>
        </w:r>
      </w:hyperlink>
    </w:p>
    <w:p>
      <w:pPr>
        <w:pStyle w:val="TOC1"/>
        <w:tabs>
          <w:tab w:val="right" w:leader="dot" w:pos="8306"/>
        </w:tabs>
      </w:pPr>
      <w:hyperlink w:anchor="_Toc8333" w:history="1">
        <w:r>
          <w:rPr>
            <w:rFonts w:ascii="仿宋" w:eastAsia="仿宋" w:hAnsi="仿宋" w:cs="仿宋" w:hint="eastAsia"/>
            <w:lang w:eastAsia="zh-CN"/>
          </w:rPr>
          <w:t>十六、企业合规与伦理</w:t>
        </w:r>
        <w:r>
          <w:tab/>
        </w:r>
        <w:r>
          <w:fldChar w:fldCharType="begin"/>
        </w:r>
        <w:r>
          <w:instrText xml:space="preserve"> PAGEREF _Toc8333 \h </w:instrText>
        </w:r>
        <w:r>
          <w:fldChar w:fldCharType="separate"/>
        </w:r>
        <w:r>
          <w:t>79</w:t>
        </w:r>
        <w:r>
          <w:fldChar w:fldCharType="end"/>
        </w:r>
      </w:hyperlink>
    </w:p>
    <w:p>
      <w:pPr>
        <w:pStyle w:val="TOC2"/>
        <w:tabs>
          <w:tab w:val="right" w:leader="dot" w:pos="8306"/>
        </w:tabs>
      </w:pPr>
      <w:hyperlink w:anchor="_Toc7857" w:history="1">
        <w:r>
          <w:rPr>
            <w:rFonts w:ascii="仿宋" w:eastAsia="仿宋" w:hAnsi="仿宋" w:cs="仿宋" w:hint="eastAsia"/>
            <w:lang w:eastAsia="zh-CN"/>
          </w:rPr>
          <w:t>(一)、合规政策与程序</w:t>
        </w:r>
        <w:r>
          <w:tab/>
        </w:r>
        <w:r>
          <w:fldChar w:fldCharType="begin"/>
        </w:r>
        <w:r>
          <w:instrText xml:space="preserve"> PAGEREF _Toc7857 \h </w:instrText>
        </w:r>
        <w:r>
          <w:fldChar w:fldCharType="separate"/>
        </w:r>
        <w:r>
          <w:t>79</w:t>
        </w:r>
        <w:r>
          <w:fldChar w:fldCharType="end"/>
        </w:r>
      </w:hyperlink>
    </w:p>
    <w:p>
      <w:pPr>
        <w:pStyle w:val="TOC2"/>
        <w:tabs>
          <w:tab w:val="right" w:leader="dot" w:pos="8306"/>
        </w:tabs>
      </w:pPr>
      <w:hyperlink w:anchor="_Toc29982" w:history="1">
        <w:r>
          <w:rPr>
            <w:rFonts w:ascii="仿宋" w:eastAsia="仿宋" w:hAnsi="仿宋" w:cs="仿宋" w:hint="eastAsia"/>
            <w:lang w:eastAsia="zh-CN"/>
          </w:rPr>
          <w:t>(二)、伦理规范与培训</w:t>
        </w:r>
        <w:r>
          <w:tab/>
        </w:r>
        <w:r>
          <w:fldChar w:fldCharType="begin"/>
        </w:r>
        <w:r>
          <w:instrText xml:space="preserve"> PAGEREF _Toc29982 \h </w:instrText>
        </w:r>
        <w:r>
          <w:fldChar w:fldCharType="separate"/>
        </w:r>
        <w:r>
          <w:t>80</w:t>
        </w:r>
        <w:r>
          <w:fldChar w:fldCharType="end"/>
        </w:r>
      </w:hyperlink>
    </w:p>
    <w:p>
      <w:pPr>
        <w:pStyle w:val="TOC2"/>
        <w:tabs>
          <w:tab w:val="right" w:leader="dot" w:pos="8306"/>
        </w:tabs>
      </w:pPr>
      <w:hyperlink w:anchor="_Toc23740" w:history="1">
        <w:r>
          <w:rPr>
            <w:rFonts w:ascii="仿宋" w:eastAsia="仿宋" w:hAnsi="仿宋" w:cs="仿宋" w:hint="eastAsia"/>
            <w:lang w:eastAsia="zh-CN"/>
          </w:rPr>
          <w:t>(三)、合规风险评估</w:t>
        </w:r>
        <w:r>
          <w:tab/>
        </w:r>
        <w:r>
          <w:fldChar w:fldCharType="begin"/>
        </w:r>
        <w:r>
          <w:instrText xml:space="preserve"> PAGEREF _Toc23740 \h </w:instrText>
        </w:r>
        <w:r>
          <w:fldChar w:fldCharType="separate"/>
        </w:r>
        <w:r>
          <w:t>81</w:t>
        </w:r>
        <w:r>
          <w:fldChar w:fldCharType="end"/>
        </w:r>
      </w:hyperlink>
    </w:p>
    <w:p>
      <w:pPr>
        <w:pStyle w:val="TOC2"/>
        <w:tabs>
          <w:tab w:val="right" w:leader="dot" w:pos="8306"/>
        </w:tabs>
      </w:pPr>
      <w:hyperlink w:anchor="_Toc3295" w:history="1">
        <w:r>
          <w:rPr>
            <w:rFonts w:ascii="仿宋" w:eastAsia="仿宋" w:hAnsi="仿宋" w:cs="仿宋" w:hint="eastAsia"/>
            <w:lang w:eastAsia="zh-CN"/>
          </w:rPr>
          <w:t>(四)、合规监督与执行</w:t>
        </w:r>
        <w:r>
          <w:tab/>
        </w:r>
        <w:r>
          <w:fldChar w:fldCharType="begin"/>
        </w:r>
        <w:r>
          <w:instrText xml:space="preserve"> PAGEREF _Toc3295 \h </w:instrText>
        </w:r>
        <w:r>
          <w:fldChar w:fldCharType="separate"/>
        </w:r>
        <w:r>
          <w:t>82</w:t>
        </w:r>
        <w:r>
          <w:fldChar w:fldCharType="end"/>
        </w:r>
      </w:hyperlink>
    </w:p>
    <w:p>
      <w:pPr>
        <w:pStyle w:val="TOC1"/>
        <w:tabs>
          <w:tab w:val="right" w:leader="dot" w:pos="8306"/>
        </w:tabs>
      </w:pPr>
      <w:hyperlink w:anchor="_Toc4207" w:history="1">
        <w:r>
          <w:rPr>
            <w:rFonts w:ascii="仿宋" w:eastAsia="仿宋" w:hAnsi="仿宋" w:cs="仿宋" w:hint="eastAsia"/>
            <w:lang w:eastAsia="zh-CN"/>
          </w:rPr>
          <w:t>十七、项目施工方案</w:t>
        </w:r>
        <w:r>
          <w:tab/>
        </w:r>
        <w:r>
          <w:fldChar w:fldCharType="begin"/>
        </w:r>
        <w:r>
          <w:instrText xml:space="preserve"> PAGEREF _Toc4207 \h </w:instrText>
        </w:r>
        <w:r>
          <w:fldChar w:fldCharType="separate"/>
        </w:r>
        <w:r>
          <w:t>83</w:t>
        </w:r>
        <w:r>
          <w:fldChar w:fldCharType="end"/>
        </w:r>
      </w:hyperlink>
    </w:p>
    <w:p>
      <w:pPr>
        <w:pStyle w:val="TOC2"/>
        <w:tabs>
          <w:tab w:val="right" w:leader="dot" w:pos="8306"/>
        </w:tabs>
      </w:pPr>
      <w:hyperlink w:anchor="_Toc12041" w:history="1">
        <w:r>
          <w:rPr>
            <w:rFonts w:ascii="仿宋" w:eastAsia="仿宋" w:hAnsi="仿宋" w:cs="仿宋" w:hint="eastAsia"/>
            <w:lang w:eastAsia="zh-CN"/>
          </w:rPr>
          <w:t>(一)、施工组织设计</w:t>
        </w:r>
        <w:r>
          <w:tab/>
        </w:r>
        <w:r>
          <w:fldChar w:fldCharType="begin"/>
        </w:r>
        <w:r>
          <w:instrText xml:space="preserve"> PAGEREF _Toc12041 \h </w:instrText>
        </w:r>
        <w:r>
          <w:fldChar w:fldCharType="separate"/>
        </w:r>
        <w:r>
          <w:t>83</w:t>
        </w:r>
        <w:r>
          <w:fldChar w:fldCharType="end"/>
        </w:r>
      </w:hyperlink>
    </w:p>
    <w:p>
      <w:pPr>
        <w:pStyle w:val="TOC2"/>
        <w:tabs>
          <w:tab w:val="right" w:leader="dot" w:pos="8306"/>
        </w:tabs>
      </w:pPr>
      <w:hyperlink w:anchor="_Toc26574" w:history="1">
        <w:r>
          <w:rPr>
            <w:rFonts w:ascii="仿宋" w:eastAsia="仿宋" w:hAnsi="仿宋" w:cs="仿宋" w:hint="eastAsia"/>
            <w:lang w:eastAsia="zh-CN"/>
          </w:rPr>
          <w:t>(二)、施工工艺与技术路线</w:t>
        </w:r>
        <w:r>
          <w:tab/>
        </w:r>
        <w:r>
          <w:fldChar w:fldCharType="begin"/>
        </w:r>
        <w:r>
          <w:instrText xml:space="preserve"> PAGEREF _Toc26574 \h </w:instrText>
        </w:r>
        <w:r>
          <w:fldChar w:fldCharType="separate"/>
        </w:r>
        <w:r>
          <w:t>84</w:t>
        </w:r>
        <w:r>
          <w:fldChar w:fldCharType="end"/>
        </w:r>
      </w:hyperlink>
    </w:p>
    <w:p>
      <w:pPr>
        <w:pStyle w:val="TOC2"/>
        <w:tabs>
          <w:tab w:val="right" w:leader="dot" w:pos="8306"/>
        </w:tabs>
      </w:pPr>
      <w:hyperlink w:anchor="_Toc3700" w:history="1">
        <w:r>
          <w:rPr>
            <w:rFonts w:ascii="仿宋" w:eastAsia="仿宋" w:hAnsi="仿宋" w:cs="仿宋" w:hint="eastAsia"/>
            <w:lang w:eastAsia="zh-CN"/>
          </w:rPr>
          <w:t>(三)、关键节点施工计划</w:t>
        </w:r>
        <w:r>
          <w:tab/>
        </w:r>
        <w:r>
          <w:fldChar w:fldCharType="begin"/>
        </w:r>
        <w:r>
          <w:instrText xml:space="preserve"> PAGEREF _Toc3700 \h </w:instrText>
        </w:r>
        <w:r>
          <w:fldChar w:fldCharType="separate"/>
        </w:r>
        <w:r>
          <w:t>86</w:t>
        </w:r>
        <w:r>
          <w:fldChar w:fldCharType="end"/>
        </w:r>
      </w:hyperlink>
    </w:p>
    <w:p>
      <w:pPr>
        <w:pStyle w:val="TOC2"/>
        <w:tabs>
          <w:tab w:val="right" w:leader="dot" w:pos="8306"/>
        </w:tabs>
      </w:pPr>
      <w:hyperlink w:anchor="_Toc15254" w:history="1">
        <w:r>
          <w:rPr>
            <w:rFonts w:ascii="仿宋" w:eastAsia="仿宋" w:hAnsi="仿宋" w:cs="仿宋" w:hint="eastAsia"/>
            <w:lang w:eastAsia="zh-CN"/>
          </w:rPr>
          <w:t>(四)、施工现场管理</w:t>
        </w:r>
        <w:r>
          <w:tab/>
        </w:r>
        <w:r>
          <w:fldChar w:fldCharType="begin"/>
        </w:r>
        <w:r>
          <w:instrText xml:space="preserve"> PAGEREF _Toc15254 \h </w:instrText>
        </w:r>
        <w:r>
          <w:fldChar w:fldCharType="separate"/>
        </w:r>
        <w:r>
          <w:t>87</w:t>
        </w:r>
        <w:r>
          <w:fldChar w:fldCharType="end"/>
        </w:r>
      </w:hyperlink>
    </w:p>
    <w:p>
      <w:pPr>
        <w:pStyle w:val="TOC1"/>
        <w:tabs>
          <w:tab w:val="right" w:leader="dot" w:pos="8306"/>
        </w:tabs>
      </w:pPr>
      <w:hyperlink w:anchor="_Toc21797" w:history="1">
        <w:r>
          <w:rPr>
            <w:rFonts w:ascii="仿宋" w:eastAsia="仿宋" w:hAnsi="仿宋" w:cs="仿宋" w:hint="eastAsia"/>
            <w:lang w:eastAsia="zh-CN"/>
          </w:rPr>
          <w:t>十八、设施与设备管理</w:t>
        </w:r>
        <w:r>
          <w:tab/>
        </w:r>
        <w:r>
          <w:fldChar w:fldCharType="begin"/>
        </w:r>
        <w:r>
          <w:instrText xml:space="preserve"> PAGEREF _Toc21797 \h </w:instrText>
        </w:r>
        <w:r>
          <w:fldChar w:fldCharType="separate"/>
        </w:r>
        <w:r>
          <w:t>89</w:t>
        </w:r>
        <w:r>
          <w:fldChar w:fldCharType="end"/>
        </w:r>
      </w:hyperlink>
    </w:p>
    <w:p>
      <w:pPr>
        <w:pStyle w:val="TOC2"/>
        <w:tabs>
          <w:tab w:val="right" w:leader="dot" w:pos="8306"/>
        </w:tabs>
      </w:pPr>
      <w:hyperlink w:anchor="_Toc22788" w:history="1">
        <w:r>
          <w:rPr>
            <w:rFonts w:ascii="仿宋" w:eastAsia="仿宋" w:hAnsi="仿宋" w:cs="仿宋" w:hint="eastAsia"/>
            <w:lang w:eastAsia="zh-CN"/>
          </w:rPr>
          <w:t>(一)、设施规划与配置</w:t>
        </w:r>
        <w:r>
          <w:tab/>
        </w:r>
        <w:r>
          <w:fldChar w:fldCharType="begin"/>
        </w:r>
        <w:r>
          <w:instrText xml:space="preserve"> PAGEREF _Toc22788 \h </w:instrText>
        </w:r>
        <w:r>
          <w:fldChar w:fldCharType="separate"/>
        </w:r>
        <w:r>
          <w:t>89</w:t>
        </w:r>
        <w:r>
          <w:fldChar w:fldCharType="end"/>
        </w:r>
      </w:hyperlink>
    </w:p>
    <w:p>
      <w:pPr>
        <w:pStyle w:val="TOC2"/>
        <w:tabs>
          <w:tab w:val="right" w:leader="dot" w:pos="8306"/>
        </w:tabs>
      </w:pPr>
      <w:hyperlink w:anchor="_Toc366" w:history="1">
        <w:r>
          <w:rPr>
            <w:rFonts w:ascii="仿宋" w:eastAsia="仿宋" w:hAnsi="仿宋" w:cs="仿宋" w:hint="eastAsia"/>
            <w:lang w:eastAsia="zh-CN"/>
          </w:rPr>
          <w:t>(二)、设备采购与维护管理</w:t>
        </w:r>
        <w:r>
          <w:tab/>
        </w:r>
        <w:r>
          <w:fldChar w:fldCharType="begin"/>
        </w:r>
        <w:r>
          <w:instrText xml:space="preserve"> PAGEREF _Toc366 \h </w:instrText>
        </w:r>
        <w:r>
          <w:fldChar w:fldCharType="separate"/>
        </w:r>
        <w:r>
          <w:t>90</w:t>
        </w:r>
        <w:r>
          <w:fldChar w:fldCharType="end"/>
        </w:r>
      </w:hyperlink>
    </w:p>
    <w:p>
      <w:pPr>
        <w:pStyle w:val="TOC2"/>
        <w:tabs>
          <w:tab w:val="right" w:leader="dot" w:pos="8306"/>
        </w:tabs>
      </w:pPr>
      <w:hyperlink w:anchor="_Toc15115" w:history="1">
        <w:r>
          <w:rPr>
            <w:rFonts w:ascii="仿宋" w:eastAsia="仿宋" w:hAnsi="仿宋" w:cs="仿宋" w:hint="eastAsia"/>
            <w:lang w:eastAsia="zh-CN"/>
          </w:rPr>
          <w:t>(三)、设施设备升级策略</w:t>
        </w:r>
        <w:r>
          <w:tab/>
        </w:r>
        <w:r>
          <w:fldChar w:fldCharType="begin"/>
        </w:r>
        <w:r>
          <w:instrText xml:space="preserve"> PAGEREF _Toc15115 \h </w:instrText>
        </w:r>
        <w:r>
          <w:fldChar w:fldCharType="separate"/>
        </w:r>
        <w:r>
          <w:t>91</w:t>
        </w:r>
        <w:r>
          <w:fldChar w:fldCharType="end"/>
        </w:r>
      </w:hyperlink>
    </w:p>
    <w:p>
      <w:pPr>
        <w:pStyle w:val="TOC1"/>
        <w:tabs>
          <w:tab w:val="right" w:leader="dot" w:pos="8306"/>
        </w:tabs>
      </w:pPr>
      <w:hyperlink w:anchor="_Toc18643" w:history="1">
        <w:r>
          <w:rPr>
            <w:rFonts w:ascii="仿宋" w:eastAsia="仿宋" w:hAnsi="仿宋" w:cs="仿宋" w:hint="eastAsia"/>
            <w:lang w:eastAsia="zh-CN"/>
          </w:rPr>
          <w:t>十九、知识产权管理与保护</w:t>
        </w:r>
        <w:r>
          <w:tab/>
        </w:r>
        <w:r>
          <w:fldChar w:fldCharType="begin"/>
        </w:r>
        <w:r>
          <w:instrText xml:space="preserve"> PAGEREF _Toc18643 \h </w:instrText>
        </w:r>
        <w:r>
          <w:fldChar w:fldCharType="separate"/>
        </w:r>
        <w:r>
          <w:t>91</w:t>
        </w:r>
        <w:r>
          <w:fldChar w:fldCharType="end"/>
        </w:r>
      </w:hyperlink>
    </w:p>
    <w:p>
      <w:pPr>
        <w:pStyle w:val="TOC2"/>
        <w:tabs>
          <w:tab w:val="right" w:leader="dot" w:pos="8306"/>
        </w:tabs>
      </w:pPr>
      <w:hyperlink w:anchor="_Toc13839" w:history="1">
        <w:r>
          <w:rPr>
            <w:rFonts w:ascii="仿宋" w:eastAsia="仿宋" w:hAnsi="仿宋" w:cs="仿宋" w:hint="eastAsia"/>
            <w:lang w:eastAsia="zh-CN"/>
          </w:rPr>
          <w:t>(一)、知识产权管理体系建设</w:t>
        </w:r>
        <w:r>
          <w:tab/>
        </w:r>
        <w:r>
          <w:fldChar w:fldCharType="begin"/>
        </w:r>
        <w:r>
          <w:instrText xml:space="preserve"> PAGEREF _Toc13839 \h </w:instrText>
        </w:r>
        <w:r>
          <w:fldChar w:fldCharType="separate"/>
        </w:r>
        <w:r>
          <w:t>91</w:t>
        </w:r>
        <w:r>
          <w:fldChar w:fldCharType="end"/>
        </w:r>
      </w:hyperlink>
    </w:p>
    <w:p>
      <w:pPr>
        <w:pStyle w:val="TOC2"/>
        <w:tabs>
          <w:tab w:val="right" w:leader="dot" w:pos="8306"/>
        </w:tabs>
      </w:pPr>
      <w:hyperlink w:anchor="_Toc5969" w:history="1">
        <w:r>
          <w:rPr>
            <w:rFonts w:ascii="仿宋" w:eastAsia="仿宋" w:hAnsi="仿宋" w:cs="仿宋" w:hint="eastAsia"/>
            <w:lang w:eastAsia="zh-CN"/>
          </w:rPr>
          <w:t>(二)、知识产权保护措施</w:t>
        </w:r>
        <w:r>
          <w:tab/>
        </w:r>
        <w:r>
          <w:fldChar w:fldCharType="begin"/>
        </w:r>
        <w:r>
          <w:instrText xml:space="preserve"> PAGEREF _Toc5969 \h </w:instrText>
        </w:r>
        <w:r>
          <w:fldChar w:fldCharType="separate"/>
        </w:r>
        <w:r>
          <w:t>92</w:t>
        </w:r>
        <w:r>
          <w:fldChar w:fldCharType="end"/>
        </w:r>
      </w:hyperlink>
    </w:p>
    <w:p>
      <w:pPr>
        <w:pStyle w:val="TOC1"/>
        <w:tabs>
          <w:tab w:val="right" w:leader="dot" w:pos="8306"/>
        </w:tabs>
      </w:pPr>
      <w:hyperlink w:anchor="_Toc29338" w:history="1">
        <w:r>
          <w:rPr>
            <w:rFonts w:ascii="仿宋" w:eastAsia="仿宋" w:hAnsi="仿宋" w:cs="仿宋" w:hint="eastAsia"/>
            <w:lang w:eastAsia="zh-CN"/>
          </w:rPr>
          <w:t>二十、成果转化与推广应用</w:t>
        </w:r>
        <w:r>
          <w:tab/>
        </w:r>
        <w:r>
          <w:fldChar w:fldCharType="begin"/>
        </w:r>
        <w:r>
          <w:instrText xml:space="preserve"> PAGEREF _Toc29338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763" w:history="1">
        <w:r>
          <w:rPr>
            <w:rFonts w:ascii="仿宋" w:eastAsia="仿宋" w:hAnsi="仿宋" w:cs="仿宋" w:hint="eastAsia"/>
            <w:lang w:eastAsia="zh-CN"/>
          </w:rPr>
          <w:t>(一)、成果转化策略制定</w:t>
        </w:r>
        <w:r>
          <w:tab/>
        </w:r>
        <w:r>
          <w:fldChar w:fldCharType="begin"/>
        </w:r>
        <w:r>
          <w:instrText xml:space="preserve"> PAGEREF _Toc13763 \h </w:instrText>
        </w:r>
        <w:r>
          <w:fldChar w:fldCharType="separate"/>
        </w:r>
        <w:r>
          <w:t>94</w:t>
        </w:r>
        <w:r>
          <w:fldChar w:fldCharType="end"/>
        </w:r>
      </w:hyperlink>
    </w:p>
    <w:p>
      <w:pPr>
        <w:pStyle w:val="TOC2"/>
        <w:tabs>
          <w:tab w:val="right" w:leader="dot" w:pos="8306"/>
        </w:tabs>
      </w:pPr>
      <w:hyperlink w:anchor="_Toc13997" w:history="1">
        <w:r>
          <w:rPr>
            <w:rFonts w:ascii="仿宋" w:eastAsia="仿宋" w:hAnsi="仿宋" w:cs="仿宋" w:hint="eastAsia"/>
            <w:lang w:eastAsia="zh-CN"/>
          </w:rPr>
          <w:t>(二)、成果推广应用方案</w:t>
        </w:r>
        <w:r>
          <w:tab/>
        </w:r>
        <w:r>
          <w:fldChar w:fldCharType="begin"/>
        </w:r>
        <w:r>
          <w:instrText xml:space="preserve"> PAGEREF _Toc13997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88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457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铍铜带、线、管、棒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铍铜带、线、管、棒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铍铜带、线、管、棒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铍铜带、线、管、棒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铍铜带、线、管、棒材项目的社会影响是全面而深远的。从提供就业机会和提升公共服务，到促进社会结构和劳动市场的多元化，再到推动社会责任和伦理标准的提高，项目对于提升社区的经济、文化和社会福祉有着重要作用。通过这些正面影响，铍铜带、线、管、棒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643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为了融入当地社区，铍铜带、线、管、棒材项目需深入理解当地的文化特色和社会习俗。例如，项目在设计广告和市场推广活动时，应考虑使用当地语言和符合地方文化的表达方式。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铍铜带、线、管、棒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836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为了确保铍铜带、线、管、棒材项目的成功并最大限度地减轻潜在的社会风险，详细的风险分析和具体的应对策略至关重要。以下是针对项目可能面临的具体社会风险及相应对策的分析：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风险描述：铍铜带、线、管、棒材项目可能遭遇社区抵制，尤其如果社区成员认为项目会破坏他们的生活环境或忽略他们的意见。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风险描述：铍铜带、线、管、棒材项目的商业实践可能与当地的文化和价值观存在冲突，导致社会紧张和文化冲突。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风险描述：铍铜带、线、管、棒材项目可能会增加对公共资源和基础设施的需求，给当地带来额外压力，例如在水资源、能源供应和交通系统方面。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风险描述：铍铜带、线、管、棒材项目可能会引起当地社会结构和动态的变化，例如改变社区的人口组成和社交模式。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风险描述：在铍铜带、线、管、棒材项目运营过程中，可能涉及大量个人和商业敏感信息，存在信息安全和隐私保护的风险。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6090"/>
      <w:r>
        <w:rPr>
          <w:rFonts w:ascii="仿宋" w:eastAsia="仿宋" w:hAnsi="仿宋" w:cs="仿宋" w:hint="eastAsia"/>
          <w:sz w:val="28"/>
          <w:lang w:eastAsia="zh-CN"/>
        </w:rPr>
        <w:t>二、铍铜带、线、管、棒材项目概论</w:t>
      </w:r>
      <w:bookmarkEnd w:id="6"/>
    </w:p>
    <w:p>
      <w:pPr>
        <w:pStyle w:val="Heading2"/>
        <w:rPr>
          <w:rFonts w:ascii="仿宋" w:eastAsia="仿宋" w:hAnsi="仿宋" w:cs="仿宋" w:hint="eastAsia"/>
          <w:lang w:eastAsia="zh-CN"/>
        </w:rPr>
      </w:pPr>
      <w:bookmarkStart w:id="7" w:name="_Toc1404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https://d.book118.com/228066050062006027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F0174"/>
    <w:rsid w:val="585F01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066050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2024-01-07T17:21:00Z</dcterms:created>
  <dcterms:modified xsi:type="dcterms:W3CDTF">2024-01-07T17:22:06Z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857C35A55AA848F582EEE2916DFDF276_11</vt:lpwstr>
  </property>
  <property fmtid="{D5CDD505-2E9C-101B-9397-08002B2CF9AE}" pid="3" name="KSOProductBuildVer">
    <vt:lpwstr>2052-12.1.0.16120</vt:lpwstr>
  </property>
</Properties>
</file>