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11671300</wp:posOffset>
            </wp:positionV>
            <wp:extent cx="457200" cy="419100"/>
            <wp:effectExtent l="0" t="0" r="0" b="0"/>
            <wp:wrapNone/>
            <wp:docPr id="100747" name="图片 100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7" name="图片 1007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杭州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高二数学试卷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分，在每小题给出的四个选项中只有一项是符合题目要求的．）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1pt;height:18.75pt" o:ole="" coordsize="21600,21600" o:preferrelative="t" filled="f" stroked="f">
            <v:stroke joinstyle="miter"/>
            <v:imagedata r:id="rId6" o:title="eqId5d25755a9a4df1948cd4fda6e5258cd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的倾斜角为（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24.75pt" o:ole="" coordsize="21600,21600" o:preferrelative="t" filled="f" stroked="f">
            <v:stroke joinstyle="miter"/>
            <v:imagedata r:id="rId8" o:title="eqId9f785147690f83dcee0a0bc6c327e75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tab/>
      </w:r>
      <w: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27pt" o:ole="" coordsize="21600,21600" o:preferrelative="t" filled="f" stroked="f">
            <v:stroke joinstyle="miter"/>
            <v:imagedata r:id="rId10" o:title="eqId2d88591679796c52024d11c4de641bdb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.75pt;height:30.75pt" o:ole="" coordsize="21600,21600" o:preferrelative="t" filled="f" stroked="f">
            <v:stroke joinstyle="miter"/>
            <v:imagedata r:id="rId12" o:title="eqIdc67d01e61dc0042e67b5e8ec8e727c22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pt;height:24.75pt" o:ole="" coordsize="21600,21600" o:preferrelative="t" filled="f" stroked="f">
            <v:stroke joinstyle="miter"/>
            <v:imagedata r:id="rId14" o:title="eqId3e3b9a20c31e397ae1dc8a44baf7de91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先求出直线的斜率，再求倾斜角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1pt;height:18.75pt" o:ole="" coordsize="21600,21600" o:preferrelative="t" filled="f" stroked="f">
            <v:stroke joinstyle="miter"/>
            <v:imagedata r:id="rId6" o:title="eqId5d25755a9a4df1948cd4fda6e5258cd9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宋体" w:eastAsia="宋体" w:hAnsi="宋体" w:cs="宋体"/>
          <w:color w:val="000000"/>
        </w:rPr>
        <w:t>的方程化为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9.5pt;height:21.75pt" o:ole="" coordsize="21600,21600" o:preferrelative="t" filled="f" stroked="f">
            <v:stroke joinstyle="miter"/>
            <v:imagedata r:id="rId17" o:title="eqIdb6ed67cff3efcf4d12bbe1a0fc340b59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8.75pt;height:18pt" o:ole="" coordsize="21600,21600" o:preferrelative="t" filled="f" stroked="f">
            <v:stroke joinstyle="miter"/>
            <v:imagedata r:id="rId19" o:title="eqIdc78a90f4f93e6e8c0030517df308f3bc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，由于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7.8pt;height:19.9pt" o:ole="" coordsize="21600,21600" o:preferrelative="t" filled="f" stroked="f">
            <v:stroke joinstyle="miter"/>
            <v:imagedata r:id="rId21" o:title="eqId052a2d819b3ded8da4420915a108faf7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23" o:title="eqId0817e4c901a4729662505086e7ec6c69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2pt;height:20pt" o:ole="" coordsize="21600,21600" o:preferrelative="t" filled="f" stroked="f">
            <v:stroke joinstyle="miter"/>
            <v:imagedata r:id="rId25" o:title="eqIdabceef02756897a3cba3218e1050530c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，则“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27" o:title="eqIdf22a4a0dd7307a1323d25331e60782d8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9" o:title="eqId0cdb9d8425d73a68731f30e0c0e22260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”的（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必要不充分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充分不必要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根据直线平行求得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1" o:title="eqId0a6936d370d6a238a608ca56f87198de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，结合充分、必要条件的知识求得正确答案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9" o:title="eqId0cdb9d8425d73a68731f30e0c0e22260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67.75pt;height:19.7pt" o:ole="" coordsize="21600,21600" o:preferrelative="t" filled="f" stroked="f">
            <v:stroke joinstyle="miter"/>
            <v:imagedata r:id="rId34" o:title="eqId41f52a262dfb06e6b04a28add99ce86f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36" o:title="eqId0b550ee821ee1838384835e81fc34b67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27" o:title="eqIdf22a4a0dd7307a1323d25331e60782d8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36" o:title="eqId0b550ee821ee1838384835e81fc34b67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40" o:title="eqId2e9b0f5f44abbc6544a2f672b025b013"/>
            <o:lock v:ext="edit" aspectratio="t"/>
            <w10:anchorlock/>
          </v:shape>
          <o:OLEObject Type="Embed" ProgID="Equation.DSMT4" ShapeID="_x0000_i1044" DrawAspect="Content" ObjectID="_1468075744" r:id="rId4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42" o:title="eqId3f6f17bc385bafb37e8f964e5eb99cd0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rFonts w:ascii="宋体" w:eastAsia="宋体" w:hAnsi="宋体" w:cs="宋体"/>
          <w:color w:val="000000"/>
        </w:rPr>
        <w:t>的方程都是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1.5pt;height:16.5pt" o:ole="" coordsize="21600,21600" o:preferrelative="t" filled="f" stroked="f">
            <v:stroke joinstyle="miter"/>
            <v:imagedata r:id="rId44" o:title="eqId0985b973395bcd371cd1e26d3fcd1c36"/>
            <o:lock v:ext="edit" aspectratio="t"/>
            <w10:anchorlock/>
          </v:shape>
          <o:OLEObject Type="Embed" ProgID="Equation.DSMT4" ShapeID="_x0000_i1046" DrawAspect="Content" ObjectID="_1468075746" r:id="rId45"/>
        </w:object>
      </w:r>
      <w:r>
        <w:rPr>
          <w:rFonts w:ascii="宋体" w:eastAsia="宋体" w:hAnsi="宋体" w:cs="宋体"/>
          <w:color w:val="000000"/>
        </w:rPr>
        <w:t>，两直线重合，不符合题意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经验证可知，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27" o:title="eqIdf22a4a0dd7307a1323d25331e60782d8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="宋体" w:eastAsia="宋体" w:hAnsi="宋体" w:cs="宋体"/>
          <w:color w:val="000000"/>
        </w:rPr>
        <w:t>符合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所以“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27" o:title="eqIdf22a4a0dd7307a1323d25331e60782d8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29" o:title="eqId0cdb9d8425d73a68731f30e0c0e22260"/>
            <o:lock v:ext="edit" aspectratio="t"/>
            <w10:anchorlock/>
          </v:shape>
          <o:OLEObject Type="Embed" ProgID="Equation.DSMT4" ShapeID="_x0000_i1049" DrawAspect="Content" ObjectID="_1468075749" r:id="rId48"/>
        </w:object>
      </w:r>
      <w:r>
        <w:rPr>
          <w:rFonts w:ascii="宋体" w:eastAsia="宋体" w:hAnsi="宋体" w:cs="宋体"/>
          <w:color w:val="000000"/>
        </w:rPr>
        <w:t>”的充要条件.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9"/>
          <w:footerReference w:type="even" r:id="rId50"/>
          <w:headerReference w:type="first" r:id="rId51"/>
          <w:footerReference w:type="first" r:id="rId52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9.8pt;height:32.8pt" o:ole="" coordsize="21600,21600" o:preferrelative="t" filled="f" stroked="f">
            <v:stroke joinstyle="miter"/>
            <v:imagedata r:id="rId53" o:title="eqId3040b6c904477030ecf8ba20b2b18759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rFonts w:ascii="宋体" w:eastAsia="宋体" w:hAnsi="宋体" w:cs="宋体"/>
          <w:color w:val="000000"/>
        </w:rPr>
        <w:t>的实轴长为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，虚轴长为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，则其渐近线方程为（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.75pt;height:33.75pt" o:ole="" coordsize="21600,21600" o:preferrelative="t" filled="f" stroked="f">
            <v:stroke joinstyle="miter"/>
            <v:imagedata r:id="rId55" o:title="eqId563c9c8d851866382392defa267f4567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9.75pt;height:27pt" o:ole="" coordsize="21600,21600" o:preferrelative="t" filled="f" stroked="f">
            <v:stroke joinstyle="miter"/>
            <v:imagedata r:id="rId57" o:title="eqId1182bb47a256925beb8ce0c9d0be7fbf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pt;height:31pt" o:ole="" coordsize="21600,21600" o:preferrelative="t" filled="f" stroked="f">
            <v:stroke joinstyle="miter"/>
            <v:imagedata r:id="rId59" o:title="eqId40ba66f946acd47e64ef574488c6195a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0pt;height:33.75pt" o:ole="" coordsize="21600,21600" o:preferrelative="t" filled="f" stroked="f">
            <v:stroke joinstyle="miter"/>
            <v:imagedata r:id="rId61" o:title="eqIda4cb7a70fad3ffd35329e8c730e59d87"/>
            <o:lock v:ext="edit" aspectratio="t"/>
            <w10:anchorlock/>
          </v:shape>
          <o:OLEObject Type="Embed" ProgID="Equation.DSMT4" ShapeID="_x0000_i1054" DrawAspect="Content" ObjectID="_1468075754" r:id="rId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根据双曲线几何性质解决即可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由题知双曲线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9.8pt;height:32.8pt" o:ole="" coordsize="21600,21600" o:preferrelative="t" filled="f" stroked="f">
            <v:stroke joinstyle="miter"/>
            <v:imagedata r:id="rId53" o:title="eqId3040b6c904477030ecf8ba20b2b18759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8pt;height:16pt" o:ole="" coordsize="21600,21600" o:preferrelative="t" filled="f" stroked="f">
            <v:stroke joinstyle="miter"/>
            <v:imagedata r:id="rId64" o:title="eqId7b9c5a6acf750abcadea79a169e9b76f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4.75pt;height:15.75pt" o:ole="" coordsize="21600,21600" o:preferrelative="t" filled="f" stroked="f">
            <v:stroke joinstyle="miter"/>
            <v:imagedata r:id="rId66" o:title="eqId1e368f1b7109436bb94f40363544ffec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rFonts w:ascii="宋体" w:eastAsia="宋体" w:hAnsi="宋体" w:cs="宋体"/>
          <w:color w:val="000000"/>
        </w:rPr>
        <w:t>，双曲线焦点在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68" o:title="eqId81dea63b8ce3e51adf66cf7b9982a248"/>
            <o:lock v:ext="edit" aspectratio="t"/>
            <w10:anchorlock/>
          </v:shape>
          <o:OLEObject Type="Embed" ProgID="Equation.DSMT4" ShapeID="_x0000_i1058" DrawAspect="Content" ObjectID="_1468075758" r:id="rId69"/>
        </w:object>
      </w:r>
      <w:r>
        <w:rPr>
          <w:rFonts w:ascii="宋体" w:eastAsia="宋体" w:hAnsi="宋体" w:cs="宋体"/>
          <w:color w:val="000000"/>
        </w:rPr>
        <w:t>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所以双曲线的渐近线方程为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3.25pt;height:30.75pt" o:ole="" coordsize="21600,21600" o:preferrelative="t" filled="f" stroked="f">
            <v:stroke joinstyle="miter"/>
            <v:imagedata r:id="rId70" o:title="eqId76b93a8db9c5d0d0c6469a49a497402f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某中学高二学生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人，其中男生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人，女生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人﹐现获得全体学生的身高信息，采用样本量比例分配的分层抽样方法，抽取了容量为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的样本，经计算得到男生身高样本均值为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2pt" o:ole="" coordsize="21600,21600" o:preferrelative="t" filled="f" stroked="f">
            <v:stroke joinstyle="miter"/>
            <v:imagedata r:id="rId72" o:title="eqIddad463bd1151527ab0e3716ea242a3d7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ascii="宋体" w:eastAsia="宋体" w:hAnsi="宋体" w:cs="宋体"/>
          <w:color w:val="000000"/>
        </w:rPr>
        <w:t>，方差为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8.75pt" o:ole="" coordsize="21600,21600" o:preferrelative="t" filled="f" stroked="f">
            <v:stroke joinstyle="miter"/>
            <v:imagedata r:id="rId74" o:title="eqId828ab879d59df6715a988edef1b42fcb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rFonts w:ascii="宋体" w:eastAsia="宋体" w:hAnsi="宋体" w:cs="宋体"/>
          <w:color w:val="000000"/>
        </w:rPr>
        <w:t>；女生身高样本均值为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3pt;height:14.25pt" o:ole="" coordsize="21600,21600" o:preferrelative="t" filled="f" stroked="f">
            <v:stroke joinstyle="miter"/>
            <v:imagedata r:id="rId76" o:title="eqIda3cb88e4bc8350731899078569db1b5e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ascii="宋体" w:eastAsia="宋体" w:hAnsi="宋体" w:cs="宋体"/>
          <w:color w:val="000000"/>
        </w:rPr>
        <w:t>，方差为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8.75pt" o:ole="" coordsize="21600,21600" o:preferrelative="t" filled="f" stroked="f">
            <v:stroke joinstyle="miter"/>
            <v:imagedata r:id="rId78" o:title="eqIdc08e58967ab6ea314e124ecdd143fdbd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rFonts w:ascii="宋体" w:eastAsia="宋体" w:hAnsi="宋体" w:cs="宋体"/>
          <w:color w:val="000000"/>
        </w:rPr>
        <w:t>，下列说法中不正确的是（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男生样本容量为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每个男生被抽入到样本的概率均为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30.75pt" o:ole="" coordsize="21600,21600" o:preferrelative="t" filled="f" stroked="f">
            <v:stroke joinstyle="miter"/>
            <v:imagedata r:id="rId80" o:title="eqIdca83504e351d7516f61a3052d7a31859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所有样本的均值为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35pt;height:14.4pt" o:ole="" coordsize="21600,21600" o:preferrelative="t" filled="f" stroked="f">
            <v:stroke joinstyle="miter"/>
            <v:imagedata r:id="rId82" o:title="eqIdbd80c77c0f3f0be523991446dc6a298b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所有样本的方差为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5.45pt;height:15.6pt" o:ole="" coordsize="21600,21600" o:preferrelative="t" filled="f" stroked="f">
            <v:stroke joinstyle="miter"/>
            <v:imagedata r:id="rId84" o:title="eqId633f18056514e7c7573f4e5e9f6df12e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根据分层抽样的抽样比公式，以及均值和方差公式，即可求解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由题意可知，男生应抽取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4.5pt;height:31.3pt" o:ole="" coordsize="21600,21600" o:preferrelative="t" filled="f" stroked="f">
            <v:stroke joinstyle="miter"/>
            <v:imagedata r:id="rId86" o:title="eqId3ee7eb5efe514db767f723f216184af4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rFonts w:ascii="宋体" w:eastAsia="宋体" w:hAnsi="宋体" w:cs="宋体"/>
          <w:color w:val="000000"/>
        </w:rPr>
        <w:t>人，故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 xml:space="preserve"> 每个男生被抽入到样本的概率均为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pt;height:31.5pt" o:ole="" coordsize="21600,21600" o:preferrelative="t" filled="f" stroked="f">
            <v:stroke joinstyle="miter"/>
            <v:imagedata r:id="rId88" o:title="eqId52bbc238dae198091ea8e8d50f59a815"/>
            <o:lock v:ext="edit" aspectratio="t"/>
            <w10:anchorlock/>
          </v:shape>
          <o:OLEObject Type="Embed" ProgID="Equation.DSMT4" ShapeID="_x0000_i1068" DrawAspect="Content" ObjectID="_1468075768" r:id="rId8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所有样本的均值为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6.05pt;height:30.85pt" o:ole="" coordsize="21600,21600" o:preferrelative="t" filled="f" stroked="f">
            <v:stroke joinstyle="miter"/>
            <v:imagedata r:id="rId90" o:title="eqId97b1e797c88961caa74e02ae6a14be33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所有样本的方差为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0.05pt;height:39.95pt" o:ole="" coordsize="21600,21600" o:preferrelative="t" filled="f" stroked="f">
            <v:stroke joinstyle="miter"/>
            <v:imagedata r:id="rId92" o:title="eqId3eed21ac71f3a75686ac6863f9cba167"/>
            <o:lock v:ext="edit" aspectratio="t"/>
            <w10:anchorlock/>
          </v:shape>
          <o:OLEObject Type="Embed" ProgID="Equation.DSMT4" ShapeID="_x0000_i1070" DrawAspect="Content" ObjectID="_1468075770" r:id="rId9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94"/>
          <w:footerReference w:type="even" r:id="rId95"/>
          <w:headerReference w:type="first" r:id="rId96"/>
          <w:footerReference w:type="first" r:id="rId9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98" o:title="eqId4a32c985868003826103d5760f991a24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ascii="宋体" w:eastAsia="宋体" w:hAnsi="宋体" w:cs="宋体"/>
          <w:color w:val="000000"/>
        </w:rPr>
        <w:t>与曲线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6.75pt;height:22.5pt" o:ole="" coordsize="21600,21600" o:preferrelative="t" filled="f" stroked="f">
            <v:stroke joinstyle="miter"/>
            <v:imagedata r:id="rId100" o:title="eqId1ce9049ed6b845f4a92c2f33d1a29823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rFonts w:ascii="宋体" w:eastAsia="宋体" w:hAnsi="宋体" w:cs="宋体"/>
          <w:color w:val="000000"/>
        </w:rPr>
        <w:t>有两个不同的交点，则实数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02" o:title="eqIdf0a532e15e232cb4b99a8d4d07c89575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6.75pt;height:39.75pt" o:ole="" coordsize="21600,21600" o:preferrelative="t" filled="f" stroked="f">
            <v:stroke joinstyle="miter"/>
            <v:imagedata r:id="rId104" o:title="eqIdbdaa7e194774a91fe8fb7a86fe1c0adf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4.65pt;height:34.65pt" o:ole="" coordsize="21600,21600" o:preferrelative="t" filled="f" stroked="f">
            <v:stroke joinstyle="miter"/>
            <v:imagedata r:id="rId106" o:title="eqId082aad2927d4a86e88b56830b99cfe6a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0.75pt;height:39.75pt" o:ole="" coordsize="21600,21600" o:preferrelative="t" filled="f" stroked="f">
            <v:stroke joinstyle="miter"/>
            <v:imagedata r:id="rId108" o:title="eqIdb1a188f3af39b829b39d33da7f2b3001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4.05pt;height:33.85pt" o:ole="" coordsize="21600,21600" o:preferrelative="t" filled="f" stroked="f">
            <v:stroke joinstyle="miter"/>
            <v:imagedata r:id="rId110" o:title="eqId3b0b2832227ed8ef31ec5961e7c4dfab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由题可知曲线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6.75pt;height:22.5pt" o:ole="" coordsize="21600,21600" o:preferrelative="t" filled="f" stroked="f">
            <v:stroke joinstyle="miter"/>
            <v:imagedata r:id="rId100" o:title="eqId1ce9049ed6b845f4a92c2f33d1a29823"/>
            <o:lock v:ext="edit" aspectratio="t"/>
            <w10:anchorlock/>
          </v:shape>
          <o:OLEObject Type="Embed" ProgID="Equation.DSMT4" ShapeID="_x0000_i1078" DrawAspect="Content" ObjectID="_1468075778" r:id="rId112"/>
        </w:object>
      </w:r>
      <w:r>
        <w:rPr>
          <w:rFonts w:ascii="宋体" w:eastAsia="宋体" w:hAnsi="宋体" w:cs="宋体"/>
          <w:color w:val="000000"/>
        </w:rPr>
        <w:t>，是圆心为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1.3pt;height:16.3pt" o:ole="" coordsize="21600,21600" o:preferrelative="t" filled="f" stroked="f">
            <v:stroke joinstyle="miter"/>
            <v:imagedata r:id="rId113" o:title="eqId3752eaf8b6f65d3faf930dc54bf2ef1a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pt;height:12.75pt" o:ole="" coordsize="21600,21600" o:preferrelative="t" filled="f" stroked="f">
            <v:stroke joinstyle="miter"/>
            <v:imagedata r:id="rId115" o:title="eqId8176754726d2194c890e80df1a1f1c3a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rFonts w:ascii="宋体" w:eastAsia="宋体" w:hAnsi="宋体" w:cs="宋体"/>
          <w:color w:val="000000"/>
        </w:rPr>
        <w:t>，在直线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117" o:title="eqId9b384412acba251d87902ab928902f16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rFonts w:ascii="宋体" w:eastAsia="宋体" w:hAnsi="宋体" w:cs="宋体"/>
          <w:color w:val="000000"/>
        </w:rPr>
        <w:t>及右侧的半圆，作出直线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98" o:title="eqId4a32c985868003826103d5760f991a24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46.25pt;height:18pt" o:ole="" coordsize="21600,21600" o:preferrelative="t" filled="f" stroked="f">
            <v:stroke joinstyle="miter"/>
            <v:imagedata r:id="rId120" o:title="eqIdc81993cc2cbfbd1cd3a7f107335d8503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宋体" w:eastAsia="宋体" w:hAnsi="宋体" w:cs="宋体"/>
          <w:color w:val="000000"/>
        </w:rPr>
        <w:t>，利用数形结合即得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98" o:title="eqId4a32c985868003826103d5760f991a24"/>
            <o:lock v:ext="edit" aspectratio="t"/>
            <w10:anchorlock/>
          </v:shape>
          <o:OLEObject Type="Embed" ProgID="Equation.DSMT4" ShapeID="_x0000_i1084" DrawAspect="Content" ObjectID="_1468075784" r:id="rId122"/>
        </w:object>
      </w:r>
      <w:r>
        <w:rPr>
          <w:rFonts w:ascii="宋体" w:eastAsia="宋体" w:hAnsi="宋体" w:cs="宋体"/>
          <w:color w:val="000000"/>
        </w:rPr>
        <w:t>是恒过定点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2.95pt;height:16pt" o:ole="" coordsize="21600,21600" o:preferrelative="t" filled="f" stroked="f">
            <v:stroke joinstyle="miter"/>
            <v:imagedata r:id="rId123" o:title="eqId9a94f96470492b394f66f2314852f415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rFonts w:ascii="宋体" w:eastAsia="宋体" w:hAnsi="宋体" w:cs="宋体"/>
          <w:color w:val="000000"/>
        </w:rPr>
        <w:t>，斜率为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7.55pt;height:14.4pt" o:ole="" coordsize="21600,21600" o:preferrelative="t" filled="f" stroked="f">
            <v:stroke joinstyle="miter"/>
            <v:imagedata r:id="rId125" o:title="eqId53fc303cfac1c7534451fb0789e68340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rFonts w:ascii="宋体" w:eastAsia="宋体" w:hAnsi="宋体" w:cs="宋体"/>
          <w:color w:val="000000"/>
        </w:rPr>
        <w:t>的直线，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曲线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6.75pt;height:22.5pt" o:ole="" coordsize="21600,21600" o:preferrelative="t" filled="f" stroked="f">
            <v:stroke joinstyle="miter"/>
            <v:imagedata r:id="rId100" o:title="eqId1ce9049ed6b845f4a92c2f33d1a29823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1.25pt;height:18pt" o:ole="" coordsize="21600,21600" o:preferrelative="t" filled="f" stroked="f">
            <v:stroke joinstyle="miter"/>
            <v:imagedata r:id="rId128" o:title="eqIdd8654ac5041b68988c2e9d2043a399d2"/>
            <o:lock v:ext="edit" aspectratio="t"/>
            <w10:anchorlock/>
          </v:shape>
          <o:OLEObject Type="Embed" ProgID="Equation.DSMT4" ShapeID="_x0000_i1088" DrawAspect="Content" ObjectID="_1468075788" r:id="rId129"/>
        </w:object>
      </w:r>
      <w:r>
        <w:rPr>
          <w:rFonts w:ascii="宋体" w:eastAsia="宋体" w:hAnsi="宋体" w:cs="宋体"/>
          <w:color w:val="000000"/>
        </w:rPr>
        <w:t>，是圆心为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1.3pt;height:16.3pt" o:ole="" coordsize="21600,21600" o:preferrelative="t" filled="f" stroked="f">
            <v:stroke joinstyle="miter"/>
            <v:imagedata r:id="rId113" o:title="eqId3752eaf8b6f65d3faf930dc54bf2ef1a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7pt;height:12.75pt" o:ole="" coordsize="21600,21600" o:preferrelative="t" filled="f" stroked="f">
            <v:stroke joinstyle="miter"/>
            <v:imagedata r:id="rId115" o:title="eqId8176754726d2194c890e80df1a1f1c3a"/>
            <o:lock v:ext="edit" aspectratio="t"/>
            <w10:anchorlock/>
          </v:shape>
          <o:OLEObject Type="Embed" ProgID="Equation.DSMT4" ShapeID="_x0000_i1090" DrawAspect="Content" ObjectID="_1468075790" r:id="rId131"/>
        </w:object>
      </w:r>
      <w:r>
        <w:rPr>
          <w:rFonts w:ascii="宋体" w:eastAsia="宋体" w:hAnsi="宋体" w:cs="宋体"/>
          <w:color w:val="000000"/>
        </w:rPr>
        <w:t>，在直线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117" o:title="eqId9b384412acba251d87902ab928902f16"/>
            <o:lock v:ext="edit" aspectratio="t"/>
            <w10:anchorlock/>
          </v:shape>
          <o:OLEObject Type="Embed" ProgID="Equation.DSMT4" ShapeID="_x0000_i1091" DrawAspect="Content" ObjectID="_1468075791" r:id="rId132"/>
        </w:object>
      </w:r>
      <w:r>
        <w:rPr>
          <w:rFonts w:ascii="宋体" w:eastAsia="宋体" w:hAnsi="宋体" w:cs="宋体"/>
          <w:color w:val="000000"/>
        </w:rPr>
        <w:t>及右侧的半圆，半圆弧端点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133" o:title="eqIdb931faee548175c7895ac9eeca6fed83"/>
            <o:lock v:ext="edit" aspectratio="t"/>
            <w10:anchorlock/>
          </v:shape>
          <o:OLEObject Type="Embed" ProgID="Equation.DSMT4" ShapeID="_x0000_i1092" DrawAspect="Content" ObjectID="_1468075792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35" o:title="eqId6868a51ea0a78f2605d3d1cbe701351b"/>
            <o:lock v:ext="edit" aspectratio="t"/>
            <w10:anchorlock/>
          </v:shape>
          <o:OLEObject Type="Embed" ProgID="Equation.DSMT4" ShapeID="_x0000_i1093" DrawAspect="Content" ObjectID="_1468075793" r:id="rId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在同一坐标系内作出直线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98" o:title="eqId4a32c985868003826103d5760f991a24"/>
            <o:lock v:ext="edit" aspectratio="t"/>
            <w10:anchorlock/>
          </v:shape>
          <o:OLEObject Type="Embed" ProgID="Equation.DSMT4" ShapeID="_x0000_i1094" DrawAspect="Content" ObjectID="_1468075794" r:id="rId137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6.25pt;height:18pt" o:ole="" coordsize="21600,21600" o:preferrelative="t" filled="f" stroked="f">
            <v:stroke joinstyle="miter"/>
            <v:imagedata r:id="rId120" o:title="eqIdc81993cc2cbfbd1cd3a7f107335d8503"/>
            <o:lock v:ext="edit" aspectratio="t"/>
            <w10:anchorlock/>
          </v:shape>
          <o:OLEObject Type="Embed" ProgID="Equation.DSMT4" ShapeID="_x0000_i1095" DrawAspect="Content" ObjectID="_1468075795" r:id="rId138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609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8.5pt;height:15.75pt" o:ole="" coordsize="21600,21600" o:preferrelative="t" filled="f" stroked="f">
            <v:stroke joinstyle="miter"/>
            <v:imagedata r:id="rId140" o:title="eqIdacfd72cac0acb77b5fc5b4f66a5da03d"/>
            <o:lock v:ext="edit" aspectratio="t"/>
            <w10:anchorlock/>
          </v:shape>
          <o:OLEObject Type="Embed" ProgID="Equation.DSMT4" ShapeID="_x0000_i1096" DrawAspect="Content" ObjectID="_1468075796" r:id="rId141"/>
        </w:objec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pt;height:12.6pt" o:ole="" coordsize="21600,21600" o:preferrelative="t" filled="f" stroked="f">
            <v:stroke joinstyle="miter"/>
            <v:imagedata r:id="rId142" o:title="eqIda4c2c0a5bfdb60efb50c570308cf732c"/>
            <o:lock v:ext="edit" aspectratio="t"/>
            <w10:anchorlock/>
          </v:shape>
          <o:OLEObject Type="Embed" ProgID="Equation.DSMT4" ShapeID="_x0000_i1097" DrawAspect="Content" ObjectID="_1468075797" r:id="rId143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44" o:title="eqIdc5db41a1f31d6baee7c69990811edb9f"/>
            <o:lock v:ext="edit" aspectratio="t"/>
            <w10:anchorlock/>
          </v:shape>
          <o:OLEObject Type="Embed" ProgID="Equation.DSMT4" ShapeID="_x0000_i1098" DrawAspect="Content" ObjectID="_1468075798" r:id="rId145"/>
        </w:object>
      </w:r>
      <w:r>
        <w:rPr>
          <w:rFonts w:ascii="宋体" w:eastAsia="宋体" w:hAnsi="宋体" w:cs="宋体"/>
          <w:color w:val="000000"/>
        </w:rPr>
        <w:t>相切时，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9.25pt;height:36.75pt" o:ole="" coordsize="21600,21600" o:preferrelative="t" filled="f" stroked="f">
            <v:stroke joinstyle="miter"/>
            <v:imagedata r:id="rId146" o:title="eqIdf81d0f0069cf96afd1d0a4f34deb2a64"/>
            <o:lock v:ext="edit" aspectratio="t"/>
            <w10:anchorlock/>
          </v:shape>
          <o:OLEObject Type="Embed" ProgID="Equation.DSMT4" ShapeID="_x0000_i1099" DrawAspect="Content" ObjectID="_1468075799" r:id="rId147"/>
        </w:object>
      </w:r>
      <w:r>
        <w:rPr>
          <w:rFonts w:ascii="宋体" w:eastAsia="宋体" w:hAnsi="宋体" w:cs="宋体"/>
          <w:color w:val="000000"/>
        </w:rPr>
        <w:t>得相切时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6.75pt;height:33.75pt" o:ole="" coordsize="21600,21600" o:preferrelative="t" filled="f" stroked="f">
            <v:stroke joinstyle="miter"/>
            <v:imagedata r:id="rId148" o:title="eqId37146b9784610b44e53bc4d17105cb23"/>
            <o:lock v:ext="edit" aspectratio="t"/>
            <w10:anchorlock/>
          </v:shape>
          <o:OLEObject Type="Embed" ProgID="Equation.DSMT4" ShapeID="_x0000_i1100" DrawAspect="Content" ObjectID="_1468075800" r:id="rId149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4.25pt;height:18pt" o:ole="" coordsize="21600,21600" o:preferrelative="t" filled="f" stroked="f">
            <v:stroke joinstyle="miter"/>
            <v:imagedata r:id="rId150" o:title="eqId7c58f140feb77fc3df01b9a39f944de8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6.75pt;height:33.75pt" o:ole="" coordsize="21600,21600" o:preferrelative="t" filled="f" stroked="f">
            <v:stroke joinstyle="miter"/>
            <v:imagedata r:id="rId152" o:title="eqId4a912f518a3734f1e59bfe40d68346d6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1.25pt;height:13.5pt" o:ole="" coordsize="21600,21600" o:preferrelative="t" filled="f" stroked="f">
            <v:stroke joinstyle="miter"/>
            <v:imagedata r:id="rId154" o:title="eqId0c9e50221e71888f30e4c2486c28db9e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https://d.book118.com/228100056003006050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57"/>
      <w:footerReference w:type="even" r:id="rId158"/>
      <w:headerReference w:type="first" r:id="rId159"/>
      <w:footerReference w:type="first" r:id="rId16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0D47DE3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53.bin" /><Relationship Id="rId112" Type="http://schemas.openxmlformats.org/officeDocument/2006/relationships/oleObject" Target="embeddings/oleObject54.bin" /><Relationship Id="rId113" Type="http://schemas.openxmlformats.org/officeDocument/2006/relationships/image" Target="media/image47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59.bin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oleObject" Target="embeddings/oleObject66.bin" /><Relationship Id="rId132" Type="http://schemas.openxmlformats.org/officeDocument/2006/relationships/oleObject" Target="embeddings/oleObject67.bin" /><Relationship Id="rId133" Type="http://schemas.openxmlformats.org/officeDocument/2006/relationships/image" Target="media/image54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55.wmf" /><Relationship Id="rId136" Type="http://schemas.openxmlformats.org/officeDocument/2006/relationships/oleObject" Target="embeddings/oleObject69.bin" /><Relationship Id="rId137" Type="http://schemas.openxmlformats.org/officeDocument/2006/relationships/oleObject" Target="embeddings/oleObject70.bin" /><Relationship Id="rId138" Type="http://schemas.openxmlformats.org/officeDocument/2006/relationships/oleObject" Target="embeddings/oleObject71.bin" /><Relationship Id="rId139" Type="http://schemas.openxmlformats.org/officeDocument/2006/relationships/image" Target="media/image56.png" /><Relationship Id="rId14" Type="http://schemas.openxmlformats.org/officeDocument/2006/relationships/image" Target="media/image6.wmf" /><Relationship Id="rId140" Type="http://schemas.openxmlformats.org/officeDocument/2006/relationships/image" Target="media/image57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58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59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0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1.wmf" /><Relationship Id="rId149" Type="http://schemas.openxmlformats.org/officeDocument/2006/relationships/oleObject" Target="embeddings/oleObject76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2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63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64.wmf" /><Relationship Id="rId155" Type="http://schemas.openxmlformats.org/officeDocument/2006/relationships/oleObject" Target="embeddings/oleObject79.bin" /><Relationship Id="rId156" Type="http://schemas.openxmlformats.org/officeDocument/2006/relationships/hyperlink" Target="https://d.book118.com/228100056003006050" TargetMode="External" /><Relationship Id="rId157" Type="http://schemas.openxmlformats.org/officeDocument/2006/relationships/header" Target="header5.xml" /><Relationship Id="rId158" Type="http://schemas.openxmlformats.org/officeDocument/2006/relationships/footer" Target="footer5.xml" /><Relationship Id="rId159" Type="http://schemas.openxmlformats.org/officeDocument/2006/relationships/header" Target="header6.xml" /><Relationship Id="rId16" Type="http://schemas.openxmlformats.org/officeDocument/2006/relationships/oleObject" Target="embeddings/oleObject6.bin" /><Relationship Id="rId160" Type="http://schemas.openxmlformats.org/officeDocument/2006/relationships/footer" Target="footer6.xml" /><Relationship Id="rId161" Type="http://schemas.openxmlformats.org/officeDocument/2006/relationships/theme" Target="theme/theme1.xml" /><Relationship Id="rId162" Type="http://schemas.openxmlformats.org/officeDocument/2006/relationships/styles" Target="styles.xml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oleObject" Target="embeddings/oleObject18.bin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1" Type="http://schemas.openxmlformats.org/officeDocument/2006/relationships/oleObject" Target="embeddings/oleObject20.bin" /><Relationship Id="rId42" Type="http://schemas.openxmlformats.org/officeDocument/2006/relationships/image" Target="media/image18.wmf" /><Relationship Id="rId43" Type="http://schemas.openxmlformats.org/officeDocument/2006/relationships/oleObject" Target="embeddings/oleObject21.bin" /><Relationship Id="rId44" Type="http://schemas.openxmlformats.org/officeDocument/2006/relationships/image" Target="media/image19.wmf" /><Relationship Id="rId45" Type="http://schemas.openxmlformats.org/officeDocument/2006/relationships/oleObject" Target="embeddings/oleObject22.bin" /><Relationship Id="rId46" Type="http://schemas.openxmlformats.org/officeDocument/2006/relationships/oleObject" Target="embeddings/oleObject23.bin" /><Relationship Id="rId47" Type="http://schemas.openxmlformats.org/officeDocument/2006/relationships/oleObject" Target="embeddings/oleObject24.bin" /><Relationship Id="rId48" Type="http://schemas.openxmlformats.org/officeDocument/2006/relationships/oleObject" Target="embeddings/oleObject25.bin" /><Relationship Id="rId49" Type="http://schemas.openxmlformats.org/officeDocument/2006/relationships/header" Target="header1.xml" /><Relationship Id="rId5" Type="http://schemas.openxmlformats.org/officeDocument/2006/relationships/image" Target="media/image1.png" /><Relationship Id="rId50" Type="http://schemas.openxmlformats.org/officeDocument/2006/relationships/footer" Target="footer1.xml" /><Relationship Id="rId51" Type="http://schemas.openxmlformats.org/officeDocument/2006/relationships/header" Target="header2.xml" /><Relationship Id="rId52" Type="http://schemas.openxmlformats.org/officeDocument/2006/relationships/footer" Target="footer2.xml" /><Relationship Id="rId53" Type="http://schemas.openxmlformats.org/officeDocument/2006/relationships/image" Target="media/image20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1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2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3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4.wmf" /><Relationship Id="rId62" Type="http://schemas.openxmlformats.org/officeDocument/2006/relationships/oleObject" Target="embeddings/oleObject30.bin" /><Relationship Id="rId63" Type="http://schemas.openxmlformats.org/officeDocument/2006/relationships/oleObject" Target="embeddings/oleObject31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26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27.wmf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8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29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3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4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36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37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8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39.wmf" /><Relationship Id="rId93" Type="http://schemas.openxmlformats.org/officeDocument/2006/relationships/oleObject" Target="embeddings/oleObject46.bin" /><Relationship Id="rId94" Type="http://schemas.openxmlformats.org/officeDocument/2006/relationships/header" Target="header3.xml" /><Relationship Id="rId95" Type="http://schemas.openxmlformats.org/officeDocument/2006/relationships/footer" Target="footer3.xml" /><Relationship Id="rId96" Type="http://schemas.openxmlformats.org/officeDocument/2006/relationships/header" Target="header4.xml" /><Relationship Id="rId97" Type="http://schemas.openxmlformats.org/officeDocument/2006/relationships/footer" Target="footer4.xml" /><Relationship Id="rId98" Type="http://schemas.openxmlformats.org/officeDocument/2006/relationships/image" Target="media/image40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6481</Words>
  <Characters>6686</Characters>
  <Application>Microsoft Office Word</Application>
  <DocSecurity>0</DocSecurity>
  <Lines>0</Lines>
  <Paragraphs>0</Paragraphs>
  <ScaleCrop>false</ScaleCrop>
  <Company/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2024-03-20T15:05:18Z</dcterms:created>
  <dcterms:modified xsi:type="dcterms:W3CDTF">2024-03-20T15:11:19Z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1E60FAE8E54D4F469FC3FF2BFDCCCD87_12</vt:lpwstr>
  </property>
  <property fmtid="{D5CDD505-2E9C-101B-9397-08002B2CF9AE}" pid="3" name="KSOProductBuildVer">
    <vt:lpwstr>2052-12.1.0.16120</vt:lpwstr>
  </property>
</Properties>
</file>