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电脑综合测井诊断仪项目可行性建设方案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1" w:history="1">
        <w:r>
          <w:rPr>
            <w:rFonts w:ascii="仿宋" w:eastAsia="仿宋" w:hAnsi="仿宋" w:cs="仿宋" w:hint="eastAsia"/>
            <w:lang w:eastAsia="zh-CN"/>
          </w:rPr>
          <w:t>前言</w:t>
        </w:r>
        <w:r>
          <w:tab/>
        </w:r>
        <w:r>
          <w:fldChar w:fldCharType="begin"/>
        </w:r>
        <w:r>
          <w:instrText xml:space="preserve"> PAGEREF _Toc25141 \h </w:instrText>
        </w:r>
        <w:r>
          <w:fldChar w:fldCharType="separate"/>
        </w:r>
        <w:r>
          <w:t>3</w:t>
        </w:r>
        <w:r>
          <w:fldChar w:fldCharType="end"/>
        </w:r>
      </w:hyperlink>
    </w:p>
    <w:p>
      <w:pPr>
        <w:pStyle w:val="TOC1"/>
        <w:tabs>
          <w:tab w:val="right" w:leader="dot" w:pos="8306"/>
        </w:tabs>
      </w:pPr>
      <w:hyperlink w:anchor="_Toc13423" w:history="1">
        <w:r>
          <w:rPr>
            <w:rFonts w:ascii="仿宋" w:eastAsia="仿宋" w:hAnsi="仿宋" w:cs="仿宋" w:hint="eastAsia"/>
            <w:lang w:eastAsia="zh-CN"/>
          </w:rPr>
          <w:t>一、项目监理与质量保证</w:t>
        </w:r>
        <w:r>
          <w:tab/>
        </w:r>
        <w:r>
          <w:fldChar w:fldCharType="begin"/>
        </w:r>
        <w:r>
          <w:instrText xml:space="preserve"> PAGEREF _Toc13423 \h </w:instrText>
        </w:r>
        <w:r>
          <w:fldChar w:fldCharType="separate"/>
        </w:r>
        <w:r>
          <w:t>3</w:t>
        </w:r>
        <w:r>
          <w:fldChar w:fldCharType="end"/>
        </w:r>
      </w:hyperlink>
    </w:p>
    <w:p>
      <w:pPr>
        <w:pStyle w:val="TOC2"/>
        <w:tabs>
          <w:tab w:val="right" w:leader="dot" w:pos="8306"/>
        </w:tabs>
      </w:pPr>
      <w:hyperlink w:anchor="_Toc31009" w:history="1">
        <w:r>
          <w:rPr>
            <w:rFonts w:ascii="仿宋" w:eastAsia="仿宋" w:hAnsi="仿宋" w:cs="仿宋" w:hint="eastAsia"/>
            <w:lang w:eastAsia="zh-CN"/>
          </w:rPr>
          <w:t>(一)、监理体系构建</w:t>
        </w:r>
        <w:r>
          <w:tab/>
        </w:r>
        <w:r>
          <w:fldChar w:fldCharType="begin"/>
        </w:r>
        <w:r>
          <w:instrText xml:space="preserve"> PAGEREF _Toc31009 \h </w:instrText>
        </w:r>
        <w:r>
          <w:fldChar w:fldCharType="separate"/>
        </w:r>
        <w:r>
          <w:t>3</w:t>
        </w:r>
        <w:r>
          <w:fldChar w:fldCharType="end"/>
        </w:r>
      </w:hyperlink>
    </w:p>
    <w:p>
      <w:pPr>
        <w:pStyle w:val="TOC2"/>
        <w:tabs>
          <w:tab w:val="right" w:leader="dot" w:pos="8306"/>
        </w:tabs>
      </w:pPr>
      <w:hyperlink w:anchor="_Toc216" w:history="1">
        <w:r>
          <w:rPr>
            <w:rFonts w:ascii="仿宋" w:eastAsia="仿宋" w:hAnsi="仿宋" w:cs="仿宋" w:hint="eastAsia"/>
            <w:lang w:eastAsia="zh-CN"/>
          </w:rPr>
          <w:t>(二)、质量保证体系实施</w:t>
        </w:r>
        <w:r>
          <w:tab/>
        </w:r>
        <w:r>
          <w:fldChar w:fldCharType="begin"/>
        </w:r>
        <w:r>
          <w:instrText xml:space="preserve"> PAGEREF _Toc216 \h </w:instrText>
        </w:r>
        <w:r>
          <w:fldChar w:fldCharType="separate"/>
        </w:r>
        <w:r>
          <w:t>4</w:t>
        </w:r>
        <w:r>
          <w:fldChar w:fldCharType="end"/>
        </w:r>
      </w:hyperlink>
    </w:p>
    <w:p>
      <w:pPr>
        <w:pStyle w:val="TOC2"/>
        <w:tabs>
          <w:tab w:val="right" w:leader="dot" w:pos="8306"/>
        </w:tabs>
      </w:pPr>
      <w:hyperlink w:anchor="_Toc4221" w:history="1">
        <w:r>
          <w:rPr>
            <w:rFonts w:ascii="仿宋" w:eastAsia="仿宋" w:hAnsi="仿宋" w:cs="仿宋" w:hint="eastAsia"/>
            <w:lang w:eastAsia="zh-CN"/>
          </w:rPr>
          <w:t>(三)、监理与质量控制流程</w:t>
        </w:r>
        <w:r>
          <w:tab/>
        </w:r>
        <w:r>
          <w:fldChar w:fldCharType="begin"/>
        </w:r>
        <w:r>
          <w:instrText xml:space="preserve"> PAGEREF _Toc4221 \h </w:instrText>
        </w:r>
        <w:r>
          <w:fldChar w:fldCharType="separate"/>
        </w:r>
        <w:r>
          <w:t>4</w:t>
        </w:r>
        <w:r>
          <w:fldChar w:fldCharType="end"/>
        </w:r>
      </w:hyperlink>
    </w:p>
    <w:p>
      <w:pPr>
        <w:pStyle w:val="TOC1"/>
        <w:tabs>
          <w:tab w:val="right" w:leader="dot" w:pos="8306"/>
        </w:tabs>
      </w:pPr>
      <w:hyperlink w:anchor="_Toc13471" w:history="1">
        <w:r>
          <w:rPr>
            <w:rFonts w:ascii="仿宋" w:eastAsia="仿宋" w:hAnsi="仿宋" w:cs="仿宋" w:hint="eastAsia"/>
            <w:lang w:eastAsia="zh-CN"/>
          </w:rPr>
          <w:t>二、建设风险评估分析</w:t>
        </w:r>
        <w:r>
          <w:tab/>
        </w:r>
        <w:r>
          <w:fldChar w:fldCharType="begin"/>
        </w:r>
        <w:r>
          <w:instrText xml:space="preserve"> PAGEREF _Toc13471 \h </w:instrText>
        </w:r>
        <w:r>
          <w:fldChar w:fldCharType="separate"/>
        </w:r>
        <w:r>
          <w:t>5</w:t>
        </w:r>
        <w:r>
          <w:fldChar w:fldCharType="end"/>
        </w:r>
      </w:hyperlink>
    </w:p>
    <w:p>
      <w:pPr>
        <w:pStyle w:val="TOC2"/>
        <w:tabs>
          <w:tab w:val="right" w:leader="dot" w:pos="8306"/>
        </w:tabs>
      </w:pPr>
      <w:hyperlink w:anchor="_Toc14525" w:history="1">
        <w:r>
          <w:rPr>
            <w:rFonts w:ascii="仿宋" w:eastAsia="仿宋" w:hAnsi="仿宋" w:cs="仿宋" w:hint="eastAsia"/>
            <w:lang w:eastAsia="zh-CN"/>
          </w:rPr>
          <w:t>(一)、政策风险分析</w:t>
        </w:r>
        <w:r>
          <w:tab/>
        </w:r>
        <w:r>
          <w:fldChar w:fldCharType="begin"/>
        </w:r>
        <w:r>
          <w:instrText xml:space="preserve"> PAGEREF _Toc14525 \h </w:instrText>
        </w:r>
        <w:r>
          <w:fldChar w:fldCharType="separate"/>
        </w:r>
        <w:r>
          <w:t>5</w:t>
        </w:r>
        <w:r>
          <w:fldChar w:fldCharType="end"/>
        </w:r>
      </w:hyperlink>
    </w:p>
    <w:p>
      <w:pPr>
        <w:pStyle w:val="TOC2"/>
        <w:tabs>
          <w:tab w:val="right" w:leader="dot" w:pos="8306"/>
        </w:tabs>
      </w:pPr>
      <w:hyperlink w:anchor="_Toc24007" w:history="1">
        <w:r>
          <w:rPr>
            <w:rFonts w:ascii="仿宋" w:eastAsia="仿宋" w:hAnsi="仿宋" w:cs="仿宋" w:hint="eastAsia"/>
            <w:lang w:eastAsia="zh-CN"/>
          </w:rPr>
          <w:t>(二)、社会风险分析</w:t>
        </w:r>
        <w:r>
          <w:tab/>
        </w:r>
        <w:r>
          <w:fldChar w:fldCharType="begin"/>
        </w:r>
        <w:r>
          <w:instrText xml:space="preserve"> PAGEREF _Toc24007 \h </w:instrText>
        </w:r>
        <w:r>
          <w:fldChar w:fldCharType="separate"/>
        </w:r>
        <w:r>
          <w:t>6</w:t>
        </w:r>
        <w:r>
          <w:fldChar w:fldCharType="end"/>
        </w:r>
      </w:hyperlink>
    </w:p>
    <w:p>
      <w:pPr>
        <w:pStyle w:val="TOC2"/>
        <w:tabs>
          <w:tab w:val="right" w:leader="dot" w:pos="8306"/>
        </w:tabs>
      </w:pPr>
      <w:hyperlink w:anchor="_Toc4525" w:history="1">
        <w:r>
          <w:rPr>
            <w:rFonts w:ascii="仿宋" w:eastAsia="仿宋" w:hAnsi="仿宋" w:cs="仿宋" w:hint="eastAsia"/>
            <w:lang w:eastAsia="zh-CN"/>
          </w:rPr>
          <w:t>(三)、市场风险分析</w:t>
        </w:r>
        <w:r>
          <w:tab/>
        </w:r>
        <w:r>
          <w:fldChar w:fldCharType="begin"/>
        </w:r>
        <w:r>
          <w:instrText xml:space="preserve"> PAGEREF _Toc4525 \h </w:instrText>
        </w:r>
        <w:r>
          <w:fldChar w:fldCharType="separate"/>
        </w:r>
        <w:r>
          <w:t>8</w:t>
        </w:r>
        <w:r>
          <w:fldChar w:fldCharType="end"/>
        </w:r>
      </w:hyperlink>
    </w:p>
    <w:p>
      <w:pPr>
        <w:pStyle w:val="TOC2"/>
        <w:tabs>
          <w:tab w:val="right" w:leader="dot" w:pos="8306"/>
        </w:tabs>
      </w:pPr>
      <w:hyperlink w:anchor="_Toc10078" w:history="1">
        <w:r>
          <w:rPr>
            <w:rFonts w:ascii="仿宋" w:eastAsia="仿宋" w:hAnsi="仿宋" w:cs="仿宋" w:hint="eastAsia"/>
            <w:lang w:eastAsia="zh-CN"/>
          </w:rPr>
          <w:t>(四)、资金风险分析</w:t>
        </w:r>
        <w:r>
          <w:tab/>
        </w:r>
        <w:r>
          <w:fldChar w:fldCharType="begin"/>
        </w:r>
        <w:r>
          <w:instrText xml:space="preserve"> PAGEREF _Toc10078 \h </w:instrText>
        </w:r>
        <w:r>
          <w:fldChar w:fldCharType="separate"/>
        </w:r>
        <w:r>
          <w:t>8</w:t>
        </w:r>
        <w:r>
          <w:fldChar w:fldCharType="end"/>
        </w:r>
      </w:hyperlink>
    </w:p>
    <w:p>
      <w:pPr>
        <w:pStyle w:val="TOC2"/>
        <w:tabs>
          <w:tab w:val="right" w:leader="dot" w:pos="8306"/>
        </w:tabs>
      </w:pPr>
      <w:hyperlink w:anchor="_Toc17101" w:history="1">
        <w:r>
          <w:rPr>
            <w:rFonts w:ascii="仿宋" w:eastAsia="仿宋" w:hAnsi="仿宋" w:cs="仿宋" w:hint="eastAsia"/>
            <w:lang w:eastAsia="zh-CN"/>
          </w:rPr>
          <w:t>(五)、技术风险分析</w:t>
        </w:r>
        <w:r>
          <w:tab/>
        </w:r>
        <w:r>
          <w:fldChar w:fldCharType="begin"/>
        </w:r>
        <w:r>
          <w:instrText xml:space="preserve"> PAGEREF _Toc17101 \h </w:instrText>
        </w:r>
        <w:r>
          <w:fldChar w:fldCharType="separate"/>
        </w:r>
        <w:r>
          <w:t>10</w:t>
        </w:r>
        <w:r>
          <w:fldChar w:fldCharType="end"/>
        </w:r>
      </w:hyperlink>
    </w:p>
    <w:p>
      <w:pPr>
        <w:pStyle w:val="TOC2"/>
        <w:tabs>
          <w:tab w:val="right" w:leader="dot" w:pos="8306"/>
        </w:tabs>
      </w:pPr>
      <w:hyperlink w:anchor="_Toc18665" w:history="1">
        <w:r>
          <w:rPr>
            <w:rFonts w:ascii="仿宋" w:eastAsia="仿宋" w:hAnsi="仿宋" w:cs="仿宋" w:hint="eastAsia"/>
            <w:lang w:eastAsia="zh-CN"/>
          </w:rPr>
          <w:t>(六)、财务风险分析</w:t>
        </w:r>
        <w:r>
          <w:tab/>
        </w:r>
        <w:r>
          <w:fldChar w:fldCharType="begin"/>
        </w:r>
        <w:r>
          <w:instrText xml:space="preserve"> PAGEREF _Toc18665 \h </w:instrText>
        </w:r>
        <w:r>
          <w:fldChar w:fldCharType="separate"/>
        </w:r>
        <w:r>
          <w:t>11</w:t>
        </w:r>
        <w:r>
          <w:fldChar w:fldCharType="end"/>
        </w:r>
      </w:hyperlink>
    </w:p>
    <w:p>
      <w:pPr>
        <w:pStyle w:val="TOC2"/>
        <w:tabs>
          <w:tab w:val="right" w:leader="dot" w:pos="8306"/>
        </w:tabs>
      </w:pPr>
      <w:hyperlink w:anchor="_Toc9101" w:history="1">
        <w:r>
          <w:rPr>
            <w:rFonts w:ascii="仿宋" w:eastAsia="仿宋" w:hAnsi="仿宋" w:cs="仿宋" w:hint="eastAsia"/>
            <w:lang w:eastAsia="zh-CN"/>
          </w:rPr>
          <w:t>(七)、管理风险分析</w:t>
        </w:r>
        <w:r>
          <w:tab/>
        </w:r>
        <w:r>
          <w:fldChar w:fldCharType="begin"/>
        </w:r>
        <w:r>
          <w:instrText xml:space="preserve"> PAGEREF _Toc9101 \h </w:instrText>
        </w:r>
        <w:r>
          <w:fldChar w:fldCharType="separate"/>
        </w:r>
        <w:r>
          <w:t>13</w:t>
        </w:r>
        <w:r>
          <w:fldChar w:fldCharType="end"/>
        </w:r>
      </w:hyperlink>
    </w:p>
    <w:p>
      <w:pPr>
        <w:pStyle w:val="TOC2"/>
        <w:tabs>
          <w:tab w:val="right" w:leader="dot" w:pos="8306"/>
        </w:tabs>
      </w:pPr>
      <w:hyperlink w:anchor="_Toc10792" w:history="1">
        <w:r>
          <w:rPr>
            <w:rFonts w:ascii="仿宋" w:eastAsia="仿宋" w:hAnsi="仿宋" w:cs="仿宋" w:hint="eastAsia"/>
            <w:lang w:eastAsia="zh-CN"/>
          </w:rPr>
          <w:t>(八)、其它风险分析</w:t>
        </w:r>
        <w:r>
          <w:tab/>
        </w:r>
        <w:r>
          <w:fldChar w:fldCharType="begin"/>
        </w:r>
        <w:r>
          <w:instrText xml:space="preserve"> PAGEREF _Toc10792 \h </w:instrText>
        </w:r>
        <w:r>
          <w:fldChar w:fldCharType="separate"/>
        </w:r>
        <w:r>
          <w:t>14</w:t>
        </w:r>
        <w:r>
          <w:fldChar w:fldCharType="end"/>
        </w:r>
      </w:hyperlink>
    </w:p>
    <w:p>
      <w:pPr>
        <w:pStyle w:val="TOC2"/>
        <w:tabs>
          <w:tab w:val="right" w:leader="dot" w:pos="8306"/>
        </w:tabs>
      </w:pPr>
      <w:hyperlink w:anchor="_Toc31348" w:history="1">
        <w:r>
          <w:rPr>
            <w:rFonts w:ascii="仿宋" w:eastAsia="仿宋" w:hAnsi="仿宋" w:cs="仿宋" w:hint="eastAsia"/>
            <w:lang w:eastAsia="zh-CN"/>
          </w:rPr>
          <w:t>(九)、社会影响评估</w:t>
        </w:r>
        <w:r>
          <w:tab/>
        </w:r>
        <w:r>
          <w:fldChar w:fldCharType="begin"/>
        </w:r>
        <w:r>
          <w:instrText xml:space="preserve"> PAGEREF _Toc31348 \h </w:instrText>
        </w:r>
        <w:r>
          <w:fldChar w:fldCharType="separate"/>
        </w:r>
        <w:r>
          <w:t>15</w:t>
        </w:r>
        <w:r>
          <w:fldChar w:fldCharType="end"/>
        </w:r>
      </w:hyperlink>
    </w:p>
    <w:p>
      <w:pPr>
        <w:pStyle w:val="TOC1"/>
        <w:tabs>
          <w:tab w:val="right" w:leader="dot" w:pos="8306"/>
        </w:tabs>
      </w:pPr>
      <w:hyperlink w:anchor="_Toc9767" w:history="1">
        <w:r>
          <w:rPr>
            <w:rFonts w:ascii="仿宋" w:eastAsia="仿宋" w:hAnsi="仿宋" w:cs="仿宋" w:hint="eastAsia"/>
            <w:lang w:eastAsia="zh-CN"/>
          </w:rPr>
          <w:t>三、环境和生态影响分析</w:t>
        </w:r>
        <w:r>
          <w:tab/>
        </w:r>
        <w:r>
          <w:fldChar w:fldCharType="begin"/>
        </w:r>
        <w:r>
          <w:instrText xml:space="preserve"> PAGEREF _Toc9767 \h </w:instrText>
        </w:r>
        <w:r>
          <w:fldChar w:fldCharType="separate"/>
        </w:r>
        <w:r>
          <w:t>17</w:t>
        </w:r>
        <w:r>
          <w:fldChar w:fldCharType="end"/>
        </w:r>
      </w:hyperlink>
    </w:p>
    <w:p>
      <w:pPr>
        <w:pStyle w:val="TOC2"/>
        <w:tabs>
          <w:tab w:val="right" w:leader="dot" w:pos="8306"/>
        </w:tabs>
      </w:pPr>
      <w:hyperlink w:anchor="_Toc12920" w:history="1">
        <w:r>
          <w:rPr>
            <w:rFonts w:ascii="仿宋" w:eastAsia="仿宋" w:hAnsi="仿宋" w:cs="仿宋" w:hint="eastAsia"/>
            <w:lang w:eastAsia="zh-CN"/>
          </w:rPr>
          <w:t>(一)、环境和生态现状</w:t>
        </w:r>
        <w:r>
          <w:tab/>
        </w:r>
        <w:r>
          <w:fldChar w:fldCharType="begin"/>
        </w:r>
        <w:r>
          <w:instrText xml:space="preserve"> PAGEREF _Toc12920 \h </w:instrText>
        </w:r>
        <w:r>
          <w:fldChar w:fldCharType="separate"/>
        </w:r>
        <w:r>
          <w:t>17</w:t>
        </w:r>
        <w:r>
          <w:fldChar w:fldCharType="end"/>
        </w:r>
      </w:hyperlink>
    </w:p>
    <w:p>
      <w:pPr>
        <w:pStyle w:val="TOC2"/>
        <w:tabs>
          <w:tab w:val="right" w:leader="dot" w:pos="8306"/>
        </w:tabs>
      </w:pPr>
      <w:hyperlink w:anchor="_Toc28600" w:history="1">
        <w:r>
          <w:rPr>
            <w:rFonts w:ascii="仿宋" w:eastAsia="仿宋" w:hAnsi="仿宋" w:cs="仿宋" w:hint="eastAsia"/>
            <w:lang w:eastAsia="zh-CN"/>
          </w:rPr>
          <w:t>(二)、生态环境影响分析</w:t>
        </w:r>
        <w:r>
          <w:tab/>
        </w:r>
        <w:r>
          <w:fldChar w:fldCharType="begin"/>
        </w:r>
        <w:r>
          <w:instrText xml:space="preserve"> PAGEREF _Toc28600 \h </w:instrText>
        </w:r>
        <w:r>
          <w:fldChar w:fldCharType="separate"/>
        </w:r>
        <w:r>
          <w:t>19</w:t>
        </w:r>
        <w:r>
          <w:fldChar w:fldCharType="end"/>
        </w:r>
      </w:hyperlink>
    </w:p>
    <w:p>
      <w:pPr>
        <w:pStyle w:val="TOC2"/>
        <w:tabs>
          <w:tab w:val="right" w:leader="dot" w:pos="8306"/>
        </w:tabs>
      </w:pPr>
      <w:hyperlink w:anchor="_Toc8204" w:history="1">
        <w:r>
          <w:rPr>
            <w:rFonts w:ascii="仿宋" w:eastAsia="仿宋" w:hAnsi="仿宋" w:cs="仿宋" w:hint="eastAsia"/>
            <w:lang w:eastAsia="zh-CN"/>
          </w:rPr>
          <w:t>(三)、生态环境保护措施</w:t>
        </w:r>
        <w:r>
          <w:tab/>
        </w:r>
        <w:r>
          <w:fldChar w:fldCharType="begin"/>
        </w:r>
        <w:r>
          <w:instrText xml:space="preserve"> PAGEREF _Toc8204 \h </w:instrText>
        </w:r>
        <w:r>
          <w:fldChar w:fldCharType="separate"/>
        </w:r>
        <w:r>
          <w:t>20</w:t>
        </w:r>
        <w:r>
          <w:fldChar w:fldCharType="end"/>
        </w:r>
      </w:hyperlink>
    </w:p>
    <w:p>
      <w:pPr>
        <w:pStyle w:val="TOC2"/>
        <w:tabs>
          <w:tab w:val="right" w:leader="dot" w:pos="8306"/>
        </w:tabs>
      </w:pPr>
      <w:hyperlink w:anchor="_Toc27332" w:history="1">
        <w:r>
          <w:rPr>
            <w:rFonts w:ascii="仿宋" w:eastAsia="仿宋" w:hAnsi="仿宋" w:cs="仿宋" w:hint="eastAsia"/>
            <w:lang w:eastAsia="zh-CN"/>
          </w:rPr>
          <w:t>(四)、地质灾害影响分析</w:t>
        </w:r>
        <w:r>
          <w:tab/>
        </w:r>
        <w:r>
          <w:fldChar w:fldCharType="begin"/>
        </w:r>
        <w:r>
          <w:instrText xml:space="preserve"> PAGEREF _Toc27332 \h </w:instrText>
        </w:r>
        <w:r>
          <w:fldChar w:fldCharType="separate"/>
        </w:r>
        <w:r>
          <w:t>22</w:t>
        </w:r>
        <w:r>
          <w:fldChar w:fldCharType="end"/>
        </w:r>
      </w:hyperlink>
    </w:p>
    <w:p>
      <w:pPr>
        <w:pStyle w:val="TOC2"/>
        <w:tabs>
          <w:tab w:val="right" w:leader="dot" w:pos="8306"/>
        </w:tabs>
      </w:pPr>
      <w:hyperlink w:anchor="_Toc31667" w:history="1">
        <w:r>
          <w:rPr>
            <w:rFonts w:ascii="仿宋" w:eastAsia="仿宋" w:hAnsi="仿宋" w:cs="仿宋" w:hint="eastAsia"/>
            <w:lang w:eastAsia="zh-CN"/>
          </w:rPr>
          <w:t>(五)、特殊环境影响</w:t>
        </w:r>
        <w:r>
          <w:tab/>
        </w:r>
        <w:r>
          <w:fldChar w:fldCharType="begin"/>
        </w:r>
        <w:r>
          <w:instrText xml:space="preserve"> PAGEREF _Toc31667 \h </w:instrText>
        </w:r>
        <w:r>
          <w:fldChar w:fldCharType="separate"/>
        </w:r>
        <w:r>
          <w:t>24</w:t>
        </w:r>
        <w:r>
          <w:fldChar w:fldCharType="end"/>
        </w:r>
      </w:hyperlink>
    </w:p>
    <w:p>
      <w:pPr>
        <w:pStyle w:val="TOC1"/>
        <w:tabs>
          <w:tab w:val="right" w:leader="dot" w:pos="8306"/>
        </w:tabs>
      </w:pPr>
      <w:hyperlink w:anchor="_Toc10516" w:history="1">
        <w:r>
          <w:rPr>
            <w:rFonts w:ascii="仿宋" w:eastAsia="仿宋" w:hAnsi="仿宋" w:cs="仿宋" w:hint="eastAsia"/>
            <w:lang w:eastAsia="zh-CN"/>
          </w:rPr>
          <w:t>四、发展规划、产业政策和行业准入分析</w:t>
        </w:r>
        <w:r>
          <w:tab/>
        </w:r>
        <w:r>
          <w:fldChar w:fldCharType="begin"/>
        </w:r>
        <w:r>
          <w:instrText xml:space="preserve"> PAGEREF _Toc10516 \h </w:instrText>
        </w:r>
        <w:r>
          <w:fldChar w:fldCharType="separate"/>
        </w:r>
        <w:r>
          <w:t>25</w:t>
        </w:r>
        <w:r>
          <w:fldChar w:fldCharType="end"/>
        </w:r>
      </w:hyperlink>
    </w:p>
    <w:p>
      <w:pPr>
        <w:pStyle w:val="TOC2"/>
        <w:tabs>
          <w:tab w:val="right" w:leader="dot" w:pos="8306"/>
        </w:tabs>
      </w:pPr>
      <w:hyperlink w:anchor="_Toc9752" w:history="1">
        <w:r>
          <w:rPr>
            <w:rFonts w:ascii="仿宋" w:eastAsia="仿宋" w:hAnsi="仿宋" w:cs="仿宋" w:hint="eastAsia"/>
            <w:lang w:eastAsia="zh-CN"/>
          </w:rPr>
          <w:t>(一)、发展规划分析</w:t>
        </w:r>
        <w:r>
          <w:tab/>
        </w:r>
        <w:r>
          <w:fldChar w:fldCharType="begin"/>
        </w:r>
        <w:r>
          <w:instrText xml:space="preserve"> PAGEREF _Toc9752 \h </w:instrText>
        </w:r>
        <w:r>
          <w:fldChar w:fldCharType="separate"/>
        </w:r>
        <w:r>
          <w:t>25</w:t>
        </w:r>
        <w:r>
          <w:fldChar w:fldCharType="end"/>
        </w:r>
      </w:hyperlink>
    </w:p>
    <w:p>
      <w:pPr>
        <w:pStyle w:val="TOC2"/>
        <w:tabs>
          <w:tab w:val="right" w:leader="dot" w:pos="8306"/>
        </w:tabs>
      </w:pPr>
      <w:hyperlink w:anchor="_Toc28293" w:history="1">
        <w:r>
          <w:rPr>
            <w:rFonts w:ascii="仿宋" w:eastAsia="仿宋" w:hAnsi="仿宋" w:cs="仿宋" w:hint="eastAsia"/>
            <w:lang w:eastAsia="zh-CN"/>
          </w:rPr>
          <w:t>(二)、产业政策分析</w:t>
        </w:r>
        <w:r>
          <w:tab/>
        </w:r>
        <w:r>
          <w:fldChar w:fldCharType="begin"/>
        </w:r>
        <w:r>
          <w:instrText xml:space="preserve"> PAGEREF _Toc28293 \h </w:instrText>
        </w:r>
        <w:r>
          <w:fldChar w:fldCharType="separate"/>
        </w:r>
        <w:r>
          <w:t>26</w:t>
        </w:r>
        <w:r>
          <w:fldChar w:fldCharType="end"/>
        </w:r>
      </w:hyperlink>
    </w:p>
    <w:p>
      <w:pPr>
        <w:pStyle w:val="TOC2"/>
        <w:tabs>
          <w:tab w:val="right" w:leader="dot" w:pos="8306"/>
        </w:tabs>
      </w:pPr>
      <w:hyperlink w:anchor="_Toc10749" w:history="1">
        <w:r>
          <w:rPr>
            <w:rFonts w:ascii="仿宋" w:eastAsia="仿宋" w:hAnsi="仿宋" w:cs="仿宋" w:hint="eastAsia"/>
            <w:lang w:eastAsia="zh-CN"/>
          </w:rPr>
          <w:t>(三)、行业准入分析</w:t>
        </w:r>
        <w:r>
          <w:tab/>
        </w:r>
        <w:r>
          <w:fldChar w:fldCharType="begin"/>
        </w:r>
        <w:r>
          <w:instrText xml:space="preserve"> PAGEREF _Toc10749 \h </w:instrText>
        </w:r>
        <w:r>
          <w:fldChar w:fldCharType="separate"/>
        </w:r>
        <w:r>
          <w:t>28</w:t>
        </w:r>
        <w:r>
          <w:fldChar w:fldCharType="end"/>
        </w:r>
      </w:hyperlink>
    </w:p>
    <w:p>
      <w:pPr>
        <w:pStyle w:val="TOC1"/>
        <w:tabs>
          <w:tab w:val="right" w:leader="dot" w:pos="8306"/>
        </w:tabs>
      </w:pPr>
      <w:hyperlink w:anchor="_Toc32713" w:history="1">
        <w:r>
          <w:rPr>
            <w:rFonts w:ascii="仿宋" w:eastAsia="仿宋" w:hAnsi="仿宋" w:cs="仿宋" w:hint="eastAsia"/>
            <w:lang w:eastAsia="zh-CN"/>
          </w:rPr>
          <w:t>五、经济影响分析</w:t>
        </w:r>
        <w:r>
          <w:tab/>
        </w:r>
        <w:r>
          <w:fldChar w:fldCharType="begin"/>
        </w:r>
        <w:r>
          <w:instrText xml:space="preserve"> PAGEREF _Toc32713 \h </w:instrText>
        </w:r>
        <w:r>
          <w:fldChar w:fldCharType="separate"/>
        </w:r>
        <w:r>
          <w:t>29</w:t>
        </w:r>
        <w:r>
          <w:fldChar w:fldCharType="end"/>
        </w:r>
      </w:hyperlink>
    </w:p>
    <w:p>
      <w:pPr>
        <w:pStyle w:val="TOC2"/>
        <w:tabs>
          <w:tab w:val="right" w:leader="dot" w:pos="8306"/>
        </w:tabs>
      </w:pPr>
      <w:hyperlink w:anchor="_Toc21114" w:history="1">
        <w:r>
          <w:rPr>
            <w:rFonts w:ascii="仿宋" w:eastAsia="仿宋" w:hAnsi="仿宋" w:cs="仿宋" w:hint="eastAsia"/>
            <w:lang w:eastAsia="zh-CN"/>
          </w:rPr>
          <w:t>(一)、经济费用效益或费用效果分析</w:t>
        </w:r>
        <w:r>
          <w:tab/>
        </w:r>
        <w:r>
          <w:fldChar w:fldCharType="begin"/>
        </w:r>
        <w:r>
          <w:instrText xml:space="preserve"> PAGEREF _Toc21114 \h </w:instrText>
        </w:r>
        <w:r>
          <w:fldChar w:fldCharType="separate"/>
        </w:r>
        <w:r>
          <w:t>29</w:t>
        </w:r>
        <w:r>
          <w:fldChar w:fldCharType="end"/>
        </w:r>
      </w:hyperlink>
    </w:p>
    <w:p>
      <w:pPr>
        <w:pStyle w:val="TOC2"/>
        <w:tabs>
          <w:tab w:val="right" w:leader="dot" w:pos="8306"/>
        </w:tabs>
      </w:pPr>
      <w:hyperlink w:anchor="_Toc22550" w:history="1">
        <w:r>
          <w:rPr>
            <w:rFonts w:ascii="仿宋" w:eastAsia="仿宋" w:hAnsi="仿宋" w:cs="仿宋" w:hint="eastAsia"/>
            <w:lang w:eastAsia="zh-CN"/>
          </w:rPr>
          <w:t>(二)、行业影响分析</w:t>
        </w:r>
        <w:r>
          <w:tab/>
        </w:r>
        <w:r>
          <w:fldChar w:fldCharType="begin"/>
        </w:r>
        <w:r>
          <w:instrText xml:space="preserve"> PAGEREF _Toc22550 \h </w:instrText>
        </w:r>
        <w:r>
          <w:fldChar w:fldCharType="separate"/>
        </w:r>
        <w:r>
          <w:t>32</w:t>
        </w:r>
        <w:r>
          <w:fldChar w:fldCharType="end"/>
        </w:r>
      </w:hyperlink>
    </w:p>
    <w:p>
      <w:pPr>
        <w:pStyle w:val="TOC2"/>
        <w:tabs>
          <w:tab w:val="right" w:leader="dot" w:pos="8306"/>
        </w:tabs>
      </w:pPr>
      <w:hyperlink w:anchor="_Toc8295" w:history="1">
        <w:r>
          <w:rPr>
            <w:rFonts w:ascii="仿宋" w:eastAsia="仿宋" w:hAnsi="仿宋" w:cs="仿宋" w:hint="eastAsia"/>
            <w:lang w:eastAsia="zh-CN"/>
          </w:rPr>
          <w:t>(三)、区域经济影响分析</w:t>
        </w:r>
        <w:r>
          <w:tab/>
        </w:r>
        <w:r>
          <w:fldChar w:fldCharType="begin"/>
        </w:r>
        <w:r>
          <w:instrText xml:space="preserve"> PAGEREF _Toc8295 \h </w:instrText>
        </w:r>
        <w:r>
          <w:fldChar w:fldCharType="separate"/>
        </w:r>
        <w:r>
          <w:t>33</w:t>
        </w:r>
        <w:r>
          <w:fldChar w:fldCharType="end"/>
        </w:r>
      </w:hyperlink>
    </w:p>
    <w:p>
      <w:pPr>
        <w:pStyle w:val="TOC2"/>
        <w:tabs>
          <w:tab w:val="right" w:leader="dot" w:pos="8306"/>
        </w:tabs>
      </w:pPr>
      <w:hyperlink w:anchor="_Toc1400" w:history="1">
        <w:r>
          <w:rPr>
            <w:rFonts w:ascii="仿宋" w:eastAsia="仿宋" w:hAnsi="仿宋" w:cs="仿宋" w:hint="eastAsia"/>
            <w:lang w:eastAsia="zh-CN"/>
          </w:rPr>
          <w:t>(四)、宏观经济影响分析</w:t>
        </w:r>
        <w:r>
          <w:tab/>
        </w:r>
        <w:r>
          <w:fldChar w:fldCharType="begin"/>
        </w:r>
        <w:r>
          <w:instrText xml:space="preserve"> PAGEREF _Toc1400 \h </w:instrText>
        </w:r>
        <w:r>
          <w:fldChar w:fldCharType="separate"/>
        </w:r>
        <w:r>
          <w:t>34</w:t>
        </w:r>
        <w:r>
          <w:fldChar w:fldCharType="end"/>
        </w:r>
      </w:hyperlink>
    </w:p>
    <w:p>
      <w:pPr>
        <w:pStyle w:val="TOC1"/>
        <w:tabs>
          <w:tab w:val="right" w:leader="dot" w:pos="8306"/>
        </w:tabs>
      </w:pPr>
      <w:hyperlink w:anchor="_Toc32743" w:history="1">
        <w:r>
          <w:rPr>
            <w:rFonts w:ascii="仿宋" w:eastAsia="仿宋" w:hAnsi="仿宋" w:cs="仿宋" w:hint="eastAsia"/>
            <w:lang w:eastAsia="zh-CN"/>
          </w:rPr>
          <w:t>六、背景、必要性分析</w:t>
        </w:r>
        <w:r>
          <w:tab/>
        </w:r>
        <w:r>
          <w:fldChar w:fldCharType="begin"/>
        </w:r>
        <w:r>
          <w:instrText xml:space="preserve"> PAGEREF _Toc32743 \h </w:instrText>
        </w:r>
        <w:r>
          <w:fldChar w:fldCharType="separate"/>
        </w:r>
        <w:r>
          <w:t>36</w:t>
        </w:r>
        <w:r>
          <w:fldChar w:fldCharType="end"/>
        </w:r>
      </w:hyperlink>
    </w:p>
    <w:p>
      <w:pPr>
        <w:pStyle w:val="TOC2"/>
        <w:tabs>
          <w:tab w:val="right" w:leader="dot" w:pos="8306"/>
        </w:tabs>
      </w:pPr>
      <w:hyperlink w:anchor="_Toc10409" w:history="1">
        <w:r>
          <w:rPr>
            <w:rFonts w:ascii="仿宋" w:eastAsia="仿宋" w:hAnsi="仿宋" w:cs="仿宋" w:hint="eastAsia"/>
            <w:lang w:eastAsia="zh-CN"/>
          </w:rPr>
          <w:t>(一)、项目建设背景</w:t>
        </w:r>
        <w:r>
          <w:tab/>
        </w:r>
        <w:r>
          <w:fldChar w:fldCharType="begin"/>
        </w:r>
        <w:r>
          <w:instrText xml:space="preserve"> PAGEREF _Toc10409 \h </w:instrText>
        </w:r>
        <w:r>
          <w:fldChar w:fldCharType="separate"/>
        </w:r>
        <w:r>
          <w:t>36</w:t>
        </w:r>
        <w:r>
          <w:fldChar w:fldCharType="end"/>
        </w:r>
      </w:hyperlink>
    </w:p>
    <w:p>
      <w:pPr>
        <w:pStyle w:val="TOC2"/>
        <w:tabs>
          <w:tab w:val="right" w:leader="dot" w:pos="8306"/>
        </w:tabs>
      </w:pPr>
      <w:hyperlink w:anchor="_Toc26470" w:history="1">
        <w:r>
          <w:rPr>
            <w:rFonts w:ascii="仿宋" w:eastAsia="仿宋" w:hAnsi="仿宋" w:cs="仿宋" w:hint="eastAsia"/>
            <w:lang w:eastAsia="zh-CN"/>
          </w:rPr>
          <w:t>(二)、必要性分析</w:t>
        </w:r>
        <w:r>
          <w:tab/>
        </w:r>
        <w:r>
          <w:fldChar w:fldCharType="begin"/>
        </w:r>
        <w:r>
          <w:instrText xml:space="preserve"> PAGEREF _Toc26470 \h </w:instrText>
        </w:r>
        <w:r>
          <w:fldChar w:fldCharType="separate"/>
        </w:r>
        <w:r>
          <w:t>37</w:t>
        </w:r>
        <w:r>
          <w:fldChar w:fldCharType="end"/>
        </w:r>
      </w:hyperlink>
    </w:p>
    <w:p>
      <w:pPr>
        <w:pStyle w:val="TOC2"/>
        <w:tabs>
          <w:tab w:val="right" w:leader="dot" w:pos="8306"/>
        </w:tabs>
      </w:pPr>
      <w:hyperlink w:anchor="_Toc15505" w:history="1">
        <w:r>
          <w:rPr>
            <w:rFonts w:ascii="仿宋" w:eastAsia="仿宋" w:hAnsi="仿宋" w:cs="仿宋" w:hint="eastAsia"/>
            <w:lang w:eastAsia="zh-CN"/>
          </w:rPr>
          <w:t>(三)、项目建设有利条件</w:t>
        </w:r>
        <w:r>
          <w:tab/>
        </w:r>
        <w:r>
          <w:fldChar w:fldCharType="begin"/>
        </w:r>
        <w:r>
          <w:instrText xml:space="preserve"> PAGEREF _Toc15505 \h </w:instrText>
        </w:r>
        <w:r>
          <w:fldChar w:fldCharType="separate"/>
        </w:r>
        <w:r>
          <w:t>38</w:t>
        </w:r>
        <w:r>
          <w:fldChar w:fldCharType="end"/>
        </w:r>
      </w:hyperlink>
    </w:p>
    <w:p>
      <w:pPr>
        <w:pStyle w:val="TOC1"/>
        <w:tabs>
          <w:tab w:val="right" w:leader="dot" w:pos="8306"/>
        </w:tabs>
      </w:pPr>
      <w:hyperlink w:anchor="_Toc5015" w:history="1">
        <w:r>
          <w:rPr>
            <w:rFonts w:ascii="仿宋" w:eastAsia="仿宋" w:hAnsi="仿宋" w:cs="仿宋" w:hint="eastAsia"/>
            <w:lang w:eastAsia="zh-CN"/>
          </w:rPr>
          <w:t>七、环境保护与治理方案</w:t>
        </w:r>
        <w:r>
          <w:tab/>
        </w:r>
        <w:r>
          <w:fldChar w:fldCharType="begin"/>
        </w:r>
        <w:r>
          <w:instrText xml:space="preserve"> PAGEREF _Toc5015 \h </w:instrText>
        </w:r>
        <w:r>
          <w:fldChar w:fldCharType="separate"/>
        </w:r>
        <w:r>
          <w:t>40</w:t>
        </w:r>
        <w:r>
          <w:fldChar w:fldCharType="end"/>
        </w:r>
      </w:hyperlink>
    </w:p>
    <w:p>
      <w:pPr>
        <w:pStyle w:val="TOC2"/>
        <w:tabs>
          <w:tab w:val="right" w:leader="dot" w:pos="8306"/>
        </w:tabs>
      </w:pPr>
      <w:hyperlink w:anchor="_Toc10976" w:history="1">
        <w:r>
          <w:rPr>
            <w:rFonts w:ascii="仿宋" w:eastAsia="仿宋" w:hAnsi="仿宋" w:cs="仿宋" w:hint="eastAsia"/>
            <w:lang w:eastAsia="zh-CN"/>
          </w:rPr>
          <w:t>(一)、项目环境影响评估</w:t>
        </w:r>
        <w:r>
          <w:tab/>
        </w:r>
        <w:r>
          <w:fldChar w:fldCharType="begin"/>
        </w:r>
        <w:r>
          <w:instrText xml:space="preserve"> PAGEREF _Toc10976 \h </w:instrText>
        </w:r>
        <w:r>
          <w:fldChar w:fldCharType="separate"/>
        </w:r>
        <w:r>
          <w:t>40</w:t>
        </w:r>
        <w:r>
          <w:fldChar w:fldCharType="end"/>
        </w:r>
      </w:hyperlink>
    </w:p>
    <w:p>
      <w:pPr>
        <w:pStyle w:val="TOC2"/>
        <w:tabs>
          <w:tab w:val="right" w:leader="dot" w:pos="8306"/>
        </w:tabs>
      </w:pPr>
      <w:hyperlink w:anchor="_Toc28711" w:history="1">
        <w:r>
          <w:rPr>
            <w:rFonts w:ascii="仿宋" w:eastAsia="仿宋" w:hAnsi="仿宋" w:cs="仿宋" w:hint="eastAsia"/>
            <w:lang w:eastAsia="zh-CN"/>
          </w:rPr>
          <w:t>(二)、环境保护措施与治理方案</w:t>
        </w:r>
        <w:r>
          <w:tab/>
        </w:r>
        <w:r>
          <w:fldChar w:fldCharType="begin"/>
        </w:r>
        <w:r>
          <w:instrText xml:space="preserve"> PAGEREF _Toc28711 \h </w:instrText>
        </w:r>
        <w:r>
          <w:fldChar w:fldCharType="separate"/>
        </w:r>
        <w:r>
          <w:t>40</w:t>
        </w:r>
        <w:r>
          <w:fldChar w:fldCharType="end"/>
        </w:r>
      </w:hyperlink>
    </w:p>
    <w:p>
      <w:pPr>
        <w:pStyle w:val="TOC1"/>
        <w:tabs>
          <w:tab w:val="right" w:leader="dot" w:pos="8306"/>
        </w:tabs>
      </w:pPr>
      <w:hyperlink w:anchor="_Toc7775" w:history="1">
        <w:r>
          <w:rPr>
            <w:rFonts w:ascii="仿宋" w:eastAsia="仿宋" w:hAnsi="仿宋" w:cs="仿宋" w:hint="eastAsia"/>
            <w:lang w:eastAsia="zh-CN"/>
          </w:rPr>
          <w:t>八、环境保护与绿色发展</w:t>
        </w:r>
        <w:r>
          <w:tab/>
        </w:r>
        <w:r>
          <w:fldChar w:fldCharType="begin"/>
        </w:r>
        <w:r>
          <w:instrText xml:space="preserve"> PAGEREF _Toc7775 \h </w:instrText>
        </w:r>
        <w:r>
          <w:fldChar w:fldCharType="separate"/>
        </w:r>
        <w:r>
          <w:t>41</w:t>
        </w:r>
        <w:r>
          <w:fldChar w:fldCharType="end"/>
        </w:r>
      </w:hyperlink>
    </w:p>
    <w:p>
      <w:pPr>
        <w:pStyle w:val="TOC2"/>
        <w:tabs>
          <w:tab w:val="right" w:leader="dot" w:pos="8306"/>
        </w:tabs>
      </w:pPr>
      <w:hyperlink w:anchor="_Toc31553" w:history="1">
        <w:r>
          <w:rPr>
            <w:rFonts w:ascii="仿宋" w:eastAsia="仿宋" w:hAnsi="仿宋" w:cs="仿宋" w:hint="eastAsia"/>
            <w:lang w:eastAsia="zh-CN"/>
          </w:rPr>
          <w:t>(一)、环境保护措施</w:t>
        </w:r>
        <w:r>
          <w:tab/>
        </w:r>
        <w:r>
          <w:fldChar w:fldCharType="begin"/>
        </w:r>
        <w:r>
          <w:instrText xml:space="preserve"> PAGEREF _Toc31553 \h </w:instrText>
        </w:r>
        <w:r>
          <w:fldChar w:fldCharType="separate"/>
        </w:r>
        <w:r>
          <w:t>41</w:t>
        </w:r>
        <w:r>
          <w:fldChar w:fldCharType="end"/>
        </w:r>
      </w:hyperlink>
    </w:p>
    <w:p>
      <w:pPr>
        <w:pStyle w:val="TOC2"/>
        <w:tabs>
          <w:tab w:val="right" w:leader="dot" w:pos="8306"/>
        </w:tabs>
      </w:pPr>
      <w:hyperlink w:anchor="_Toc18669" w:history="1">
        <w:r>
          <w:rPr>
            <w:rFonts w:ascii="仿宋" w:eastAsia="仿宋" w:hAnsi="仿宋" w:cs="仿宋" w:hint="eastAsia"/>
            <w:lang w:eastAsia="zh-CN"/>
          </w:rPr>
          <w:t>(二)、绿色发展与可持续发展策略</w:t>
        </w:r>
        <w:r>
          <w:tab/>
        </w:r>
        <w:r>
          <w:fldChar w:fldCharType="begin"/>
        </w:r>
        <w:r>
          <w:instrText xml:space="preserve"> PAGEREF _Toc18669 \h </w:instrText>
        </w:r>
        <w:r>
          <w:fldChar w:fldCharType="separate"/>
        </w:r>
        <w:r>
          <w:t>43</w:t>
        </w:r>
        <w:r>
          <w:fldChar w:fldCharType="end"/>
        </w:r>
      </w:hyperlink>
    </w:p>
    <w:p>
      <w:pPr>
        <w:pStyle w:val="TOC1"/>
        <w:tabs>
          <w:tab w:val="right" w:leader="dot" w:pos="8306"/>
        </w:tabs>
      </w:pPr>
      <w:hyperlink w:anchor="_Toc8738" w:history="1">
        <w:r>
          <w:rPr>
            <w:rFonts w:ascii="仿宋" w:eastAsia="仿宋" w:hAnsi="仿宋" w:cs="仿宋" w:hint="eastAsia"/>
            <w:lang w:eastAsia="zh-CN"/>
          </w:rPr>
          <w:t>九、项目实施与管理方案</w:t>
        </w:r>
        <w:r>
          <w:tab/>
        </w:r>
        <w:r>
          <w:fldChar w:fldCharType="begin"/>
        </w:r>
        <w:r>
          <w:instrText xml:space="preserve"> PAGEREF _Toc8738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65" w:history="1">
        <w:r>
          <w:rPr>
            <w:rFonts w:ascii="仿宋" w:eastAsia="仿宋" w:hAnsi="仿宋" w:cs="仿宋" w:hint="eastAsia"/>
            <w:lang w:eastAsia="zh-CN"/>
          </w:rPr>
          <w:t>(一)、项目实施计划</w:t>
        </w:r>
        <w:r>
          <w:tab/>
        </w:r>
        <w:r>
          <w:fldChar w:fldCharType="begin"/>
        </w:r>
        <w:r>
          <w:instrText xml:space="preserve"> PAGEREF _Toc16965 \h </w:instrText>
        </w:r>
        <w:r>
          <w:fldChar w:fldCharType="separate"/>
        </w:r>
        <w:r>
          <w:t>44</w:t>
        </w:r>
        <w:r>
          <w:fldChar w:fldCharType="end"/>
        </w:r>
      </w:hyperlink>
    </w:p>
    <w:p>
      <w:pPr>
        <w:pStyle w:val="TOC2"/>
        <w:tabs>
          <w:tab w:val="right" w:leader="dot" w:pos="8306"/>
        </w:tabs>
      </w:pPr>
      <w:hyperlink w:anchor="_Toc18246" w:history="1">
        <w:r>
          <w:rPr>
            <w:rFonts w:ascii="仿宋" w:eastAsia="仿宋" w:hAnsi="仿宋" w:cs="仿宋" w:hint="eastAsia"/>
            <w:lang w:eastAsia="zh-CN"/>
          </w:rPr>
          <w:t>(二)、项目组织机构与职责</w:t>
        </w:r>
        <w:r>
          <w:tab/>
        </w:r>
        <w:r>
          <w:fldChar w:fldCharType="begin"/>
        </w:r>
        <w:r>
          <w:instrText xml:space="preserve"> PAGEREF _Toc18246 \h </w:instrText>
        </w:r>
        <w:r>
          <w:fldChar w:fldCharType="separate"/>
        </w:r>
        <w:r>
          <w:t>45</w:t>
        </w:r>
        <w:r>
          <w:fldChar w:fldCharType="end"/>
        </w:r>
      </w:hyperlink>
    </w:p>
    <w:p>
      <w:pPr>
        <w:pStyle w:val="TOC2"/>
        <w:tabs>
          <w:tab w:val="right" w:leader="dot" w:pos="8306"/>
        </w:tabs>
      </w:pPr>
      <w:hyperlink w:anchor="_Toc3576" w:history="1">
        <w:r>
          <w:rPr>
            <w:rFonts w:ascii="仿宋" w:eastAsia="仿宋" w:hAnsi="仿宋" w:cs="仿宋" w:hint="eastAsia"/>
            <w:lang w:eastAsia="zh-CN"/>
          </w:rPr>
          <w:t>(三)、项目管理与监控体系</w:t>
        </w:r>
        <w:r>
          <w:tab/>
        </w:r>
        <w:r>
          <w:fldChar w:fldCharType="begin"/>
        </w:r>
        <w:r>
          <w:instrText xml:space="preserve"> PAGEREF _Toc3576 \h </w:instrText>
        </w:r>
        <w:r>
          <w:fldChar w:fldCharType="separate"/>
        </w:r>
        <w:r>
          <w:t>48</w:t>
        </w:r>
        <w:r>
          <w:fldChar w:fldCharType="end"/>
        </w:r>
      </w:hyperlink>
    </w:p>
    <w:p>
      <w:pPr>
        <w:pStyle w:val="TOC1"/>
        <w:tabs>
          <w:tab w:val="right" w:leader="dot" w:pos="8306"/>
        </w:tabs>
      </w:pPr>
      <w:hyperlink w:anchor="_Toc26354" w:history="1">
        <w:r>
          <w:rPr>
            <w:rFonts w:ascii="仿宋" w:eastAsia="仿宋" w:hAnsi="仿宋" w:cs="仿宋" w:hint="eastAsia"/>
            <w:lang w:eastAsia="zh-CN"/>
          </w:rPr>
          <w:t>十、项目质量与标准</w:t>
        </w:r>
        <w:r>
          <w:tab/>
        </w:r>
        <w:r>
          <w:fldChar w:fldCharType="begin"/>
        </w:r>
        <w:r>
          <w:instrText xml:space="preserve"> PAGEREF _Toc26354 \h </w:instrText>
        </w:r>
        <w:r>
          <w:fldChar w:fldCharType="separate"/>
        </w:r>
        <w:r>
          <w:t>50</w:t>
        </w:r>
        <w:r>
          <w:fldChar w:fldCharType="end"/>
        </w:r>
      </w:hyperlink>
    </w:p>
    <w:p>
      <w:pPr>
        <w:pStyle w:val="TOC2"/>
        <w:tabs>
          <w:tab w:val="right" w:leader="dot" w:pos="8306"/>
        </w:tabs>
      </w:pPr>
      <w:hyperlink w:anchor="_Toc2631" w:history="1">
        <w:r>
          <w:rPr>
            <w:rFonts w:ascii="仿宋" w:eastAsia="仿宋" w:hAnsi="仿宋" w:cs="仿宋" w:hint="eastAsia"/>
            <w:lang w:eastAsia="zh-CN"/>
          </w:rPr>
          <w:t>(一)、质量保障体系</w:t>
        </w:r>
        <w:r>
          <w:tab/>
        </w:r>
        <w:r>
          <w:fldChar w:fldCharType="begin"/>
        </w:r>
        <w:r>
          <w:instrText xml:space="preserve"> PAGEREF _Toc2631 \h </w:instrText>
        </w:r>
        <w:r>
          <w:fldChar w:fldCharType="separate"/>
        </w:r>
        <w:r>
          <w:t>50</w:t>
        </w:r>
        <w:r>
          <w:fldChar w:fldCharType="end"/>
        </w:r>
      </w:hyperlink>
    </w:p>
    <w:p>
      <w:pPr>
        <w:pStyle w:val="TOC2"/>
        <w:tabs>
          <w:tab w:val="right" w:leader="dot" w:pos="8306"/>
        </w:tabs>
      </w:pPr>
      <w:hyperlink w:anchor="_Toc13613" w:history="1">
        <w:r>
          <w:rPr>
            <w:rFonts w:ascii="仿宋" w:eastAsia="仿宋" w:hAnsi="仿宋" w:cs="仿宋" w:hint="eastAsia"/>
            <w:lang w:eastAsia="zh-CN"/>
          </w:rPr>
          <w:t>(二)、标准化作业流程</w:t>
        </w:r>
        <w:r>
          <w:tab/>
        </w:r>
        <w:r>
          <w:fldChar w:fldCharType="begin"/>
        </w:r>
        <w:r>
          <w:instrText xml:space="preserve"> PAGEREF _Toc13613 \h </w:instrText>
        </w:r>
        <w:r>
          <w:fldChar w:fldCharType="separate"/>
        </w:r>
        <w:r>
          <w:t>51</w:t>
        </w:r>
        <w:r>
          <w:fldChar w:fldCharType="end"/>
        </w:r>
      </w:hyperlink>
    </w:p>
    <w:p>
      <w:pPr>
        <w:pStyle w:val="TOC2"/>
        <w:tabs>
          <w:tab w:val="right" w:leader="dot" w:pos="8306"/>
        </w:tabs>
      </w:pPr>
      <w:hyperlink w:anchor="_Toc22208" w:history="1">
        <w:r>
          <w:rPr>
            <w:rFonts w:ascii="仿宋" w:eastAsia="仿宋" w:hAnsi="仿宋" w:cs="仿宋" w:hint="eastAsia"/>
            <w:lang w:eastAsia="zh-CN"/>
          </w:rPr>
          <w:t>(三)、质量监控与评估</w:t>
        </w:r>
        <w:r>
          <w:tab/>
        </w:r>
        <w:r>
          <w:fldChar w:fldCharType="begin"/>
        </w:r>
        <w:r>
          <w:instrText xml:space="preserve"> PAGEREF _Toc22208 \h </w:instrText>
        </w:r>
        <w:r>
          <w:fldChar w:fldCharType="separate"/>
        </w:r>
        <w:r>
          <w:t>53</w:t>
        </w:r>
        <w:r>
          <w:fldChar w:fldCharType="end"/>
        </w:r>
      </w:hyperlink>
    </w:p>
    <w:p>
      <w:pPr>
        <w:pStyle w:val="TOC2"/>
        <w:tabs>
          <w:tab w:val="right" w:leader="dot" w:pos="8306"/>
        </w:tabs>
      </w:pPr>
      <w:hyperlink w:anchor="_Toc10340" w:history="1">
        <w:r>
          <w:rPr>
            <w:rFonts w:ascii="仿宋" w:eastAsia="仿宋" w:hAnsi="仿宋" w:cs="仿宋" w:hint="eastAsia"/>
            <w:lang w:eastAsia="zh-CN"/>
          </w:rPr>
          <w:t>(四)、质量改进计划</w:t>
        </w:r>
        <w:r>
          <w:tab/>
        </w:r>
        <w:r>
          <w:fldChar w:fldCharType="begin"/>
        </w:r>
        <w:r>
          <w:instrText xml:space="preserve"> PAGEREF _Toc10340 \h </w:instrText>
        </w:r>
        <w:r>
          <w:fldChar w:fldCharType="separate"/>
        </w:r>
        <w:r>
          <w:t>54</w:t>
        </w:r>
        <w:r>
          <w:fldChar w:fldCharType="end"/>
        </w:r>
      </w:hyperlink>
    </w:p>
    <w:p>
      <w:pPr>
        <w:pStyle w:val="TOC1"/>
        <w:tabs>
          <w:tab w:val="right" w:leader="dot" w:pos="8306"/>
        </w:tabs>
      </w:pPr>
      <w:hyperlink w:anchor="_Toc30923" w:history="1">
        <w:r>
          <w:rPr>
            <w:rFonts w:ascii="仿宋" w:eastAsia="仿宋" w:hAnsi="仿宋" w:cs="仿宋" w:hint="eastAsia"/>
            <w:lang w:eastAsia="zh-CN"/>
          </w:rPr>
          <w:t>十一、安全与应急管理</w:t>
        </w:r>
        <w:r>
          <w:tab/>
        </w:r>
        <w:r>
          <w:fldChar w:fldCharType="begin"/>
        </w:r>
        <w:r>
          <w:instrText xml:space="preserve"> PAGEREF _Toc30923 \h </w:instrText>
        </w:r>
        <w:r>
          <w:fldChar w:fldCharType="separate"/>
        </w:r>
        <w:r>
          <w:t>55</w:t>
        </w:r>
        <w:r>
          <w:fldChar w:fldCharType="end"/>
        </w:r>
      </w:hyperlink>
    </w:p>
    <w:p>
      <w:pPr>
        <w:pStyle w:val="TOC2"/>
        <w:tabs>
          <w:tab w:val="right" w:leader="dot" w:pos="8306"/>
        </w:tabs>
      </w:pPr>
      <w:hyperlink w:anchor="_Toc15951" w:history="1">
        <w:r>
          <w:rPr>
            <w:rFonts w:ascii="仿宋" w:eastAsia="仿宋" w:hAnsi="仿宋" w:cs="仿宋" w:hint="eastAsia"/>
            <w:lang w:eastAsia="zh-CN"/>
          </w:rPr>
          <w:t>(一)、安全生产管理</w:t>
        </w:r>
        <w:r>
          <w:tab/>
        </w:r>
        <w:r>
          <w:fldChar w:fldCharType="begin"/>
        </w:r>
        <w:r>
          <w:instrText xml:space="preserve"> PAGEREF _Toc15951 \h </w:instrText>
        </w:r>
        <w:r>
          <w:fldChar w:fldCharType="separate"/>
        </w:r>
        <w:r>
          <w:t>55</w:t>
        </w:r>
        <w:r>
          <w:fldChar w:fldCharType="end"/>
        </w:r>
      </w:hyperlink>
    </w:p>
    <w:p>
      <w:pPr>
        <w:pStyle w:val="TOC2"/>
        <w:tabs>
          <w:tab w:val="right" w:leader="dot" w:pos="8306"/>
        </w:tabs>
      </w:pPr>
      <w:hyperlink w:anchor="_Toc30086" w:history="1">
        <w:r>
          <w:rPr>
            <w:rFonts w:ascii="仿宋" w:eastAsia="仿宋" w:hAnsi="仿宋" w:cs="仿宋" w:hint="eastAsia"/>
            <w:lang w:eastAsia="zh-CN"/>
          </w:rPr>
          <w:t>(二)、应急预案与响应</w:t>
        </w:r>
        <w:r>
          <w:tab/>
        </w:r>
        <w:r>
          <w:fldChar w:fldCharType="begin"/>
        </w:r>
        <w:r>
          <w:instrText xml:space="preserve"> PAGEREF _Toc30086 \h </w:instrText>
        </w:r>
        <w:r>
          <w:fldChar w:fldCharType="separate"/>
        </w:r>
        <w:r>
          <w:t>56</w:t>
        </w:r>
        <w:r>
          <w:fldChar w:fldCharType="end"/>
        </w:r>
      </w:hyperlink>
    </w:p>
    <w:p>
      <w:pPr>
        <w:pStyle w:val="TOC1"/>
        <w:tabs>
          <w:tab w:val="right" w:leader="dot" w:pos="8306"/>
        </w:tabs>
      </w:pPr>
      <w:hyperlink w:anchor="_Toc29902" w:history="1">
        <w:r>
          <w:rPr>
            <w:rFonts w:ascii="仿宋" w:eastAsia="仿宋" w:hAnsi="仿宋" w:cs="仿宋" w:hint="eastAsia"/>
            <w:lang w:eastAsia="zh-CN"/>
          </w:rPr>
          <w:t>十二、项目进度计划</w:t>
        </w:r>
        <w:r>
          <w:tab/>
        </w:r>
        <w:r>
          <w:fldChar w:fldCharType="begin"/>
        </w:r>
        <w:r>
          <w:instrText xml:space="preserve"> PAGEREF _Toc29902 \h </w:instrText>
        </w:r>
        <w:r>
          <w:fldChar w:fldCharType="separate"/>
        </w:r>
        <w:r>
          <w:t>58</w:t>
        </w:r>
        <w:r>
          <w:fldChar w:fldCharType="end"/>
        </w:r>
      </w:hyperlink>
    </w:p>
    <w:p>
      <w:pPr>
        <w:pStyle w:val="TOC2"/>
        <w:tabs>
          <w:tab w:val="right" w:leader="dot" w:pos="8306"/>
        </w:tabs>
      </w:pPr>
      <w:hyperlink w:anchor="_Toc5025" w:history="1">
        <w:r>
          <w:rPr>
            <w:rFonts w:ascii="仿宋" w:eastAsia="仿宋" w:hAnsi="仿宋" w:cs="仿宋" w:hint="eastAsia"/>
            <w:lang w:eastAsia="zh-CN"/>
          </w:rPr>
          <w:t>(一)、建设周期</w:t>
        </w:r>
        <w:r>
          <w:tab/>
        </w:r>
        <w:r>
          <w:fldChar w:fldCharType="begin"/>
        </w:r>
        <w:r>
          <w:instrText xml:space="preserve"> PAGEREF _Toc5025 \h </w:instrText>
        </w:r>
        <w:r>
          <w:fldChar w:fldCharType="separate"/>
        </w:r>
        <w:r>
          <w:t>58</w:t>
        </w:r>
        <w:r>
          <w:fldChar w:fldCharType="end"/>
        </w:r>
      </w:hyperlink>
    </w:p>
    <w:p>
      <w:pPr>
        <w:pStyle w:val="TOC2"/>
        <w:tabs>
          <w:tab w:val="right" w:leader="dot" w:pos="8306"/>
        </w:tabs>
      </w:pPr>
      <w:hyperlink w:anchor="_Toc32467" w:history="1">
        <w:r>
          <w:rPr>
            <w:rFonts w:ascii="仿宋" w:eastAsia="仿宋" w:hAnsi="仿宋" w:cs="仿宋" w:hint="eastAsia"/>
            <w:lang w:eastAsia="zh-CN"/>
          </w:rPr>
          <w:t>(二)、建设进度</w:t>
        </w:r>
        <w:r>
          <w:tab/>
        </w:r>
        <w:r>
          <w:fldChar w:fldCharType="begin"/>
        </w:r>
        <w:r>
          <w:instrText xml:space="preserve"> PAGEREF _Toc32467 \h </w:instrText>
        </w:r>
        <w:r>
          <w:fldChar w:fldCharType="separate"/>
        </w:r>
        <w:r>
          <w:t>58</w:t>
        </w:r>
        <w:r>
          <w:fldChar w:fldCharType="end"/>
        </w:r>
      </w:hyperlink>
    </w:p>
    <w:p>
      <w:pPr>
        <w:pStyle w:val="TOC2"/>
        <w:tabs>
          <w:tab w:val="right" w:leader="dot" w:pos="8306"/>
        </w:tabs>
      </w:pPr>
      <w:hyperlink w:anchor="_Toc19751" w:history="1">
        <w:r>
          <w:rPr>
            <w:rFonts w:ascii="仿宋" w:eastAsia="仿宋" w:hAnsi="仿宋" w:cs="仿宋" w:hint="eastAsia"/>
            <w:lang w:eastAsia="zh-CN"/>
          </w:rPr>
          <w:t>(三)、进度安排注意事项</w:t>
        </w:r>
        <w:r>
          <w:tab/>
        </w:r>
        <w:r>
          <w:fldChar w:fldCharType="begin"/>
        </w:r>
        <w:r>
          <w:instrText xml:space="preserve"> PAGEREF _Toc19751 \h </w:instrText>
        </w:r>
        <w:r>
          <w:fldChar w:fldCharType="separate"/>
        </w:r>
        <w:r>
          <w:t>60</w:t>
        </w:r>
        <w:r>
          <w:fldChar w:fldCharType="end"/>
        </w:r>
      </w:hyperlink>
    </w:p>
    <w:p>
      <w:pPr>
        <w:pStyle w:val="TOC2"/>
        <w:tabs>
          <w:tab w:val="right" w:leader="dot" w:pos="8306"/>
        </w:tabs>
      </w:pPr>
      <w:hyperlink w:anchor="_Toc15778" w:history="1">
        <w:r>
          <w:rPr>
            <w:rFonts w:ascii="仿宋" w:eastAsia="仿宋" w:hAnsi="仿宋" w:cs="仿宋" w:hint="eastAsia"/>
            <w:lang w:eastAsia="zh-CN"/>
          </w:rPr>
          <w:t>(四)、人力资源配置</w:t>
        </w:r>
        <w:r>
          <w:tab/>
        </w:r>
        <w:r>
          <w:fldChar w:fldCharType="begin"/>
        </w:r>
        <w:r>
          <w:instrText xml:space="preserve"> PAGEREF _Toc15778 \h </w:instrText>
        </w:r>
        <w:r>
          <w:fldChar w:fldCharType="separate"/>
        </w:r>
        <w:r>
          <w:t>61</w:t>
        </w:r>
        <w:r>
          <w:fldChar w:fldCharType="end"/>
        </w:r>
      </w:hyperlink>
    </w:p>
    <w:p>
      <w:pPr>
        <w:pStyle w:val="TOC2"/>
        <w:tabs>
          <w:tab w:val="right" w:leader="dot" w:pos="8306"/>
        </w:tabs>
      </w:pPr>
      <w:hyperlink w:anchor="_Toc30786" w:history="1">
        <w:r>
          <w:rPr>
            <w:rFonts w:ascii="仿宋" w:eastAsia="仿宋" w:hAnsi="仿宋" w:cs="仿宋" w:hint="eastAsia"/>
            <w:lang w:eastAsia="zh-CN"/>
          </w:rPr>
          <w:t>(五)、员工培训</w:t>
        </w:r>
        <w:r>
          <w:tab/>
        </w:r>
        <w:r>
          <w:fldChar w:fldCharType="begin"/>
        </w:r>
        <w:r>
          <w:instrText xml:space="preserve"> PAGEREF _Toc30786 \h </w:instrText>
        </w:r>
        <w:r>
          <w:fldChar w:fldCharType="separate"/>
        </w:r>
        <w:r>
          <w:t>63</w:t>
        </w:r>
        <w:r>
          <w:fldChar w:fldCharType="end"/>
        </w:r>
      </w:hyperlink>
    </w:p>
    <w:p>
      <w:pPr>
        <w:pStyle w:val="TOC2"/>
        <w:tabs>
          <w:tab w:val="right" w:leader="dot" w:pos="8306"/>
        </w:tabs>
      </w:pPr>
      <w:hyperlink w:anchor="_Toc2269" w:history="1">
        <w:r>
          <w:rPr>
            <w:rFonts w:ascii="仿宋" w:eastAsia="仿宋" w:hAnsi="仿宋" w:cs="仿宋" w:hint="eastAsia"/>
            <w:lang w:eastAsia="zh-CN"/>
          </w:rPr>
          <w:t>(六)、项目实施保障</w:t>
        </w:r>
        <w:r>
          <w:tab/>
        </w:r>
        <w:r>
          <w:fldChar w:fldCharType="begin"/>
        </w:r>
        <w:r>
          <w:instrText xml:space="preserve"> PAGEREF _Toc2269 \h </w:instrText>
        </w:r>
        <w:r>
          <w:fldChar w:fldCharType="separate"/>
        </w:r>
        <w:r>
          <w:t>64</w:t>
        </w:r>
        <w:r>
          <w:fldChar w:fldCharType="end"/>
        </w:r>
      </w:hyperlink>
    </w:p>
    <w:p>
      <w:pPr>
        <w:pStyle w:val="TOC2"/>
        <w:tabs>
          <w:tab w:val="right" w:leader="dot" w:pos="8306"/>
        </w:tabs>
      </w:pPr>
      <w:hyperlink w:anchor="_Toc10120" w:history="1">
        <w:r>
          <w:rPr>
            <w:rFonts w:ascii="仿宋" w:eastAsia="仿宋" w:hAnsi="仿宋" w:cs="仿宋" w:hint="eastAsia"/>
            <w:lang w:eastAsia="zh-CN"/>
          </w:rPr>
          <w:t>(七)、安全规范管理</w:t>
        </w:r>
        <w:r>
          <w:tab/>
        </w:r>
        <w:r>
          <w:fldChar w:fldCharType="begin"/>
        </w:r>
        <w:r>
          <w:instrText xml:space="preserve"> PAGEREF _Toc10120 \h </w:instrText>
        </w:r>
        <w:r>
          <w:fldChar w:fldCharType="separate"/>
        </w:r>
        <w:r>
          <w:t>65</w:t>
        </w:r>
        <w:r>
          <w:fldChar w:fldCharType="end"/>
        </w:r>
      </w:hyperlink>
    </w:p>
    <w:p>
      <w:pPr>
        <w:pStyle w:val="TOC1"/>
        <w:tabs>
          <w:tab w:val="right" w:leader="dot" w:pos="8306"/>
        </w:tabs>
      </w:pPr>
      <w:hyperlink w:anchor="_Toc25666" w:history="1">
        <w:r>
          <w:rPr>
            <w:rFonts w:ascii="仿宋" w:eastAsia="仿宋" w:hAnsi="仿宋" w:cs="仿宋" w:hint="eastAsia"/>
            <w:lang w:eastAsia="zh-CN"/>
          </w:rPr>
          <w:t>十三、知识产权管理与保护</w:t>
        </w:r>
        <w:r>
          <w:tab/>
        </w:r>
        <w:r>
          <w:fldChar w:fldCharType="begin"/>
        </w:r>
        <w:r>
          <w:instrText xml:space="preserve"> PAGEREF _Toc25666 \h </w:instrText>
        </w:r>
        <w:r>
          <w:fldChar w:fldCharType="separate"/>
        </w:r>
        <w:r>
          <w:t>66</w:t>
        </w:r>
        <w:r>
          <w:fldChar w:fldCharType="end"/>
        </w:r>
      </w:hyperlink>
    </w:p>
    <w:p>
      <w:pPr>
        <w:pStyle w:val="TOC2"/>
        <w:tabs>
          <w:tab w:val="right" w:leader="dot" w:pos="8306"/>
        </w:tabs>
      </w:pPr>
      <w:hyperlink w:anchor="_Toc1365" w:history="1">
        <w:r>
          <w:rPr>
            <w:rFonts w:ascii="仿宋" w:eastAsia="仿宋" w:hAnsi="仿宋" w:cs="仿宋" w:hint="eastAsia"/>
            <w:lang w:eastAsia="zh-CN"/>
          </w:rPr>
          <w:t>(一)、知识产权管理体系建设</w:t>
        </w:r>
        <w:r>
          <w:tab/>
        </w:r>
        <w:r>
          <w:fldChar w:fldCharType="begin"/>
        </w:r>
        <w:r>
          <w:instrText xml:space="preserve"> PAGEREF _Toc1365 \h </w:instrText>
        </w:r>
        <w:r>
          <w:fldChar w:fldCharType="separate"/>
        </w:r>
        <w:r>
          <w:t>66</w:t>
        </w:r>
        <w:r>
          <w:fldChar w:fldCharType="end"/>
        </w:r>
      </w:hyperlink>
    </w:p>
    <w:p>
      <w:pPr>
        <w:pStyle w:val="TOC2"/>
        <w:tabs>
          <w:tab w:val="right" w:leader="dot" w:pos="8306"/>
        </w:tabs>
      </w:pPr>
      <w:hyperlink w:anchor="_Toc30723" w:history="1">
        <w:r>
          <w:rPr>
            <w:rFonts w:ascii="仿宋" w:eastAsia="仿宋" w:hAnsi="仿宋" w:cs="仿宋" w:hint="eastAsia"/>
            <w:lang w:eastAsia="zh-CN"/>
          </w:rPr>
          <w:t>(二)、知识产权保护措施</w:t>
        </w:r>
        <w:r>
          <w:tab/>
        </w:r>
        <w:r>
          <w:fldChar w:fldCharType="begin"/>
        </w:r>
        <w:r>
          <w:instrText xml:space="preserve"> PAGEREF _Toc30723 \h </w:instrText>
        </w:r>
        <w:r>
          <w:fldChar w:fldCharType="separate"/>
        </w:r>
        <w:r>
          <w:t>67</w:t>
        </w:r>
        <w:r>
          <w:fldChar w:fldCharType="end"/>
        </w:r>
      </w:hyperlink>
    </w:p>
    <w:p>
      <w:pPr>
        <w:pStyle w:val="TOC1"/>
        <w:tabs>
          <w:tab w:val="right" w:leader="dot" w:pos="8306"/>
        </w:tabs>
      </w:pPr>
      <w:hyperlink w:anchor="_Toc19254" w:history="1">
        <w:r>
          <w:rPr>
            <w:rFonts w:ascii="仿宋" w:eastAsia="仿宋" w:hAnsi="仿宋" w:cs="仿宋" w:hint="eastAsia"/>
            <w:lang w:eastAsia="zh-CN"/>
          </w:rPr>
          <w:t>十四、产业协同与集群发展</w:t>
        </w:r>
        <w:r>
          <w:tab/>
        </w:r>
        <w:r>
          <w:fldChar w:fldCharType="begin"/>
        </w:r>
        <w:r>
          <w:instrText xml:space="preserve"> PAGEREF _Toc19254 \h </w:instrText>
        </w:r>
        <w:r>
          <w:fldChar w:fldCharType="separate"/>
        </w:r>
        <w:r>
          <w:t>68</w:t>
        </w:r>
        <w:r>
          <w:fldChar w:fldCharType="end"/>
        </w:r>
      </w:hyperlink>
    </w:p>
    <w:p>
      <w:pPr>
        <w:pStyle w:val="TOC2"/>
        <w:tabs>
          <w:tab w:val="right" w:leader="dot" w:pos="8306"/>
        </w:tabs>
      </w:pPr>
      <w:hyperlink w:anchor="_Toc2326" w:history="1">
        <w:r>
          <w:rPr>
            <w:rFonts w:ascii="仿宋" w:eastAsia="仿宋" w:hAnsi="仿宋" w:cs="仿宋" w:hint="eastAsia"/>
            <w:lang w:eastAsia="zh-CN"/>
          </w:rPr>
          <w:t>(一)、产业协同机制建设</w:t>
        </w:r>
        <w:r>
          <w:tab/>
        </w:r>
        <w:r>
          <w:fldChar w:fldCharType="begin"/>
        </w:r>
        <w:r>
          <w:instrText xml:space="preserve"> PAGEREF _Toc2326 \h </w:instrText>
        </w:r>
        <w:r>
          <w:fldChar w:fldCharType="separate"/>
        </w:r>
        <w:r>
          <w:t>68</w:t>
        </w:r>
        <w:r>
          <w:fldChar w:fldCharType="end"/>
        </w:r>
      </w:hyperlink>
    </w:p>
    <w:p>
      <w:pPr>
        <w:pStyle w:val="TOC2"/>
        <w:tabs>
          <w:tab w:val="right" w:leader="dot" w:pos="8306"/>
        </w:tabs>
      </w:pPr>
      <w:hyperlink w:anchor="_Toc15736" w:history="1">
        <w:r>
          <w:rPr>
            <w:rFonts w:ascii="仿宋" w:eastAsia="仿宋" w:hAnsi="仿宋" w:cs="仿宋" w:hint="eastAsia"/>
            <w:lang w:eastAsia="zh-CN"/>
          </w:rPr>
          <w:t>(二)、产业集群培育与发展</w:t>
        </w:r>
        <w:r>
          <w:tab/>
        </w:r>
        <w:r>
          <w:fldChar w:fldCharType="begin"/>
        </w:r>
        <w:r>
          <w:instrText xml:space="preserve"> PAGEREF _Toc15736 \h </w:instrText>
        </w:r>
        <w:r>
          <w:fldChar w:fldCharType="separate"/>
        </w:r>
        <w:r>
          <w:t>69</w:t>
        </w:r>
        <w:r>
          <w:fldChar w:fldCharType="end"/>
        </w:r>
      </w:hyperlink>
    </w:p>
    <w:p>
      <w:pPr>
        <w:pStyle w:val="TOC1"/>
        <w:tabs>
          <w:tab w:val="right" w:leader="dot" w:pos="8306"/>
        </w:tabs>
      </w:pPr>
      <w:hyperlink w:anchor="_Toc22785" w:history="1">
        <w:r>
          <w:rPr>
            <w:rFonts w:ascii="仿宋" w:eastAsia="仿宋" w:hAnsi="仿宋" w:cs="仿宋" w:hint="eastAsia"/>
            <w:lang w:eastAsia="zh-CN"/>
          </w:rPr>
          <w:t>十五、质量管理与控制</w:t>
        </w:r>
        <w:r>
          <w:tab/>
        </w:r>
        <w:r>
          <w:fldChar w:fldCharType="begin"/>
        </w:r>
        <w:r>
          <w:instrText xml:space="preserve"> PAGEREF _Toc22785 \h </w:instrText>
        </w:r>
        <w:r>
          <w:fldChar w:fldCharType="separate"/>
        </w:r>
        <w:r>
          <w:t>70</w:t>
        </w:r>
        <w:r>
          <w:fldChar w:fldCharType="end"/>
        </w:r>
      </w:hyperlink>
    </w:p>
    <w:p>
      <w:pPr>
        <w:pStyle w:val="TOC2"/>
        <w:tabs>
          <w:tab w:val="right" w:leader="dot" w:pos="8306"/>
        </w:tabs>
      </w:pPr>
      <w:hyperlink w:anchor="_Toc5198" w:history="1">
        <w:r>
          <w:rPr>
            <w:rFonts w:ascii="仿宋" w:eastAsia="仿宋" w:hAnsi="仿宋" w:cs="仿宋" w:hint="eastAsia"/>
            <w:lang w:eastAsia="zh-CN"/>
          </w:rPr>
          <w:t>(一)、质量管理体系建设</w:t>
        </w:r>
        <w:r>
          <w:tab/>
        </w:r>
        <w:r>
          <w:fldChar w:fldCharType="begin"/>
        </w:r>
        <w:r>
          <w:instrText xml:space="preserve"> PAGEREF _Toc5198 \h </w:instrText>
        </w:r>
        <w:r>
          <w:fldChar w:fldCharType="separate"/>
        </w:r>
        <w:r>
          <w:t>70</w:t>
        </w:r>
        <w:r>
          <w:fldChar w:fldCharType="end"/>
        </w:r>
      </w:hyperlink>
    </w:p>
    <w:p>
      <w:pPr>
        <w:pStyle w:val="TOC2"/>
        <w:tabs>
          <w:tab w:val="right" w:leader="dot" w:pos="8306"/>
        </w:tabs>
      </w:pPr>
      <w:hyperlink w:anchor="_Toc20701" w:history="1">
        <w:r>
          <w:rPr>
            <w:rFonts w:ascii="仿宋" w:eastAsia="仿宋" w:hAnsi="仿宋" w:cs="仿宋" w:hint="eastAsia"/>
            <w:lang w:eastAsia="zh-CN"/>
          </w:rPr>
          <w:t>(二)、质量控制措施</w:t>
        </w:r>
        <w:r>
          <w:tab/>
        </w:r>
        <w:r>
          <w:fldChar w:fldCharType="begin"/>
        </w:r>
        <w:r>
          <w:instrText xml:space="preserve"> PAGEREF _Toc20701 \h </w:instrText>
        </w:r>
        <w:r>
          <w:fldChar w:fldCharType="separate"/>
        </w:r>
        <w:r>
          <w:t>72</w:t>
        </w:r>
        <w:r>
          <w:fldChar w:fldCharType="end"/>
        </w:r>
      </w:hyperlink>
    </w:p>
    <w:p>
      <w:pPr>
        <w:pStyle w:val="TOC1"/>
        <w:tabs>
          <w:tab w:val="right" w:leader="dot" w:pos="8306"/>
        </w:tabs>
      </w:pPr>
      <w:hyperlink w:anchor="_Toc18236" w:history="1">
        <w:r>
          <w:rPr>
            <w:rFonts w:ascii="仿宋" w:eastAsia="仿宋" w:hAnsi="仿宋" w:cs="仿宋" w:hint="eastAsia"/>
            <w:lang w:eastAsia="zh-CN"/>
          </w:rPr>
          <w:t>十六、项目施工方案</w:t>
        </w:r>
        <w:r>
          <w:tab/>
        </w:r>
        <w:r>
          <w:fldChar w:fldCharType="begin"/>
        </w:r>
        <w:r>
          <w:instrText xml:space="preserve"> PAGEREF _Toc18236 \h </w:instrText>
        </w:r>
        <w:r>
          <w:fldChar w:fldCharType="separate"/>
        </w:r>
        <w:r>
          <w:t>73</w:t>
        </w:r>
        <w:r>
          <w:fldChar w:fldCharType="end"/>
        </w:r>
      </w:hyperlink>
    </w:p>
    <w:p>
      <w:pPr>
        <w:pStyle w:val="TOC2"/>
        <w:tabs>
          <w:tab w:val="right" w:leader="dot" w:pos="8306"/>
        </w:tabs>
      </w:pPr>
      <w:hyperlink w:anchor="_Toc14765" w:history="1">
        <w:r>
          <w:rPr>
            <w:rFonts w:ascii="仿宋" w:eastAsia="仿宋" w:hAnsi="仿宋" w:cs="仿宋" w:hint="eastAsia"/>
            <w:lang w:eastAsia="zh-CN"/>
          </w:rPr>
          <w:t>(一)、施工组织设计</w:t>
        </w:r>
        <w:r>
          <w:tab/>
        </w:r>
        <w:r>
          <w:fldChar w:fldCharType="begin"/>
        </w:r>
        <w:r>
          <w:instrText xml:space="preserve"> PAGEREF _Toc14765 \h </w:instrText>
        </w:r>
        <w:r>
          <w:fldChar w:fldCharType="separate"/>
        </w:r>
        <w:r>
          <w:t>73</w:t>
        </w:r>
        <w:r>
          <w:fldChar w:fldCharType="end"/>
        </w:r>
      </w:hyperlink>
    </w:p>
    <w:p>
      <w:pPr>
        <w:pStyle w:val="TOC2"/>
        <w:tabs>
          <w:tab w:val="right" w:leader="dot" w:pos="8306"/>
        </w:tabs>
      </w:pPr>
      <w:hyperlink w:anchor="_Toc5275" w:history="1">
        <w:r>
          <w:rPr>
            <w:rFonts w:ascii="仿宋" w:eastAsia="仿宋" w:hAnsi="仿宋" w:cs="仿宋" w:hint="eastAsia"/>
            <w:lang w:eastAsia="zh-CN"/>
          </w:rPr>
          <w:t>(二)、施工工艺与技术路线</w:t>
        </w:r>
        <w:r>
          <w:tab/>
        </w:r>
        <w:r>
          <w:fldChar w:fldCharType="begin"/>
        </w:r>
        <w:r>
          <w:instrText xml:space="preserve"> PAGEREF _Toc5275 \h </w:instrText>
        </w:r>
        <w:r>
          <w:fldChar w:fldCharType="separate"/>
        </w:r>
        <w:r>
          <w:t>74</w:t>
        </w:r>
        <w:r>
          <w:fldChar w:fldCharType="end"/>
        </w:r>
      </w:hyperlink>
    </w:p>
    <w:p>
      <w:pPr>
        <w:pStyle w:val="TOC2"/>
        <w:tabs>
          <w:tab w:val="right" w:leader="dot" w:pos="8306"/>
        </w:tabs>
      </w:pPr>
      <w:hyperlink w:anchor="_Toc5184" w:history="1">
        <w:r>
          <w:rPr>
            <w:rFonts w:ascii="仿宋" w:eastAsia="仿宋" w:hAnsi="仿宋" w:cs="仿宋" w:hint="eastAsia"/>
            <w:lang w:eastAsia="zh-CN"/>
          </w:rPr>
          <w:t>(三)、关键节点施工计划</w:t>
        </w:r>
        <w:r>
          <w:tab/>
        </w:r>
        <w:r>
          <w:fldChar w:fldCharType="begin"/>
        </w:r>
        <w:r>
          <w:instrText xml:space="preserve"> PAGEREF _Toc5184 \h </w:instrText>
        </w:r>
        <w:r>
          <w:fldChar w:fldCharType="separate"/>
        </w:r>
        <w:r>
          <w:t>76</w:t>
        </w:r>
        <w:r>
          <w:fldChar w:fldCharType="end"/>
        </w:r>
      </w:hyperlink>
    </w:p>
    <w:p>
      <w:pPr>
        <w:pStyle w:val="TOC2"/>
        <w:tabs>
          <w:tab w:val="right" w:leader="dot" w:pos="8306"/>
        </w:tabs>
      </w:pPr>
      <w:hyperlink w:anchor="_Toc11889" w:history="1">
        <w:r>
          <w:rPr>
            <w:rFonts w:ascii="仿宋" w:eastAsia="仿宋" w:hAnsi="仿宋" w:cs="仿宋" w:hint="eastAsia"/>
            <w:lang w:eastAsia="zh-CN"/>
          </w:rPr>
          <w:t>(四)、施工现场管理</w:t>
        </w:r>
        <w:r>
          <w:tab/>
        </w:r>
        <w:r>
          <w:fldChar w:fldCharType="begin"/>
        </w:r>
        <w:r>
          <w:instrText xml:space="preserve"> PAGEREF _Toc11889 \h </w:instrText>
        </w:r>
        <w:r>
          <w:fldChar w:fldCharType="separate"/>
        </w:r>
        <w:r>
          <w:t>77</w:t>
        </w:r>
        <w:r>
          <w:fldChar w:fldCharType="end"/>
        </w:r>
      </w:hyperlink>
    </w:p>
    <w:p>
      <w:pPr>
        <w:pStyle w:val="TOC1"/>
        <w:tabs>
          <w:tab w:val="right" w:leader="dot" w:pos="8306"/>
        </w:tabs>
      </w:pPr>
      <w:hyperlink w:anchor="_Toc29997" w:history="1">
        <w:r>
          <w:rPr>
            <w:rFonts w:ascii="仿宋" w:eastAsia="仿宋" w:hAnsi="仿宋" w:cs="仿宋" w:hint="eastAsia"/>
            <w:lang w:eastAsia="zh-CN"/>
          </w:rPr>
          <w:t>十七、企业合规与伦理</w:t>
        </w:r>
        <w:r>
          <w:tab/>
        </w:r>
        <w:r>
          <w:fldChar w:fldCharType="begin"/>
        </w:r>
        <w:r>
          <w:instrText xml:space="preserve"> PAGEREF _Toc29997 \h </w:instrText>
        </w:r>
        <w:r>
          <w:fldChar w:fldCharType="separate"/>
        </w:r>
        <w:r>
          <w:t>79</w:t>
        </w:r>
        <w:r>
          <w:fldChar w:fldCharType="end"/>
        </w:r>
      </w:hyperlink>
    </w:p>
    <w:p>
      <w:pPr>
        <w:pStyle w:val="TOC2"/>
        <w:tabs>
          <w:tab w:val="right" w:leader="dot" w:pos="8306"/>
        </w:tabs>
      </w:pPr>
      <w:hyperlink w:anchor="_Toc32511" w:history="1">
        <w:r>
          <w:rPr>
            <w:rFonts w:ascii="仿宋" w:eastAsia="仿宋" w:hAnsi="仿宋" w:cs="仿宋" w:hint="eastAsia"/>
            <w:lang w:eastAsia="zh-CN"/>
          </w:rPr>
          <w:t>(一)、合规政策与程序</w:t>
        </w:r>
        <w:r>
          <w:tab/>
        </w:r>
        <w:r>
          <w:fldChar w:fldCharType="begin"/>
        </w:r>
        <w:r>
          <w:instrText xml:space="preserve"> PAGEREF _Toc32511 \h </w:instrText>
        </w:r>
        <w:r>
          <w:fldChar w:fldCharType="separate"/>
        </w:r>
        <w:r>
          <w:t>79</w:t>
        </w:r>
        <w:r>
          <w:fldChar w:fldCharType="end"/>
        </w:r>
      </w:hyperlink>
    </w:p>
    <w:p>
      <w:pPr>
        <w:pStyle w:val="TOC2"/>
        <w:tabs>
          <w:tab w:val="right" w:leader="dot" w:pos="8306"/>
        </w:tabs>
      </w:pPr>
      <w:hyperlink w:anchor="_Toc11693" w:history="1">
        <w:r>
          <w:rPr>
            <w:rFonts w:ascii="仿宋" w:eastAsia="仿宋" w:hAnsi="仿宋" w:cs="仿宋" w:hint="eastAsia"/>
            <w:lang w:eastAsia="zh-CN"/>
          </w:rPr>
          <w:t>(二)、伦理规范与培训</w:t>
        </w:r>
        <w:r>
          <w:tab/>
        </w:r>
        <w:r>
          <w:fldChar w:fldCharType="begin"/>
        </w:r>
        <w:r>
          <w:instrText xml:space="preserve"> PAGEREF _Toc11693 \h </w:instrText>
        </w:r>
        <w:r>
          <w:fldChar w:fldCharType="separate"/>
        </w:r>
        <w:r>
          <w:t>81</w:t>
        </w:r>
        <w:r>
          <w:fldChar w:fldCharType="end"/>
        </w:r>
      </w:hyperlink>
    </w:p>
    <w:p>
      <w:pPr>
        <w:pStyle w:val="TOC2"/>
        <w:tabs>
          <w:tab w:val="right" w:leader="dot" w:pos="8306"/>
        </w:tabs>
      </w:pPr>
      <w:hyperlink w:anchor="_Toc19109" w:history="1">
        <w:r>
          <w:rPr>
            <w:rFonts w:ascii="仿宋" w:eastAsia="仿宋" w:hAnsi="仿宋" w:cs="仿宋" w:hint="eastAsia"/>
            <w:lang w:eastAsia="zh-CN"/>
          </w:rPr>
          <w:t>(三)、合规风险评估</w:t>
        </w:r>
        <w:r>
          <w:tab/>
        </w:r>
        <w:r>
          <w:fldChar w:fldCharType="begin"/>
        </w:r>
        <w:r>
          <w:instrText xml:space="preserve"> PAGEREF _Toc19109 \h </w:instrText>
        </w:r>
        <w:r>
          <w:fldChar w:fldCharType="separate"/>
        </w:r>
        <w:r>
          <w:t>81</w:t>
        </w:r>
        <w:r>
          <w:fldChar w:fldCharType="end"/>
        </w:r>
      </w:hyperlink>
    </w:p>
    <w:p>
      <w:pPr>
        <w:pStyle w:val="TOC2"/>
        <w:tabs>
          <w:tab w:val="right" w:leader="dot" w:pos="8306"/>
        </w:tabs>
      </w:pPr>
      <w:hyperlink w:anchor="_Toc4199" w:history="1">
        <w:r>
          <w:rPr>
            <w:rFonts w:ascii="仿宋" w:eastAsia="仿宋" w:hAnsi="仿宋" w:cs="仿宋" w:hint="eastAsia"/>
            <w:lang w:eastAsia="zh-CN"/>
          </w:rPr>
          <w:t>(四)、合规监督与执行</w:t>
        </w:r>
        <w:r>
          <w:tab/>
        </w:r>
        <w:r>
          <w:fldChar w:fldCharType="begin"/>
        </w:r>
        <w:r>
          <w:instrText xml:space="preserve"> PAGEREF _Toc4199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2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100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1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22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47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452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400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4525"/>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0078"/>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7101"/>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18665"/>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https://d.book118.com/228111021110006033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014A0"/>
    <w:rsid w:val="0990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111021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2024-01-25T02:34:00Z</dcterms:created>
  <dcterms:modified xsi:type="dcterms:W3CDTF">2024-01-25T02:34:32Z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B862302C5ABD4ACBBFDE88D3F463758F_11</vt:lpwstr>
  </property>
  <property fmtid="{D5CDD505-2E9C-101B-9397-08002B2CF9AE}" pid="3" name="KSOProductBuildVer">
    <vt:lpwstr>2052-12.1.0.16250</vt:lpwstr>
  </property>
</Properties>
</file>