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航标器材，相关浮动装置项目建设方案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1" w:history="1">
        <w:r>
          <w:rPr>
            <w:rFonts w:ascii="仿宋" w:eastAsia="仿宋" w:hAnsi="仿宋" w:cs="仿宋" w:hint="eastAsia"/>
            <w:lang w:eastAsia="zh-CN"/>
          </w:rPr>
          <w:t>前言</w:t>
        </w:r>
        <w:r>
          <w:tab/>
        </w:r>
        <w:r>
          <w:fldChar w:fldCharType="begin"/>
        </w:r>
        <w:r>
          <w:instrText xml:space="preserve"> PAGEREF _Toc30451 \h </w:instrText>
        </w:r>
        <w:r>
          <w:fldChar w:fldCharType="separate"/>
        </w:r>
        <w:r>
          <w:t>3</w:t>
        </w:r>
        <w:r>
          <w:fldChar w:fldCharType="end"/>
        </w:r>
      </w:hyperlink>
    </w:p>
    <w:p>
      <w:pPr>
        <w:pStyle w:val="TOC1"/>
        <w:tabs>
          <w:tab w:val="right" w:leader="dot" w:pos="8306"/>
        </w:tabs>
      </w:pPr>
      <w:hyperlink w:anchor="_Toc8897" w:history="1">
        <w:r>
          <w:rPr>
            <w:rFonts w:ascii="仿宋" w:eastAsia="仿宋" w:hAnsi="仿宋" w:cs="仿宋" w:hint="eastAsia"/>
            <w:lang w:eastAsia="zh-CN"/>
          </w:rPr>
          <w:t>一、资源开发及综合利用分析</w:t>
        </w:r>
        <w:r>
          <w:tab/>
        </w:r>
        <w:r>
          <w:fldChar w:fldCharType="begin"/>
        </w:r>
        <w:r>
          <w:instrText xml:space="preserve"> PAGEREF _Toc8897 \h </w:instrText>
        </w:r>
        <w:r>
          <w:fldChar w:fldCharType="separate"/>
        </w:r>
        <w:r>
          <w:t>3</w:t>
        </w:r>
        <w:r>
          <w:fldChar w:fldCharType="end"/>
        </w:r>
      </w:hyperlink>
    </w:p>
    <w:p>
      <w:pPr>
        <w:pStyle w:val="TOC2"/>
        <w:tabs>
          <w:tab w:val="right" w:leader="dot" w:pos="8306"/>
        </w:tabs>
      </w:pPr>
      <w:hyperlink w:anchor="_Toc26693" w:history="1">
        <w:r>
          <w:rPr>
            <w:rFonts w:ascii="仿宋" w:eastAsia="仿宋" w:hAnsi="仿宋" w:cs="仿宋" w:hint="eastAsia"/>
            <w:lang w:eastAsia="zh-CN"/>
          </w:rPr>
          <w:t>(一)、资源开发方案</w:t>
        </w:r>
        <w:r>
          <w:tab/>
        </w:r>
        <w:r>
          <w:fldChar w:fldCharType="begin"/>
        </w:r>
        <w:r>
          <w:instrText xml:space="preserve"> PAGEREF _Toc26693 \h </w:instrText>
        </w:r>
        <w:r>
          <w:fldChar w:fldCharType="separate"/>
        </w:r>
        <w:r>
          <w:t>3</w:t>
        </w:r>
        <w:r>
          <w:fldChar w:fldCharType="end"/>
        </w:r>
      </w:hyperlink>
    </w:p>
    <w:p>
      <w:pPr>
        <w:pStyle w:val="TOC2"/>
        <w:tabs>
          <w:tab w:val="right" w:leader="dot" w:pos="8306"/>
        </w:tabs>
      </w:pPr>
      <w:hyperlink w:anchor="_Toc17890" w:history="1">
        <w:r>
          <w:rPr>
            <w:rFonts w:ascii="仿宋" w:eastAsia="仿宋" w:hAnsi="仿宋" w:cs="仿宋" w:hint="eastAsia"/>
            <w:lang w:eastAsia="zh-CN"/>
          </w:rPr>
          <w:t>(二)、资源利用方案</w:t>
        </w:r>
        <w:r>
          <w:tab/>
        </w:r>
        <w:r>
          <w:fldChar w:fldCharType="begin"/>
        </w:r>
        <w:r>
          <w:instrText xml:space="preserve"> PAGEREF _Toc17890 \h </w:instrText>
        </w:r>
        <w:r>
          <w:fldChar w:fldCharType="separate"/>
        </w:r>
        <w:r>
          <w:t>4</w:t>
        </w:r>
        <w:r>
          <w:fldChar w:fldCharType="end"/>
        </w:r>
      </w:hyperlink>
    </w:p>
    <w:p>
      <w:pPr>
        <w:pStyle w:val="TOC2"/>
        <w:tabs>
          <w:tab w:val="right" w:leader="dot" w:pos="8306"/>
        </w:tabs>
      </w:pPr>
      <w:hyperlink w:anchor="_Toc18371" w:history="1">
        <w:r>
          <w:rPr>
            <w:rFonts w:ascii="仿宋" w:eastAsia="仿宋" w:hAnsi="仿宋" w:cs="仿宋" w:hint="eastAsia"/>
            <w:lang w:eastAsia="zh-CN"/>
          </w:rPr>
          <w:t>(三)、资源节约措施</w:t>
        </w:r>
        <w:r>
          <w:tab/>
        </w:r>
        <w:r>
          <w:fldChar w:fldCharType="begin"/>
        </w:r>
        <w:r>
          <w:instrText xml:space="preserve"> PAGEREF _Toc18371 \h </w:instrText>
        </w:r>
        <w:r>
          <w:fldChar w:fldCharType="separate"/>
        </w:r>
        <w:r>
          <w:t>5</w:t>
        </w:r>
        <w:r>
          <w:fldChar w:fldCharType="end"/>
        </w:r>
      </w:hyperlink>
    </w:p>
    <w:p>
      <w:pPr>
        <w:pStyle w:val="TOC1"/>
        <w:tabs>
          <w:tab w:val="right" w:leader="dot" w:pos="8306"/>
        </w:tabs>
      </w:pPr>
      <w:hyperlink w:anchor="_Toc16995" w:history="1">
        <w:r>
          <w:rPr>
            <w:rFonts w:ascii="仿宋" w:eastAsia="仿宋" w:hAnsi="仿宋" w:cs="仿宋" w:hint="eastAsia"/>
            <w:lang w:eastAsia="zh-CN"/>
          </w:rPr>
          <w:t>二、社会影响分析</w:t>
        </w:r>
        <w:r>
          <w:tab/>
        </w:r>
        <w:r>
          <w:fldChar w:fldCharType="begin"/>
        </w:r>
        <w:r>
          <w:instrText xml:space="preserve"> PAGEREF _Toc16995 \h </w:instrText>
        </w:r>
        <w:r>
          <w:fldChar w:fldCharType="separate"/>
        </w:r>
        <w:r>
          <w:t>6</w:t>
        </w:r>
        <w:r>
          <w:fldChar w:fldCharType="end"/>
        </w:r>
      </w:hyperlink>
    </w:p>
    <w:p>
      <w:pPr>
        <w:pStyle w:val="TOC2"/>
        <w:tabs>
          <w:tab w:val="right" w:leader="dot" w:pos="8306"/>
        </w:tabs>
      </w:pPr>
      <w:hyperlink w:anchor="_Toc8297" w:history="1">
        <w:r>
          <w:rPr>
            <w:rFonts w:ascii="仿宋" w:eastAsia="仿宋" w:hAnsi="仿宋" w:cs="仿宋" w:hint="eastAsia"/>
            <w:lang w:eastAsia="zh-CN"/>
          </w:rPr>
          <w:t>(一)、社会影响效果分析</w:t>
        </w:r>
        <w:r>
          <w:tab/>
        </w:r>
        <w:r>
          <w:fldChar w:fldCharType="begin"/>
        </w:r>
        <w:r>
          <w:instrText xml:space="preserve"> PAGEREF _Toc8297 \h </w:instrText>
        </w:r>
        <w:r>
          <w:fldChar w:fldCharType="separate"/>
        </w:r>
        <w:r>
          <w:t>6</w:t>
        </w:r>
        <w:r>
          <w:fldChar w:fldCharType="end"/>
        </w:r>
      </w:hyperlink>
    </w:p>
    <w:p>
      <w:pPr>
        <w:pStyle w:val="TOC2"/>
        <w:tabs>
          <w:tab w:val="right" w:leader="dot" w:pos="8306"/>
        </w:tabs>
      </w:pPr>
      <w:hyperlink w:anchor="_Toc28825" w:history="1">
        <w:r>
          <w:rPr>
            <w:rFonts w:ascii="仿宋" w:eastAsia="仿宋" w:hAnsi="仿宋" w:cs="仿宋" w:hint="eastAsia"/>
            <w:lang w:eastAsia="zh-CN"/>
          </w:rPr>
          <w:t>(二)、社会适应性分析</w:t>
        </w:r>
        <w:r>
          <w:tab/>
        </w:r>
        <w:r>
          <w:fldChar w:fldCharType="begin"/>
        </w:r>
        <w:r>
          <w:instrText xml:space="preserve"> PAGEREF _Toc28825 \h </w:instrText>
        </w:r>
        <w:r>
          <w:fldChar w:fldCharType="separate"/>
        </w:r>
        <w:r>
          <w:t>9</w:t>
        </w:r>
        <w:r>
          <w:fldChar w:fldCharType="end"/>
        </w:r>
      </w:hyperlink>
    </w:p>
    <w:p>
      <w:pPr>
        <w:pStyle w:val="TOC2"/>
        <w:tabs>
          <w:tab w:val="right" w:leader="dot" w:pos="8306"/>
        </w:tabs>
      </w:pPr>
      <w:hyperlink w:anchor="_Toc1390" w:history="1">
        <w:r>
          <w:rPr>
            <w:rFonts w:ascii="仿宋" w:eastAsia="仿宋" w:hAnsi="仿宋" w:cs="仿宋" w:hint="eastAsia"/>
            <w:lang w:eastAsia="zh-CN"/>
          </w:rPr>
          <w:t>(三)、社会风险及对策分析</w:t>
        </w:r>
        <w:r>
          <w:tab/>
        </w:r>
        <w:r>
          <w:fldChar w:fldCharType="begin"/>
        </w:r>
        <w:r>
          <w:instrText xml:space="preserve"> PAGEREF _Toc1390 \h </w:instrText>
        </w:r>
        <w:r>
          <w:fldChar w:fldCharType="separate"/>
        </w:r>
        <w:r>
          <w:t>10</w:t>
        </w:r>
        <w:r>
          <w:fldChar w:fldCharType="end"/>
        </w:r>
      </w:hyperlink>
    </w:p>
    <w:p>
      <w:pPr>
        <w:pStyle w:val="TOC1"/>
        <w:tabs>
          <w:tab w:val="right" w:leader="dot" w:pos="8306"/>
        </w:tabs>
      </w:pPr>
      <w:hyperlink w:anchor="_Toc10798" w:history="1">
        <w:r>
          <w:rPr>
            <w:rFonts w:ascii="仿宋" w:eastAsia="仿宋" w:hAnsi="仿宋" w:cs="仿宋" w:hint="eastAsia"/>
            <w:lang w:eastAsia="zh-CN"/>
          </w:rPr>
          <w:t>三、建设风险评估分析</w:t>
        </w:r>
        <w:r>
          <w:tab/>
        </w:r>
        <w:r>
          <w:fldChar w:fldCharType="begin"/>
        </w:r>
        <w:r>
          <w:instrText xml:space="preserve"> PAGEREF _Toc10798 \h </w:instrText>
        </w:r>
        <w:r>
          <w:fldChar w:fldCharType="separate"/>
        </w:r>
        <w:r>
          <w:t>14</w:t>
        </w:r>
        <w:r>
          <w:fldChar w:fldCharType="end"/>
        </w:r>
      </w:hyperlink>
    </w:p>
    <w:p>
      <w:pPr>
        <w:pStyle w:val="TOC2"/>
        <w:tabs>
          <w:tab w:val="right" w:leader="dot" w:pos="8306"/>
        </w:tabs>
      </w:pPr>
      <w:hyperlink w:anchor="_Toc30692" w:history="1">
        <w:r>
          <w:rPr>
            <w:rFonts w:ascii="仿宋" w:eastAsia="仿宋" w:hAnsi="仿宋" w:cs="仿宋" w:hint="eastAsia"/>
            <w:lang w:eastAsia="zh-CN"/>
          </w:rPr>
          <w:t>(一)、政策风险分析</w:t>
        </w:r>
        <w:r>
          <w:tab/>
        </w:r>
        <w:r>
          <w:fldChar w:fldCharType="begin"/>
        </w:r>
        <w:r>
          <w:instrText xml:space="preserve"> PAGEREF _Toc30692 \h </w:instrText>
        </w:r>
        <w:r>
          <w:fldChar w:fldCharType="separate"/>
        </w:r>
        <w:r>
          <w:t>14</w:t>
        </w:r>
        <w:r>
          <w:fldChar w:fldCharType="end"/>
        </w:r>
      </w:hyperlink>
    </w:p>
    <w:p>
      <w:pPr>
        <w:pStyle w:val="TOC2"/>
        <w:tabs>
          <w:tab w:val="right" w:leader="dot" w:pos="8306"/>
        </w:tabs>
      </w:pPr>
      <w:hyperlink w:anchor="_Toc27085" w:history="1">
        <w:r>
          <w:rPr>
            <w:rFonts w:ascii="仿宋" w:eastAsia="仿宋" w:hAnsi="仿宋" w:cs="仿宋" w:hint="eastAsia"/>
            <w:lang w:eastAsia="zh-CN"/>
          </w:rPr>
          <w:t>(二)、社会风险分析</w:t>
        </w:r>
        <w:r>
          <w:tab/>
        </w:r>
        <w:r>
          <w:fldChar w:fldCharType="begin"/>
        </w:r>
        <w:r>
          <w:instrText xml:space="preserve"> PAGEREF _Toc27085 \h </w:instrText>
        </w:r>
        <w:r>
          <w:fldChar w:fldCharType="separate"/>
        </w:r>
        <w:r>
          <w:t>15</w:t>
        </w:r>
        <w:r>
          <w:fldChar w:fldCharType="end"/>
        </w:r>
      </w:hyperlink>
    </w:p>
    <w:p>
      <w:pPr>
        <w:pStyle w:val="TOC2"/>
        <w:tabs>
          <w:tab w:val="right" w:leader="dot" w:pos="8306"/>
        </w:tabs>
      </w:pPr>
      <w:hyperlink w:anchor="_Toc5667" w:history="1">
        <w:r>
          <w:rPr>
            <w:rFonts w:ascii="仿宋" w:eastAsia="仿宋" w:hAnsi="仿宋" w:cs="仿宋" w:hint="eastAsia"/>
            <w:lang w:eastAsia="zh-CN"/>
          </w:rPr>
          <w:t>(三)、市场风险分析</w:t>
        </w:r>
        <w:r>
          <w:tab/>
        </w:r>
        <w:r>
          <w:fldChar w:fldCharType="begin"/>
        </w:r>
        <w:r>
          <w:instrText xml:space="preserve"> PAGEREF _Toc5667 \h </w:instrText>
        </w:r>
        <w:r>
          <w:fldChar w:fldCharType="separate"/>
        </w:r>
        <w:r>
          <w:t>17</w:t>
        </w:r>
        <w:r>
          <w:fldChar w:fldCharType="end"/>
        </w:r>
      </w:hyperlink>
    </w:p>
    <w:p>
      <w:pPr>
        <w:pStyle w:val="TOC2"/>
        <w:tabs>
          <w:tab w:val="right" w:leader="dot" w:pos="8306"/>
        </w:tabs>
      </w:pPr>
      <w:hyperlink w:anchor="_Toc4451" w:history="1">
        <w:r>
          <w:rPr>
            <w:rFonts w:ascii="仿宋" w:eastAsia="仿宋" w:hAnsi="仿宋" w:cs="仿宋" w:hint="eastAsia"/>
            <w:lang w:eastAsia="zh-CN"/>
          </w:rPr>
          <w:t>(四)、资金风险分析</w:t>
        </w:r>
        <w:r>
          <w:tab/>
        </w:r>
        <w:r>
          <w:fldChar w:fldCharType="begin"/>
        </w:r>
        <w:r>
          <w:instrText xml:space="preserve"> PAGEREF _Toc4451 \h </w:instrText>
        </w:r>
        <w:r>
          <w:fldChar w:fldCharType="separate"/>
        </w:r>
        <w:r>
          <w:t>17</w:t>
        </w:r>
        <w:r>
          <w:fldChar w:fldCharType="end"/>
        </w:r>
      </w:hyperlink>
    </w:p>
    <w:p>
      <w:pPr>
        <w:pStyle w:val="TOC2"/>
        <w:tabs>
          <w:tab w:val="right" w:leader="dot" w:pos="8306"/>
        </w:tabs>
      </w:pPr>
      <w:hyperlink w:anchor="_Toc19337" w:history="1">
        <w:r>
          <w:rPr>
            <w:rFonts w:ascii="仿宋" w:eastAsia="仿宋" w:hAnsi="仿宋" w:cs="仿宋" w:hint="eastAsia"/>
            <w:lang w:eastAsia="zh-CN"/>
          </w:rPr>
          <w:t>(五)、技术风险分析</w:t>
        </w:r>
        <w:r>
          <w:tab/>
        </w:r>
        <w:r>
          <w:fldChar w:fldCharType="begin"/>
        </w:r>
        <w:r>
          <w:instrText xml:space="preserve"> PAGEREF _Toc19337 \h </w:instrText>
        </w:r>
        <w:r>
          <w:fldChar w:fldCharType="separate"/>
        </w:r>
        <w:r>
          <w:t>19</w:t>
        </w:r>
        <w:r>
          <w:fldChar w:fldCharType="end"/>
        </w:r>
      </w:hyperlink>
    </w:p>
    <w:p>
      <w:pPr>
        <w:pStyle w:val="TOC2"/>
        <w:tabs>
          <w:tab w:val="right" w:leader="dot" w:pos="8306"/>
        </w:tabs>
      </w:pPr>
      <w:hyperlink w:anchor="_Toc21334" w:history="1">
        <w:r>
          <w:rPr>
            <w:rFonts w:ascii="仿宋" w:eastAsia="仿宋" w:hAnsi="仿宋" w:cs="仿宋" w:hint="eastAsia"/>
            <w:lang w:eastAsia="zh-CN"/>
          </w:rPr>
          <w:t>(六)、财务风险分析</w:t>
        </w:r>
        <w:r>
          <w:tab/>
        </w:r>
        <w:r>
          <w:fldChar w:fldCharType="begin"/>
        </w:r>
        <w:r>
          <w:instrText xml:space="preserve"> PAGEREF _Toc21334 \h </w:instrText>
        </w:r>
        <w:r>
          <w:fldChar w:fldCharType="separate"/>
        </w:r>
        <w:r>
          <w:t>20</w:t>
        </w:r>
        <w:r>
          <w:fldChar w:fldCharType="end"/>
        </w:r>
      </w:hyperlink>
    </w:p>
    <w:p>
      <w:pPr>
        <w:pStyle w:val="TOC2"/>
        <w:tabs>
          <w:tab w:val="right" w:leader="dot" w:pos="8306"/>
        </w:tabs>
      </w:pPr>
      <w:hyperlink w:anchor="_Toc11107" w:history="1">
        <w:r>
          <w:rPr>
            <w:rFonts w:ascii="仿宋" w:eastAsia="仿宋" w:hAnsi="仿宋" w:cs="仿宋" w:hint="eastAsia"/>
            <w:lang w:eastAsia="zh-CN"/>
          </w:rPr>
          <w:t>(七)、管理风险分析</w:t>
        </w:r>
        <w:r>
          <w:tab/>
        </w:r>
        <w:r>
          <w:fldChar w:fldCharType="begin"/>
        </w:r>
        <w:r>
          <w:instrText xml:space="preserve"> PAGEREF _Toc11107 \h </w:instrText>
        </w:r>
        <w:r>
          <w:fldChar w:fldCharType="separate"/>
        </w:r>
        <w:r>
          <w:t>22</w:t>
        </w:r>
        <w:r>
          <w:fldChar w:fldCharType="end"/>
        </w:r>
      </w:hyperlink>
    </w:p>
    <w:p>
      <w:pPr>
        <w:pStyle w:val="TOC2"/>
        <w:tabs>
          <w:tab w:val="right" w:leader="dot" w:pos="8306"/>
        </w:tabs>
      </w:pPr>
      <w:hyperlink w:anchor="_Toc24144" w:history="1">
        <w:r>
          <w:rPr>
            <w:rFonts w:ascii="仿宋" w:eastAsia="仿宋" w:hAnsi="仿宋" w:cs="仿宋" w:hint="eastAsia"/>
            <w:lang w:eastAsia="zh-CN"/>
          </w:rPr>
          <w:t>(八)、其它风险分析</w:t>
        </w:r>
        <w:r>
          <w:tab/>
        </w:r>
        <w:r>
          <w:fldChar w:fldCharType="begin"/>
        </w:r>
        <w:r>
          <w:instrText xml:space="preserve"> PAGEREF _Toc24144 \h </w:instrText>
        </w:r>
        <w:r>
          <w:fldChar w:fldCharType="separate"/>
        </w:r>
        <w:r>
          <w:t>23</w:t>
        </w:r>
        <w:r>
          <w:fldChar w:fldCharType="end"/>
        </w:r>
      </w:hyperlink>
    </w:p>
    <w:p>
      <w:pPr>
        <w:pStyle w:val="TOC2"/>
        <w:tabs>
          <w:tab w:val="right" w:leader="dot" w:pos="8306"/>
        </w:tabs>
      </w:pPr>
      <w:hyperlink w:anchor="_Toc14331" w:history="1">
        <w:r>
          <w:rPr>
            <w:rFonts w:ascii="仿宋" w:eastAsia="仿宋" w:hAnsi="仿宋" w:cs="仿宋" w:hint="eastAsia"/>
            <w:lang w:eastAsia="zh-CN"/>
          </w:rPr>
          <w:t>(九)、社会影响评估</w:t>
        </w:r>
        <w:r>
          <w:tab/>
        </w:r>
        <w:r>
          <w:fldChar w:fldCharType="begin"/>
        </w:r>
        <w:r>
          <w:instrText xml:space="preserve"> PAGEREF _Toc14331 \h </w:instrText>
        </w:r>
        <w:r>
          <w:fldChar w:fldCharType="separate"/>
        </w:r>
        <w:r>
          <w:t>24</w:t>
        </w:r>
        <w:r>
          <w:fldChar w:fldCharType="end"/>
        </w:r>
      </w:hyperlink>
    </w:p>
    <w:p>
      <w:pPr>
        <w:pStyle w:val="TOC1"/>
        <w:tabs>
          <w:tab w:val="right" w:leader="dot" w:pos="8306"/>
        </w:tabs>
      </w:pPr>
      <w:hyperlink w:anchor="_Toc10393" w:history="1">
        <w:r>
          <w:rPr>
            <w:rFonts w:ascii="仿宋" w:eastAsia="仿宋" w:hAnsi="仿宋" w:cs="仿宋" w:hint="eastAsia"/>
            <w:lang w:eastAsia="zh-CN"/>
          </w:rPr>
          <w:t>四、背景、必要性分析</w:t>
        </w:r>
        <w:r>
          <w:tab/>
        </w:r>
        <w:r>
          <w:fldChar w:fldCharType="begin"/>
        </w:r>
        <w:r>
          <w:instrText xml:space="preserve"> PAGEREF _Toc10393 \h </w:instrText>
        </w:r>
        <w:r>
          <w:fldChar w:fldCharType="separate"/>
        </w:r>
        <w:r>
          <w:t>26</w:t>
        </w:r>
        <w:r>
          <w:fldChar w:fldCharType="end"/>
        </w:r>
      </w:hyperlink>
    </w:p>
    <w:p>
      <w:pPr>
        <w:pStyle w:val="TOC2"/>
        <w:tabs>
          <w:tab w:val="right" w:leader="dot" w:pos="8306"/>
        </w:tabs>
      </w:pPr>
      <w:hyperlink w:anchor="_Toc7955" w:history="1">
        <w:r>
          <w:rPr>
            <w:rFonts w:ascii="仿宋" w:eastAsia="仿宋" w:hAnsi="仿宋" w:cs="仿宋" w:hint="eastAsia"/>
            <w:lang w:eastAsia="zh-CN"/>
          </w:rPr>
          <w:t>(一)、项目建设背景</w:t>
        </w:r>
        <w:r>
          <w:tab/>
        </w:r>
        <w:r>
          <w:fldChar w:fldCharType="begin"/>
        </w:r>
        <w:r>
          <w:instrText xml:space="preserve"> PAGEREF _Toc7955 \h </w:instrText>
        </w:r>
        <w:r>
          <w:fldChar w:fldCharType="separate"/>
        </w:r>
        <w:r>
          <w:t>26</w:t>
        </w:r>
        <w:r>
          <w:fldChar w:fldCharType="end"/>
        </w:r>
      </w:hyperlink>
    </w:p>
    <w:p>
      <w:pPr>
        <w:pStyle w:val="TOC2"/>
        <w:tabs>
          <w:tab w:val="right" w:leader="dot" w:pos="8306"/>
        </w:tabs>
      </w:pPr>
      <w:hyperlink w:anchor="_Toc24343" w:history="1">
        <w:r>
          <w:rPr>
            <w:rFonts w:ascii="仿宋" w:eastAsia="仿宋" w:hAnsi="仿宋" w:cs="仿宋" w:hint="eastAsia"/>
            <w:lang w:eastAsia="zh-CN"/>
          </w:rPr>
          <w:t>(二)、必要性分析</w:t>
        </w:r>
        <w:r>
          <w:tab/>
        </w:r>
        <w:r>
          <w:fldChar w:fldCharType="begin"/>
        </w:r>
        <w:r>
          <w:instrText xml:space="preserve"> PAGEREF _Toc24343 \h </w:instrText>
        </w:r>
        <w:r>
          <w:fldChar w:fldCharType="separate"/>
        </w:r>
        <w:r>
          <w:t>27</w:t>
        </w:r>
        <w:r>
          <w:fldChar w:fldCharType="end"/>
        </w:r>
      </w:hyperlink>
    </w:p>
    <w:p>
      <w:pPr>
        <w:pStyle w:val="TOC2"/>
        <w:tabs>
          <w:tab w:val="right" w:leader="dot" w:pos="8306"/>
        </w:tabs>
      </w:pPr>
      <w:hyperlink w:anchor="_Toc32612" w:history="1">
        <w:r>
          <w:rPr>
            <w:rFonts w:ascii="仿宋" w:eastAsia="仿宋" w:hAnsi="仿宋" w:cs="仿宋" w:hint="eastAsia"/>
            <w:lang w:eastAsia="zh-CN"/>
          </w:rPr>
          <w:t>(三)、项目建设有利条件</w:t>
        </w:r>
        <w:r>
          <w:tab/>
        </w:r>
        <w:r>
          <w:fldChar w:fldCharType="begin"/>
        </w:r>
        <w:r>
          <w:instrText xml:space="preserve"> PAGEREF _Toc32612 \h </w:instrText>
        </w:r>
        <w:r>
          <w:fldChar w:fldCharType="separate"/>
        </w:r>
        <w:r>
          <w:t>29</w:t>
        </w:r>
        <w:r>
          <w:fldChar w:fldCharType="end"/>
        </w:r>
      </w:hyperlink>
    </w:p>
    <w:p>
      <w:pPr>
        <w:pStyle w:val="TOC1"/>
        <w:tabs>
          <w:tab w:val="right" w:leader="dot" w:pos="8306"/>
        </w:tabs>
      </w:pPr>
      <w:hyperlink w:anchor="_Toc23910" w:history="1">
        <w:r>
          <w:rPr>
            <w:rFonts w:ascii="仿宋" w:eastAsia="仿宋" w:hAnsi="仿宋" w:cs="仿宋" w:hint="eastAsia"/>
            <w:lang w:eastAsia="zh-CN"/>
          </w:rPr>
          <w:t>五、经济影响分析</w:t>
        </w:r>
        <w:r>
          <w:tab/>
        </w:r>
        <w:r>
          <w:fldChar w:fldCharType="begin"/>
        </w:r>
        <w:r>
          <w:instrText xml:space="preserve"> PAGEREF _Toc23910 \h </w:instrText>
        </w:r>
        <w:r>
          <w:fldChar w:fldCharType="separate"/>
        </w:r>
        <w:r>
          <w:t>30</w:t>
        </w:r>
        <w:r>
          <w:fldChar w:fldCharType="end"/>
        </w:r>
      </w:hyperlink>
    </w:p>
    <w:p>
      <w:pPr>
        <w:pStyle w:val="TOC2"/>
        <w:tabs>
          <w:tab w:val="right" w:leader="dot" w:pos="8306"/>
        </w:tabs>
      </w:pPr>
      <w:hyperlink w:anchor="_Toc9936" w:history="1">
        <w:r>
          <w:rPr>
            <w:rFonts w:ascii="仿宋" w:eastAsia="仿宋" w:hAnsi="仿宋" w:cs="仿宋" w:hint="eastAsia"/>
            <w:lang w:eastAsia="zh-CN"/>
          </w:rPr>
          <w:t>(一)、经济费用效益或费用效果分析</w:t>
        </w:r>
        <w:r>
          <w:tab/>
        </w:r>
        <w:r>
          <w:fldChar w:fldCharType="begin"/>
        </w:r>
        <w:r>
          <w:instrText xml:space="preserve"> PAGEREF _Toc9936 \h </w:instrText>
        </w:r>
        <w:r>
          <w:fldChar w:fldCharType="separate"/>
        </w:r>
        <w:r>
          <w:t>30</w:t>
        </w:r>
        <w:r>
          <w:fldChar w:fldCharType="end"/>
        </w:r>
      </w:hyperlink>
    </w:p>
    <w:p>
      <w:pPr>
        <w:pStyle w:val="TOC2"/>
        <w:tabs>
          <w:tab w:val="right" w:leader="dot" w:pos="8306"/>
        </w:tabs>
      </w:pPr>
      <w:hyperlink w:anchor="_Toc32688" w:history="1">
        <w:r>
          <w:rPr>
            <w:rFonts w:ascii="仿宋" w:eastAsia="仿宋" w:hAnsi="仿宋" w:cs="仿宋" w:hint="eastAsia"/>
            <w:lang w:eastAsia="zh-CN"/>
          </w:rPr>
          <w:t>(二)、行业影响分析</w:t>
        </w:r>
        <w:r>
          <w:tab/>
        </w:r>
        <w:r>
          <w:fldChar w:fldCharType="begin"/>
        </w:r>
        <w:r>
          <w:instrText xml:space="preserve"> PAGEREF _Toc32688 \h </w:instrText>
        </w:r>
        <w:r>
          <w:fldChar w:fldCharType="separate"/>
        </w:r>
        <w:r>
          <w:t>33</w:t>
        </w:r>
        <w:r>
          <w:fldChar w:fldCharType="end"/>
        </w:r>
      </w:hyperlink>
    </w:p>
    <w:p>
      <w:pPr>
        <w:pStyle w:val="TOC2"/>
        <w:tabs>
          <w:tab w:val="right" w:leader="dot" w:pos="8306"/>
        </w:tabs>
      </w:pPr>
      <w:hyperlink w:anchor="_Toc30569" w:history="1">
        <w:r>
          <w:rPr>
            <w:rFonts w:ascii="仿宋" w:eastAsia="仿宋" w:hAnsi="仿宋" w:cs="仿宋" w:hint="eastAsia"/>
            <w:lang w:eastAsia="zh-CN"/>
          </w:rPr>
          <w:t>(三)、区域经济影响分析</w:t>
        </w:r>
        <w:r>
          <w:tab/>
        </w:r>
        <w:r>
          <w:fldChar w:fldCharType="begin"/>
        </w:r>
        <w:r>
          <w:instrText xml:space="preserve"> PAGEREF _Toc30569 \h </w:instrText>
        </w:r>
        <w:r>
          <w:fldChar w:fldCharType="separate"/>
        </w:r>
        <w:r>
          <w:t>34</w:t>
        </w:r>
        <w:r>
          <w:fldChar w:fldCharType="end"/>
        </w:r>
      </w:hyperlink>
    </w:p>
    <w:p>
      <w:pPr>
        <w:pStyle w:val="TOC2"/>
        <w:tabs>
          <w:tab w:val="right" w:leader="dot" w:pos="8306"/>
        </w:tabs>
      </w:pPr>
      <w:hyperlink w:anchor="_Toc25633" w:history="1">
        <w:r>
          <w:rPr>
            <w:rFonts w:ascii="仿宋" w:eastAsia="仿宋" w:hAnsi="仿宋" w:cs="仿宋" w:hint="eastAsia"/>
            <w:lang w:eastAsia="zh-CN"/>
          </w:rPr>
          <w:t>(四)、宏观经济影响分析</w:t>
        </w:r>
        <w:r>
          <w:tab/>
        </w:r>
        <w:r>
          <w:fldChar w:fldCharType="begin"/>
        </w:r>
        <w:r>
          <w:instrText xml:space="preserve"> PAGEREF _Toc25633 \h </w:instrText>
        </w:r>
        <w:r>
          <w:fldChar w:fldCharType="separate"/>
        </w:r>
        <w:r>
          <w:t>35</w:t>
        </w:r>
        <w:r>
          <w:fldChar w:fldCharType="end"/>
        </w:r>
      </w:hyperlink>
    </w:p>
    <w:p>
      <w:pPr>
        <w:pStyle w:val="TOC1"/>
        <w:tabs>
          <w:tab w:val="right" w:leader="dot" w:pos="8306"/>
        </w:tabs>
      </w:pPr>
      <w:hyperlink w:anchor="_Toc20866" w:history="1">
        <w:r>
          <w:rPr>
            <w:rFonts w:ascii="仿宋" w:eastAsia="仿宋" w:hAnsi="仿宋" w:cs="仿宋" w:hint="eastAsia"/>
            <w:lang w:eastAsia="zh-CN"/>
          </w:rPr>
          <w:t>六、发展规划、产业政策和行业准入分析</w:t>
        </w:r>
        <w:r>
          <w:tab/>
        </w:r>
        <w:r>
          <w:fldChar w:fldCharType="begin"/>
        </w:r>
        <w:r>
          <w:instrText xml:space="preserve"> PAGEREF _Toc20866 \h </w:instrText>
        </w:r>
        <w:r>
          <w:fldChar w:fldCharType="separate"/>
        </w:r>
        <w:r>
          <w:t>37</w:t>
        </w:r>
        <w:r>
          <w:fldChar w:fldCharType="end"/>
        </w:r>
      </w:hyperlink>
    </w:p>
    <w:p>
      <w:pPr>
        <w:pStyle w:val="TOC2"/>
        <w:tabs>
          <w:tab w:val="right" w:leader="dot" w:pos="8306"/>
        </w:tabs>
      </w:pPr>
      <w:hyperlink w:anchor="_Toc8497" w:history="1">
        <w:r>
          <w:rPr>
            <w:rFonts w:ascii="仿宋" w:eastAsia="仿宋" w:hAnsi="仿宋" w:cs="仿宋" w:hint="eastAsia"/>
            <w:lang w:eastAsia="zh-CN"/>
          </w:rPr>
          <w:t>(一)、发展规划分析</w:t>
        </w:r>
        <w:r>
          <w:tab/>
        </w:r>
        <w:r>
          <w:fldChar w:fldCharType="begin"/>
        </w:r>
        <w:r>
          <w:instrText xml:space="preserve"> PAGEREF _Toc8497 \h </w:instrText>
        </w:r>
        <w:r>
          <w:fldChar w:fldCharType="separate"/>
        </w:r>
        <w:r>
          <w:t>37</w:t>
        </w:r>
        <w:r>
          <w:fldChar w:fldCharType="end"/>
        </w:r>
      </w:hyperlink>
    </w:p>
    <w:p>
      <w:pPr>
        <w:pStyle w:val="TOC2"/>
        <w:tabs>
          <w:tab w:val="right" w:leader="dot" w:pos="8306"/>
        </w:tabs>
      </w:pPr>
      <w:hyperlink w:anchor="_Toc4957" w:history="1">
        <w:r>
          <w:rPr>
            <w:rFonts w:ascii="仿宋" w:eastAsia="仿宋" w:hAnsi="仿宋" w:cs="仿宋" w:hint="eastAsia"/>
            <w:lang w:eastAsia="zh-CN"/>
          </w:rPr>
          <w:t>(二)、产业政策分析</w:t>
        </w:r>
        <w:r>
          <w:tab/>
        </w:r>
        <w:r>
          <w:fldChar w:fldCharType="begin"/>
        </w:r>
        <w:r>
          <w:instrText xml:space="preserve"> PAGEREF _Toc4957 \h </w:instrText>
        </w:r>
        <w:r>
          <w:fldChar w:fldCharType="separate"/>
        </w:r>
        <w:r>
          <w:t>39</w:t>
        </w:r>
        <w:r>
          <w:fldChar w:fldCharType="end"/>
        </w:r>
      </w:hyperlink>
    </w:p>
    <w:p>
      <w:pPr>
        <w:pStyle w:val="TOC2"/>
        <w:tabs>
          <w:tab w:val="right" w:leader="dot" w:pos="8306"/>
        </w:tabs>
      </w:pPr>
      <w:hyperlink w:anchor="_Toc24352" w:history="1">
        <w:r>
          <w:rPr>
            <w:rFonts w:ascii="仿宋" w:eastAsia="仿宋" w:hAnsi="仿宋" w:cs="仿宋" w:hint="eastAsia"/>
            <w:lang w:eastAsia="zh-CN"/>
          </w:rPr>
          <w:t>(三)、行业准入分析</w:t>
        </w:r>
        <w:r>
          <w:tab/>
        </w:r>
        <w:r>
          <w:fldChar w:fldCharType="begin"/>
        </w:r>
        <w:r>
          <w:instrText xml:space="preserve"> PAGEREF _Toc24352 \h </w:instrText>
        </w:r>
        <w:r>
          <w:fldChar w:fldCharType="separate"/>
        </w:r>
        <w:r>
          <w:t>40</w:t>
        </w:r>
        <w:r>
          <w:fldChar w:fldCharType="end"/>
        </w:r>
      </w:hyperlink>
    </w:p>
    <w:p>
      <w:pPr>
        <w:pStyle w:val="TOC1"/>
        <w:tabs>
          <w:tab w:val="right" w:leader="dot" w:pos="8306"/>
        </w:tabs>
      </w:pPr>
      <w:hyperlink w:anchor="_Toc820" w:history="1">
        <w:r>
          <w:rPr>
            <w:rFonts w:ascii="仿宋" w:eastAsia="仿宋" w:hAnsi="仿宋" w:cs="仿宋" w:hint="eastAsia"/>
            <w:lang w:eastAsia="zh-CN"/>
          </w:rPr>
          <w:t>七、客户关系管理与市场拓展</w:t>
        </w:r>
        <w:r>
          <w:tab/>
        </w:r>
        <w:r>
          <w:fldChar w:fldCharType="begin"/>
        </w:r>
        <w:r>
          <w:instrText xml:space="preserve"> PAGEREF _Toc820 \h </w:instrText>
        </w:r>
        <w:r>
          <w:fldChar w:fldCharType="separate"/>
        </w:r>
        <w:r>
          <w:t>42</w:t>
        </w:r>
        <w:r>
          <w:fldChar w:fldCharType="end"/>
        </w:r>
      </w:hyperlink>
    </w:p>
    <w:p>
      <w:pPr>
        <w:pStyle w:val="TOC2"/>
        <w:tabs>
          <w:tab w:val="right" w:leader="dot" w:pos="8306"/>
        </w:tabs>
      </w:pPr>
      <w:hyperlink w:anchor="_Toc30285" w:history="1">
        <w:r>
          <w:rPr>
            <w:rFonts w:ascii="仿宋" w:eastAsia="仿宋" w:hAnsi="仿宋" w:cs="仿宋" w:hint="eastAsia"/>
            <w:lang w:eastAsia="zh-CN"/>
          </w:rPr>
          <w:t>(一)、客户关系管理策略</w:t>
        </w:r>
        <w:r>
          <w:tab/>
        </w:r>
        <w:r>
          <w:fldChar w:fldCharType="begin"/>
        </w:r>
        <w:r>
          <w:instrText xml:space="preserve"> PAGEREF _Toc30285 \h </w:instrText>
        </w:r>
        <w:r>
          <w:fldChar w:fldCharType="separate"/>
        </w:r>
        <w:r>
          <w:t>42</w:t>
        </w:r>
        <w:r>
          <w:fldChar w:fldCharType="end"/>
        </w:r>
      </w:hyperlink>
    </w:p>
    <w:p>
      <w:pPr>
        <w:pStyle w:val="TOC2"/>
        <w:tabs>
          <w:tab w:val="right" w:leader="dot" w:pos="8306"/>
        </w:tabs>
      </w:pPr>
      <w:hyperlink w:anchor="_Toc24244" w:history="1">
        <w:r>
          <w:rPr>
            <w:rFonts w:ascii="仿宋" w:eastAsia="仿宋" w:hAnsi="仿宋" w:cs="仿宋" w:hint="eastAsia"/>
            <w:lang w:eastAsia="zh-CN"/>
          </w:rPr>
          <w:t>(二)、市场拓展方案</w:t>
        </w:r>
        <w:r>
          <w:tab/>
        </w:r>
        <w:r>
          <w:fldChar w:fldCharType="begin"/>
        </w:r>
        <w:r>
          <w:instrText xml:space="preserve"> PAGEREF _Toc24244 \h </w:instrText>
        </w:r>
        <w:r>
          <w:fldChar w:fldCharType="separate"/>
        </w:r>
        <w:r>
          <w:t>43</w:t>
        </w:r>
        <w:r>
          <w:fldChar w:fldCharType="end"/>
        </w:r>
      </w:hyperlink>
    </w:p>
    <w:p>
      <w:pPr>
        <w:pStyle w:val="TOC1"/>
        <w:tabs>
          <w:tab w:val="right" w:leader="dot" w:pos="8306"/>
        </w:tabs>
      </w:pPr>
      <w:hyperlink w:anchor="_Toc341" w:history="1">
        <w:r>
          <w:rPr>
            <w:rFonts w:ascii="仿宋" w:eastAsia="仿宋" w:hAnsi="仿宋" w:cs="仿宋" w:hint="eastAsia"/>
            <w:lang w:eastAsia="zh-CN"/>
          </w:rPr>
          <w:t>八、项目变更管理</w:t>
        </w:r>
        <w:r>
          <w:tab/>
        </w:r>
        <w:r>
          <w:fldChar w:fldCharType="begin"/>
        </w:r>
        <w:r>
          <w:instrText xml:space="preserve"> PAGEREF _Toc341 \h </w:instrText>
        </w:r>
        <w:r>
          <w:fldChar w:fldCharType="separate"/>
        </w:r>
        <w:r>
          <w:t>44</w:t>
        </w:r>
        <w:r>
          <w:fldChar w:fldCharType="end"/>
        </w:r>
      </w:hyperlink>
    </w:p>
    <w:p>
      <w:pPr>
        <w:pStyle w:val="TOC2"/>
        <w:tabs>
          <w:tab w:val="right" w:leader="dot" w:pos="8306"/>
        </w:tabs>
      </w:pPr>
      <w:hyperlink w:anchor="_Toc25379" w:history="1">
        <w:r>
          <w:rPr>
            <w:rFonts w:ascii="仿宋" w:eastAsia="仿宋" w:hAnsi="仿宋" w:cs="仿宋" w:hint="eastAsia"/>
            <w:lang w:eastAsia="zh-CN"/>
          </w:rPr>
          <w:t>(一)、变更控制流程</w:t>
        </w:r>
        <w:r>
          <w:tab/>
        </w:r>
        <w:r>
          <w:fldChar w:fldCharType="begin"/>
        </w:r>
        <w:r>
          <w:instrText xml:space="preserve"> PAGEREF _Toc25379 \h </w:instrText>
        </w:r>
        <w:r>
          <w:fldChar w:fldCharType="separate"/>
        </w:r>
        <w:r>
          <w:t>44</w:t>
        </w:r>
        <w:r>
          <w:fldChar w:fldCharType="end"/>
        </w:r>
      </w:hyperlink>
    </w:p>
    <w:p>
      <w:pPr>
        <w:pStyle w:val="TOC2"/>
        <w:tabs>
          <w:tab w:val="right" w:leader="dot" w:pos="8306"/>
        </w:tabs>
      </w:pPr>
      <w:hyperlink w:anchor="_Toc2331" w:history="1">
        <w:r>
          <w:rPr>
            <w:rFonts w:ascii="仿宋" w:eastAsia="仿宋" w:hAnsi="仿宋" w:cs="仿宋" w:hint="eastAsia"/>
            <w:lang w:eastAsia="zh-CN"/>
          </w:rPr>
          <w:t>(二)、影响评估与处理</w:t>
        </w:r>
        <w:r>
          <w:tab/>
        </w:r>
        <w:r>
          <w:fldChar w:fldCharType="begin"/>
        </w:r>
        <w:r>
          <w:instrText xml:space="preserve"> PAGEREF _Toc2331 \h </w:instrText>
        </w:r>
        <w:r>
          <w:fldChar w:fldCharType="separate"/>
        </w:r>
        <w:r>
          <w:t>45</w:t>
        </w:r>
        <w:r>
          <w:fldChar w:fldCharType="end"/>
        </w:r>
      </w:hyperlink>
    </w:p>
    <w:p>
      <w:pPr>
        <w:pStyle w:val="TOC2"/>
        <w:tabs>
          <w:tab w:val="right" w:leader="dot" w:pos="8306"/>
        </w:tabs>
      </w:pPr>
      <w:hyperlink w:anchor="_Toc31675" w:history="1">
        <w:r>
          <w:rPr>
            <w:rFonts w:ascii="仿宋" w:eastAsia="仿宋" w:hAnsi="仿宋" w:cs="仿宋" w:hint="eastAsia"/>
            <w:lang w:eastAsia="zh-CN"/>
          </w:rPr>
          <w:t>(三)、变更记录与追踪</w:t>
        </w:r>
        <w:r>
          <w:tab/>
        </w:r>
        <w:r>
          <w:fldChar w:fldCharType="begin"/>
        </w:r>
        <w:r>
          <w:instrText xml:space="preserve"> PAGEREF _Toc31675 \h </w:instrText>
        </w:r>
        <w:r>
          <w:fldChar w:fldCharType="separate"/>
        </w:r>
        <w:r>
          <w:t>46</w:t>
        </w:r>
        <w:r>
          <w:fldChar w:fldCharType="end"/>
        </w:r>
      </w:hyperlink>
    </w:p>
    <w:p>
      <w:pPr>
        <w:pStyle w:val="TOC2"/>
        <w:tabs>
          <w:tab w:val="right" w:leader="dot" w:pos="8306"/>
        </w:tabs>
      </w:pPr>
      <w:hyperlink w:anchor="_Toc25133" w:history="1">
        <w:r>
          <w:rPr>
            <w:rFonts w:ascii="仿宋" w:eastAsia="仿宋" w:hAnsi="仿宋" w:cs="仿宋" w:hint="eastAsia"/>
            <w:lang w:eastAsia="zh-CN"/>
          </w:rPr>
          <w:t>(四)、变更管理策略</w:t>
        </w:r>
        <w:r>
          <w:tab/>
        </w:r>
        <w:r>
          <w:fldChar w:fldCharType="begin"/>
        </w:r>
        <w:r>
          <w:instrText xml:space="preserve"> PAGEREF _Toc25133 \h </w:instrText>
        </w:r>
        <w:r>
          <w:fldChar w:fldCharType="separate"/>
        </w:r>
        <w:r>
          <w:t>48</w:t>
        </w:r>
        <w:r>
          <w:fldChar w:fldCharType="end"/>
        </w:r>
      </w:hyperlink>
    </w:p>
    <w:p>
      <w:pPr>
        <w:pStyle w:val="TOC1"/>
        <w:tabs>
          <w:tab w:val="right" w:leader="dot" w:pos="8306"/>
        </w:tabs>
      </w:pPr>
      <w:hyperlink w:anchor="_Toc28692" w:history="1">
        <w:r>
          <w:rPr>
            <w:rFonts w:ascii="仿宋" w:eastAsia="仿宋" w:hAnsi="仿宋" w:cs="仿宋" w:hint="eastAsia"/>
            <w:lang w:eastAsia="zh-CN"/>
          </w:rPr>
          <w:t>九、环境保护与绿色发展</w:t>
        </w:r>
        <w:r>
          <w:tab/>
        </w:r>
        <w:r>
          <w:fldChar w:fldCharType="begin"/>
        </w:r>
        <w:r>
          <w:instrText xml:space="preserve"> PAGEREF _Toc28692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3" w:history="1">
        <w:r>
          <w:rPr>
            <w:rFonts w:ascii="仿宋" w:eastAsia="仿宋" w:hAnsi="仿宋" w:cs="仿宋" w:hint="eastAsia"/>
            <w:lang w:eastAsia="zh-CN"/>
          </w:rPr>
          <w:t>(一)、环境保护措施</w:t>
        </w:r>
        <w:r>
          <w:tab/>
        </w:r>
        <w:r>
          <w:fldChar w:fldCharType="begin"/>
        </w:r>
        <w:r>
          <w:instrText xml:space="preserve"> PAGEREF _Toc19993 \h </w:instrText>
        </w:r>
        <w:r>
          <w:fldChar w:fldCharType="separate"/>
        </w:r>
        <w:r>
          <w:t>50</w:t>
        </w:r>
        <w:r>
          <w:fldChar w:fldCharType="end"/>
        </w:r>
      </w:hyperlink>
    </w:p>
    <w:p>
      <w:pPr>
        <w:pStyle w:val="TOC2"/>
        <w:tabs>
          <w:tab w:val="right" w:leader="dot" w:pos="8306"/>
        </w:tabs>
      </w:pPr>
      <w:hyperlink w:anchor="_Toc31367" w:history="1">
        <w:r>
          <w:rPr>
            <w:rFonts w:ascii="仿宋" w:eastAsia="仿宋" w:hAnsi="仿宋" w:cs="仿宋" w:hint="eastAsia"/>
            <w:lang w:eastAsia="zh-CN"/>
          </w:rPr>
          <w:t>(二)、绿色发展与可持续发展策略</w:t>
        </w:r>
        <w:r>
          <w:tab/>
        </w:r>
        <w:r>
          <w:fldChar w:fldCharType="begin"/>
        </w:r>
        <w:r>
          <w:instrText xml:space="preserve"> PAGEREF _Toc31367 \h </w:instrText>
        </w:r>
        <w:r>
          <w:fldChar w:fldCharType="separate"/>
        </w:r>
        <w:r>
          <w:t>52</w:t>
        </w:r>
        <w:r>
          <w:fldChar w:fldCharType="end"/>
        </w:r>
      </w:hyperlink>
    </w:p>
    <w:p>
      <w:pPr>
        <w:pStyle w:val="TOC1"/>
        <w:tabs>
          <w:tab w:val="right" w:leader="dot" w:pos="8306"/>
        </w:tabs>
      </w:pPr>
      <w:hyperlink w:anchor="_Toc18615" w:history="1">
        <w:r>
          <w:rPr>
            <w:rFonts w:ascii="仿宋" w:eastAsia="仿宋" w:hAnsi="仿宋" w:cs="仿宋" w:hint="eastAsia"/>
            <w:lang w:eastAsia="zh-CN"/>
          </w:rPr>
          <w:t>十、项目进度计划</w:t>
        </w:r>
        <w:r>
          <w:tab/>
        </w:r>
        <w:r>
          <w:fldChar w:fldCharType="begin"/>
        </w:r>
        <w:r>
          <w:instrText xml:space="preserve"> PAGEREF _Toc18615 \h </w:instrText>
        </w:r>
        <w:r>
          <w:fldChar w:fldCharType="separate"/>
        </w:r>
        <w:r>
          <w:t>53</w:t>
        </w:r>
        <w:r>
          <w:fldChar w:fldCharType="end"/>
        </w:r>
      </w:hyperlink>
    </w:p>
    <w:p>
      <w:pPr>
        <w:pStyle w:val="TOC2"/>
        <w:tabs>
          <w:tab w:val="right" w:leader="dot" w:pos="8306"/>
        </w:tabs>
      </w:pPr>
      <w:hyperlink w:anchor="_Toc12011" w:history="1">
        <w:r>
          <w:rPr>
            <w:rFonts w:ascii="仿宋" w:eastAsia="仿宋" w:hAnsi="仿宋" w:cs="仿宋" w:hint="eastAsia"/>
            <w:lang w:eastAsia="zh-CN"/>
          </w:rPr>
          <w:t>(一)、建设周期</w:t>
        </w:r>
        <w:r>
          <w:tab/>
        </w:r>
        <w:r>
          <w:fldChar w:fldCharType="begin"/>
        </w:r>
        <w:r>
          <w:instrText xml:space="preserve"> PAGEREF _Toc12011 \h </w:instrText>
        </w:r>
        <w:r>
          <w:fldChar w:fldCharType="separate"/>
        </w:r>
        <w:r>
          <w:t>53</w:t>
        </w:r>
        <w:r>
          <w:fldChar w:fldCharType="end"/>
        </w:r>
      </w:hyperlink>
    </w:p>
    <w:p>
      <w:pPr>
        <w:pStyle w:val="TOC2"/>
        <w:tabs>
          <w:tab w:val="right" w:leader="dot" w:pos="8306"/>
        </w:tabs>
      </w:pPr>
      <w:hyperlink w:anchor="_Toc26737" w:history="1">
        <w:r>
          <w:rPr>
            <w:rFonts w:ascii="仿宋" w:eastAsia="仿宋" w:hAnsi="仿宋" w:cs="仿宋" w:hint="eastAsia"/>
            <w:lang w:eastAsia="zh-CN"/>
          </w:rPr>
          <w:t>(二)、建设进度</w:t>
        </w:r>
        <w:r>
          <w:tab/>
        </w:r>
        <w:r>
          <w:fldChar w:fldCharType="begin"/>
        </w:r>
        <w:r>
          <w:instrText xml:space="preserve"> PAGEREF _Toc26737 \h </w:instrText>
        </w:r>
        <w:r>
          <w:fldChar w:fldCharType="separate"/>
        </w:r>
        <w:r>
          <w:t>53</w:t>
        </w:r>
        <w:r>
          <w:fldChar w:fldCharType="end"/>
        </w:r>
      </w:hyperlink>
    </w:p>
    <w:p>
      <w:pPr>
        <w:pStyle w:val="TOC2"/>
        <w:tabs>
          <w:tab w:val="right" w:leader="dot" w:pos="8306"/>
        </w:tabs>
      </w:pPr>
      <w:hyperlink w:anchor="_Toc7211" w:history="1">
        <w:r>
          <w:rPr>
            <w:rFonts w:ascii="仿宋" w:eastAsia="仿宋" w:hAnsi="仿宋" w:cs="仿宋" w:hint="eastAsia"/>
            <w:lang w:eastAsia="zh-CN"/>
          </w:rPr>
          <w:t>(三)、进度安排注意事项</w:t>
        </w:r>
        <w:r>
          <w:tab/>
        </w:r>
        <w:r>
          <w:fldChar w:fldCharType="begin"/>
        </w:r>
        <w:r>
          <w:instrText xml:space="preserve"> PAGEREF _Toc7211 \h </w:instrText>
        </w:r>
        <w:r>
          <w:fldChar w:fldCharType="separate"/>
        </w:r>
        <w:r>
          <w:t>54</w:t>
        </w:r>
        <w:r>
          <w:fldChar w:fldCharType="end"/>
        </w:r>
      </w:hyperlink>
    </w:p>
    <w:p>
      <w:pPr>
        <w:pStyle w:val="TOC2"/>
        <w:tabs>
          <w:tab w:val="right" w:leader="dot" w:pos="8306"/>
        </w:tabs>
      </w:pPr>
      <w:hyperlink w:anchor="_Toc12809" w:history="1">
        <w:r>
          <w:rPr>
            <w:rFonts w:ascii="仿宋" w:eastAsia="仿宋" w:hAnsi="仿宋" w:cs="仿宋" w:hint="eastAsia"/>
            <w:lang w:eastAsia="zh-CN"/>
          </w:rPr>
          <w:t>(四)、人力资源配置</w:t>
        </w:r>
        <w:r>
          <w:tab/>
        </w:r>
        <w:r>
          <w:fldChar w:fldCharType="begin"/>
        </w:r>
        <w:r>
          <w:instrText xml:space="preserve"> PAGEREF _Toc12809 \h </w:instrText>
        </w:r>
        <w:r>
          <w:fldChar w:fldCharType="separate"/>
        </w:r>
        <w:r>
          <w:t>55</w:t>
        </w:r>
        <w:r>
          <w:fldChar w:fldCharType="end"/>
        </w:r>
      </w:hyperlink>
    </w:p>
    <w:p>
      <w:pPr>
        <w:pStyle w:val="TOC2"/>
        <w:tabs>
          <w:tab w:val="right" w:leader="dot" w:pos="8306"/>
        </w:tabs>
      </w:pPr>
      <w:hyperlink w:anchor="_Toc10106" w:history="1">
        <w:r>
          <w:rPr>
            <w:rFonts w:ascii="仿宋" w:eastAsia="仿宋" w:hAnsi="仿宋" w:cs="仿宋" w:hint="eastAsia"/>
            <w:lang w:eastAsia="zh-CN"/>
          </w:rPr>
          <w:t>(五)、员工培训</w:t>
        </w:r>
        <w:r>
          <w:tab/>
        </w:r>
        <w:r>
          <w:fldChar w:fldCharType="begin"/>
        </w:r>
        <w:r>
          <w:instrText xml:space="preserve"> PAGEREF _Toc10106 \h </w:instrText>
        </w:r>
        <w:r>
          <w:fldChar w:fldCharType="separate"/>
        </w:r>
        <w:r>
          <w:t>57</w:t>
        </w:r>
        <w:r>
          <w:fldChar w:fldCharType="end"/>
        </w:r>
      </w:hyperlink>
    </w:p>
    <w:p>
      <w:pPr>
        <w:pStyle w:val="TOC2"/>
        <w:tabs>
          <w:tab w:val="right" w:leader="dot" w:pos="8306"/>
        </w:tabs>
      </w:pPr>
      <w:hyperlink w:anchor="_Toc891" w:history="1">
        <w:r>
          <w:rPr>
            <w:rFonts w:ascii="仿宋" w:eastAsia="仿宋" w:hAnsi="仿宋" w:cs="仿宋" w:hint="eastAsia"/>
            <w:lang w:eastAsia="zh-CN"/>
          </w:rPr>
          <w:t>(六)、项目实施保障</w:t>
        </w:r>
        <w:r>
          <w:tab/>
        </w:r>
        <w:r>
          <w:fldChar w:fldCharType="begin"/>
        </w:r>
        <w:r>
          <w:instrText xml:space="preserve"> PAGEREF _Toc891 \h </w:instrText>
        </w:r>
        <w:r>
          <w:fldChar w:fldCharType="separate"/>
        </w:r>
        <w:r>
          <w:t>58</w:t>
        </w:r>
        <w:r>
          <w:fldChar w:fldCharType="end"/>
        </w:r>
      </w:hyperlink>
    </w:p>
    <w:p>
      <w:pPr>
        <w:pStyle w:val="TOC2"/>
        <w:tabs>
          <w:tab w:val="right" w:leader="dot" w:pos="8306"/>
        </w:tabs>
      </w:pPr>
      <w:hyperlink w:anchor="_Toc22063" w:history="1">
        <w:r>
          <w:rPr>
            <w:rFonts w:ascii="仿宋" w:eastAsia="仿宋" w:hAnsi="仿宋" w:cs="仿宋" w:hint="eastAsia"/>
            <w:lang w:eastAsia="zh-CN"/>
          </w:rPr>
          <w:t>(七)、安全规范管理</w:t>
        </w:r>
        <w:r>
          <w:tab/>
        </w:r>
        <w:r>
          <w:fldChar w:fldCharType="begin"/>
        </w:r>
        <w:r>
          <w:instrText xml:space="preserve"> PAGEREF _Toc22063 \h </w:instrText>
        </w:r>
        <w:r>
          <w:fldChar w:fldCharType="separate"/>
        </w:r>
        <w:r>
          <w:t>59</w:t>
        </w:r>
        <w:r>
          <w:fldChar w:fldCharType="end"/>
        </w:r>
      </w:hyperlink>
    </w:p>
    <w:p>
      <w:pPr>
        <w:pStyle w:val="TOC1"/>
        <w:tabs>
          <w:tab w:val="right" w:leader="dot" w:pos="8306"/>
        </w:tabs>
      </w:pPr>
      <w:hyperlink w:anchor="_Toc5856" w:history="1">
        <w:r>
          <w:rPr>
            <w:rFonts w:ascii="仿宋" w:eastAsia="仿宋" w:hAnsi="仿宋" w:cs="仿宋" w:hint="eastAsia"/>
            <w:lang w:eastAsia="zh-CN"/>
          </w:rPr>
          <w:t>十一、经济效益与社会效益优化</w:t>
        </w:r>
        <w:r>
          <w:tab/>
        </w:r>
        <w:r>
          <w:fldChar w:fldCharType="begin"/>
        </w:r>
        <w:r>
          <w:instrText xml:space="preserve"> PAGEREF _Toc5856 \h </w:instrText>
        </w:r>
        <w:r>
          <w:fldChar w:fldCharType="separate"/>
        </w:r>
        <w:r>
          <w:t>60</w:t>
        </w:r>
        <w:r>
          <w:fldChar w:fldCharType="end"/>
        </w:r>
      </w:hyperlink>
    </w:p>
    <w:p>
      <w:pPr>
        <w:pStyle w:val="TOC2"/>
        <w:tabs>
          <w:tab w:val="right" w:leader="dot" w:pos="8306"/>
        </w:tabs>
      </w:pPr>
      <w:hyperlink w:anchor="_Toc9111" w:history="1">
        <w:r>
          <w:rPr>
            <w:rFonts w:ascii="仿宋" w:eastAsia="仿宋" w:hAnsi="仿宋" w:cs="仿宋" w:hint="eastAsia"/>
            <w:lang w:eastAsia="zh-CN"/>
          </w:rPr>
          <w:t>(一)、经济效益提升策略</w:t>
        </w:r>
        <w:r>
          <w:tab/>
        </w:r>
        <w:r>
          <w:fldChar w:fldCharType="begin"/>
        </w:r>
        <w:r>
          <w:instrText xml:space="preserve"> PAGEREF _Toc9111 \h </w:instrText>
        </w:r>
        <w:r>
          <w:fldChar w:fldCharType="separate"/>
        </w:r>
        <w:r>
          <w:t>60</w:t>
        </w:r>
        <w:r>
          <w:fldChar w:fldCharType="end"/>
        </w:r>
      </w:hyperlink>
    </w:p>
    <w:p>
      <w:pPr>
        <w:pStyle w:val="TOC2"/>
        <w:tabs>
          <w:tab w:val="right" w:leader="dot" w:pos="8306"/>
        </w:tabs>
      </w:pPr>
      <w:hyperlink w:anchor="_Toc25986" w:history="1">
        <w:r>
          <w:rPr>
            <w:rFonts w:ascii="仿宋" w:eastAsia="仿宋" w:hAnsi="仿宋" w:cs="仿宋" w:hint="eastAsia"/>
            <w:lang w:eastAsia="zh-CN"/>
          </w:rPr>
          <w:t>(二)、社会效益增强方案</w:t>
        </w:r>
        <w:r>
          <w:tab/>
        </w:r>
        <w:r>
          <w:fldChar w:fldCharType="begin"/>
        </w:r>
        <w:r>
          <w:instrText xml:space="preserve"> PAGEREF _Toc25986 \h </w:instrText>
        </w:r>
        <w:r>
          <w:fldChar w:fldCharType="separate"/>
        </w:r>
        <w:r>
          <w:t>62</w:t>
        </w:r>
        <w:r>
          <w:fldChar w:fldCharType="end"/>
        </w:r>
      </w:hyperlink>
    </w:p>
    <w:p>
      <w:pPr>
        <w:pStyle w:val="TOC1"/>
        <w:tabs>
          <w:tab w:val="right" w:leader="dot" w:pos="8306"/>
        </w:tabs>
      </w:pPr>
      <w:hyperlink w:anchor="_Toc10813" w:history="1">
        <w:r>
          <w:rPr>
            <w:rFonts w:ascii="仿宋" w:eastAsia="仿宋" w:hAnsi="仿宋" w:cs="仿宋" w:hint="eastAsia"/>
            <w:lang w:eastAsia="zh-CN"/>
          </w:rPr>
          <w:t>十二、土地利用与规划方案</w:t>
        </w:r>
        <w:r>
          <w:tab/>
        </w:r>
        <w:r>
          <w:fldChar w:fldCharType="begin"/>
        </w:r>
        <w:r>
          <w:instrText xml:space="preserve"> PAGEREF _Toc10813 \h </w:instrText>
        </w:r>
        <w:r>
          <w:fldChar w:fldCharType="separate"/>
        </w:r>
        <w:r>
          <w:t>62</w:t>
        </w:r>
        <w:r>
          <w:fldChar w:fldCharType="end"/>
        </w:r>
      </w:hyperlink>
    </w:p>
    <w:p>
      <w:pPr>
        <w:pStyle w:val="TOC2"/>
        <w:tabs>
          <w:tab w:val="right" w:leader="dot" w:pos="8306"/>
        </w:tabs>
      </w:pPr>
      <w:hyperlink w:anchor="_Toc13446" w:history="1">
        <w:r>
          <w:rPr>
            <w:rFonts w:ascii="仿宋" w:eastAsia="仿宋" w:hAnsi="仿宋" w:cs="仿宋" w:hint="eastAsia"/>
            <w:lang w:eastAsia="zh-CN"/>
          </w:rPr>
          <w:t>(一)、项目用地情况分析</w:t>
        </w:r>
        <w:r>
          <w:tab/>
        </w:r>
        <w:r>
          <w:fldChar w:fldCharType="begin"/>
        </w:r>
        <w:r>
          <w:instrText xml:space="preserve"> PAGEREF _Toc13446 \h </w:instrText>
        </w:r>
        <w:r>
          <w:fldChar w:fldCharType="separate"/>
        </w:r>
        <w:r>
          <w:t>62</w:t>
        </w:r>
        <w:r>
          <w:fldChar w:fldCharType="end"/>
        </w:r>
      </w:hyperlink>
    </w:p>
    <w:p>
      <w:pPr>
        <w:pStyle w:val="TOC2"/>
        <w:tabs>
          <w:tab w:val="right" w:leader="dot" w:pos="8306"/>
        </w:tabs>
      </w:pPr>
      <w:hyperlink w:anchor="_Toc25713" w:history="1">
        <w:r>
          <w:rPr>
            <w:rFonts w:ascii="仿宋" w:eastAsia="仿宋" w:hAnsi="仿宋" w:cs="仿宋" w:hint="eastAsia"/>
            <w:lang w:eastAsia="zh-CN"/>
          </w:rPr>
          <w:t>(二)、土地利用规划方案</w:t>
        </w:r>
        <w:r>
          <w:tab/>
        </w:r>
        <w:r>
          <w:fldChar w:fldCharType="begin"/>
        </w:r>
        <w:r>
          <w:instrText xml:space="preserve"> PAGEREF _Toc25713 \h </w:instrText>
        </w:r>
        <w:r>
          <w:fldChar w:fldCharType="separate"/>
        </w:r>
        <w:r>
          <w:t>63</w:t>
        </w:r>
        <w:r>
          <w:fldChar w:fldCharType="end"/>
        </w:r>
      </w:hyperlink>
    </w:p>
    <w:p>
      <w:pPr>
        <w:pStyle w:val="TOC1"/>
        <w:tabs>
          <w:tab w:val="right" w:leader="dot" w:pos="8306"/>
        </w:tabs>
      </w:pPr>
      <w:hyperlink w:anchor="_Toc8139" w:history="1">
        <w:r>
          <w:rPr>
            <w:rFonts w:ascii="仿宋" w:eastAsia="仿宋" w:hAnsi="仿宋" w:cs="仿宋" w:hint="eastAsia"/>
            <w:lang w:eastAsia="zh-CN"/>
          </w:rPr>
          <w:t>十三、创新驱动与持续发展</w:t>
        </w:r>
        <w:r>
          <w:tab/>
        </w:r>
        <w:r>
          <w:fldChar w:fldCharType="begin"/>
        </w:r>
        <w:r>
          <w:instrText xml:space="preserve"> PAGEREF _Toc8139 \h </w:instrText>
        </w:r>
        <w:r>
          <w:fldChar w:fldCharType="separate"/>
        </w:r>
        <w:r>
          <w:t>65</w:t>
        </w:r>
        <w:r>
          <w:fldChar w:fldCharType="end"/>
        </w:r>
      </w:hyperlink>
    </w:p>
    <w:p>
      <w:pPr>
        <w:pStyle w:val="TOC2"/>
        <w:tabs>
          <w:tab w:val="right" w:leader="dot" w:pos="8306"/>
        </w:tabs>
      </w:pPr>
      <w:hyperlink w:anchor="_Toc9756" w:history="1">
        <w:r>
          <w:rPr>
            <w:rFonts w:ascii="仿宋" w:eastAsia="仿宋" w:hAnsi="仿宋" w:cs="仿宋" w:hint="eastAsia"/>
            <w:lang w:eastAsia="zh-CN"/>
          </w:rPr>
          <w:t>(一)、创新驱动战略实施</w:t>
        </w:r>
        <w:r>
          <w:tab/>
        </w:r>
        <w:r>
          <w:fldChar w:fldCharType="begin"/>
        </w:r>
        <w:r>
          <w:instrText xml:space="preserve"> PAGEREF _Toc9756 \h </w:instrText>
        </w:r>
        <w:r>
          <w:fldChar w:fldCharType="separate"/>
        </w:r>
        <w:r>
          <w:t>65</w:t>
        </w:r>
        <w:r>
          <w:fldChar w:fldCharType="end"/>
        </w:r>
      </w:hyperlink>
    </w:p>
    <w:p>
      <w:pPr>
        <w:pStyle w:val="TOC2"/>
        <w:tabs>
          <w:tab w:val="right" w:leader="dot" w:pos="8306"/>
        </w:tabs>
      </w:pPr>
      <w:hyperlink w:anchor="_Toc23801" w:history="1">
        <w:r>
          <w:rPr>
            <w:rFonts w:ascii="仿宋" w:eastAsia="仿宋" w:hAnsi="仿宋" w:cs="仿宋" w:hint="eastAsia"/>
            <w:lang w:eastAsia="zh-CN"/>
          </w:rPr>
          <w:t>(二)、持续发展路径探索</w:t>
        </w:r>
        <w:r>
          <w:tab/>
        </w:r>
        <w:r>
          <w:fldChar w:fldCharType="begin"/>
        </w:r>
        <w:r>
          <w:instrText xml:space="preserve"> PAGEREF _Toc23801 \h </w:instrText>
        </w:r>
        <w:r>
          <w:fldChar w:fldCharType="separate"/>
        </w:r>
        <w:r>
          <w:t>66</w:t>
        </w:r>
        <w:r>
          <w:fldChar w:fldCharType="end"/>
        </w:r>
      </w:hyperlink>
    </w:p>
    <w:p>
      <w:pPr>
        <w:pStyle w:val="TOC1"/>
        <w:tabs>
          <w:tab w:val="right" w:leader="dot" w:pos="8306"/>
        </w:tabs>
      </w:pPr>
      <w:hyperlink w:anchor="_Toc16932" w:history="1">
        <w:r>
          <w:rPr>
            <w:rFonts w:ascii="仿宋" w:eastAsia="仿宋" w:hAnsi="仿宋" w:cs="仿宋" w:hint="eastAsia"/>
            <w:lang w:eastAsia="zh-CN"/>
          </w:rPr>
          <w:t>十四、人力资源管理与开发</w:t>
        </w:r>
        <w:r>
          <w:tab/>
        </w:r>
        <w:r>
          <w:fldChar w:fldCharType="begin"/>
        </w:r>
        <w:r>
          <w:instrText xml:space="preserve"> PAGEREF _Toc16932 \h </w:instrText>
        </w:r>
        <w:r>
          <w:fldChar w:fldCharType="separate"/>
        </w:r>
        <w:r>
          <w:t>70</w:t>
        </w:r>
        <w:r>
          <w:fldChar w:fldCharType="end"/>
        </w:r>
      </w:hyperlink>
    </w:p>
    <w:p>
      <w:pPr>
        <w:pStyle w:val="TOC2"/>
        <w:tabs>
          <w:tab w:val="right" w:leader="dot" w:pos="8306"/>
        </w:tabs>
      </w:pPr>
      <w:hyperlink w:anchor="_Toc32723" w:history="1">
        <w:r>
          <w:rPr>
            <w:rFonts w:ascii="仿宋" w:eastAsia="仿宋" w:hAnsi="仿宋" w:cs="仿宋" w:hint="eastAsia"/>
            <w:lang w:eastAsia="zh-CN"/>
          </w:rPr>
          <w:t>(一)、人力资源规划</w:t>
        </w:r>
        <w:r>
          <w:tab/>
        </w:r>
        <w:r>
          <w:fldChar w:fldCharType="begin"/>
        </w:r>
        <w:r>
          <w:instrText xml:space="preserve"> PAGEREF _Toc32723 \h </w:instrText>
        </w:r>
        <w:r>
          <w:fldChar w:fldCharType="separate"/>
        </w:r>
        <w:r>
          <w:t>70</w:t>
        </w:r>
        <w:r>
          <w:fldChar w:fldCharType="end"/>
        </w:r>
      </w:hyperlink>
    </w:p>
    <w:p>
      <w:pPr>
        <w:pStyle w:val="TOC2"/>
        <w:tabs>
          <w:tab w:val="right" w:leader="dot" w:pos="8306"/>
        </w:tabs>
      </w:pPr>
      <w:hyperlink w:anchor="_Toc8163" w:history="1">
        <w:r>
          <w:rPr>
            <w:rFonts w:ascii="仿宋" w:eastAsia="仿宋" w:hAnsi="仿宋" w:cs="仿宋" w:hint="eastAsia"/>
            <w:lang w:eastAsia="zh-CN"/>
          </w:rPr>
          <w:t>(二)、人力资源开发与培训</w:t>
        </w:r>
        <w:r>
          <w:tab/>
        </w:r>
        <w:r>
          <w:fldChar w:fldCharType="begin"/>
        </w:r>
        <w:r>
          <w:instrText xml:space="preserve"> PAGEREF _Toc8163 \h </w:instrText>
        </w:r>
        <w:r>
          <w:fldChar w:fldCharType="separate"/>
        </w:r>
        <w:r>
          <w:t>72</w:t>
        </w:r>
        <w:r>
          <w:fldChar w:fldCharType="end"/>
        </w:r>
      </w:hyperlink>
    </w:p>
    <w:p>
      <w:pPr>
        <w:pStyle w:val="TOC1"/>
        <w:tabs>
          <w:tab w:val="right" w:leader="dot" w:pos="8306"/>
        </w:tabs>
      </w:pPr>
      <w:hyperlink w:anchor="_Toc4681" w:history="1">
        <w:r>
          <w:rPr>
            <w:rFonts w:ascii="仿宋" w:eastAsia="仿宋" w:hAnsi="仿宋" w:cs="仿宋" w:hint="eastAsia"/>
            <w:lang w:eastAsia="zh-CN"/>
          </w:rPr>
          <w:t>十五、合作与交流机制建立</w:t>
        </w:r>
        <w:r>
          <w:tab/>
        </w:r>
        <w:r>
          <w:fldChar w:fldCharType="begin"/>
        </w:r>
        <w:r>
          <w:instrText xml:space="preserve"> PAGEREF _Toc4681 \h </w:instrText>
        </w:r>
        <w:r>
          <w:fldChar w:fldCharType="separate"/>
        </w:r>
        <w:r>
          <w:t>75</w:t>
        </w:r>
        <w:r>
          <w:fldChar w:fldCharType="end"/>
        </w:r>
      </w:hyperlink>
    </w:p>
    <w:p>
      <w:pPr>
        <w:pStyle w:val="TOC2"/>
        <w:tabs>
          <w:tab w:val="right" w:leader="dot" w:pos="8306"/>
        </w:tabs>
      </w:pPr>
      <w:hyperlink w:anchor="_Toc27018" w:history="1">
        <w:r>
          <w:rPr>
            <w:rFonts w:ascii="仿宋" w:eastAsia="仿宋" w:hAnsi="仿宋" w:cs="仿宋" w:hint="eastAsia"/>
            <w:lang w:eastAsia="zh-CN"/>
          </w:rPr>
          <w:t>(一)、合作伙伴选择与合作方式</w:t>
        </w:r>
        <w:r>
          <w:tab/>
        </w:r>
        <w:r>
          <w:fldChar w:fldCharType="begin"/>
        </w:r>
        <w:r>
          <w:instrText xml:space="preserve"> PAGEREF _Toc27018 \h </w:instrText>
        </w:r>
        <w:r>
          <w:fldChar w:fldCharType="separate"/>
        </w:r>
        <w:r>
          <w:t>75</w:t>
        </w:r>
        <w:r>
          <w:fldChar w:fldCharType="end"/>
        </w:r>
      </w:hyperlink>
    </w:p>
    <w:p>
      <w:pPr>
        <w:pStyle w:val="TOC2"/>
        <w:tabs>
          <w:tab w:val="right" w:leader="dot" w:pos="8306"/>
        </w:tabs>
      </w:pPr>
      <w:hyperlink w:anchor="_Toc9689" w:history="1">
        <w:r>
          <w:rPr>
            <w:rFonts w:ascii="仿宋" w:eastAsia="仿宋" w:hAnsi="仿宋" w:cs="仿宋" w:hint="eastAsia"/>
            <w:lang w:eastAsia="zh-CN"/>
          </w:rPr>
          <w:t>(二)、交流与合作平台搭建</w:t>
        </w:r>
        <w:r>
          <w:tab/>
        </w:r>
        <w:r>
          <w:fldChar w:fldCharType="begin"/>
        </w:r>
        <w:r>
          <w:instrText xml:space="preserve"> PAGEREF _Toc9689 \h </w:instrText>
        </w:r>
        <w:r>
          <w:fldChar w:fldCharType="separate"/>
        </w:r>
        <w:r>
          <w:t>76</w:t>
        </w:r>
        <w:r>
          <w:fldChar w:fldCharType="end"/>
        </w:r>
      </w:hyperlink>
    </w:p>
    <w:p>
      <w:pPr>
        <w:pStyle w:val="TOC1"/>
        <w:tabs>
          <w:tab w:val="right" w:leader="dot" w:pos="8306"/>
        </w:tabs>
      </w:pPr>
      <w:hyperlink w:anchor="_Toc614" w:history="1">
        <w:r>
          <w:rPr>
            <w:rFonts w:ascii="仿宋" w:eastAsia="仿宋" w:hAnsi="仿宋" w:cs="仿宋" w:hint="eastAsia"/>
            <w:lang w:eastAsia="zh-CN"/>
          </w:rPr>
          <w:t>十六、质量管理与控制</w:t>
        </w:r>
        <w:r>
          <w:tab/>
        </w:r>
        <w:r>
          <w:fldChar w:fldCharType="begin"/>
        </w:r>
        <w:r>
          <w:instrText xml:space="preserve"> PAGEREF _Toc614 \h </w:instrText>
        </w:r>
        <w:r>
          <w:fldChar w:fldCharType="separate"/>
        </w:r>
        <w:r>
          <w:t>78</w:t>
        </w:r>
        <w:r>
          <w:fldChar w:fldCharType="end"/>
        </w:r>
      </w:hyperlink>
    </w:p>
    <w:p>
      <w:pPr>
        <w:pStyle w:val="TOC2"/>
        <w:tabs>
          <w:tab w:val="right" w:leader="dot" w:pos="8306"/>
        </w:tabs>
      </w:pPr>
      <w:hyperlink w:anchor="_Toc28994" w:history="1">
        <w:r>
          <w:rPr>
            <w:rFonts w:ascii="仿宋" w:eastAsia="仿宋" w:hAnsi="仿宋" w:cs="仿宋" w:hint="eastAsia"/>
            <w:lang w:eastAsia="zh-CN"/>
          </w:rPr>
          <w:t>(一)、质量管理体系建设</w:t>
        </w:r>
        <w:r>
          <w:tab/>
        </w:r>
        <w:r>
          <w:fldChar w:fldCharType="begin"/>
        </w:r>
        <w:r>
          <w:instrText xml:space="preserve"> PAGEREF _Toc28994 \h </w:instrText>
        </w:r>
        <w:r>
          <w:fldChar w:fldCharType="separate"/>
        </w:r>
        <w:r>
          <w:t>78</w:t>
        </w:r>
        <w:r>
          <w:fldChar w:fldCharType="end"/>
        </w:r>
      </w:hyperlink>
    </w:p>
    <w:p>
      <w:pPr>
        <w:pStyle w:val="TOC2"/>
        <w:tabs>
          <w:tab w:val="right" w:leader="dot" w:pos="8306"/>
        </w:tabs>
      </w:pPr>
      <w:hyperlink w:anchor="_Toc11348" w:history="1">
        <w:r>
          <w:rPr>
            <w:rFonts w:ascii="仿宋" w:eastAsia="仿宋" w:hAnsi="仿宋" w:cs="仿宋" w:hint="eastAsia"/>
            <w:lang w:eastAsia="zh-CN"/>
          </w:rPr>
          <w:t>(二)、质量控制措施</w:t>
        </w:r>
        <w:r>
          <w:tab/>
        </w:r>
        <w:r>
          <w:fldChar w:fldCharType="begin"/>
        </w:r>
        <w:r>
          <w:instrText xml:space="preserve"> PAGEREF _Toc11348 \h </w:instrText>
        </w:r>
        <w:r>
          <w:fldChar w:fldCharType="separate"/>
        </w:r>
        <w:r>
          <w:t>79</w:t>
        </w:r>
        <w:r>
          <w:fldChar w:fldCharType="end"/>
        </w:r>
      </w:hyperlink>
    </w:p>
    <w:p>
      <w:pPr>
        <w:pStyle w:val="TOC1"/>
        <w:tabs>
          <w:tab w:val="right" w:leader="dot" w:pos="8306"/>
        </w:tabs>
      </w:pPr>
      <w:hyperlink w:anchor="_Toc25756" w:history="1">
        <w:r>
          <w:rPr>
            <w:rFonts w:ascii="仿宋" w:eastAsia="仿宋" w:hAnsi="仿宋" w:cs="仿宋" w:hint="eastAsia"/>
            <w:lang w:eastAsia="zh-CN"/>
          </w:rPr>
          <w:t>十七、项目施工方案</w:t>
        </w:r>
        <w:r>
          <w:tab/>
        </w:r>
        <w:r>
          <w:fldChar w:fldCharType="begin"/>
        </w:r>
        <w:r>
          <w:instrText xml:space="preserve"> PAGEREF _Toc25756 \h </w:instrText>
        </w:r>
        <w:r>
          <w:fldChar w:fldCharType="separate"/>
        </w:r>
        <w:r>
          <w:t>80</w:t>
        </w:r>
        <w:r>
          <w:fldChar w:fldCharType="end"/>
        </w:r>
      </w:hyperlink>
    </w:p>
    <w:p>
      <w:pPr>
        <w:pStyle w:val="TOC2"/>
        <w:tabs>
          <w:tab w:val="right" w:leader="dot" w:pos="8306"/>
        </w:tabs>
      </w:pPr>
      <w:hyperlink w:anchor="_Toc15861" w:history="1">
        <w:r>
          <w:rPr>
            <w:rFonts w:ascii="仿宋" w:eastAsia="仿宋" w:hAnsi="仿宋" w:cs="仿宋" w:hint="eastAsia"/>
            <w:lang w:eastAsia="zh-CN"/>
          </w:rPr>
          <w:t>(一)、施工组织设计</w:t>
        </w:r>
        <w:r>
          <w:tab/>
        </w:r>
        <w:r>
          <w:fldChar w:fldCharType="begin"/>
        </w:r>
        <w:r>
          <w:instrText xml:space="preserve"> PAGEREF _Toc15861 \h </w:instrText>
        </w:r>
        <w:r>
          <w:fldChar w:fldCharType="separate"/>
        </w:r>
        <w:r>
          <w:t>80</w:t>
        </w:r>
        <w:r>
          <w:fldChar w:fldCharType="end"/>
        </w:r>
      </w:hyperlink>
    </w:p>
    <w:p>
      <w:pPr>
        <w:pStyle w:val="TOC2"/>
        <w:tabs>
          <w:tab w:val="right" w:leader="dot" w:pos="8306"/>
        </w:tabs>
      </w:pPr>
      <w:hyperlink w:anchor="_Toc12107" w:history="1">
        <w:r>
          <w:rPr>
            <w:rFonts w:ascii="仿宋" w:eastAsia="仿宋" w:hAnsi="仿宋" w:cs="仿宋" w:hint="eastAsia"/>
            <w:lang w:eastAsia="zh-CN"/>
          </w:rPr>
          <w:t>(二)、施工工艺与技术路线</w:t>
        </w:r>
        <w:r>
          <w:tab/>
        </w:r>
        <w:r>
          <w:fldChar w:fldCharType="begin"/>
        </w:r>
        <w:r>
          <w:instrText xml:space="preserve"> PAGEREF _Toc12107 \h </w:instrText>
        </w:r>
        <w:r>
          <w:fldChar w:fldCharType="separate"/>
        </w:r>
        <w:r>
          <w:t>82</w:t>
        </w:r>
        <w:r>
          <w:fldChar w:fldCharType="end"/>
        </w:r>
      </w:hyperlink>
    </w:p>
    <w:p>
      <w:pPr>
        <w:pStyle w:val="TOC2"/>
        <w:tabs>
          <w:tab w:val="right" w:leader="dot" w:pos="8306"/>
        </w:tabs>
      </w:pPr>
      <w:hyperlink w:anchor="_Toc5978" w:history="1">
        <w:r>
          <w:rPr>
            <w:rFonts w:ascii="仿宋" w:eastAsia="仿宋" w:hAnsi="仿宋" w:cs="仿宋" w:hint="eastAsia"/>
            <w:lang w:eastAsia="zh-CN"/>
          </w:rPr>
          <w:t>(三)、关键节点施工计划</w:t>
        </w:r>
        <w:r>
          <w:tab/>
        </w:r>
        <w:r>
          <w:fldChar w:fldCharType="begin"/>
        </w:r>
        <w:r>
          <w:instrText xml:space="preserve"> PAGEREF _Toc5978 \h </w:instrText>
        </w:r>
        <w:r>
          <w:fldChar w:fldCharType="separate"/>
        </w:r>
        <w:r>
          <w:t>83</w:t>
        </w:r>
        <w:r>
          <w:fldChar w:fldCharType="end"/>
        </w:r>
      </w:hyperlink>
    </w:p>
    <w:p>
      <w:pPr>
        <w:pStyle w:val="TOC2"/>
        <w:tabs>
          <w:tab w:val="right" w:leader="dot" w:pos="8306"/>
        </w:tabs>
      </w:pPr>
      <w:hyperlink w:anchor="_Toc20070" w:history="1">
        <w:r>
          <w:rPr>
            <w:rFonts w:ascii="仿宋" w:eastAsia="仿宋" w:hAnsi="仿宋" w:cs="仿宋" w:hint="eastAsia"/>
            <w:lang w:eastAsia="zh-CN"/>
          </w:rPr>
          <w:t>(四)、施工现场管理</w:t>
        </w:r>
        <w:r>
          <w:tab/>
        </w:r>
        <w:r>
          <w:fldChar w:fldCharType="begin"/>
        </w:r>
        <w:r>
          <w:instrText xml:space="preserve"> PAGEREF _Toc20070 \h </w:instrText>
        </w:r>
        <w:r>
          <w:fldChar w:fldCharType="separate"/>
        </w:r>
        <w:r>
          <w:t>85</w:t>
        </w:r>
        <w:r>
          <w:fldChar w:fldCharType="end"/>
        </w:r>
      </w:hyperlink>
    </w:p>
    <w:p>
      <w:pPr>
        <w:pStyle w:val="TOC1"/>
        <w:tabs>
          <w:tab w:val="right" w:leader="dot" w:pos="8306"/>
        </w:tabs>
      </w:pPr>
      <w:hyperlink w:anchor="_Toc12614" w:history="1">
        <w:r>
          <w:rPr>
            <w:rFonts w:ascii="仿宋" w:eastAsia="仿宋" w:hAnsi="仿宋" w:cs="仿宋" w:hint="eastAsia"/>
            <w:lang w:eastAsia="zh-CN"/>
          </w:rPr>
          <w:t>十八、知识产权管理与保护</w:t>
        </w:r>
        <w:r>
          <w:tab/>
        </w:r>
        <w:r>
          <w:fldChar w:fldCharType="begin"/>
        </w:r>
        <w:r>
          <w:instrText xml:space="preserve"> PAGEREF _Toc12614 \h </w:instrText>
        </w:r>
        <w:r>
          <w:fldChar w:fldCharType="separate"/>
        </w:r>
        <w:r>
          <w:t>87</w:t>
        </w:r>
        <w:r>
          <w:fldChar w:fldCharType="end"/>
        </w:r>
      </w:hyperlink>
    </w:p>
    <w:p>
      <w:pPr>
        <w:pStyle w:val="TOC2"/>
        <w:tabs>
          <w:tab w:val="right" w:leader="dot" w:pos="8306"/>
        </w:tabs>
      </w:pPr>
      <w:hyperlink w:anchor="_Toc12174" w:history="1">
        <w:r>
          <w:rPr>
            <w:rFonts w:ascii="仿宋" w:eastAsia="仿宋" w:hAnsi="仿宋" w:cs="仿宋" w:hint="eastAsia"/>
            <w:lang w:eastAsia="zh-CN"/>
          </w:rPr>
          <w:t>(一)、知识产权管理体系建设</w:t>
        </w:r>
        <w:r>
          <w:tab/>
        </w:r>
        <w:r>
          <w:fldChar w:fldCharType="begin"/>
        </w:r>
        <w:r>
          <w:instrText xml:space="preserve"> PAGEREF _Toc12174 \h </w:instrText>
        </w:r>
        <w:r>
          <w:fldChar w:fldCharType="separate"/>
        </w:r>
        <w:r>
          <w:t>87</w:t>
        </w:r>
        <w:r>
          <w:fldChar w:fldCharType="end"/>
        </w:r>
      </w:hyperlink>
    </w:p>
    <w:p>
      <w:pPr>
        <w:pStyle w:val="TOC2"/>
        <w:tabs>
          <w:tab w:val="right" w:leader="dot" w:pos="8306"/>
        </w:tabs>
      </w:pPr>
      <w:hyperlink w:anchor="_Toc17200" w:history="1">
        <w:r>
          <w:rPr>
            <w:rFonts w:ascii="仿宋" w:eastAsia="仿宋" w:hAnsi="仿宋" w:cs="仿宋" w:hint="eastAsia"/>
            <w:lang w:eastAsia="zh-CN"/>
          </w:rPr>
          <w:t>(二)、知识产权保护措施</w:t>
        </w:r>
        <w:r>
          <w:tab/>
        </w:r>
        <w:r>
          <w:fldChar w:fldCharType="begin"/>
        </w:r>
        <w:r>
          <w:instrText xml:space="preserve"> PAGEREF _Toc17200 \h </w:instrText>
        </w:r>
        <w:r>
          <w:fldChar w:fldCharType="separate"/>
        </w:r>
        <w:r>
          <w:t>87</w:t>
        </w:r>
        <w:r>
          <w:fldChar w:fldCharType="end"/>
        </w:r>
      </w:hyperlink>
    </w:p>
    <w:p>
      <w:pPr>
        <w:pStyle w:val="TOC1"/>
        <w:tabs>
          <w:tab w:val="right" w:leader="dot" w:pos="8306"/>
        </w:tabs>
      </w:pPr>
      <w:hyperlink w:anchor="_Toc4937" w:history="1">
        <w:r>
          <w:rPr>
            <w:rFonts w:ascii="仿宋" w:eastAsia="仿宋" w:hAnsi="仿宋" w:cs="仿宋" w:hint="eastAsia"/>
            <w:lang w:eastAsia="zh-CN"/>
          </w:rPr>
          <w:t>十九、企业合规与伦理</w:t>
        </w:r>
        <w:r>
          <w:tab/>
        </w:r>
        <w:r>
          <w:fldChar w:fldCharType="begin"/>
        </w:r>
        <w:r>
          <w:instrText xml:space="preserve"> PAGEREF _Toc4937 \h </w:instrText>
        </w:r>
        <w:r>
          <w:fldChar w:fldCharType="separate"/>
        </w:r>
        <w:r>
          <w:t>89</w:t>
        </w:r>
        <w:r>
          <w:fldChar w:fldCharType="end"/>
        </w:r>
      </w:hyperlink>
    </w:p>
    <w:p>
      <w:pPr>
        <w:pStyle w:val="TOC2"/>
        <w:tabs>
          <w:tab w:val="right" w:leader="dot" w:pos="8306"/>
        </w:tabs>
      </w:pPr>
      <w:hyperlink w:anchor="_Toc7855" w:history="1">
        <w:r>
          <w:rPr>
            <w:rFonts w:ascii="仿宋" w:eastAsia="仿宋" w:hAnsi="仿宋" w:cs="仿宋" w:hint="eastAsia"/>
            <w:lang w:eastAsia="zh-CN"/>
          </w:rPr>
          <w:t>(一)、合规政策与程序</w:t>
        </w:r>
        <w:r>
          <w:tab/>
        </w:r>
        <w:r>
          <w:fldChar w:fldCharType="begin"/>
        </w:r>
        <w:r>
          <w:instrText xml:space="preserve"> PAGEREF _Toc7855 \h </w:instrText>
        </w:r>
        <w:r>
          <w:fldChar w:fldCharType="separate"/>
        </w:r>
        <w:r>
          <w:t>89</w:t>
        </w:r>
        <w:r>
          <w:fldChar w:fldCharType="end"/>
        </w:r>
      </w:hyperlink>
    </w:p>
    <w:p>
      <w:pPr>
        <w:pStyle w:val="TOC2"/>
        <w:tabs>
          <w:tab w:val="right" w:leader="dot" w:pos="8306"/>
        </w:tabs>
      </w:pPr>
      <w:hyperlink w:anchor="_Toc29529" w:history="1">
        <w:r>
          <w:rPr>
            <w:rFonts w:ascii="仿宋" w:eastAsia="仿宋" w:hAnsi="仿宋" w:cs="仿宋" w:hint="eastAsia"/>
            <w:lang w:eastAsia="zh-CN"/>
          </w:rPr>
          <w:t>(二)、伦理规范与培训</w:t>
        </w:r>
        <w:r>
          <w:tab/>
        </w:r>
        <w:r>
          <w:fldChar w:fldCharType="begin"/>
        </w:r>
        <w:r>
          <w:instrText xml:space="preserve"> PAGEREF _Toc29529 \h </w:instrText>
        </w:r>
        <w:r>
          <w:fldChar w:fldCharType="separate"/>
        </w:r>
        <w:r>
          <w:t>90</w:t>
        </w:r>
        <w:r>
          <w:fldChar w:fldCharType="end"/>
        </w:r>
      </w:hyperlink>
    </w:p>
    <w:p>
      <w:pPr>
        <w:pStyle w:val="TOC2"/>
        <w:tabs>
          <w:tab w:val="right" w:leader="dot" w:pos="8306"/>
        </w:tabs>
      </w:pPr>
      <w:hyperlink w:anchor="_Toc4858" w:history="1">
        <w:r>
          <w:rPr>
            <w:rFonts w:ascii="仿宋" w:eastAsia="仿宋" w:hAnsi="仿宋" w:cs="仿宋" w:hint="eastAsia"/>
            <w:lang w:eastAsia="zh-CN"/>
          </w:rPr>
          <w:t>(三)、合规风险评估</w:t>
        </w:r>
        <w:r>
          <w:tab/>
        </w:r>
        <w:r>
          <w:fldChar w:fldCharType="begin"/>
        </w:r>
        <w:r>
          <w:instrText xml:space="preserve"> PAGEREF _Toc4858 \h </w:instrText>
        </w:r>
        <w:r>
          <w:fldChar w:fldCharType="separate"/>
        </w:r>
        <w:r>
          <w:t>91</w:t>
        </w:r>
        <w:r>
          <w:fldChar w:fldCharType="end"/>
        </w:r>
      </w:hyperlink>
    </w:p>
    <w:p>
      <w:pPr>
        <w:pStyle w:val="TOC2"/>
        <w:tabs>
          <w:tab w:val="right" w:leader="dot" w:pos="8306"/>
        </w:tabs>
      </w:pPr>
      <w:hyperlink w:anchor="_Toc5289" w:history="1">
        <w:r>
          <w:rPr>
            <w:rFonts w:ascii="仿宋" w:eastAsia="仿宋" w:hAnsi="仿宋" w:cs="仿宋" w:hint="eastAsia"/>
            <w:lang w:eastAsia="zh-CN"/>
          </w:rPr>
          <w:t>(四)、合规监督与执行</w:t>
        </w:r>
        <w:r>
          <w:tab/>
        </w:r>
        <w:r>
          <w:fldChar w:fldCharType="begin"/>
        </w:r>
        <w:r>
          <w:instrText xml:space="preserve"> PAGEREF _Toc5289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6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一、航标器材，相关浮动装置项目的技术资源开发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二、航标器材，相关浮动装置项目的人力资源管理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航标器材，相关浮动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三、航标器材，相关浮动装置项目的资金资源筹措与优化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航标器材，相关浮动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8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航标器材，相关浮动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航标器材，相关浮动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航标器材，相关浮动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3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航标器材，相关浮动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航标器材，相关浮动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航标器材，相关浮动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99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29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标器材，相关浮动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航标器材，相关浮动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航标器材，相关浮动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标器材，相关浮动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航标器材，相关浮动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航标器材，相关浮动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8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为了融入当地社区，航标器材，相关浮动装置项目需深入理解当地的文化特色和社会习俗。例如，项目在设计广告和市场推广活动时，应考虑使用当地语言和符合地方文化的表达方式。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9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为了确保航标器材，相关浮动装置项目的成功并最大限度地减轻潜在的社会风险，详细的风险分析和具体的应对策略至关重要。以下是针对项目可能面临的具体社会风险及相应对策的分析：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风险描述：航标器材，相关浮动装置项目可能遭遇社区抵制，尤其如果社区成员认为项目会破坏他们的生活环境或忽略他们的意见。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https://d.book118.com/228116141111006033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242D2"/>
    <w:rsid w:val="27F24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1614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2024-01-24T10:17:00Z</dcterms:created>
  <dcterms:modified xsi:type="dcterms:W3CDTF">2024-01-24T10:18:23Z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53D62BBA783D4EF3AA8FE74E99A3BB91_11</vt:lpwstr>
  </property>
  <property fmtid="{D5CDD505-2E9C-101B-9397-08002B2CF9AE}" pid="3" name="KSOProductBuildVer">
    <vt:lpwstr>2052-12.1.0.16120</vt:lpwstr>
  </property>
</Properties>
</file>