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硫精砂项目建设总纲及方案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5" w:history="1">
        <w:r>
          <w:rPr>
            <w:rFonts w:ascii="仿宋" w:eastAsia="仿宋" w:hAnsi="仿宋" w:cs="仿宋" w:hint="eastAsia"/>
            <w:lang w:eastAsia="zh-CN"/>
          </w:rPr>
          <w:t>概论</w:t>
        </w:r>
        <w:r>
          <w:tab/>
        </w:r>
        <w:r>
          <w:fldChar w:fldCharType="begin"/>
        </w:r>
        <w:r>
          <w:instrText xml:space="preserve"> PAGEREF _Toc29775 \h </w:instrText>
        </w:r>
        <w:r>
          <w:fldChar w:fldCharType="separate"/>
        </w:r>
        <w:r>
          <w:t>3</w:t>
        </w:r>
        <w:r>
          <w:fldChar w:fldCharType="end"/>
        </w:r>
      </w:hyperlink>
    </w:p>
    <w:p>
      <w:pPr>
        <w:pStyle w:val="TOC1"/>
        <w:tabs>
          <w:tab w:val="right" w:leader="dot" w:pos="8306"/>
        </w:tabs>
      </w:pPr>
      <w:hyperlink w:anchor="_Toc2223" w:history="1">
        <w:r>
          <w:rPr>
            <w:rFonts w:ascii="仿宋" w:eastAsia="仿宋" w:hAnsi="仿宋" w:cs="仿宋" w:hint="eastAsia"/>
            <w:lang w:eastAsia="zh-CN"/>
          </w:rPr>
          <w:t>一、建设风险评估分析</w:t>
        </w:r>
        <w:r>
          <w:tab/>
        </w:r>
        <w:r>
          <w:fldChar w:fldCharType="begin"/>
        </w:r>
        <w:r>
          <w:instrText xml:space="preserve"> PAGEREF _Toc2223 \h </w:instrText>
        </w:r>
        <w:r>
          <w:fldChar w:fldCharType="separate"/>
        </w:r>
        <w:r>
          <w:t>3</w:t>
        </w:r>
        <w:r>
          <w:fldChar w:fldCharType="end"/>
        </w:r>
      </w:hyperlink>
    </w:p>
    <w:p>
      <w:pPr>
        <w:pStyle w:val="TOC2"/>
        <w:tabs>
          <w:tab w:val="right" w:leader="dot" w:pos="8306"/>
        </w:tabs>
      </w:pPr>
      <w:hyperlink w:anchor="_Toc6001" w:history="1">
        <w:r>
          <w:rPr>
            <w:rFonts w:ascii="仿宋" w:eastAsia="仿宋" w:hAnsi="仿宋" w:cs="仿宋" w:hint="eastAsia"/>
            <w:lang w:eastAsia="zh-CN"/>
          </w:rPr>
          <w:t>(一)、政策风险分析</w:t>
        </w:r>
        <w:r>
          <w:tab/>
        </w:r>
        <w:r>
          <w:fldChar w:fldCharType="begin"/>
        </w:r>
        <w:r>
          <w:instrText xml:space="preserve"> PAGEREF _Toc6001 \h </w:instrText>
        </w:r>
        <w:r>
          <w:fldChar w:fldCharType="separate"/>
        </w:r>
        <w:r>
          <w:t>3</w:t>
        </w:r>
        <w:r>
          <w:fldChar w:fldCharType="end"/>
        </w:r>
      </w:hyperlink>
    </w:p>
    <w:p>
      <w:pPr>
        <w:pStyle w:val="TOC2"/>
        <w:tabs>
          <w:tab w:val="right" w:leader="dot" w:pos="8306"/>
        </w:tabs>
      </w:pPr>
      <w:hyperlink w:anchor="_Toc9333" w:history="1">
        <w:r>
          <w:rPr>
            <w:rFonts w:ascii="仿宋" w:eastAsia="仿宋" w:hAnsi="仿宋" w:cs="仿宋" w:hint="eastAsia"/>
            <w:lang w:eastAsia="zh-CN"/>
          </w:rPr>
          <w:t>(二)、社会风险分析</w:t>
        </w:r>
        <w:r>
          <w:tab/>
        </w:r>
        <w:r>
          <w:fldChar w:fldCharType="begin"/>
        </w:r>
        <w:r>
          <w:instrText xml:space="preserve"> PAGEREF _Toc9333 \h </w:instrText>
        </w:r>
        <w:r>
          <w:fldChar w:fldCharType="separate"/>
        </w:r>
        <w:r>
          <w:t>4</w:t>
        </w:r>
        <w:r>
          <w:fldChar w:fldCharType="end"/>
        </w:r>
      </w:hyperlink>
    </w:p>
    <w:p>
      <w:pPr>
        <w:pStyle w:val="TOC2"/>
        <w:tabs>
          <w:tab w:val="right" w:leader="dot" w:pos="8306"/>
        </w:tabs>
      </w:pPr>
      <w:hyperlink w:anchor="_Toc15041" w:history="1">
        <w:r>
          <w:rPr>
            <w:rFonts w:ascii="仿宋" w:eastAsia="仿宋" w:hAnsi="仿宋" w:cs="仿宋" w:hint="eastAsia"/>
            <w:lang w:eastAsia="zh-CN"/>
          </w:rPr>
          <w:t>(三)、市场风险分析</w:t>
        </w:r>
        <w:r>
          <w:tab/>
        </w:r>
        <w:r>
          <w:fldChar w:fldCharType="begin"/>
        </w:r>
        <w:r>
          <w:instrText xml:space="preserve"> PAGEREF _Toc15041 \h </w:instrText>
        </w:r>
        <w:r>
          <w:fldChar w:fldCharType="separate"/>
        </w:r>
        <w:r>
          <w:t>6</w:t>
        </w:r>
        <w:r>
          <w:fldChar w:fldCharType="end"/>
        </w:r>
      </w:hyperlink>
    </w:p>
    <w:p>
      <w:pPr>
        <w:pStyle w:val="TOC2"/>
        <w:tabs>
          <w:tab w:val="right" w:leader="dot" w:pos="8306"/>
        </w:tabs>
      </w:pPr>
      <w:hyperlink w:anchor="_Toc17480" w:history="1">
        <w:r>
          <w:rPr>
            <w:rFonts w:ascii="仿宋" w:eastAsia="仿宋" w:hAnsi="仿宋" w:cs="仿宋" w:hint="eastAsia"/>
            <w:lang w:eastAsia="zh-CN"/>
          </w:rPr>
          <w:t>(四)、资金风险分析</w:t>
        </w:r>
        <w:r>
          <w:tab/>
        </w:r>
        <w:r>
          <w:fldChar w:fldCharType="begin"/>
        </w:r>
        <w:r>
          <w:instrText xml:space="preserve"> PAGEREF _Toc17480 \h </w:instrText>
        </w:r>
        <w:r>
          <w:fldChar w:fldCharType="separate"/>
        </w:r>
        <w:r>
          <w:t>6</w:t>
        </w:r>
        <w:r>
          <w:fldChar w:fldCharType="end"/>
        </w:r>
      </w:hyperlink>
    </w:p>
    <w:p>
      <w:pPr>
        <w:pStyle w:val="TOC2"/>
        <w:tabs>
          <w:tab w:val="right" w:leader="dot" w:pos="8306"/>
        </w:tabs>
      </w:pPr>
      <w:hyperlink w:anchor="_Toc29979" w:history="1">
        <w:r>
          <w:rPr>
            <w:rFonts w:ascii="仿宋" w:eastAsia="仿宋" w:hAnsi="仿宋" w:cs="仿宋" w:hint="eastAsia"/>
            <w:lang w:eastAsia="zh-CN"/>
          </w:rPr>
          <w:t>(五)、技术风险分析</w:t>
        </w:r>
        <w:r>
          <w:tab/>
        </w:r>
        <w:r>
          <w:fldChar w:fldCharType="begin"/>
        </w:r>
        <w:r>
          <w:instrText xml:space="preserve"> PAGEREF _Toc29979 \h </w:instrText>
        </w:r>
        <w:r>
          <w:fldChar w:fldCharType="separate"/>
        </w:r>
        <w:r>
          <w:t>8</w:t>
        </w:r>
        <w:r>
          <w:fldChar w:fldCharType="end"/>
        </w:r>
      </w:hyperlink>
    </w:p>
    <w:p>
      <w:pPr>
        <w:pStyle w:val="TOC2"/>
        <w:tabs>
          <w:tab w:val="right" w:leader="dot" w:pos="8306"/>
        </w:tabs>
      </w:pPr>
      <w:hyperlink w:anchor="_Toc8791" w:history="1">
        <w:r>
          <w:rPr>
            <w:rFonts w:ascii="仿宋" w:eastAsia="仿宋" w:hAnsi="仿宋" w:cs="仿宋" w:hint="eastAsia"/>
            <w:lang w:eastAsia="zh-CN"/>
          </w:rPr>
          <w:t>(六)、财务风险分析</w:t>
        </w:r>
        <w:r>
          <w:tab/>
        </w:r>
        <w:r>
          <w:fldChar w:fldCharType="begin"/>
        </w:r>
        <w:r>
          <w:instrText xml:space="preserve"> PAGEREF _Toc8791 \h </w:instrText>
        </w:r>
        <w:r>
          <w:fldChar w:fldCharType="separate"/>
        </w:r>
        <w:r>
          <w:t>9</w:t>
        </w:r>
        <w:r>
          <w:fldChar w:fldCharType="end"/>
        </w:r>
      </w:hyperlink>
    </w:p>
    <w:p>
      <w:pPr>
        <w:pStyle w:val="TOC2"/>
        <w:tabs>
          <w:tab w:val="right" w:leader="dot" w:pos="8306"/>
        </w:tabs>
      </w:pPr>
      <w:hyperlink w:anchor="_Toc9143" w:history="1">
        <w:r>
          <w:rPr>
            <w:rFonts w:ascii="仿宋" w:eastAsia="仿宋" w:hAnsi="仿宋" w:cs="仿宋" w:hint="eastAsia"/>
            <w:lang w:eastAsia="zh-CN"/>
          </w:rPr>
          <w:t>(七)、管理风险分析</w:t>
        </w:r>
        <w:r>
          <w:tab/>
        </w:r>
        <w:r>
          <w:fldChar w:fldCharType="begin"/>
        </w:r>
        <w:r>
          <w:instrText xml:space="preserve"> PAGEREF _Toc9143 \h </w:instrText>
        </w:r>
        <w:r>
          <w:fldChar w:fldCharType="separate"/>
        </w:r>
        <w:r>
          <w:t>11</w:t>
        </w:r>
        <w:r>
          <w:fldChar w:fldCharType="end"/>
        </w:r>
      </w:hyperlink>
    </w:p>
    <w:p>
      <w:pPr>
        <w:pStyle w:val="TOC2"/>
        <w:tabs>
          <w:tab w:val="right" w:leader="dot" w:pos="8306"/>
        </w:tabs>
      </w:pPr>
      <w:hyperlink w:anchor="_Toc27597" w:history="1">
        <w:r>
          <w:rPr>
            <w:rFonts w:ascii="仿宋" w:eastAsia="仿宋" w:hAnsi="仿宋" w:cs="仿宋" w:hint="eastAsia"/>
            <w:lang w:eastAsia="zh-CN"/>
          </w:rPr>
          <w:t>(八)、其它风险分析</w:t>
        </w:r>
        <w:r>
          <w:tab/>
        </w:r>
        <w:r>
          <w:fldChar w:fldCharType="begin"/>
        </w:r>
        <w:r>
          <w:instrText xml:space="preserve"> PAGEREF _Toc27597 \h </w:instrText>
        </w:r>
        <w:r>
          <w:fldChar w:fldCharType="separate"/>
        </w:r>
        <w:r>
          <w:t>12</w:t>
        </w:r>
        <w:r>
          <w:fldChar w:fldCharType="end"/>
        </w:r>
      </w:hyperlink>
    </w:p>
    <w:p>
      <w:pPr>
        <w:pStyle w:val="TOC2"/>
        <w:tabs>
          <w:tab w:val="right" w:leader="dot" w:pos="8306"/>
        </w:tabs>
      </w:pPr>
      <w:hyperlink w:anchor="_Toc14488" w:history="1">
        <w:r>
          <w:rPr>
            <w:rFonts w:ascii="仿宋" w:eastAsia="仿宋" w:hAnsi="仿宋" w:cs="仿宋" w:hint="eastAsia"/>
            <w:lang w:eastAsia="zh-CN"/>
          </w:rPr>
          <w:t>(九)、社会影响评估</w:t>
        </w:r>
        <w:r>
          <w:tab/>
        </w:r>
        <w:r>
          <w:fldChar w:fldCharType="begin"/>
        </w:r>
        <w:r>
          <w:instrText xml:space="preserve"> PAGEREF _Toc14488 \h </w:instrText>
        </w:r>
        <w:r>
          <w:fldChar w:fldCharType="separate"/>
        </w:r>
        <w:r>
          <w:t>13</w:t>
        </w:r>
        <w:r>
          <w:fldChar w:fldCharType="end"/>
        </w:r>
      </w:hyperlink>
    </w:p>
    <w:p>
      <w:pPr>
        <w:pStyle w:val="TOC1"/>
        <w:tabs>
          <w:tab w:val="right" w:leader="dot" w:pos="8306"/>
        </w:tabs>
      </w:pPr>
      <w:hyperlink w:anchor="_Toc1538" w:history="1">
        <w:r>
          <w:rPr>
            <w:rFonts w:ascii="仿宋" w:eastAsia="仿宋" w:hAnsi="仿宋" w:cs="仿宋" w:hint="eastAsia"/>
            <w:lang w:eastAsia="zh-CN"/>
          </w:rPr>
          <w:t>二、资源开发及综合利用分析</w:t>
        </w:r>
        <w:r>
          <w:tab/>
        </w:r>
        <w:r>
          <w:fldChar w:fldCharType="begin"/>
        </w:r>
        <w:r>
          <w:instrText xml:space="preserve"> PAGEREF _Toc1538 \h </w:instrText>
        </w:r>
        <w:r>
          <w:fldChar w:fldCharType="separate"/>
        </w:r>
        <w:r>
          <w:t>15</w:t>
        </w:r>
        <w:r>
          <w:fldChar w:fldCharType="end"/>
        </w:r>
      </w:hyperlink>
    </w:p>
    <w:p>
      <w:pPr>
        <w:pStyle w:val="TOC2"/>
        <w:tabs>
          <w:tab w:val="right" w:leader="dot" w:pos="8306"/>
        </w:tabs>
      </w:pPr>
      <w:hyperlink w:anchor="_Toc22929" w:history="1">
        <w:r>
          <w:rPr>
            <w:rFonts w:ascii="仿宋" w:eastAsia="仿宋" w:hAnsi="仿宋" w:cs="仿宋" w:hint="eastAsia"/>
            <w:lang w:eastAsia="zh-CN"/>
          </w:rPr>
          <w:t>(一)、资源开发方案</w:t>
        </w:r>
        <w:r>
          <w:tab/>
        </w:r>
        <w:r>
          <w:fldChar w:fldCharType="begin"/>
        </w:r>
        <w:r>
          <w:instrText xml:space="preserve"> PAGEREF _Toc22929 \h </w:instrText>
        </w:r>
        <w:r>
          <w:fldChar w:fldCharType="separate"/>
        </w:r>
        <w:r>
          <w:t>15</w:t>
        </w:r>
        <w:r>
          <w:fldChar w:fldCharType="end"/>
        </w:r>
      </w:hyperlink>
    </w:p>
    <w:p>
      <w:pPr>
        <w:pStyle w:val="TOC2"/>
        <w:tabs>
          <w:tab w:val="right" w:leader="dot" w:pos="8306"/>
        </w:tabs>
      </w:pPr>
      <w:hyperlink w:anchor="_Toc26095" w:history="1">
        <w:r>
          <w:rPr>
            <w:rFonts w:ascii="仿宋" w:eastAsia="仿宋" w:hAnsi="仿宋" w:cs="仿宋" w:hint="eastAsia"/>
            <w:lang w:eastAsia="zh-CN"/>
          </w:rPr>
          <w:t>(二)、资源利用方案</w:t>
        </w:r>
        <w:r>
          <w:tab/>
        </w:r>
        <w:r>
          <w:fldChar w:fldCharType="begin"/>
        </w:r>
        <w:r>
          <w:instrText xml:space="preserve"> PAGEREF _Toc26095 \h </w:instrText>
        </w:r>
        <w:r>
          <w:fldChar w:fldCharType="separate"/>
        </w:r>
        <w:r>
          <w:t>17</w:t>
        </w:r>
        <w:r>
          <w:fldChar w:fldCharType="end"/>
        </w:r>
      </w:hyperlink>
    </w:p>
    <w:p>
      <w:pPr>
        <w:pStyle w:val="TOC2"/>
        <w:tabs>
          <w:tab w:val="right" w:leader="dot" w:pos="8306"/>
        </w:tabs>
      </w:pPr>
      <w:hyperlink w:anchor="_Toc15457" w:history="1">
        <w:r>
          <w:rPr>
            <w:rFonts w:ascii="仿宋" w:eastAsia="仿宋" w:hAnsi="仿宋" w:cs="仿宋" w:hint="eastAsia"/>
            <w:lang w:eastAsia="zh-CN"/>
          </w:rPr>
          <w:t>(三)、资源节约措施</w:t>
        </w:r>
        <w:r>
          <w:tab/>
        </w:r>
        <w:r>
          <w:fldChar w:fldCharType="begin"/>
        </w:r>
        <w:r>
          <w:instrText xml:space="preserve"> PAGEREF _Toc15457 \h </w:instrText>
        </w:r>
        <w:r>
          <w:fldChar w:fldCharType="separate"/>
        </w:r>
        <w:r>
          <w:t>18</w:t>
        </w:r>
        <w:r>
          <w:fldChar w:fldCharType="end"/>
        </w:r>
      </w:hyperlink>
    </w:p>
    <w:p>
      <w:pPr>
        <w:pStyle w:val="TOC1"/>
        <w:tabs>
          <w:tab w:val="right" w:leader="dot" w:pos="8306"/>
        </w:tabs>
      </w:pPr>
      <w:hyperlink w:anchor="_Toc21595" w:history="1">
        <w:r>
          <w:rPr>
            <w:rFonts w:ascii="仿宋" w:eastAsia="仿宋" w:hAnsi="仿宋" w:cs="仿宋" w:hint="eastAsia"/>
            <w:lang w:eastAsia="zh-CN"/>
          </w:rPr>
          <w:t>三、背景、必要性分析</w:t>
        </w:r>
        <w:r>
          <w:tab/>
        </w:r>
        <w:r>
          <w:fldChar w:fldCharType="begin"/>
        </w:r>
        <w:r>
          <w:instrText xml:space="preserve"> PAGEREF _Toc21595 \h </w:instrText>
        </w:r>
        <w:r>
          <w:fldChar w:fldCharType="separate"/>
        </w:r>
        <w:r>
          <w:t>19</w:t>
        </w:r>
        <w:r>
          <w:fldChar w:fldCharType="end"/>
        </w:r>
      </w:hyperlink>
    </w:p>
    <w:p>
      <w:pPr>
        <w:pStyle w:val="TOC2"/>
        <w:tabs>
          <w:tab w:val="right" w:leader="dot" w:pos="8306"/>
        </w:tabs>
      </w:pPr>
      <w:hyperlink w:anchor="_Toc20655" w:history="1">
        <w:r>
          <w:rPr>
            <w:rFonts w:ascii="仿宋" w:eastAsia="仿宋" w:hAnsi="仿宋" w:cs="仿宋" w:hint="eastAsia"/>
            <w:lang w:eastAsia="zh-CN"/>
          </w:rPr>
          <w:t>(一)、项目建设背景</w:t>
        </w:r>
        <w:r>
          <w:tab/>
        </w:r>
        <w:r>
          <w:fldChar w:fldCharType="begin"/>
        </w:r>
        <w:r>
          <w:instrText xml:space="preserve"> PAGEREF _Toc20655 \h </w:instrText>
        </w:r>
        <w:r>
          <w:fldChar w:fldCharType="separate"/>
        </w:r>
        <w:r>
          <w:t>19</w:t>
        </w:r>
        <w:r>
          <w:fldChar w:fldCharType="end"/>
        </w:r>
      </w:hyperlink>
    </w:p>
    <w:p>
      <w:pPr>
        <w:pStyle w:val="TOC2"/>
        <w:tabs>
          <w:tab w:val="right" w:leader="dot" w:pos="8306"/>
        </w:tabs>
      </w:pPr>
      <w:hyperlink w:anchor="_Toc3168" w:history="1">
        <w:r>
          <w:rPr>
            <w:rFonts w:ascii="仿宋" w:eastAsia="仿宋" w:hAnsi="仿宋" w:cs="仿宋" w:hint="eastAsia"/>
            <w:lang w:eastAsia="zh-CN"/>
          </w:rPr>
          <w:t>(二)、必要性分析</w:t>
        </w:r>
        <w:r>
          <w:tab/>
        </w:r>
        <w:r>
          <w:fldChar w:fldCharType="begin"/>
        </w:r>
        <w:r>
          <w:instrText xml:space="preserve"> PAGEREF _Toc3168 \h </w:instrText>
        </w:r>
        <w:r>
          <w:fldChar w:fldCharType="separate"/>
        </w:r>
        <w:r>
          <w:t>20</w:t>
        </w:r>
        <w:r>
          <w:fldChar w:fldCharType="end"/>
        </w:r>
      </w:hyperlink>
    </w:p>
    <w:p>
      <w:pPr>
        <w:pStyle w:val="TOC2"/>
        <w:tabs>
          <w:tab w:val="right" w:leader="dot" w:pos="8306"/>
        </w:tabs>
      </w:pPr>
      <w:hyperlink w:anchor="_Toc3824" w:history="1">
        <w:r>
          <w:rPr>
            <w:rFonts w:ascii="仿宋" w:eastAsia="仿宋" w:hAnsi="仿宋" w:cs="仿宋" w:hint="eastAsia"/>
            <w:lang w:eastAsia="zh-CN"/>
          </w:rPr>
          <w:t>(三)、项目建设有利条件</w:t>
        </w:r>
        <w:r>
          <w:tab/>
        </w:r>
        <w:r>
          <w:fldChar w:fldCharType="begin"/>
        </w:r>
        <w:r>
          <w:instrText xml:space="preserve"> PAGEREF _Toc3824 \h </w:instrText>
        </w:r>
        <w:r>
          <w:fldChar w:fldCharType="separate"/>
        </w:r>
        <w:r>
          <w:t>21</w:t>
        </w:r>
        <w:r>
          <w:fldChar w:fldCharType="end"/>
        </w:r>
      </w:hyperlink>
    </w:p>
    <w:p>
      <w:pPr>
        <w:pStyle w:val="TOC1"/>
        <w:tabs>
          <w:tab w:val="right" w:leader="dot" w:pos="8306"/>
        </w:tabs>
      </w:pPr>
      <w:hyperlink w:anchor="_Toc20288" w:history="1">
        <w:r>
          <w:rPr>
            <w:rFonts w:ascii="仿宋" w:eastAsia="仿宋" w:hAnsi="仿宋" w:cs="仿宋" w:hint="eastAsia"/>
            <w:lang w:eastAsia="zh-CN"/>
          </w:rPr>
          <w:t>四、社会影响分析</w:t>
        </w:r>
        <w:r>
          <w:tab/>
        </w:r>
        <w:r>
          <w:fldChar w:fldCharType="begin"/>
        </w:r>
        <w:r>
          <w:instrText xml:space="preserve"> PAGEREF _Toc20288 \h </w:instrText>
        </w:r>
        <w:r>
          <w:fldChar w:fldCharType="separate"/>
        </w:r>
        <w:r>
          <w:t>23</w:t>
        </w:r>
        <w:r>
          <w:fldChar w:fldCharType="end"/>
        </w:r>
      </w:hyperlink>
    </w:p>
    <w:p>
      <w:pPr>
        <w:pStyle w:val="TOC2"/>
        <w:tabs>
          <w:tab w:val="right" w:leader="dot" w:pos="8306"/>
        </w:tabs>
      </w:pPr>
      <w:hyperlink w:anchor="_Toc15235" w:history="1">
        <w:r>
          <w:rPr>
            <w:rFonts w:ascii="仿宋" w:eastAsia="仿宋" w:hAnsi="仿宋" w:cs="仿宋" w:hint="eastAsia"/>
            <w:lang w:eastAsia="zh-CN"/>
          </w:rPr>
          <w:t>(一)、社会影响效果分析</w:t>
        </w:r>
        <w:r>
          <w:tab/>
        </w:r>
        <w:r>
          <w:fldChar w:fldCharType="begin"/>
        </w:r>
        <w:r>
          <w:instrText xml:space="preserve"> PAGEREF _Toc15235 \h </w:instrText>
        </w:r>
        <w:r>
          <w:fldChar w:fldCharType="separate"/>
        </w:r>
        <w:r>
          <w:t>23</w:t>
        </w:r>
        <w:r>
          <w:fldChar w:fldCharType="end"/>
        </w:r>
      </w:hyperlink>
    </w:p>
    <w:p>
      <w:pPr>
        <w:pStyle w:val="TOC2"/>
        <w:tabs>
          <w:tab w:val="right" w:leader="dot" w:pos="8306"/>
        </w:tabs>
      </w:pPr>
      <w:hyperlink w:anchor="_Toc8086" w:history="1">
        <w:r>
          <w:rPr>
            <w:rFonts w:ascii="仿宋" w:eastAsia="仿宋" w:hAnsi="仿宋" w:cs="仿宋" w:hint="eastAsia"/>
            <w:lang w:eastAsia="zh-CN"/>
          </w:rPr>
          <w:t>(二)、社会适应性分析</w:t>
        </w:r>
        <w:r>
          <w:tab/>
        </w:r>
        <w:r>
          <w:fldChar w:fldCharType="begin"/>
        </w:r>
        <w:r>
          <w:instrText xml:space="preserve"> PAGEREF _Toc8086 \h </w:instrText>
        </w:r>
        <w:r>
          <w:fldChar w:fldCharType="separate"/>
        </w:r>
        <w:r>
          <w:t>25</w:t>
        </w:r>
        <w:r>
          <w:fldChar w:fldCharType="end"/>
        </w:r>
      </w:hyperlink>
    </w:p>
    <w:p>
      <w:pPr>
        <w:pStyle w:val="TOC2"/>
        <w:tabs>
          <w:tab w:val="right" w:leader="dot" w:pos="8306"/>
        </w:tabs>
      </w:pPr>
      <w:hyperlink w:anchor="_Toc10104" w:history="1">
        <w:r>
          <w:rPr>
            <w:rFonts w:ascii="仿宋" w:eastAsia="仿宋" w:hAnsi="仿宋" w:cs="仿宋" w:hint="eastAsia"/>
            <w:lang w:eastAsia="zh-CN"/>
          </w:rPr>
          <w:t>(三)、社会风险及对策分析</w:t>
        </w:r>
        <w:r>
          <w:tab/>
        </w:r>
        <w:r>
          <w:fldChar w:fldCharType="begin"/>
        </w:r>
        <w:r>
          <w:instrText xml:space="preserve"> PAGEREF _Toc10104 \h </w:instrText>
        </w:r>
        <w:r>
          <w:fldChar w:fldCharType="separate"/>
        </w:r>
        <w:r>
          <w:t>27</w:t>
        </w:r>
        <w:r>
          <w:fldChar w:fldCharType="end"/>
        </w:r>
      </w:hyperlink>
    </w:p>
    <w:p>
      <w:pPr>
        <w:pStyle w:val="TOC1"/>
        <w:tabs>
          <w:tab w:val="right" w:leader="dot" w:pos="8306"/>
        </w:tabs>
      </w:pPr>
      <w:hyperlink w:anchor="_Toc10094" w:history="1">
        <w:r>
          <w:rPr>
            <w:rFonts w:ascii="仿宋" w:eastAsia="仿宋" w:hAnsi="仿宋" w:cs="仿宋" w:hint="eastAsia"/>
            <w:lang w:eastAsia="zh-CN"/>
          </w:rPr>
          <w:t>五、项目监理与质量保证</w:t>
        </w:r>
        <w:r>
          <w:tab/>
        </w:r>
        <w:r>
          <w:fldChar w:fldCharType="begin"/>
        </w:r>
        <w:r>
          <w:instrText xml:space="preserve"> PAGEREF _Toc10094 \h </w:instrText>
        </w:r>
        <w:r>
          <w:fldChar w:fldCharType="separate"/>
        </w:r>
        <w:r>
          <w:t>30</w:t>
        </w:r>
        <w:r>
          <w:fldChar w:fldCharType="end"/>
        </w:r>
      </w:hyperlink>
    </w:p>
    <w:p>
      <w:pPr>
        <w:pStyle w:val="TOC2"/>
        <w:tabs>
          <w:tab w:val="right" w:leader="dot" w:pos="8306"/>
        </w:tabs>
      </w:pPr>
      <w:hyperlink w:anchor="_Toc1258" w:history="1">
        <w:r>
          <w:rPr>
            <w:rFonts w:ascii="仿宋" w:eastAsia="仿宋" w:hAnsi="仿宋" w:cs="仿宋" w:hint="eastAsia"/>
            <w:lang w:eastAsia="zh-CN"/>
          </w:rPr>
          <w:t>(一)、监理体系构建</w:t>
        </w:r>
        <w:r>
          <w:tab/>
        </w:r>
        <w:r>
          <w:fldChar w:fldCharType="begin"/>
        </w:r>
        <w:r>
          <w:instrText xml:space="preserve"> PAGEREF _Toc1258 \h </w:instrText>
        </w:r>
        <w:r>
          <w:fldChar w:fldCharType="separate"/>
        </w:r>
        <w:r>
          <w:t>30</w:t>
        </w:r>
        <w:r>
          <w:fldChar w:fldCharType="end"/>
        </w:r>
      </w:hyperlink>
    </w:p>
    <w:p>
      <w:pPr>
        <w:pStyle w:val="TOC2"/>
        <w:tabs>
          <w:tab w:val="right" w:leader="dot" w:pos="8306"/>
        </w:tabs>
      </w:pPr>
      <w:hyperlink w:anchor="_Toc10189" w:history="1">
        <w:r>
          <w:rPr>
            <w:rFonts w:ascii="仿宋" w:eastAsia="仿宋" w:hAnsi="仿宋" w:cs="仿宋" w:hint="eastAsia"/>
            <w:lang w:eastAsia="zh-CN"/>
          </w:rPr>
          <w:t>(二)、质量保证体系实施</w:t>
        </w:r>
        <w:r>
          <w:tab/>
        </w:r>
        <w:r>
          <w:fldChar w:fldCharType="begin"/>
        </w:r>
        <w:r>
          <w:instrText xml:space="preserve"> PAGEREF _Toc10189 \h </w:instrText>
        </w:r>
        <w:r>
          <w:fldChar w:fldCharType="separate"/>
        </w:r>
        <w:r>
          <w:t>31</w:t>
        </w:r>
        <w:r>
          <w:fldChar w:fldCharType="end"/>
        </w:r>
      </w:hyperlink>
    </w:p>
    <w:p>
      <w:pPr>
        <w:pStyle w:val="TOC2"/>
        <w:tabs>
          <w:tab w:val="right" w:leader="dot" w:pos="8306"/>
        </w:tabs>
      </w:pPr>
      <w:hyperlink w:anchor="_Toc21203" w:history="1">
        <w:r>
          <w:rPr>
            <w:rFonts w:ascii="仿宋" w:eastAsia="仿宋" w:hAnsi="仿宋" w:cs="仿宋" w:hint="eastAsia"/>
            <w:lang w:eastAsia="zh-CN"/>
          </w:rPr>
          <w:t>(三)、监理与质量控制流程</w:t>
        </w:r>
        <w:r>
          <w:tab/>
        </w:r>
        <w:r>
          <w:fldChar w:fldCharType="begin"/>
        </w:r>
        <w:r>
          <w:instrText xml:space="preserve"> PAGEREF _Toc21203 \h </w:instrText>
        </w:r>
        <w:r>
          <w:fldChar w:fldCharType="separate"/>
        </w:r>
        <w:r>
          <w:t>31</w:t>
        </w:r>
        <w:r>
          <w:fldChar w:fldCharType="end"/>
        </w:r>
      </w:hyperlink>
    </w:p>
    <w:p>
      <w:pPr>
        <w:pStyle w:val="TOC1"/>
        <w:tabs>
          <w:tab w:val="right" w:leader="dot" w:pos="8306"/>
        </w:tabs>
      </w:pPr>
      <w:hyperlink w:anchor="_Toc1442" w:history="1">
        <w:r>
          <w:rPr>
            <w:rFonts w:ascii="仿宋" w:eastAsia="仿宋" w:hAnsi="仿宋" w:cs="仿宋" w:hint="eastAsia"/>
            <w:lang w:eastAsia="zh-CN"/>
          </w:rPr>
          <w:t>六、环境和生态影响分析</w:t>
        </w:r>
        <w:r>
          <w:tab/>
        </w:r>
        <w:r>
          <w:fldChar w:fldCharType="begin"/>
        </w:r>
        <w:r>
          <w:instrText xml:space="preserve"> PAGEREF _Toc1442 \h </w:instrText>
        </w:r>
        <w:r>
          <w:fldChar w:fldCharType="separate"/>
        </w:r>
        <w:r>
          <w:t>32</w:t>
        </w:r>
        <w:r>
          <w:fldChar w:fldCharType="end"/>
        </w:r>
      </w:hyperlink>
    </w:p>
    <w:p>
      <w:pPr>
        <w:pStyle w:val="TOC2"/>
        <w:tabs>
          <w:tab w:val="right" w:leader="dot" w:pos="8306"/>
        </w:tabs>
      </w:pPr>
      <w:hyperlink w:anchor="_Toc17596" w:history="1">
        <w:r>
          <w:rPr>
            <w:rFonts w:ascii="仿宋" w:eastAsia="仿宋" w:hAnsi="仿宋" w:cs="仿宋" w:hint="eastAsia"/>
            <w:lang w:eastAsia="zh-CN"/>
          </w:rPr>
          <w:t>(一)、环境和生态现状</w:t>
        </w:r>
        <w:r>
          <w:tab/>
        </w:r>
        <w:r>
          <w:fldChar w:fldCharType="begin"/>
        </w:r>
        <w:r>
          <w:instrText xml:space="preserve"> PAGEREF _Toc17596 \h </w:instrText>
        </w:r>
        <w:r>
          <w:fldChar w:fldCharType="separate"/>
        </w:r>
        <w:r>
          <w:t>32</w:t>
        </w:r>
        <w:r>
          <w:fldChar w:fldCharType="end"/>
        </w:r>
      </w:hyperlink>
    </w:p>
    <w:p>
      <w:pPr>
        <w:pStyle w:val="TOC2"/>
        <w:tabs>
          <w:tab w:val="right" w:leader="dot" w:pos="8306"/>
        </w:tabs>
      </w:pPr>
      <w:hyperlink w:anchor="_Toc26443" w:history="1">
        <w:r>
          <w:rPr>
            <w:rFonts w:ascii="仿宋" w:eastAsia="仿宋" w:hAnsi="仿宋" w:cs="仿宋" w:hint="eastAsia"/>
            <w:lang w:eastAsia="zh-CN"/>
          </w:rPr>
          <w:t>(二)、生态环境影响分析</w:t>
        </w:r>
        <w:r>
          <w:tab/>
        </w:r>
        <w:r>
          <w:fldChar w:fldCharType="begin"/>
        </w:r>
        <w:r>
          <w:instrText xml:space="preserve"> PAGEREF _Toc26443 \h </w:instrText>
        </w:r>
        <w:r>
          <w:fldChar w:fldCharType="separate"/>
        </w:r>
        <w:r>
          <w:t>34</w:t>
        </w:r>
        <w:r>
          <w:fldChar w:fldCharType="end"/>
        </w:r>
      </w:hyperlink>
    </w:p>
    <w:p>
      <w:pPr>
        <w:pStyle w:val="TOC2"/>
        <w:tabs>
          <w:tab w:val="right" w:leader="dot" w:pos="8306"/>
        </w:tabs>
      </w:pPr>
      <w:hyperlink w:anchor="_Toc27836" w:history="1">
        <w:r>
          <w:rPr>
            <w:rFonts w:ascii="仿宋" w:eastAsia="仿宋" w:hAnsi="仿宋" w:cs="仿宋" w:hint="eastAsia"/>
            <w:lang w:eastAsia="zh-CN"/>
          </w:rPr>
          <w:t>(三)、生态环境保护措施</w:t>
        </w:r>
        <w:r>
          <w:tab/>
        </w:r>
        <w:r>
          <w:fldChar w:fldCharType="begin"/>
        </w:r>
        <w:r>
          <w:instrText xml:space="preserve"> PAGEREF _Toc27836 \h </w:instrText>
        </w:r>
        <w:r>
          <w:fldChar w:fldCharType="separate"/>
        </w:r>
        <w:r>
          <w:t>35</w:t>
        </w:r>
        <w:r>
          <w:fldChar w:fldCharType="end"/>
        </w:r>
      </w:hyperlink>
    </w:p>
    <w:p>
      <w:pPr>
        <w:pStyle w:val="TOC2"/>
        <w:tabs>
          <w:tab w:val="right" w:leader="dot" w:pos="8306"/>
        </w:tabs>
      </w:pPr>
      <w:hyperlink w:anchor="_Toc12031" w:history="1">
        <w:r>
          <w:rPr>
            <w:rFonts w:ascii="仿宋" w:eastAsia="仿宋" w:hAnsi="仿宋" w:cs="仿宋" w:hint="eastAsia"/>
            <w:lang w:eastAsia="zh-CN"/>
          </w:rPr>
          <w:t>(四)、地质灾害影响分析</w:t>
        </w:r>
        <w:r>
          <w:tab/>
        </w:r>
        <w:r>
          <w:fldChar w:fldCharType="begin"/>
        </w:r>
        <w:r>
          <w:instrText xml:space="preserve"> PAGEREF _Toc12031 \h </w:instrText>
        </w:r>
        <w:r>
          <w:fldChar w:fldCharType="separate"/>
        </w:r>
        <w:r>
          <w:t>36</w:t>
        </w:r>
        <w:r>
          <w:fldChar w:fldCharType="end"/>
        </w:r>
      </w:hyperlink>
    </w:p>
    <w:p>
      <w:pPr>
        <w:pStyle w:val="TOC2"/>
        <w:tabs>
          <w:tab w:val="right" w:leader="dot" w:pos="8306"/>
        </w:tabs>
      </w:pPr>
      <w:hyperlink w:anchor="_Toc25249" w:history="1">
        <w:r>
          <w:rPr>
            <w:rFonts w:ascii="仿宋" w:eastAsia="仿宋" w:hAnsi="仿宋" w:cs="仿宋" w:hint="eastAsia"/>
            <w:lang w:eastAsia="zh-CN"/>
          </w:rPr>
          <w:t>(五)、特殊环境影响</w:t>
        </w:r>
        <w:r>
          <w:tab/>
        </w:r>
        <w:r>
          <w:fldChar w:fldCharType="begin"/>
        </w:r>
        <w:r>
          <w:instrText xml:space="preserve"> PAGEREF _Toc25249 \h </w:instrText>
        </w:r>
        <w:r>
          <w:fldChar w:fldCharType="separate"/>
        </w:r>
        <w:r>
          <w:t>38</w:t>
        </w:r>
        <w:r>
          <w:fldChar w:fldCharType="end"/>
        </w:r>
      </w:hyperlink>
    </w:p>
    <w:p>
      <w:pPr>
        <w:pStyle w:val="TOC1"/>
        <w:tabs>
          <w:tab w:val="right" w:leader="dot" w:pos="8306"/>
        </w:tabs>
      </w:pPr>
      <w:hyperlink w:anchor="_Toc16871" w:history="1">
        <w:r>
          <w:rPr>
            <w:rFonts w:ascii="仿宋" w:eastAsia="仿宋" w:hAnsi="仿宋" w:cs="仿宋" w:hint="eastAsia"/>
            <w:lang w:eastAsia="zh-CN"/>
          </w:rPr>
          <w:t>七、环境保护与治理方案</w:t>
        </w:r>
        <w:r>
          <w:tab/>
        </w:r>
        <w:r>
          <w:fldChar w:fldCharType="begin"/>
        </w:r>
        <w:r>
          <w:instrText xml:space="preserve"> PAGEREF _Toc16871 \h </w:instrText>
        </w:r>
        <w:r>
          <w:fldChar w:fldCharType="separate"/>
        </w:r>
        <w:r>
          <w:t>39</w:t>
        </w:r>
        <w:r>
          <w:fldChar w:fldCharType="end"/>
        </w:r>
      </w:hyperlink>
    </w:p>
    <w:p>
      <w:pPr>
        <w:pStyle w:val="TOC2"/>
        <w:tabs>
          <w:tab w:val="right" w:leader="dot" w:pos="8306"/>
        </w:tabs>
      </w:pPr>
      <w:hyperlink w:anchor="_Toc14654" w:history="1">
        <w:r>
          <w:rPr>
            <w:rFonts w:ascii="仿宋" w:eastAsia="仿宋" w:hAnsi="仿宋" w:cs="仿宋" w:hint="eastAsia"/>
            <w:lang w:eastAsia="zh-CN"/>
          </w:rPr>
          <w:t>(一)、项目环境影响评估</w:t>
        </w:r>
        <w:r>
          <w:tab/>
        </w:r>
        <w:r>
          <w:fldChar w:fldCharType="begin"/>
        </w:r>
        <w:r>
          <w:instrText xml:space="preserve"> PAGEREF _Toc14654 \h </w:instrText>
        </w:r>
        <w:r>
          <w:fldChar w:fldCharType="separate"/>
        </w:r>
        <w:r>
          <w:t>39</w:t>
        </w:r>
        <w:r>
          <w:fldChar w:fldCharType="end"/>
        </w:r>
      </w:hyperlink>
    </w:p>
    <w:p>
      <w:pPr>
        <w:pStyle w:val="TOC2"/>
        <w:tabs>
          <w:tab w:val="right" w:leader="dot" w:pos="8306"/>
        </w:tabs>
      </w:pPr>
      <w:hyperlink w:anchor="_Toc18608" w:history="1">
        <w:r>
          <w:rPr>
            <w:rFonts w:ascii="仿宋" w:eastAsia="仿宋" w:hAnsi="仿宋" w:cs="仿宋" w:hint="eastAsia"/>
            <w:lang w:eastAsia="zh-CN"/>
          </w:rPr>
          <w:t>(二)、环境保护措施与治理方案</w:t>
        </w:r>
        <w:r>
          <w:tab/>
        </w:r>
        <w:r>
          <w:fldChar w:fldCharType="begin"/>
        </w:r>
        <w:r>
          <w:instrText xml:space="preserve"> PAGEREF _Toc18608 \h </w:instrText>
        </w:r>
        <w:r>
          <w:fldChar w:fldCharType="separate"/>
        </w:r>
        <w:r>
          <w:t>39</w:t>
        </w:r>
        <w:r>
          <w:fldChar w:fldCharType="end"/>
        </w:r>
      </w:hyperlink>
    </w:p>
    <w:p>
      <w:pPr>
        <w:pStyle w:val="TOC1"/>
        <w:tabs>
          <w:tab w:val="right" w:leader="dot" w:pos="8306"/>
        </w:tabs>
      </w:pPr>
      <w:hyperlink w:anchor="_Toc23335" w:history="1">
        <w:r>
          <w:rPr>
            <w:rFonts w:ascii="仿宋" w:eastAsia="仿宋" w:hAnsi="仿宋" w:cs="仿宋" w:hint="eastAsia"/>
            <w:lang w:eastAsia="zh-CN"/>
          </w:rPr>
          <w:t>八、客户关系管理与市场拓展</w:t>
        </w:r>
        <w:r>
          <w:tab/>
        </w:r>
        <w:r>
          <w:fldChar w:fldCharType="begin"/>
        </w:r>
        <w:r>
          <w:instrText xml:space="preserve"> PAGEREF _Toc23335 \h </w:instrText>
        </w:r>
        <w:r>
          <w:fldChar w:fldCharType="separate"/>
        </w:r>
        <w:r>
          <w:t>40</w:t>
        </w:r>
        <w:r>
          <w:fldChar w:fldCharType="end"/>
        </w:r>
      </w:hyperlink>
    </w:p>
    <w:p>
      <w:pPr>
        <w:pStyle w:val="TOC2"/>
        <w:tabs>
          <w:tab w:val="right" w:leader="dot" w:pos="8306"/>
        </w:tabs>
      </w:pPr>
      <w:hyperlink w:anchor="_Toc15820" w:history="1">
        <w:r>
          <w:rPr>
            <w:rFonts w:ascii="仿宋" w:eastAsia="仿宋" w:hAnsi="仿宋" w:cs="仿宋" w:hint="eastAsia"/>
            <w:lang w:eastAsia="zh-CN"/>
          </w:rPr>
          <w:t>(一)、客户关系管理策略</w:t>
        </w:r>
        <w:r>
          <w:tab/>
        </w:r>
        <w:r>
          <w:fldChar w:fldCharType="begin"/>
        </w:r>
        <w:r>
          <w:instrText xml:space="preserve"> PAGEREF _Toc15820 \h </w:instrText>
        </w:r>
        <w:r>
          <w:fldChar w:fldCharType="separate"/>
        </w:r>
        <w:r>
          <w:t>40</w:t>
        </w:r>
        <w:r>
          <w:fldChar w:fldCharType="end"/>
        </w:r>
      </w:hyperlink>
    </w:p>
    <w:p>
      <w:pPr>
        <w:pStyle w:val="TOC2"/>
        <w:tabs>
          <w:tab w:val="right" w:leader="dot" w:pos="8306"/>
        </w:tabs>
      </w:pPr>
      <w:hyperlink w:anchor="_Toc29292" w:history="1">
        <w:r>
          <w:rPr>
            <w:rFonts w:ascii="仿宋" w:eastAsia="仿宋" w:hAnsi="仿宋" w:cs="仿宋" w:hint="eastAsia"/>
            <w:lang w:eastAsia="zh-CN"/>
          </w:rPr>
          <w:t>(二)、市场拓展方案</w:t>
        </w:r>
        <w:r>
          <w:tab/>
        </w:r>
        <w:r>
          <w:fldChar w:fldCharType="begin"/>
        </w:r>
        <w:r>
          <w:instrText xml:space="preserve"> PAGEREF _Toc29292 \h </w:instrText>
        </w:r>
        <w:r>
          <w:fldChar w:fldCharType="separate"/>
        </w:r>
        <w:r>
          <w:t>41</w:t>
        </w:r>
        <w:r>
          <w:fldChar w:fldCharType="end"/>
        </w:r>
      </w:hyperlink>
    </w:p>
    <w:p>
      <w:pPr>
        <w:pStyle w:val="TOC1"/>
        <w:tabs>
          <w:tab w:val="right" w:leader="dot" w:pos="8306"/>
        </w:tabs>
      </w:pPr>
      <w:hyperlink w:anchor="_Toc32462" w:history="1">
        <w:r>
          <w:rPr>
            <w:rFonts w:ascii="仿宋" w:eastAsia="仿宋" w:hAnsi="仿宋" w:cs="仿宋" w:hint="eastAsia"/>
            <w:lang w:eastAsia="zh-CN"/>
          </w:rPr>
          <w:t>九、资金管理与财务规划</w:t>
        </w:r>
        <w:r>
          <w:tab/>
        </w:r>
        <w:r>
          <w:fldChar w:fldCharType="begin"/>
        </w:r>
        <w:r>
          <w:instrText xml:space="preserve"> PAGEREF _Toc32462 \h </w:instrText>
        </w:r>
        <w:r>
          <w:fldChar w:fldCharType="separate"/>
        </w:r>
        <w:r>
          <w:t>42</w:t>
        </w:r>
        <w:r>
          <w:fldChar w:fldCharType="end"/>
        </w:r>
      </w:hyperlink>
    </w:p>
    <w:p>
      <w:pPr>
        <w:pStyle w:val="TOC2"/>
        <w:tabs>
          <w:tab w:val="right" w:leader="dot" w:pos="8306"/>
        </w:tabs>
      </w:pPr>
      <w:hyperlink w:anchor="_Toc23314" w:history="1">
        <w:r>
          <w:rPr>
            <w:rFonts w:ascii="仿宋" w:eastAsia="仿宋" w:hAnsi="仿宋" w:cs="仿宋" w:hint="eastAsia"/>
            <w:lang w:eastAsia="zh-CN"/>
          </w:rPr>
          <w:t>(一)、项目资金来源与筹措</w:t>
        </w:r>
        <w:r>
          <w:tab/>
        </w:r>
        <w:r>
          <w:fldChar w:fldCharType="begin"/>
        </w:r>
        <w:r>
          <w:instrText xml:space="preserve"> PAGEREF _Toc23314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 w:history="1">
        <w:r>
          <w:rPr>
            <w:rFonts w:ascii="仿宋" w:eastAsia="仿宋" w:hAnsi="仿宋" w:cs="仿宋" w:hint="eastAsia"/>
            <w:lang w:eastAsia="zh-CN"/>
          </w:rPr>
          <w:t>(二)、资金使用与监管</w:t>
        </w:r>
        <w:r>
          <w:tab/>
        </w:r>
        <w:r>
          <w:fldChar w:fldCharType="begin"/>
        </w:r>
        <w:r>
          <w:instrText xml:space="preserve"> PAGEREF _Toc379 \h </w:instrText>
        </w:r>
        <w:r>
          <w:fldChar w:fldCharType="separate"/>
        </w:r>
        <w:r>
          <w:t>44</w:t>
        </w:r>
        <w:r>
          <w:fldChar w:fldCharType="end"/>
        </w:r>
      </w:hyperlink>
    </w:p>
    <w:p>
      <w:pPr>
        <w:pStyle w:val="TOC2"/>
        <w:tabs>
          <w:tab w:val="right" w:leader="dot" w:pos="8306"/>
        </w:tabs>
      </w:pPr>
      <w:hyperlink w:anchor="_Toc24147" w:history="1">
        <w:r>
          <w:rPr>
            <w:rFonts w:ascii="仿宋" w:eastAsia="仿宋" w:hAnsi="仿宋" w:cs="仿宋" w:hint="eastAsia"/>
            <w:lang w:eastAsia="zh-CN"/>
          </w:rPr>
          <w:t>(三)、财务规划与预测</w:t>
        </w:r>
        <w:r>
          <w:tab/>
        </w:r>
        <w:r>
          <w:fldChar w:fldCharType="begin"/>
        </w:r>
        <w:r>
          <w:instrText xml:space="preserve"> PAGEREF _Toc24147 \h </w:instrText>
        </w:r>
        <w:r>
          <w:fldChar w:fldCharType="separate"/>
        </w:r>
        <w:r>
          <w:t>45</w:t>
        </w:r>
        <w:r>
          <w:fldChar w:fldCharType="end"/>
        </w:r>
      </w:hyperlink>
    </w:p>
    <w:p>
      <w:pPr>
        <w:pStyle w:val="TOC1"/>
        <w:tabs>
          <w:tab w:val="right" w:leader="dot" w:pos="8306"/>
        </w:tabs>
      </w:pPr>
      <w:hyperlink w:anchor="_Toc4740" w:history="1">
        <w:r>
          <w:rPr>
            <w:rFonts w:ascii="仿宋" w:eastAsia="仿宋" w:hAnsi="仿宋" w:cs="仿宋" w:hint="eastAsia"/>
            <w:lang w:eastAsia="zh-CN"/>
          </w:rPr>
          <w:t>十、项目变更管理</w:t>
        </w:r>
        <w:r>
          <w:tab/>
        </w:r>
        <w:r>
          <w:fldChar w:fldCharType="begin"/>
        </w:r>
        <w:r>
          <w:instrText xml:space="preserve"> PAGEREF _Toc4740 \h </w:instrText>
        </w:r>
        <w:r>
          <w:fldChar w:fldCharType="separate"/>
        </w:r>
        <w:r>
          <w:t>46</w:t>
        </w:r>
        <w:r>
          <w:fldChar w:fldCharType="end"/>
        </w:r>
      </w:hyperlink>
    </w:p>
    <w:p>
      <w:pPr>
        <w:pStyle w:val="TOC2"/>
        <w:tabs>
          <w:tab w:val="right" w:leader="dot" w:pos="8306"/>
        </w:tabs>
      </w:pPr>
      <w:hyperlink w:anchor="_Toc9460" w:history="1">
        <w:r>
          <w:rPr>
            <w:rFonts w:ascii="仿宋" w:eastAsia="仿宋" w:hAnsi="仿宋" w:cs="仿宋" w:hint="eastAsia"/>
            <w:lang w:eastAsia="zh-CN"/>
          </w:rPr>
          <w:t>(一)、变更控制流程</w:t>
        </w:r>
        <w:r>
          <w:tab/>
        </w:r>
        <w:r>
          <w:fldChar w:fldCharType="begin"/>
        </w:r>
        <w:r>
          <w:instrText xml:space="preserve"> PAGEREF _Toc9460 \h </w:instrText>
        </w:r>
        <w:r>
          <w:fldChar w:fldCharType="separate"/>
        </w:r>
        <w:r>
          <w:t>46</w:t>
        </w:r>
        <w:r>
          <w:fldChar w:fldCharType="end"/>
        </w:r>
      </w:hyperlink>
    </w:p>
    <w:p>
      <w:pPr>
        <w:pStyle w:val="TOC2"/>
        <w:tabs>
          <w:tab w:val="right" w:leader="dot" w:pos="8306"/>
        </w:tabs>
      </w:pPr>
      <w:hyperlink w:anchor="_Toc29455" w:history="1">
        <w:r>
          <w:rPr>
            <w:rFonts w:ascii="仿宋" w:eastAsia="仿宋" w:hAnsi="仿宋" w:cs="仿宋" w:hint="eastAsia"/>
            <w:lang w:eastAsia="zh-CN"/>
          </w:rPr>
          <w:t>(二)、影响评估与处理</w:t>
        </w:r>
        <w:r>
          <w:tab/>
        </w:r>
        <w:r>
          <w:fldChar w:fldCharType="begin"/>
        </w:r>
        <w:r>
          <w:instrText xml:space="preserve"> PAGEREF _Toc29455 \h </w:instrText>
        </w:r>
        <w:r>
          <w:fldChar w:fldCharType="separate"/>
        </w:r>
        <w:r>
          <w:t>47</w:t>
        </w:r>
        <w:r>
          <w:fldChar w:fldCharType="end"/>
        </w:r>
      </w:hyperlink>
    </w:p>
    <w:p>
      <w:pPr>
        <w:pStyle w:val="TOC2"/>
        <w:tabs>
          <w:tab w:val="right" w:leader="dot" w:pos="8306"/>
        </w:tabs>
      </w:pPr>
      <w:hyperlink w:anchor="_Toc301" w:history="1">
        <w:r>
          <w:rPr>
            <w:rFonts w:ascii="仿宋" w:eastAsia="仿宋" w:hAnsi="仿宋" w:cs="仿宋" w:hint="eastAsia"/>
            <w:lang w:eastAsia="zh-CN"/>
          </w:rPr>
          <w:t>(三)、变更记录与追踪</w:t>
        </w:r>
        <w:r>
          <w:tab/>
        </w:r>
        <w:r>
          <w:fldChar w:fldCharType="begin"/>
        </w:r>
        <w:r>
          <w:instrText xml:space="preserve"> PAGEREF _Toc301 \h </w:instrText>
        </w:r>
        <w:r>
          <w:fldChar w:fldCharType="separate"/>
        </w:r>
        <w:r>
          <w:t>48</w:t>
        </w:r>
        <w:r>
          <w:fldChar w:fldCharType="end"/>
        </w:r>
      </w:hyperlink>
    </w:p>
    <w:p>
      <w:pPr>
        <w:pStyle w:val="TOC2"/>
        <w:tabs>
          <w:tab w:val="right" w:leader="dot" w:pos="8306"/>
        </w:tabs>
      </w:pPr>
      <w:hyperlink w:anchor="_Toc4977" w:history="1">
        <w:r>
          <w:rPr>
            <w:rFonts w:ascii="仿宋" w:eastAsia="仿宋" w:hAnsi="仿宋" w:cs="仿宋" w:hint="eastAsia"/>
            <w:lang w:eastAsia="zh-CN"/>
          </w:rPr>
          <w:t>(四)、变更管理策略</w:t>
        </w:r>
        <w:r>
          <w:tab/>
        </w:r>
        <w:r>
          <w:fldChar w:fldCharType="begin"/>
        </w:r>
        <w:r>
          <w:instrText xml:space="preserve"> PAGEREF _Toc4977 \h </w:instrText>
        </w:r>
        <w:r>
          <w:fldChar w:fldCharType="separate"/>
        </w:r>
        <w:r>
          <w:t>50</w:t>
        </w:r>
        <w:r>
          <w:fldChar w:fldCharType="end"/>
        </w:r>
      </w:hyperlink>
    </w:p>
    <w:p>
      <w:pPr>
        <w:pStyle w:val="TOC1"/>
        <w:tabs>
          <w:tab w:val="right" w:leader="dot" w:pos="8306"/>
        </w:tabs>
      </w:pPr>
      <w:hyperlink w:anchor="_Toc29949" w:history="1">
        <w:r>
          <w:rPr>
            <w:rFonts w:ascii="仿宋" w:eastAsia="仿宋" w:hAnsi="仿宋" w:cs="仿宋" w:hint="eastAsia"/>
            <w:lang w:eastAsia="zh-CN"/>
          </w:rPr>
          <w:t>十一、技术创新与产业升级</w:t>
        </w:r>
        <w:r>
          <w:tab/>
        </w:r>
        <w:r>
          <w:fldChar w:fldCharType="begin"/>
        </w:r>
        <w:r>
          <w:instrText xml:space="preserve"> PAGEREF _Toc29949 \h </w:instrText>
        </w:r>
        <w:r>
          <w:fldChar w:fldCharType="separate"/>
        </w:r>
        <w:r>
          <w:t>52</w:t>
        </w:r>
        <w:r>
          <w:fldChar w:fldCharType="end"/>
        </w:r>
      </w:hyperlink>
    </w:p>
    <w:p>
      <w:pPr>
        <w:pStyle w:val="TOC2"/>
        <w:tabs>
          <w:tab w:val="right" w:leader="dot" w:pos="8306"/>
        </w:tabs>
      </w:pPr>
      <w:hyperlink w:anchor="_Toc23749" w:history="1">
        <w:r>
          <w:rPr>
            <w:rFonts w:ascii="仿宋" w:eastAsia="仿宋" w:hAnsi="仿宋" w:cs="仿宋" w:hint="eastAsia"/>
            <w:lang w:eastAsia="zh-CN"/>
          </w:rPr>
          <w:t>(一)、技术创新方向与目标</w:t>
        </w:r>
        <w:r>
          <w:tab/>
        </w:r>
        <w:r>
          <w:fldChar w:fldCharType="begin"/>
        </w:r>
        <w:r>
          <w:instrText xml:space="preserve"> PAGEREF _Toc23749 \h </w:instrText>
        </w:r>
        <w:r>
          <w:fldChar w:fldCharType="separate"/>
        </w:r>
        <w:r>
          <w:t>52</w:t>
        </w:r>
        <w:r>
          <w:fldChar w:fldCharType="end"/>
        </w:r>
      </w:hyperlink>
    </w:p>
    <w:p>
      <w:pPr>
        <w:pStyle w:val="TOC2"/>
        <w:tabs>
          <w:tab w:val="right" w:leader="dot" w:pos="8306"/>
        </w:tabs>
      </w:pPr>
      <w:hyperlink w:anchor="_Toc16344" w:history="1">
        <w:r>
          <w:rPr>
            <w:rFonts w:ascii="仿宋" w:eastAsia="仿宋" w:hAnsi="仿宋" w:cs="仿宋" w:hint="eastAsia"/>
            <w:lang w:eastAsia="zh-CN"/>
          </w:rPr>
          <w:t>(二)、产业升级路径与措施</w:t>
        </w:r>
        <w:r>
          <w:tab/>
        </w:r>
        <w:r>
          <w:fldChar w:fldCharType="begin"/>
        </w:r>
        <w:r>
          <w:instrText xml:space="preserve"> PAGEREF _Toc16344 \h </w:instrText>
        </w:r>
        <w:r>
          <w:fldChar w:fldCharType="separate"/>
        </w:r>
        <w:r>
          <w:t>53</w:t>
        </w:r>
        <w:r>
          <w:fldChar w:fldCharType="end"/>
        </w:r>
      </w:hyperlink>
    </w:p>
    <w:p>
      <w:pPr>
        <w:pStyle w:val="TOC1"/>
        <w:tabs>
          <w:tab w:val="right" w:leader="dot" w:pos="8306"/>
        </w:tabs>
      </w:pPr>
      <w:hyperlink w:anchor="_Toc18509" w:history="1">
        <w:r>
          <w:rPr>
            <w:rFonts w:ascii="仿宋" w:eastAsia="仿宋" w:hAnsi="仿宋" w:cs="仿宋" w:hint="eastAsia"/>
            <w:lang w:eastAsia="zh-CN"/>
          </w:rPr>
          <w:t>十二、项目质量与标准</w:t>
        </w:r>
        <w:r>
          <w:tab/>
        </w:r>
        <w:r>
          <w:fldChar w:fldCharType="begin"/>
        </w:r>
        <w:r>
          <w:instrText xml:space="preserve"> PAGEREF _Toc18509 \h </w:instrText>
        </w:r>
        <w:r>
          <w:fldChar w:fldCharType="separate"/>
        </w:r>
        <w:r>
          <w:t>54</w:t>
        </w:r>
        <w:r>
          <w:fldChar w:fldCharType="end"/>
        </w:r>
      </w:hyperlink>
    </w:p>
    <w:p>
      <w:pPr>
        <w:pStyle w:val="TOC2"/>
        <w:tabs>
          <w:tab w:val="right" w:leader="dot" w:pos="8306"/>
        </w:tabs>
      </w:pPr>
      <w:hyperlink w:anchor="_Toc22291" w:history="1">
        <w:r>
          <w:rPr>
            <w:rFonts w:ascii="仿宋" w:eastAsia="仿宋" w:hAnsi="仿宋" w:cs="仿宋" w:hint="eastAsia"/>
            <w:lang w:eastAsia="zh-CN"/>
          </w:rPr>
          <w:t>(一)、质量保障体系</w:t>
        </w:r>
        <w:r>
          <w:tab/>
        </w:r>
        <w:r>
          <w:fldChar w:fldCharType="begin"/>
        </w:r>
        <w:r>
          <w:instrText xml:space="preserve"> PAGEREF _Toc22291 \h </w:instrText>
        </w:r>
        <w:r>
          <w:fldChar w:fldCharType="separate"/>
        </w:r>
        <w:r>
          <w:t>54</w:t>
        </w:r>
        <w:r>
          <w:fldChar w:fldCharType="end"/>
        </w:r>
      </w:hyperlink>
    </w:p>
    <w:p>
      <w:pPr>
        <w:pStyle w:val="TOC2"/>
        <w:tabs>
          <w:tab w:val="right" w:leader="dot" w:pos="8306"/>
        </w:tabs>
      </w:pPr>
      <w:hyperlink w:anchor="_Toc15035" w:history="1">
        <w:r>
          <w:rPr>
            <w:rFonts w:ascii="仿宋" w:eastAsia="仿宋" w:hAnsi="仿宋" w:cs="仿宋" w:hint="eastAsia"/>
            <w:lang w:eastAsia="zh-CN"/>
          </w:rPr>
          <w:t>(二)、标准化作业流程</w:t>
        </w:r>
        <w:r>
          <w:tab/>
        </w:r>
        <w:r>
          <w:fldChar w:fldCharType="begin"/>
        </w:r>
        <w:r>
          <w:instrText xml:space="preserve"> PAGEREF _Toc15035 \h </w:instrText>
        </w:r>
        <w:r>
          <w:fldChar w:fldCharType="separate"/>
        </w:r>
        <w:r>
          <w:t>56</w:t>
        </w:r>
        <w:r>
          <w:fldChar w:fldCharType="end"/>
        </w:r>
      </w:hyperlink>
    </w:p>
    <w:p>
      <w:pPr>
        <w:pStyle w:val="TOC2"/>
        <w:tabs>
          <w:tab w:val="right" w:leader="dot" w:pos="8306"/>
        </w:tabs>
      </w:pPr>
      <w:hyperlink w:anchor="_Toc1670" w:history="1">
        <w:r>
          <w:rPr>
            <w:rFonts w:ascii="仿宋" w:eastAsia="仿宋" w:hAnsi="仿宋" w:cs="仿宋" w:hint="eastAsia"/>
            <w:lang w:eastAsia="zh-CN"/>
          </w:rPr>
          <w:t>(三)、质量监控与评估</w:t>
        </w:r>
        <w:r>
          <w:tab/>
        </w:r>
        <w:r>
          <w:fldChar w:fldCharType="begin"/>
        </w:r>
        <w:r>
          <w:instrText xml:space="preserve"> PAGEREF _Toc1670 \h </w:instrText>
        </w:r>
        <w:r>
          <w:fldChar w:fldCharType="separate"/>
        </w:r>
        <w:r>
          <w:t>58</w:t>
        </w:r>
        <w:r>
          <w:fldChar w:fldCharType="end"/>
        </w:r>
      </w:hyperlink>
    </w:p>
    <w:p>
      <w:pPr>
        <w:pStyle w:val="TOC2"/>
        <w:tabs>
          <w:tab w:val="right" w:leader="dot" w:pos="8306"/>
        </w:tabs>
      </w:pPr>
      <w:hyperlink w:anchor="_Toc2768" w:history="1">
        <w:r>
          <w:rPr>
            <w:rFonts w:ascii="仿宋" w:eastAsia="仿宋" w:hAnsi="仿宋" w:cs="仿宋" w:hint="eastAsia"/>
            <w:lang w:eastAsia="zh-CN"/>
          </w:rPr>
          <w:t>(四)、质量改进计划</w:t>
        </w:r>
        <w:r>
          <w:tab/>
        </w:r>
        <w:r>
          <w:fldChar w:fldCharType="begin"/>
        </w:r>
        <w:r>
          <w:instrText xml:space="preserve"> PAGEREF _Toc2768 \h </w:instrText>
        </w:r>
        <w:r>
          <w:fldChar w:fldCharType="separate"/>
        </w:r>
        <w:r>
          <w:t>58</w:t>
        </w:r>
        <w:r>
          <w:fldChar w:fldCharType="end"/>
        </w:r>
      </w:hyperlink>
    </w:p>
    <w:p>
      <w:pPr>
        <w:pStyle w:val="TOC1"/>
        <w:tabs>
          <w:tab w:val="right" w:leader="dot" w:pos="8306"/>
        </w:tabs>
      </w:pPr>
      <w:hyperlink w:anchor="_Toc8997" w:history="1">
        <w:r>
          <w:rPr>
            <w:rFonts w:ascii="仿宋" w:eastAsia="仿宋" w:hAnsi="仿宋" w:cs="仿宋" w:hint="eastAsia"/>
            <w:lang w:eastAsia="zh-CN"/>
          </w:rPr>
          <w:t>十三、产业协同与集群发展</w:t>
        </w:r>
        <w:r>
          <w:tab/>
        </w:r>
        <w:r>
          <w:fldChar w:fldCharType="begin"/>
        </w:r>
        <w:r>
          <w:instrText xml:space="preserve"> PAGEREF _Toc8997 \h </w:instrText>
        </w:r>
        <w:r>
          <w:fldChar w:fldCharType="separate"/>
        </w:r>
        <w:r>
          <w:t>60</w:t>
        </w:r>
        <w:r>
          <w:fldChar w:fldCharType="end"/>
        </w:r>
      </w:hyperlink>
    </w:p>
    <w:p>
      <w:pPr>
        <w:pStyle w:val="TOC2"/>
        <w:tabs>
          <w:tab w:val="right" w:leader="dot" w:pos="8306"/>
        </w:tabs>
      </w:pPr>
      <w:hyperlink w:anchor="_Toc5624" w:history="1">
        <w:r>
          <w:rPr>
            <w:rFonts w:ascii="仿宋" w:eastAsia="仿宋" w:hAnsi="仿宋" w:cs="仿宋" w:hint="eastAsia"/>
            <w:lang w:eastAsia="zh-CN"/>
          </w:rPr>
          <w:t>(一)、产业协同机制建设</w:t>
        </w:r>
        <w:r>
          <w:tab/>
        </w:r>
        <w:r>
          <w:fldChar w:fldCharType="begin"/>
        </w:r>
        <w:r>
          <w:instrText xml:space="preserve"> PAGEREF _Toc5624 \h </w:instrText>
        </w:r>
        <w:r>
          <w:fldChar w:fldCharType="separate"/>
        </w:r>
        <w:r>
          <w:t>60</w:t>
        </w:r>
        <w:r>
          <w:fldChar w:fldCharType="end"/>
        </w:r>
      </w:hyperlink>
    </w:p>
    <w:p>
      <w:pPr>
        <w:pStyle w:val="TOC2"/>
        <w:tabs>
          <w:tab w:val="right" w:leader="dot" w:pos="8306"/>
        </w:tabs>
      </w:pPr>
      <w:hyperlink w:anchor="_Toc18357" w:history="1">
        <w:r>
          <w:rPr>
            <w:rFonts w:ascii="仿宋" w:eastAsia="仿宋" w:hAnsi="仿宋" w:cs="仿宋" w:hint="eastAsia"/>
            <w:lang w:eastAsia="zh-CN"/>
          </w:rPr>
          <w:t>(二)、产业集群培育与发展</w:t>
        </w:r>
        <w:r>
          <w:tab/>
        </w:r>
        <w:r>
          <w:fldChar w:fldCharType="begin"/>
        </w:r>
        <w:r>
          <w:instrText xml:space="preserve"> PAGEREF _Toc18357 \h </w:instrText>
        </w:r>
        <w:r>
          <w:fldChar w:fldCharType="separate"/>
        </w:r>
        <w:r>
          <w:t>61</w:t>
        </w:r>
        <w:r>
          <w:fldChar w:fldCharType="end"/>
        </w:r>
      </w:hyperlink>
    </w:p>
    <w:p>
      <w:pPr>
        <w:pStyle w:val="TOC1"/>
        <w:tabs>
          <w:tab w:val="right" w:leader="dot" w:pos="8306"/>
        </w:tabs>
      </w:pPr>
      <w:hyperlink w:anchor="_Toc6863" w:history="1">
        <w:r>
          <w:rPr>
            <w:rFonts w:ascii="仿宋" w:eastAsia="仿宋" w:hAnsi="仿宋" w:cs="仿宋" w:hint="eastAsia"/>
            <w:lang w:eastAsia="zh-CN"/>
          </w:rPr>
          <w:t>十四、创新驱动与持续发展</w:t>
        </w:r>
        <w:r>
          <w:tab/>
        </w:r>
        <w:r>
          <w:fldChar w:fldCharType="begin"/>
        </w:r>
        <w:r>
          <w:instrText xml:space="preserve"> PAGEREF _Toc6863 \h </w:instrText>
        </w:r>
        <w:r>
          <w:fldChar w:fldCharType="separate"/>
        </w:r>
        <w:r>
          <w:t>62</w:t>
        </w:r>
        <w:r>
          <w:fldChar w:fldCharType="end"/>
        </w:r>
      </w:hyperlink>
    </w:p>
    <w:p>
      <w:pPr>
        <w:pStyle w:val="TOC2"/>
        <w:tabs>
          <w:tab w:val="right" w:leader="dot" w:pos="8306"/>
        </w:tabs>
      </w:pPr>
      <w:hyperlink w:anchor="_Toc5053" w:history="1">
        <w:r>
          <w:rPr>
            <w:rFonts w:ascii="仿宋" w:eastAsia="仿宋" w:hAnsi="仿宋" w:cs="仿宋" w:hint="eastAsia"/>
            <w:lang w:eastAsia="zh-CN"/>
          </w:rPr>
          <w:t>(一)、创新驱动战略实施</w:t>
        </w:r>
        <w:r>
          <w:tab/>
        </w:r>
        <w:r>
          <w:fldChar w:fldCharType="begin"/>
        </w:r>
        <w:r>
          <w:instrText xml:space="preserve"> PAGEREF _Toc5053 \h </w:instrText>
        </w:r>
        <w:r>
          <w:fldChar w:fldCharType="separate"/>
        </w:r>
        <w:r>
          <w:t>62</w:t>
        </w:r>
        <w:r>
          <w:fldChar w:fldCharType="end"/>
        </w:r>
      </w:hyperlink>
    </w:p>
    <w:p>
      <w:pPr>
        <w:pStyle w:val="TOC2"/>
        <w:tabs>
          <w:tab w:val="right" w:leader="dot" w:pos="8306"/>
        </w:tabs>
      </w:pPr>
      <w:hyperlink w:anchor="_Toc4269" w:history="1">
        <w:r>
          <w:rPr>
            <w:rFonts w:ascii="仿宋" w:eastAsia="仿宋" w:hAnsi="仿宋" w:cs="仿宋" w:hint="eastAsia"/>
            <w:lang w:eastAsia="zh-CN"/>
          </w:rPr>
          <w:t>(二)、持续发展路径探索</w:t>
        </w:r>
        <w:r>
          <w:tab/>
        </w:r>
        <w:r>
          <w:fldChar w:fldCharType="begin"/>
        </w:r>
        <w:r>
          <w:instrText xml:space="preserve"> PAGEREF _Toc4269 \h </w:instrText>
        </w:r>
        <w:r>
          <w:fldChar w:fldCharType="separate"/>
        </w:r>
        <w:r>
          <w:t>63</w:t>
        </w:r>
        <w:r>
          <w:fldChar w:fldCharType="end"/>
        </w:r>
      </w:hyperlink>
    </w:p>
    <w:p>
      <w:pPr>
        <w:pStyle w:val="TOC1"/>
        <w:tabs>
          <w:tab w:val="right" w:leader="dot" w:pos="8306"/>
        </w:tabs>
      </w:pPr>
      <w:hyperlink w:anchor="_Toc26466" w:history="1">
        <w:r>
          <w:rPr>
            <w:rFonts w:ascii="仿宋" w:eastAsia="仿宋" w:hAnsi="仿宋" w:cs="仿宋" w:hint="eastAsia"/>
            <w:lang w:eastAsia="zh-CN"/>
          </w:rPr>
          <w:t>十五、设施与设备管理</w:t>
        </w:r>
        <w:r>
          <w:tab/>
        </w:r>
        <w:r>
          <w:fldChar w:fldCharType="begin"/>
        </w:r>
        <w:r>
          <w:instrText xml:space="preserve"> PAGEREF _Toc26466 \h </w:instrText>
        </w:r>
        <w:r>
          <w:fldChar w:fldCharType="separate"/>
        </w:r>
        <w:r>
          <w:t>67</w:t>
        </w:r>
        <w:r>
          <w:fldChar w:fldCharType="end"/>
        </w:r>
      </w:hyperlink>
    </w:p>
    <w:p>
      <w:pPr>
        <w:pStyle w:val="TOC2"/>
        <w:tabs>
          <w:tab w:val="right" w:leader="dot" w:pos="8306"/>
        </w:tabs>
      </w:pPr>
      <w:hyperlink w:anchor="_Toc11433" w:history="1">
        <w:r>
          <w:rPr>
            <w:rFonts w:ascii="仿宋" w:eastAsia="仿宋" w:hAnsi="仿宋" w:cs="仿宋" w:hint="eastAsia"/>
            <w:lang w:eastAsia="zh-CN"/>
          </w:rPr>
          <w:t>(一)、设施规划与配置</w:t>
        </w:r>
        <w:r>
          <w:tab/>
        </w:r>
        <w:r>
          <w:fldChar w:fldCharType="begin"/>
        </w:r>
        <w:r>
          <w:instrText xml:space="preserve"> PAGEREF _Toc11433 \h </w:instrText>
        </w:r>
        <w:r>
          <w:fldChar w:fldCharType="separate"/>
        </w:r>
        <w:r>
          <w:t>67</w:t>
        </w:r>
        <w:r>
          <w:fldChar w:fldCharType="end"/>
        </w:r>
      </w:hyperlink>
    </w:p>
    <w:p>
      <w:pPr>
        <w:pStyle w:val="TOC2"/>
        <w:tabs>
          <w:tab w:val="right" w:leader="dot" w:pos="8306"/>
        </w:tabs>
      </w:pPr>
      <w:hyperlink w:anchor="_Toc10965" w:history="1">
        <w:r>
          <w:rPr>
            <w:rFonts w:ascii="仿宋" w:eastAsia="仿宋" w:hAnsi="仿宋" w:cs="仿宋" w:hint="eastAsia"/>
            <w:lang w:eastAsia="zh-CN"/>
          </w:rPr>
          <w:t>(二)、设备采购与维护管理</w:t>
        </w:r>
        <w:r>
          <w:tab/>
        </w:r>
        <w:r>
          <w:fldChar w:fldCharType="begin"/>
        </w:r>
        <w:r>
          <w:instrText xml:space="preserve"> PAGEREF _Toc10965 \h </w:instrText>
        </w:r>
        <w:r>
          <w:fldChar w:fldCharType="separate"/>
        </w:r>
        <w:r>
          <w:t>68</w:t>
        </w:r>
        <w:r>
          <w:fldChar w:fldCharType="end"/>
        </w:r>
      </w:hyperlink>
    </w:p>
    <w:p>
      <w:pPr>
        <w:pStyle w:val="TOC2"/>
        <w:tabs>
          <w:tab w:val="right" w:leader="dot" w:pos="8306"/>
        </w:tabs>
      </w:pPr>
      <w:hyperlink w:anchor="_Toc1978" w:history="1">
        <w:r>
          <w:rPr>
            <w:rFonts w:ascii="仿宋" w:eastAsia="仿宋" w:hAnsi="仿宋" w:cs="仿宋" w:hint="eastAsia"/>
            <w:lang w:eastAsia="zh-CN"/>
          </w:rPr>
          <w:t>(三)、设施设备升级策略</w:t>
        </w:r>
        <w:r>
          <w:tab/>
        </w:r>
        <w:r>
          <w:fldChar w:fldCharType="begin"/>
        </w:r>
        <w:r>
          <w:instrText xml:space="preserve"> PAGEREF _Toc1978 \h </w:instrText>
        </w:r>
        <w:r>
          <w:fldChar w:fldCharType="separate"/>
        </w:r>
        <w:r>
          <w:t>69</w:t>
        </w:r>
        <w:r>
          <w:fldChar w:fldCharType="end"/>
        </w:r>
      </w:hyperlink>
    </w:p>
    <w:p>
      <w:pPr>
        <w:pStyle w:val="TOC1"/>
        <w:tabs>
          <w:tab w:val="right" w:leader="dot" w:pos="8306"/>
        </w:tabs>
      </w:pPr>
      <w:hyperlink w:anchor="_Toc26233" w:history="1">
        <w:r>
          <w:rPr>
            <w:rFonts w:ascii="仿宋" w:eastAsia="仿宋" w:hAnsi="仿宋" w:cs="仿宋" w:hint="eastAsia"/>
            <w:lang w:eastAsia="zh-CN"/>
          </w:rPr>
          <w:t>十六、人力资源管理与开发</w:t>
        </w:r>
        <w:r>
          <w:tab/>
        </w:r>
        <w:r>
          <w:fldChar w:fldCharType="begin"/>
        </w:r>
        <w:r>
          <w:instrText xml:space="preserve"> PAGEREF _Toc26233 \h </w:instrText>
        </w:r>
        <w:r>
          <w:fldChar w:fldCharType="separate"/>
        </w:r>
        <w:r>
          <w:t>69</w:t>
        </w:r>
        <w:r>
          <w:fldChar w:fldCharType="end"/>
        </w:r>
      </w:hyperlink>
    </w:p>
    <w:p>
      <w:pPr>
        <w:pStyle w:val="TOC2"/>
        <w:tabs>
          <w:tab w:val="right" w:leader="dot" w:pos="8306"/>
        </w:tabs>
      </w:pPr>
      <w:hyperlink w:anchor="_Toc14049" w:history="1">
        <w:r>
          <w:rPr>
            <w:rFonts w:ascii="仿宋" w:eastAsia="仿宋" w:hAnsi="仿宋" w:cs="仿宋" w:hint="eastAsia"/>
            <w:lang w:eastAsia="zh-CN"/>
          </w:rPr>
          <w:t>(一)、人力资源规划</w:t>
        </w:r>
        <w:r>
          <w:tab/>
        </w:r>
        <w:r>
          <w:fldChar w:fldCharType="begin"/>
        </w:r>
        <w:r>
          <w:instrText xml:space="preserve"> PAGEREF _Toc14049 \h </w:instrText>
        </w:r>
        <w:r>
          <w:fldChar w:fldCharType="separate"/>
        </w:r>
        <w:r>
          <w:t>69</w:t>
        </w:r>
        <w:r>
          <w:fldChar w:fldCharType="end"/>
        </w:r>
      </w:hyperlink>
    </w:p>
    <w:p>
      <w:pPr>
        <w:pStyle w:val="TOC2"/>
        <w:tabs>
          <w:tab w:val="right" w:leader="dot" w:pos="8306"/>
        </w:tabs>
      </w:pPr>
      <w:hyperlink w:anchor="_Toc22764" w:history="1">
        <w:r>
          <w:rPr>
            <w:rFonts w:ascii="仿宋" w:eastAsia="仿宋" w:hAnsi="仿宋" w:cs="仿宋" w:hint="eastAsia"/>
            <w:lang w:eastAsia="zh-CN"/>
          </w:rPr>
          <w:t>(二)、人力资源开发与培训</w:t>
        </w:r>
        <w:r>
          <w:tab/>
        </w:r>
        <w:r>
          <w:fldChar w:fldCharType="begin"/>
        </w:r>
        <w:r>
          <w:instrText xml:space="preserve"> PAGEREF _Toc22764 \h </w:instrText>
        </w:r>
        <w:r>
          <w:fldChar w:fldCharType="separate"/>
        </w:r>
        <w:r>
          <w:t>71</w:t>
        </w:r>
        <w:r>
          <w:fldChar w:fldCharType="end"/>
        </w:r>
      </w:hyperlink>
    </w:p>
    <w:p>
      <w:pPr>
        <w:pStyle w:val="TOC1"/>
        <w:tabs>
          <w:tab w:val="right" w:leader="dot" w:pos="8306"/>
        </w:tabs>
      </w:pPr>
      <w:hyperlink w:anchor="_Toc28020" w:history="1">
        <w:r>
          <w:rPr>
            <w:rFonts w:ascii="仿宋" w:eastAsia="仿宋" w:hAnsi="仿宋" w:cs="仿宋" w:hint="eastAsia"/>
            <w:lang w:eastAsia="zh-CN"/>
          </w:rPr>
          <w:t>十七、合作与交流机制建立</w:t>
        </w:r>
        <w:r>
          <w:tab/>
        </w:r>
        <w:r>
          <w:fldChar w:fldCharType="begin"/>
        </w:r>
        <w:r>
          <w:instrText xml:space="preserve"> PAGEREF _Toc28020 \h </w:instrText>
        </w:r>
        <w:r>
          <w:fldChar w:fldCharType="separate"/>
        </w:r>
        <w:r>
          <w:t>74</w:t>
        </w:r>
        <w:r>
          <w:fldChar w:fldCharType="end"/>
        </w:r>
      </w:hyperlink>
    </w:p>
    <w:p>
      <w:pPr>
        <w:pStyle w:val="TOC2"/>
        <w:tabs>
          <w:tab w:val="right" w:leader="dot" w:pos="8306"/>
        </w:tabs>
      </w:pPr>
      <w:hyperlink w:anchor="_Toc25233" w:history="1">
        <w:r>
          <w:rPr>
            <w:rFonts w:ascii="仿宋" w:eastAsia="仿宋" w:hAnsi="仿宋" w:cs="仿宋" w:hint="eastAsia"/>
            <w:lang w:eastAsia="zh-CN"/>
          </w:rPr>
          <w:t>(一)、合作伙伴选择与合作方式</w:t>
        </w:r>
        <w:r>
          <w:tab/>
        </w:r>
        <w:r>
          <w:fldChar w:fldCharType="begin"/>
        </w:r>
        <w:r>
          <w:instrText xml:space="preserve"> PAGEREF _Toc25233 \h </w:instrText>
        </w:r>
        <w:r>
          <w:fldChar w:fldCharType="separate"/>
        </w:r>
        <w:r>
          <w:t>74</w:t>
        </w:r>
        <w:r>
          <w:fldChar w:fldCharType="end"/>
        </w:r>
      </w:hyperlink>
    </w:p>
    <w:p>
      <w:pPr>
        <w:pStyle w:val="TOC2"/>
        <w:tabs>
          <w:tab w:val="right" w:leader="dot" w:pos="8306"/>
        </w:tabs>
      </w:pPr>
      <w:hyperlink w:anchor="_Toc17164" w:history="1">
        <w:r>
          <w:rPr>
            <w:rFonts w:ascii="仿宋" w:eastAsia="仿宋" w:hAnsi="仿宋" w:cs="仿宋" w:hint="eastAsia"/>
            <w:lang w:eastAsia="zh-CN"/>
          </w:rPr>
          <w:t>(二)、交流与合作平台搭建</w:t>
        </w:r>
        <w:r>
          <w:tab/>
        </w:r>
        <w:r>
          <w:fldChar w:fldCharType="begin"/>
        </w:r>
        <w:r>
          <w:instrText xml:space="preserve"> PAGEREF _Toc17164 \h </w:instrText>
        </w:r>
        <w:r>
          <w:fldChar w:fldCharType="separate"/>
        </w:r>
        <w:r>
          <w:t>75</w:t>
        </w:r>
        <w:r>
          <w:fldChar w:fldCharType="end"/>
        </w:r>
      </w:hyperlink>
    </w:p>
    <w:p>
      <w:pPr>
        <w:pStyle w:val="TOC1"/>
        <w:tabs>
          <w:tab w:val="right" w:leader="dot" w:pos="8306"/>
        </w:tabs>
      </w:pPr>
      <w:hyperlink w:anchor="_Toc6745" w:history="1">
        <w:r>
          <w:rPr>
            <w:rFonts w:ascii="仿宋" w:eastAsia="仿宋" w:hAnsi="仿宋" w:cs="仿宋" w:hint="eastAsia"/>
            <w:lang w:eastAsia="zh-CN"/>
          </w:rPr>
          <w:t>十八、知识产权管理与保护</w:t>
        </w:r>
        <w:r>
          <w:tab/>
        </w:r>
        <w:r>
          <w:fldChar w:fldCharType="begin"/>
        </w:r>
        <w:r>
          <w:instrText xml:space="preserve"> PAGEREF _Toc6745 \h </w:instrText>
        </w:r>
        <w:r>
          <w:fldChar w:fldCharType="separate"/>
        </w:r>
        <w:r>
          <w:t>77</w:t>
        </w:r>
        <w:r>
          <w:fldChar w:fldCharType="end"/>
        </w:r>
      </w:hyperlink>
    </w:p>
    <w:p>
      <w:pPr>
        <w:pStyle w:val="TOC2"/>
        <w:tabs>
          <w:tab w:val="right" w:leader="dot" w:pos="8306"/>
        </w:tabs>
      </w:pPr>
      <w:hyperlink w:anchor="_Toc16806" w:history="1">
        <w:r>
          <w:rPr>
            <w:rFonts w:ascii="仿宋" w:eastAsia="仿宋" w:hAnsi="仿宋" w:cs="仿宋" w:hint="eastAsia"/>
            <w:lang w:eastAsia="zh-CN"/>
          </w:rPr>
          <w:t>(一)、知识产权管理体系建设</w:t>
        </w:r>
        <w:r>
          <w:tab/>
        </w:r>
        <w:r>
          <w:fldChar w:fldCharType="begin"/>
        </w:r>
        <w:r>
          <w:instrText xml:space="preserve"> PAGEREF _Toc16806 \h </w:instrText>
        </w:r>
        <w:r>
          <w:fldChar w:fldCharType="separate"/>
        </w:r>
        <w:r>
          <w:t>77</w:t>
        </w:r>
        <w:r>
          <w:fldChar w:fldCharType="end"/>
        </w:r>
      </w:hyperlink>
    </w:p>
    <w:p>
      <w:pPr>
        <w:pStyle w:val="TOC2"/>
        <w:tabs>
          <w:tab w:val="right" w:leader="dot" w:pos="8306"/>
        </w:tabs>
      </w:pPr>
      <w:hyperlink w:anchor="_Toc15830" w:history="1">
        <w:r>
          <w:rPr>
            <w:rFonts w:ascii="仿宋" w:eastAsia="仿宋" w:hAnsi="仿宋" w:cs="仿宋" w:hint="eastAsia"/>
            <w:lang w:eastAsia="zh-CN"/>
          </w:rPr>
          <w:t>(二)、知识产权保护措施</w:t>
        </w:r>
        <w:r>
          <w:tab/>
        </w:r>
        <w:r>
          <w:fldChar w:fldCharType="begin"/>
        </w:r>
        <w:r>
          <w:instrText xml:space="preserve"> PAGEREF _Toc15830 \h </w:instrText>
        </w:r>
        <w:r>
          <w:fldChar w:fldCharType="separate"/>
        </w:r>
        <w:r>
          <w:t>77</w:t>
        </w:r>
        <w:r>
          <w:fldChar w:fldCharType="end"/>
        </w:r>
      </w:hyperlink>
    </w:p>
    <w:p>
      <w:pPr>
        <w:pStyle w:val="TOC1"/>
        <w:tabs>
          <w:tab w:val="right" w:leader="dot" w:pos="8306"/>
        </w:tabs>
      </w:pPr>
      <w:hyperlink w:anchor="_Toc17902" w:history="1">
        <w:r>
          <w:rPr>
            <w:rFonts w:ascii="仿宋" w:eastAsia="仿宋" w:hAnsi="仿宋" w:cs="仿宋" w:hint="eastAsia"/>
            <w:lang w:eastAsia="zh-CN"/>
          </w:rPr>
          <w:t>十九、企业合规与伦理</w:t>
        </w:r>
        <w:r>
          <w:tab/>
        </w:r>
        <w:r>
          <w:fldChar w:fldCharType="begin"/>
        </w:r>
        <w:r>
          <w:instrText xml:space="preserve"> PAGEREF _Toc17902 \h </w:instrText>
        </w:r>
        <w:r>
          <w:fldChar w:fldCharType="separate"/>
        </w:r>
        <w:r>
          <w:t>79</w:t>
        </w:r>
        <w:r>
          <w:fldChar w:fldCharType="end"/>
        </w:r>
      </w:hyperlink>
    </w:p>
    <w:p>
      <w:pPr>
        <w:pStyle w:val="TOC2"/>
        <w:tabs>
          <w:tab w:val="right" w:leader="dot" w:pos="8306"/>
        </w:tabs>
      </w:pPr>
      <w:hyperlink w:anchor="_Toc32478" w:history="1">
        <w:r>
          <w:rPr>
            <w:rFonts w:ascii="仿宋" w:eastAsia="仿宋" w:hAnsi="仿宋" w:cs="仿宋" w:hint="eastAsia"/>
            <w:lang w:eastAsia="zh-CN"/>
          </w:rPr>
          <w:t>(一)、合规政策与程序</w:t>
        </w:r>
        <w:r>
          <w:tab/>
        </w:r>
        <w:r>
          <w:fldChar w:fldCharType="begin"/>
        </w:r>
        <w:r>
          <w:instrText xml:space="preserve"> PAGEREF _Toc32478 \h </w:instrText>
        </w:r>
        <w:r>
          <w:fldChar w:fldCharType="separate"/>
        </w:r>
        <w:r>
          <w:t>79</w:t>
        </w:r>
        <w:r>
          <w:fldChar w:fldCharType="end"/>
        </w:r>
      </w:hyperlink>
    </w:p>
    <w:p>
      <w:pPr>
        <w:pStyle w:val="TOC2"/>
        <w:tabs>
          <w:tab w:val="right" w:leader="dot" w:pos="8306"/>
        </w:tabs>
      </w:pPr>
      <w:hyperlink w:anchor="_Toc19158" w:history="1">
        <w:r>
          <w:rPr>
            <w:rFonts w:ascii="仿宋" w:eastAsia="仿宋" w:hAnsi="仿宋" w:cs="仿宋" w:hint="eastAsia"/>
            <w:lang w:eastAsia="zh-CN"/>
          </w:rPr>
          <w:t>(二)、伦理规范与培训</w:t>
        </w:r>
        <w:r>
          <w:tab/>
        </w:r>
        <w:r>
          <w:fldChar w:fldCharType="begin"/>
        </w:r>
        <w:r>
          <w:instrText xml:space="preserve"> PAGEREF _Toc19158 \h </w:instrText>
        </w:r>
        <w:r>
          <w:fldChar w:fldCharType="separate"/>
        </w:r>
        <w:r>
          <w:t>80</w:t>
        </w:r>
        <w:r>
          <w:fldChar w:fldCharType="end"/>
        </w:r>
      </w:hyperlink>
    </w:p>
    <w:p>
      <w:pPr>
        <w:pStyle w:val="TOC2"/>
        <w:tabs>
          <w:tab w:val="right" w:leader="dot" w:pos="8306"/>
        </w:tabs>
      </w:pPr>
      <w:hyperlink w:anchor="_Toc838" w:history="1">
        <w:r>
          <w:rPr>
            <w:rFonts w:ascii="仿宋" w:eastAsia="仿宋" w:hAnsi="仿宋" w:cs="仿宋" w:hint="eastAsia"/>
            <w:lang w:eastAsia="zh-CN"/>
          </w:rPr>
          <w:t>(三)、合规风险评估</w:t>
        </w:r>
        <w:r>
          <w:tab/>
        </w:r>
        <w:r>
          <w:fldChar w:fldCharType="begin"/>
        </w:r>
        <w:r>
          <w:instrText xml:space="preserve"> PAGEREF _Toc838 \h </w:instrText>
        </w:r>
        <w:r>
          <w:fldChar w:fldCharType="separate"/>
        </w:r>
        <w:r>
          <w:t>81</w:t>
        </w:r>
        <w:r>
          <w:fldChar w:fldCharType="end"/>
        </w:r>
      </w:hyperlink>
    </w:p>
    <w:p>
      <w:pPr>
        <w:pStyle w:val="TOC2"/>
        <w:tabs>
          <w:tab w:val="right" w:leader="dot" w:pos="8306"/>
        </w:tabs>
      </w:pPr>
      <w:hyperlink w:anchor="_Toc17120" w:history="1">
        <w:r>
          <w:rPr>
            <w:rFonts w:ascii="仿宋" w:eastAsia="仿宋" w:hAnsi="仿宋" w:cs="仿宋" w:hint="eastAsia"/>
            <w:lang w:eastAsia="zh-CN"/>
          </w:rPr>
          <w:t>(四)、合规监督与执行</w:t>
        </w:r>
        <w:r>
          <w:tab/>
        </w:r>
        <w:r>
          <w:fldChar w:fldCharType="begin"/>
        </w:r>
        <w:r>
          <w:instrText xml:space="preserve"> PAGEREF _Toc17120 \h </w:instrText>
        </w:r>
        <w:r>
          <w:fldChar w:fldCharType="separate"/>
        </w:r>
        <w:r>
          <w:t>83</w:t>
        </w:r>
        <w:r>
          <w:fldChar w:fldCharType="end"/>
        </w:r>
      </w:hyperlink>
    </w:p>
    <w:p>
      <w:pPr>
        <w:pStyle w:val="TOC1"/>
        <w:tabs>
          <w:tab w:val="right" w:leader="dot" w:pos="8306"/>
        </w:tabs>
      </w:pPr>
      <w:hyperlink w:anchor="_Toc20352" w:history="1">
        <w:r>
          <w:rPr>
            <w:rFonts w:ascii="仿宋" w:eastAsia="仿宋" w:hAnsi="仿宋" w:cs="仿宋" w:hint="eastAsia"/>
            <w:lang w:eastAsia="zh-CN"/>
          </w:rPr>
          <w:t>二十、质量管理与控制</w:t>
        </w:r>
        <w:r>
          <w:tab/>
        </w:r>
        <w:r>
          <w:fldChar w:fldCharType="begin"/>
        </w:r>
        <w:r>
          <w:instrText xml:space="preserve"> PAGEREF _Toc20352 \h </w:instrText>
        </w:r>
        <w:r>
          <w:fldChar w:fldCharType="separate"/>
        </w:r>
        <w:r>
          <w:t>83</w:t>
        </w:r>
        <w:r>
          <w:fldChar w:fldCharType="end"/>
        </w:r>
      </w:hyperlink>
    </w:p>
    <w:p>
      <w:pPr>
        <w:pStyle w:val="TOC2"/>
        <w:tabs>
          <w:tab w:val="right" w:leader="dot" w:pos="8306"/>
        </w:tabs>
      </w:pPr>
      <w:hyperlink w:anchor="_Toc29897" w:history="1">
        <w:r>
          <w:rPr>
            <w:rFonts w:ascii="仿宋" w:eastAsia="仿宋" w:hAnsi="仿宋" w:cs="仿宋" w:hint="eastAsia"/>
            <w:lang w:eastAsia="zh-CN"/>
          </w:rPr>
          <w:t>(一)、质量管理体系建设</w:t>
        </w:r>
        <w:r>
          <w:tab/>
        </w:r>
        <w:r>
          <w:fldChar w:fldCharType="begin"/>
        </w:r>
        <w:r>
          <w:instrText xml:space="preserve"> PAGEREF _Toc29897 \h </w:instrText>
        </w:r>
        <w:r>
          <w:fldChar w:fldCharType="separate"/>
        </w:r>
        <w:r>
          <w:t>83</w:t>
        </w:r>
        <w:r>
          <w:fldChar w:fldCharType="end"/>
        </w:r>
      </w:hyperlink>
    </w:p>
    <w:p>
      <w:pPr>
        <w:pStyle w:val="TOC2"/>
        <w:tabs>
          <w:tab w:val="right" w:leader="dot" w:pos="8306"/>
        </w:tabs>
      </w:pPr>
      <w:hyperlink w:anchor="_Toc23329" w:history="1">
        <w:r>
          <w:rPr>
            <w:rFonts w:ascii="仿宋" w:eastAsia="仿宋" w:hAnsi="仿宋" w:cs="仿宋" w:hint="eastAsia"/>
            <w:lang w:eastAsia="zh-CN"/>
          </w:rPr>
          <w:t>(二)、质量控制措施</w:t>
        </w:r>
        <w:r>
          <w:tab/>
        </w:r>
        <w:r>
          <w:fldChar w:fldCharType="begin"/>
        </w:r>
        <w:r>
          <w:instrText xml:space="preserve"> PAGEREF _Toc23329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00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33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04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48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97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7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14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https://d.book118.com/228122041030006040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04AE5"/>
    <w:rsid w:val="11904A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12204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2024-02-13T01:17:00Z</dcterms:created>
  <dcterms:modified xsi:type="dcterms:W3CDTF">2024-02-13T01:18:24Z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C018AB63112D47F5ACB87B7FA21F548C_11</vt:lpwstr>
  </property>
  <property fmtid="{D5CDD505-2E9C-101B-9397-08002B2CF9AE}" pid="3" name="KSOProductBuildVer">
    <vt:lpwstr>2052-12.1.0.16250</vt:lpwstr>
  </property>
</Properties>
</file>