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蓝晶石项目建设总纲及方案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81" w:history="1">
        <w:r>
          <w:rPr>
            <w:rFonts w:ascii="仿宋" w:eastAsia="仿宋" w:hAnsi="仿宋" w:cs="仿宋" w:hint="eastAsia"/>
            <w:lang w:eastAsia="zh-CN"/>
          </w:rPr>
          <w:t>概论</w:t>
        </w:r>
        <w:r>
          <w:tab/>
        </w:r>
        <w:r>
          <w:fldChar w:fldCharType="begin"/>
        </w:r>
        <w:r>
          <w:instrText xml:space="preserve"> PAGEREF _Toc16981 \h </w:instrText>
        </w:r>
        <w:r>
          <w:fldChar w:fldCharType="separate"/>
        </w:r>
        <w:r>
          <w:t>3</w:t>
        </w:r>
        <w:r>
          <w:fldChar w:fldCharType="end"/>
        </w:r>
      </w:hyperlink>
    </w:p>
    <w:p>
      <w:pPr>
        <w:pStyle w:val="TOC1"/>
        <w:tabs>
          <w:tab w:val="right" w:leader="dot" w:pos="8306"/>
        </w:tabs>
      </w:pPr>
      <w:hyperlink w:anchor="_Toc29257" w:history="1">
        <w:r>
          <w:rPr>
            <w:rFonts w:ascii="仿宋" w:eastAsia="仿宋" w:hAnsi="仿宋" w:cs="仿宋" w:hint="eastAsia"/>
            <w:lang w:eastAsia="zh-CN"/>
          </w:rPr>
          <w:t>一、社会影响分析</w:t>
        </w:r>
        <w:r>
          <w:tab/>
        </w:r>
        <w:r>
          <w:fldChar w:fldCharType="begin"/>
        </w:r>
        <w:r>
          <w:instrText xml:space="preserve"> PAGEREF _Toc29257 \h </w:instrText>
        </w:r>
        <w:r>
          <w:fldChar w:fldCharType="separate"/>
        </w:r>
        <w:r>
          <w:t>3</w:t>
        </w:r>
        <w:r>
          <w:fldChar w:fldCharType="end"/>
        </w:r>
      </w:hyperlink>
    </w:p>
    <w:p>
      <w:pPr>
        <w:pStyle w:val="TOC2"/>
        <w:tabs>
          <w:tab w:val="right" w:leader="dot" w:pos="8306"/>
        </w:tabs>
      </w:pPr>
      <w:hyperlink w:anchor="_Toc10018" w:history="1">
        <w:r>
          <w:rPr>
            <w:rFonts w:ascii="仿宋" w:eastAsia="仿宋" w:hAnsi="仿宋" w:cs="仿宋" w:hint="eastAsia"/>
            <w:lang w:eastAsia="zh-CN"/>
          </w:rPr>
          <w:t>(一)、社会影响效果分析</w:t>
        </w:r>
        <w:r>
          <w:tab/>
        </w:r>
        <w:r>
          <w:fldChar w:fldCharType="begin"/>
        </w:r>
        <w:r>
          <w:instrText xml:space="preserve"> PAGEREF _Toc10018 \h </w:instrText>
        </w:r>
        <w:r>
          <w:fldChar w:fldCharType="separate"/>
        </w:r>
        <w:r>
          <w:t>3</w:t>
        </w:r>
        <w:r>
          <w:fldChar w:fldCharType="end"/>
        </w:r>
      </w:hyperlink>
    </w:p>
    <w:p>
      <w:pPr>
        <w:pStyle w:val="TOC2"/>
        <w:tabs>
          <w:tab w:val="right" w:leader="dot" w:pos="8306"/>
        </w:tabs>
      </w:pPr>
      <w:hyperlink w:anchor="_Toc14701" w:history="1">
        <w:r>
          <w:rPr>
            <w:rFonts w:ascii="仿宋" w:eastAsia="仿宋" w:hAnsi="仿宋" w:cs="仿宋" w:hint="eastAsia"/>
            <w:lang w:eastAsia="zh-CN"/>
          </w:rPr>
          <w:t>(二)、社会适应性分析</w:t>
        </w:r>
        <w:r>
          <w:tab/>
        </w:r>
        <w:r>
          <w:fldChar w:fldCharType="begin"/>
        </w:r>
        <w:r>
          <w:instrText xml:space="preserve"> PAGEREF _Toc14701 \h </w:instrText>
        </w:r>
        <w:r>
          <w:fldChar w:fldCharType="separate"/>
        </w:r>
        <w:r>
          <w:t>5</w:t>
        </w:r>
        <w:r>
          <w:fldChar w:fldCharType="end"/>
        </w:r>
      </w:hyperlink>
    </w:p>
    <w:p>
      <w:pPr>
        <w:pStyle w:val="TOC2"/>
        <w:tabs>
          <w:tab w:val="right" w:leader="dot" w:pos="8306"/>
        </w:tabs>
      </w:pPr>
      <w:hyperlink w:anchor="_Toc13111" w:history="1">
        <w:r>
          <w:rPr>
            <w:rFonts w:ascii="仿宋" w:eastAsia="仿宋" w:hAnsi="仿宋" w:cs="仿宋" w:hint="eastAsia"/>
            <w:lang w:eastAsia="zh-CN"/>
          </w:rPr>
          <w:t>(三)、社会风险及对策分析</w:t>
        </w:r>
        <w:r>
          <w:tab/>
        </w:r>
        <w:r>
          <w:fldChar w:fldCharType="begin"/>
        </w:r>
        <w:r>
          <w:instrText xml:space="preserve"> PAGEREF _Toc13111 \h </w:instrText>
        </w:r>
        <w:r>
          <w:fldChar w:fldCharType="separate"/>
        </w:r>
        <w:r>
          <w:t>7</w:t>
        </w:r>
        <w:r>
          <w:fldChar w:fldCharType="end"/>
        </w:r>
      </w:hyperlink>
    </w:p>
    <w:p>
      <w:pPr>
        <w:pStyle w:val="TOC1"/>
        <w:tabs>
          <w:tab w:val="right" w:leader="dot" w:pos="8306"/>
        </w:tabs>
      </w:pPr>
      <w:hyperlink w:anchor="_Toc10825" w:history="1">
        <w:r>
          <w:rPr>
            <w:rFonts w:ascii="仿宋" w:eastAsia="仿宋" w:hAnsi="仿宋" w:cs="仿宋" w:hint="eastAsia"/>
            <w:lang w:eastAsia="zh-CN"/>
          </w:rPr>
          <w:t>二、经济影响分析</w:t>
        </w:r>
        <w:r>
          <w:tab/>
        </w:r>
        <w:r>
          <w:fldChar w:fldCharType="begin"/>
        </w:r>
        <w:r>
          <w:instrText xml:space="preserve"> PAGEREF _Toc10825 \h </w:instrText>
        </w:r>
        <w:r>
          <w:fldChar w:fldCharType="separate"/>
        </w:r>
        <w:r>
          <w:t>10</w:t>
        </w:r>
        <w:r>
          <w:fldChar w:fldCharType="end"/>
        </w:r>
      </w:hyperlink>
    </w:p>
    <w:p>
      <w:pPr>
        <w:pStyle w:val="TOC2"/>
        <w:tabs>
          <w:tab w:val="right" w:leader="dot" w:pos="8306"/>
        </w:tabs>
      </w:pPr>
      <w:hyperlink w:anchor="_Toc29811" w:history="1">
        <w:r>
          <w:rPr>
            <w:rFonts w:ascii="仿宋" w:eastAsia="仿宋" w:hAnsi="仿宋" w:cs="仿宋" w:hint="eastAsia"/>
            <w:lang w:eastAsia="zh-CN"/>
          </w:rPr>
          <w:t>(一)、经济费用效益或费用效果分析</w:t>
        </w:r>
        <w:r>
          <w:tab/>
        </w:r>
        <w:r>
          <w:fldChar w:fldCharType="begin"/>
        </w:r>
        <w:r>
          <w:instrText xml:space="preserve"> PAGEREF _Toc29811 \h </w:instrText>
        </w:r>
        <w:r>
          <w:fldChar w:fldCharType="separate"/>
        </w:r>
        <w:r>
          <w:t>10</w:t>
        </w:r>
        <w:r>
          <w:fldChar w:fldCharType="end"/>
        </w:r>
      </w:hyperlink>
    </w:p>
    <w:p>
      <w:pPr>
        <w:pStyle w:val="TOC2"/>
        <w:tabs>
          <w:tab w:val="right" w:leader="dot" w:pos="8306"/>
        </w:tabs>
      </w:pPr>
      <w:hyperlink w:anchor="_Toc12736" w:history="1">
        <w:r>
          <w:rPr>
            <w:rFonts w:ascii="仿宋" w:eastAsia="仿宋" w:hAnsi="仿宋" w:cs="仿宋" w:hint="eastAsia"/>
            <w:lang w:eastAsia="zh-CN"/>
          </w:rPr>
          <w:t>(二)、行业影响分析</w:t>
        </w:r>
        <w:r>
          <w:tab/>
        </w:r>
        <w:r>
          <w:fldChar w:fldCharType="begin"/>
        </w:r>
        <w:r>
          <w:instrText xml:space="preserve"> PAGEREF _Toc12736 \h </w:instrText>
        </w:r>
        <w:r>
          <w:fldChar w:fldCharType="separate"/>
        </w:r>
        <w:r>
          <w:t>13</w:t>
        </w:r>
        <w:r>
          <w:fldChar w:fldCharType="end"/>
        </w:r>
      </w:hyperlink>
    </w:p>
    <w:p>
      <w:pPr>
        <w:pStyle w:val="TOC2"/>
        <w:tabs>
          <w:tab w:val="right" w:leader="dot" w:pos="8306"/>
        </w:tabs>
      </w:pPr>
      <w:hyperlink w:anchor="_Toc26793" w:history="1">
        <w:r>
          <w:rPr>
            <w:rFonts w:ascii="仿宋" w:eastAsia="仿宋" w:hAnsi="仿宋" w:cs="仿宋" w:hint="eastAsia"/>
            <w:lang w:eastAsia="zh-CN"/>
          </w:rPr>
          <w:t>(三)、区域经济影响分析</w:t>
        </w:r>
        <w:r>
          <w:tab/>
        </w:r>
        <w:r>
          <w:fldChar w:fldCharType="begin"/>
        </w:r>
        <w:r>
          <w:instrText xml:space="preserve"> PAGEREF _Toc26793 \h </w:instrText>
        </w:r>
        <w:r>
          <w:fldChar w:fldCharType="separate"/>
        </w:r>
        <w:r>
          <w:t>14</w:t>
        </w:r>
        <w:r>
          <w:fldChar w:fldCharType="end"/>
        </w:r>
      </w:hyperlink>
    </w:p>
    <w:p>
      <w:pPr>
        <w:pStyle w:val="TOC2"/>
        <w:tabs>
          <w:tab w:val="right" w:leader="dot" w:pos="8306"/>
        </w:tabs>
      </w:pPr>
      <w:hyperlink w:anchor="_Toc28911" w:history="1">
        <w:r>
          <w:rPr>
            <w:rFonts w:ascii="仿宋" w:eastAsia="仿宋" w:hAnsi="仿宋" w:cs="仿宋" w:hint="eastAsia"/>
            <w:lang w:eastAsia="zh-CN"/>
          </w:rPr>
          <w:t>(四)、宏观经济影响分析</w:t>
        </w:r>
        <w:r>
          <w:tab/>
        </w:r>
        <w:r>
          <w:fldChar w:fldCharType="begin"/>
        </w:r>
        <w:r>
          <w:instrText xml:space="preserve"> PAGEREF _Toc28911 \h </w:instrText>
        </w:r>
        <w:r>
          <w:fldChar w:fldCharType="separate"/>
        </w:r>
        <w:r>
          <w:t>15</w:t>
        </w:r>
        <w:r>
          <w:fldChar w:fldCharType="end"/>
        </w:r>
      </w:hyperlink>
    </w:p>
    <w:p>
      <w:pPr>
        <w:pStyle w:val="TOC1"/>
        <w:tabs>
          <w:tab w:val="right" w:leader="dot" w:pos="8306"/>
        </w:tabs>
      </w:pPr>
      <w:hyperlink w:anchor="_Toc9418" w:history="1">
        <w:r>
          <w:rPr>
            <w:rFonts w:ascii="仿宋" w:eastAsia="仿宋" w:hAnsi="仿宋" w:cs="仿宋" w:hint="eastAsia"/>
            <w:lang w:eastAsia="zh-CN"/>
          </w:rPr>
          <w:t>三、环境和生态影响分析</w:t>
        </w:r>
        <w:r>
          <w:tab/>
        </w:r>
        <w:r>
          <w:fldChar w:fldCharType="begin"/>
        </w:r>
        <w:r>
          <w:instrText xml:space="preserve"> PAGEREF _Toc9418 \h </w:instrText>
        </w:r>
        <w:r>
          <w:fldChar w:fldCharType="separate"/>
        </w:r>
        <w:r>
          <w:t>17</w:t>
        </w:r>
        <w:r>
          <w:fldChar w:fldCharType="end"/>
        </w:r>
      </w:hyperlink>
    </w:p>
    <w:p>
      <w:pPr>
        <w:pStyle w:val="TOC2"/>
        <w:tabs>
          <w:tab w:val="right" w:leader="dot" w:pos="8306"/>
        </w:tabs>
      </w:pPr>
      <w:hyperlink w:anchor="_Toc26660" w:history="1">
        <w:r>
          <w:rPr>
            <w:rFonts w:ascii="仿宋" w:eastAsia="仿宋" w:hAnsi="仿宋" w:cs="仿宋" w:hint="eastAsia"/>
            <w:lang w:eastAsia="zh-CN"/>
          </w:rPr>
          <w:t>(一)、环境和生态现状</w:t>
        </w:r>
        <w:r>
          <w:tab/>
        </w:r>
        <w:r>
          <w:fldChar w:fldCharType="begin"/>
        </w:r>
        <w:r>
          <w:instrText xml:space="preserve"> PAGEREF _Toc26660 \h </w:instrText>
        </w:r>
        <w:r>
          <w:fldChar w:fldCharType="separate"/>
        </w:r>
        <w:r>
          <w:t>17</w:t>
        </w:r>
        <w:r>
          <w:fldChar w:fldCharType="end"/>
        </w:r>
      </w:hyperlink>
    </w:p>
    <w:p>
      <w:pPr>
        <w:pStyle w:val="TOC2"/>
        <w:tabs>
          <w:tab w:val="right" w:leader="dot" w:pos="8306"/>
        </w:tabs>
      </w:pPr>
      <w:hyperlink w:anchor="_Toc29318" w:history="1">
        <w:r>
          <w:rPr>
            <w:rFonts w:ascii="仿宋" w:eastAsia="仿宋" w:hAnsi="仿宋" w:cs="仿宋" w:hint="eastAsia"/>
            <w:lang w:eastAsia="zh-CN"/>
          </w:rPr>
          <w:t>(二)、生态环境影响分析</w:t>
        </w:r>
        <w:r>
          <w:tab/>
        </w:r>
        <w:r>
          <w:fldChar w:fldCharType="begin"/>
        </w:r>
        <w:r>
          <w:instrText xml:space="preserve"> PAGEREF _Toc29318 \h </w:instrText>
        </w:r>
        <w:r>
          <w:fldChar w:fldCharType="separate"/>
        </w:r>
        <w:r>
          <w:t>18</w:t>
        </w:r>
        <w:r>
          <w:fldChar w:fldCharType="end"/>
        </w:r>
      </w:hyperlink>
    </w:p>
    <w:p>
      <w:pPr>
        <w:pStyle w:val="TOC2"/>
        <w:tabs>
          <w:tab w:val="right" w:leader="dot" w:pos="8306"/>
        </w:tabs>
      </w:pPr>
      <w:hyperlink w:anchor="_Toc17024" w:history="1">
        <w:r>
          <w:rPr>
            <w:rFonts w:ascii="仿宋" w:eastAsia="仿宋" w:hAnsi="仿宋" w:cs="仿宋" w:hint="eastAsia"/>
            <w:lang w:eastAsia="zh-CN"/>
          </w:rPr>
          <w:t>(三)、生态环境保护措施</w:t>
        </w:r>
        <w:r>
          <w:tab/>
        </w:r>
        <w:r>
          <w:fldChar w:fldCharType="begin"/>
        </w:r>
        <w:r>
          <w:instrText xml:space="preserve"> PAGEREF _Toc17024 \h </w:instrText>
        </w:r>
        <w:r>
          <w:fldChar w:fldCharType="separate"/>
        </w:r>
        <w:r>
          <w:t>19</w:t>
        </w:r>
        <w:r>
          <w:fldChar w:fldCharType="end"/>
        </w:r>
      </w:hyperlink>
    </w:p>
    <w:p>
      <w:pPr>
        <w:pStyle w:val="TOC2"/>
        <w:tabs>
          <w:tab w:val="right" w:leader="dot" w:pos="8306"/>
        </w:tabs>
      </w:pPr>
      <w:hyperlink w:anchor="_Toc32740" w:history="1">
        <w:r>
          <w:rPr>
            <w:rFonts w:ascii="仿宋" w:eastAsia="仿宋" w:hAnsi="仿宋" w:cs="仿宋" w:hint="eastAsia"/>
            <w:lang w:eastAsia="zh-CN"/>
          </w:rPr>
          <w:t>(四)、地质灾害影响分析</w:t>
        </w:r>
        <w:r>
          <w:tab/>
        </w:r>
        <w:r>
          <w:fldChar w:fldCharType="begin"/>
        </w:r>
        <w:r>
          <w:instrText xml:space="preserve"> PAGEREF _Toc32740 \h </w:instrText>
        </w:r>
        <w:r>
          <w:fldChar w:fldCharType="separate"/>
        </w:r>
        <w:r>
          <w:t>21</w:t>
        </w:r>
        <w:r>
          <w:fldChar w:fldCharType="end"/>
        </w:r>
      </w:hyperlink>
    </w:p>
    <w:p>
      <w:pPr>
        <w:pStyle w:val="TOC2"/>
        <w:tabs>
          <w:tab w:val="right" w:leader="dot" w:pos="8306"/>
        </w:tabs>
      </w:pPr>
      <w:hyperlink w:anchor="_Toc4014" w:history="1">
        <w:r>
          <w:rPr>
            <w:rFonts w:ascii="仿宋" w:eastAsia="仿宋" w:hAnsi="仿宋" w:cs="仿宋" w:hint="eastAsia"/>
            <w:lang w:eastAsia="zh-CN"/>
          </w:rPr>
          <w:t>(五)、特殊环境影响</w:t>
        </w:r>
        <w:r>
          <w:tab/>
        </w:r>
        <w:r>
          <w:fldChar w:fldCharType="begin"/>
        </w:r>
        <w:r>
          <w:instrText xml:space="preserve"> PAGEREF _Toc4014 \h </w:instrText>
        </w:r>
        <w:r>
          <w:fldChar w:fldCharType="separate"/>
        </w:r>
        <w:r>
          <w:t>23</w:t>
        </w:r>
        <w:r>
          <w:fldChar w:fldCharType="end"/>
        </w:r>
      </w:hyperlink>
    </w:p>
    <w:p>
      <w:pPr>
        <w:pStyle w:val="TOC1"/>
        <w:tabs>
          <w:tab w:val="right" w:leader="dot" w:pos="8306"/>
        </w:tabs>
      </w:pPr>
      <w:hyperlink w:anchor="_Toc22685" w:history="1">
        <w:r>
          <w:rPr>
            <w:rFonts w:ascii="仿宋" w:eastAsia="仿宋" w:hAnsi="仿宋" w:cs="仿宋" w:hint="eastAsia"/>
            <w:lang w:eastAsia="zh-CN"/>
          </w:rPr>
          <w:t>四、项目选址研究</w:t>
        </w:r>
        <w:r>
          <w:tab/>
        </w:r>
        <w:r>
          <w:fldChar w:fldCharType="begin"/>
        </w:r>
        <w:r>
          <w:instrText xml:space="preserve"> PAGEREF _Toc22685 \h </w:instrText>
        </w:r>
        <w:r>
          <w:fldChar w:fldCharType="separate"/>
        </w:r>
        <w:r>
          <w:t>24</w:t>
        </w:r>
        <w:r>
          <w:fldChar w:fldCharType="end"/>
        </w:r>
      </w:hyperlink>
    </w:p>
    <w:p>
      <w:pPr>
        <w:pStyle w:val="TOC2"/>
        <w:tabs>
          <w:tab w:val="right" w:leader="dot" w:pos="8306"/>
        </w:tabs>
      </w:pPr>
      <w:hyperlink w:anchor="_Toc25689" w:history="1">
        <w:r>
          <w:rPr>
            <w:rFonts w:ascii="仿宋" w:eastAsia="仿宋" w:hAnsi="仿宋" w:cs="仿宋" w:hint="eastAsia"/>
            <w:lang w:eastAsia="zh-CN"/>
          </w:rPr>
          <w:t>(一)、项目选址原则</w:t>
        </w:r>
        <w:r>
          <w:tab/>
        </w:r>
        <w:r>
          <w:fldChar w:fldCharType="begin"/>
        </w:r>
        <w:r>
          <w:instrText xml:space="preserve"> PAGEREF _Toc25689 \h </w:instrText>
        </w:r>
        <w:r>
          <w:fldChar w:fldCharType="separate"/>
        </w:r>
        <w:r>
          <w:t>24</w:t>
        </w:r>
        <w:r>
          <w:fldChar w:fldCharType="end"/>
        </w:r>
      </w:hyperlink>
    </w:p>
    <w:p>
      <w:pPr>
        <w:pStyle w:val="TOC2"/>
        <w:tabs>
          <w:tab w:val="right" w:leader="dot" w:pos="8306"/>
        </w:tabs>
      </w:pPr>
      <w:hyperlink w:anchor="_Toc24379" w:history="1">
        <w:r>
          <w:rPr>
            <w:rFonts w:ascii="仿宋" w:eastAsia="仿宋" w:hAnsi="仿宋" w:cs="仿宋" w:hint="eastAsia"/>
            <w:lang w:eastAsia="zh-CN"/>
          </w:rPr>
          <w:t>(二)、项目选址</w:t>
        </w:r>
        <w:r>
          <w:tab/>
        </w:r>
        <w:r>
          <w:fldChar w:fldCharType="begin"/>
        </w:r>
        <w:r>
          <w:instrText xml:space="preserve"> PAGEREF _Toc24379 \h </w:instrText>
        </w:r>
        <w:r>
          <w:fldChar w:fldCharType="separate"/>
        </w:r>
        <w:r>
          <w:t>27</w:t>
        </w:r>
        <w:r>
          <w:fldChar w:fldCharType="end"/>
        </w:r>
      </w:hyperlink>
    </w:p>
    <w:p>
      <w:pPr>
        <w:pStyle w:val="TOC2"/>
        <w:tabs>
          <w:tab w:val="right" w:leader="dot" w:pos="8306"/>
        </w:tabs>
      </w:pPr>
      <w:hyperlink w:anchor="_Toc24389" w:history="1">
        <w:r>
          <w:rPr>
            <w:rFonts w:ascii="仿宋" w:eastAsia="仿宋" w:hAnsi="仿宋" w:cs="仿宋" w:hint="eastAsia"/>
            <w:lang w:eastAsia="zh-CN"/>
          </w:rPr>
          <w:t>(三)、建设条件分析</w:t>
        </w:r>
        <w:r>
          <w:tab/>
        </w:r>
        <w:r>
          <w:fldChar w:fldCharType="begin"/>
        </w:r>
        <w:r>
          <w:instrText xml:space="preserve"> PAGEREF _Toc24389 \h </w:instrText>
        </w:r>
        <w:r>
          <w:fldChar w:fldCharType="separate"/>
        </w:r>
        <w:r>
          <w:t>29</w:t>
        </w:r>
        <w:r>
          <w:fldChar w:fldCharType="end"/>
        </w:r>
      </w:hyperlink>
    </w:p>
    <w:p>
      <w:pPr>
        <w:pStyle w:val="TOC2"/>
        <w:tabs>
          <w:tab w:val="right" w:leader="dot" w:pos="8306"/>
        </w:tabs>
      </w:pPr>
      <w:hyperlink w:anchor="_Toc27725" w:history="1">
        <w:r>
          <w:rPr>
            <w:rFonts w:ascii="仿宋" w:eastAsia="仿宋" w:hAnsi="仿宋" w:cs="仿宋" w:hint="eastAsia"/>
            <w:lang w:eastAsia="zh-CN"/>
          </w:rPr>
          <w:t>(四)、用地控制指标</w:t>
        </w:r>
        <w:r>
          <w:tab/>
        </w:r>
        <w:r>
          <w:fldChar w:fldCharType="begin"/>
        </w:r>
        <w:r>
          <w:instrText xml:space="preserve"> PAGEREF _Toc27725 \h </w:instrText>
        </w:r>
        <w:r>
          <w:fldChar w:fldCharType="separate"/>
        </w:r>
        <w:r>
          <w:t>30</w:t>
        </w:r>
        <w:r>
          <w:fldChar w:fldCharType="end"/>
        </w:r>
      </w:hyperlink>
    </w:p>
    <w:p>
      <w:pPr>
        <w:pStyle w:val="TOC2"/>
        <w:tabs>
          <w:tab w:val="right" w:leader="dot" w:pos="8306"/>
        </w:tabs>
      </w:pPr>
      <w:hyperlink w:anchor="_Toc16435" w:history="1">
        <w:r>
          <w:rPr>
            <w:rFonts w:ascii="仿宋" w:eastAsia="仿宋" w:hAnsi="仿宋" w:cs="仿宋" w:hint="eastAsia"/>
            <w:lang w:eastAsia="zh-CN"/>
          </w:rPr>
          <w:t>(五)、地总体要求</w:t>
        </w:r>
        <w:r>
          <w:tab/>
        </w:r>
        <w:r>
          <w:fldChar w:fldCharType="begin"/>
        </w:r>
        <w:r>
          <w:instrText xml:space="preserve"> PAGEREF _Toc16435 \h </w:instrText>
        </w:r>
        <w:r>
          <w:fldChar w:fldCharType="separate"/>
        </w:r>
        <w:r>
          <w:t>32</w:t>
        </w:r>
        <w:r>
          <w:fldChar w:fldCharType="end"/>
        </w:r>
      </w:hyperlink>
    </w:p>
    <w:p>
      <w:pPr>
        <w:pStyle w:val="TOC2"/>
        <w:tabs>
          <w:tab w:val="right" w:leader="dot" w:pos="8306"/>
        </w:tabs>
      </w:pPr>
      <w:hyperlink w:anchor="_Toc11316" w:history="1">
        <w:r>
          <w:rPr>
            <w:rFonts w:ascii="仿宋" w:eastAsia="仿宋" w:hAnsi="仿宋" w:cs="仿宋" w:hint="eastAsia"/>
            <w:lang w:eastAsia="zh-CN"/>
          </w:rPr>
          <w:t>(六)、节约用地措施</w:t>
        </w:r>
        <w:r>
          <w:tab/>
        </w:r>
        <w:r>
          <w:fldChar w:fldCharType="begin"/>
        </w:r>
        <w:r>
          <w:instrText xml:space="preserve"> PAGEREF _Toc11316 \h </w:instrText>
        </w:r>
        <w:r>
          <w:fldChar w:fldCharType="separate"/>
        </w:r>
        <w:r>
          <w:t>33</w:t>
        </w:r>
        <w:r>
          <w:fldChar w:fldCharType="end"/>
        </w:r>
      </w:hyperlink>
    </w:p>
    <w:p>
      <w:pPr>
        <w:pStyle w:val="TOC2"/>
        <w:tabs>
          <w:tab w:val="right" w:leader="dot" w:pos="8306"/>
        </w:tabs>
      </w:pPr>
      <w:hyperlink w:anchor="_Toc26371" w:history="1">
        <w:r>
          <w:rPr>
            <w:rFonts w:ascii="仿宋" w:eastAsia="仿宋" w:hAnsi="仿宋" w:cs="仿宋" w:hint="eastAsia"/>
            <w:lang w:eastAsia="zh-CN"/>
          </w:rPr>
          <w:t>(七)、选址综合评价</w:t>
        </w:r>
        <w:r>
          <w:tab/>
        </w:r>
        <w:r>
          <w:fldChar w:fldCharType="begin"/>
        </w:r>
        <w:r>
          <w:instrText xml:space="preserve"> PAGEREF _Toc26371 \h </w:instrText>
        </w:r>
        <w:r>
          <w:fldChar w:fldCharType="separate"/>
        </w:r>
        <w:r>
          <w:t>34</w:t>
        </w:r>
        <w:r>
          <w:fldChar w:fldCharType="end"/>
        </w:r>
      </w:hyperlink>
    </w:p>
    <w:p>
      <w:pPr>
        <w:pStyle w:val="TOC1"/>
        <w:tabs>
          <w:tab w:val="right" w:leader="dot" w:pos="8306"/>
        </w:tabs>
      </w:pPr>
      <w:hyperlink w:anchor="_Toc22610" w:history="1">
        <w:r>
          <w:rPr>
            <w:rFonts w:ascii="仿宋" w:eastAsia="仿宋" w:hAnsi="仿宋" w:cs="仿宋" w:hint="eastAsia"/>
            <w:lang w:eastAsia="zh-CN"/>
          </w:rPr>
          <w:t>五、资源开发及综合利用分析</w:t>
        </w:r>
        <w:r>
          <w:tab/>
        </w:r>
        <w:r>
          <w:fldChar w:fldCharType="begin"/>
        </w:r>
        <w:r>
          <w:instrText xml:space="preserve"> PAGEREF _Toc22610 \h </w:instrText>
        </w:r>
        <w:r>
          <w:fldChar w:fldCharType="separate"/>
        </w:r>
        <w:r>
          <w:t>35</w:t>
        </w:r>
        <w:r>
          <w:fldChar w:fldCharType="end"/>
        </w:r>
      </w:hyperlink>
    </w:p>
    <w:p>
      <w:pPr>
        <w:pStyle w:val="TOC2"/>
        <w:tabs>
          <w:tab w:val="right" w:leader="dot" w:pos="8306"/>
        </w:tabs>
      </w:pPr>
      <w:hyperlink w:anchor="_Toc1189" w:history="1">
        <w:r>
          <w:rPr>
            <w:rFonts w:ascii="仿宋" w:eastAsia="仿宋" w:hAnsi="仿宋" w:cs="仿宋" w:hint="eastAsia"/>
            <w:lang w:eastAsia="zh-CN"/>
          </w:rPr>
          <w:t>(一)、资源开发方案</w:t>
        </w:r>
        <w:r>
          <w:tab/>
        </w:r>
        <w:r>
          <w:fldChar w:fldCharType="begin"/>
        </w:r>
        <w:r>
          <w:instrText xml:space="preserve"> PAGEREF _Toc1189 \h </w:instrText>
        </w:r>
        <w:r>
          <w:fldChar w:fldCharType="separate"/>
        </w:r>
        <w:r>
          <w:t>35</w:t>
        </w:r>
        <w:r>
          <w:fldChar w:fldCharType="end"/>
        </w:r>
      </w:hyperlink>
    </w:p>
    <w:p>
      <w:pPr>
        <w:pStyle w:val="TOC2"/>
        <w:tabs>
          <w:tab w:val="right" w:leader="dot" w:pos="8306"/>
        </w:tabs>
      </w:pPr>
      <w:hyperlink w:anchor="_Toc3738" w:history="1">
        <w:r>
          <w:rPr>
            <w:rFonts w:ascii="仿宋" w:eastAsia="仿宋" w:hAnsi="仿宋" w:cs="仿宋" w:hint="eastAsia"/>
            <w:lang w:eastAsia="zh-CN"/>
          </w:rPr>
          <w:t>(二)、资源利用方案</w:t>
        </w:r>
        <w:r>
          <w:tab/>
        </w:r>
        <w:r>
          <w:fldChar w:fldCharType="begin"/>
        </w:r>
        <w:r>
          <w:instrText xml:space="preserve"> PAGEREF _Toc3738 \h </w:instrText>
        </w:r>
        <w:r>
          <w:fldChar w:fldCharType="separate"/>
        </w:r>
        <w:r>
          <w:t>37</w:t>
        </w:r>
        <w:r>
          <w:fldChar w:fldCharType="end"/>
        </w:r>
      </w:hyperlink>
    </w:p>
    <w:p>
      <w:pPr>
        <w:pStyle w:val="TOC2"/>
        <w:tabs>
          <w:tab w:val="right" w:leader="dot" w:pos="8306"/>
        </w:tabs>
      </w:pPr>
      <w:hyperlink w:anchor="_Toc21725" w:history="1">
        <w:r>
          <w:rPr>
            <w:rFonts w:ascii="仿宋" w:eastAsia="仿宋" w:hAnsi="仿宋" w:cs="仿宋" w:hint="eastAsia"/>
            <w:lang w:eastAsia="zh-CN"/>
          </w:rPr>
          <w:t>(三)、资源节约措施</w:t>
        </w:r>
        <w:r>
          <w:tab/>
        </w:r>
        <w:r>
          <w:fldChar w:fldCharType="begin"/>
        </w:r>
        <w:r>
          <w:instrText xml:space="preserve"> PAGEREF _Toc21725 \h </w:instrText>
        </w:r>
        <w:r>
          <w:fldChar w:fldCharType="separate"/>
        </w:r>
        <w:r>
          <w:t>38</w:t>
        </w:r>
        <w:r>
          <w:fldChar w:fldCharType="end"/>
        </w:r>
      </w:hyperlink>
    </w:p>
    <w:p>
      <w:pPr>
        <w:pStyle w:val="TOC1"/>
        <w:tabs>
          <w:tab w:val="right" w:leader="dot" w:pos="8306"/>
        </w:tabs>
      </w:pPr>
      <w:hyperlink w:anchor="_Toc25310" w:history="1">
        <w:r>
          <w:rPr>
            <w:rFonts w:ascii="仿宋" w:eastAsia="仿宋" w:hAnsi="仿宋" w:cs="仿宋" w:hint="eastAsia"/>
            <w:lang w:eastAsia="zh-CN"/>
          </w:rPr>
          <w:t>六、发展规划、产业政策和行业准入分析</w:t>
        </w:r>
        <w:r>
          <w:tab/>
        </w:r>
        <w:r>
          <w:fldChar w:fldCharType="begin"/>
        </w:r>
        <w:r>
          <w:instrText xml:space="preserve"> PAGEREF _Toc25310 \h </w:instrText>
        </w:r>
        <w:r>
          <w:fldChar w:fldCharType="separate"/>
        </w:r>
        <w:r>
          <w:t>39</w:t>
        </w:r>
        <w:r>
          <w:fldChar w:fldCharType="end"/>
        </w:r>
      </w:hyperlink>
    </w:p>
    <w:p>
      <w:pPr>
        <w:pStyle w:val="TOC2"/>
        <w:tabs>
          <w:tab w:val="right" w:leader="dot" w:pos="8306"/>
        </w:tabs>
      </w:pPr>
      <w:hyperlink w:anchor="_Toc12010" w:history="1">
        <w:r>
          <w:rPr>
            <w:rFonts w:ascii="仿宋" w:eastAsia="仿宋" w:hAnsi="仿宋" w:cs="仿宋" w:hint="eastAsia"/>
            <w:lang w:eastAsia="zh-CN"/>
          </w:rPr>
          <w:t>(一)、发展规划分析</w:t>
        </w:r>
        <w:r>
          <w:tab/>
        </w:r>
        <w:r>
          <w:fldChar w:fldCharType="begin"/>
        </w:r>
        <w:r>
          <w:instrText xml:space="preserve"> PAGEREF _Toc12010 \h </w:instrText>
        </w:r>
        <w:r>
          <w:fldChar w:fldCharType="separate"/>
        </w:r>
        <w:r>
          <w:t>39</w:t>
        </w:r>
        <w:r>
          <w:fldChar w:fldCharType="end"/>
        </w:r>
      </w:hyperlink>
    </w:p>
    <w:p>
      <w:pPr>
        <w:pStyle w:val="TOC2"/>
        <w:tabs>
          <w:tab w:val="right" w:leader="dot" w:pos="8306"/>
        </w:tabs>
      </w:pPr>
      <w:hyperlink w:anchor="_Toc24395" w:history="1">
        <w:r>
          <w:rPr>
            <w:rFonts w:ascii="仿宋" w:eastAsia="仿宋" w:hAnsi="仿宋" w:cs="仿宋" w:hint="eastAsia"/>
            <w:lang w:eastAsia="zh-CN"/>
          </w:rPr>
          <w:t>(二)、产业政策分析</w:t>
        </w:r>
        <w:r>
          <w:tab/>
        </w:r>
        <w:r>
          <w:fldChar w:fldCharType="begin"/>
        </w:r>
        <w:r>
          <w:instrText xml:space="preserve"> PAGEREF _Toc24395 \h </w:instrText>
        </w:r>
        <w:r>
          <w:fldChar w:fldCharType="separate"/>
        </w:r>
        <w:r>
          <w:t>40</w:t>
        </w:r>
        <w:r>
          <w:fldChar w:fldCharType="end"/>
        </w:r>
      </w:hyperlink>
    </w:p>
    <w:p>
      <w:pPr>
        <w:pStyle w:val="TOC2"/>
        <w:tabs>
          <w:tab w:val="right" w:leader="dot" w:pos="8306"/>
        </w:tabs>
      </w:pPr>
      <w:hyperlink w:anchor="_Toc27783" w:history="1">
        <w:r>
          <w:rPr>
            <w:rFonts w:ascii="仿宋" w:eastAsia="仿宋" w:hAnsi="仿宋" w:cs="仿宋" w:hint="eastAsia"/>
            <w:lang w:eastAsia="zh-CN"/>
          </w:rPr>
          <w:t>(三)、行业准入分析</w:t>
        </w:r>
        <w:r>
          <w:tab/>
        </w:r>
        <w:r>
          <w:fldChar w:fldCharType="begin"/>
        </w:r>
        <w:r>
          <w:instrText xml:space="preserve"> PAGEREF _Toc27783 \h </w:instrText>
        </w:r>
        <w:r>
          <w:fldChar w:fldCharType="separate"/>
        </w:r>
        <w:r>
          <w:t>42</w:t>
        </w:r>
        <w:r>
          <w:fldChar w:fldCharType="end"/>
        </w:r>
      </w:hyperlink>
    </w:p>
    <w:p>
      <w:pPr>
        <w:pStyle w:val="TOC1"/>
        <w:tabs>
          <w:tab w:val="right" w:leader="dot" w:pos="8306"/>
        </w:tabs>
      </w:pPr>
      <w:hyperlink w:anchor="_Toc5611" w:history="1">
        <w:r>
          <w:rPr>
            <w:rFonts w:ascii="仿宋" w:eastAsia="仿宋" w:hAnsi="仿宋" w:cs="仿宋" w:hint="eastAsia"/>
            <w:lang w:eastAsia="zh-CN"/>
          </w:rPr>
          <w:t>七、经济效益与社会效益优化</w:t>
        </w:r>
        <w:r>
          <w:tab/>
        </w:r>
        <w:r>
          <w:fldChar w:fldCharType="begin"/>
        </w:r>
        <w:r>
          <w:instrText xml:space="preserve"> PAGEREF _Toc5611 \h </w:instrText>
        </w:r>
        <w:r>
          <w:fldChar w:fldCharType="separate"/>
        </w:r>
        <w:r>
          <w:t>43</w:t>
        </w:r>
        <w:r>
          <w:fldChar w:fldCharType="end"/>
        </w:r>
      </w:hyperlink>
    </w:p>
    <w:p>
      <w:pPr>
        <w:pStyle w:val="TOC2"/>
        <w:tabs>
          <w:tab w:val="right" w:leader="dot" w:pos="8306"/>
        </w:tabs>
      </w:pPr>
      <w:hyperlink w:anchor="_Toc25061" w:history="1">
        <w:r>
          <w:rPr>
            <w:rFonts w:ascii="仿宋" w:eastAsia="仿宋" w:hAnsi="仿宋" w:cs="仿宋" w:hint="eastAsia"/>
            <w:lang w:eastAsia="zh-CN"/>
          </w:rPr>
          <w:t>(一)、经济效益提升策略</w:t>
        </w:r>
        <w:r>
          <w:tab/>
        </w:r>
        <w:r>
          <w:fldChar w:fldCharType="begin"/>
        </w:r>
        <w:r>
          <w:instrText xml:space="preserve"> PAGEREF _Toc25061 \h </w:instrText>
        </w:r>
        <w:r>
          <w:fldChar w:fldCharType="separate"/>
        </w:r>
        <w:r>
          <w:t>43</w:t>
        </w:r>
        <w:r>
          <w:fldChar w:fldCharType="end"/>
        </w:r>
      </w:hyperlink>
    </w:p>
    <w:p>
      <w:pPr>
        <w:pStyle w:val="TOC2"/>
        <w:tabs>
          <w:tab w:val="right" w:leader="dot" w:pos="8306"/>
        </w:tabs>
      </w:pPr>
      <w:hyperlink w:anchor="_Toc13105" w:history="1">
        <w:r>
          <w:rPr>
            <w:rFonts w:ascii="仿宋" w:eastAsia="仿宋" w:hAnsi="仿宋" w:cs="仿宋" w:hint="eastAsia"/>
            <w:lang w:eastAsia="zh-CN"/>
          </w:rPr>
          <w:t>(二)、社会效益增强方案</w:t>
        </w:r>
        <w:r>
          <w:tab/>
        </w:r>
        <w:r>
          <w:fldChar w:fldCharType="begin"/>
        </w:r>
        <w:r>
          <w:instrText xml:space="preserve"> PAGEREF _Toc13105 \h </w:instrText>
        </w:r>
        <w:r>
          <w:fldChar w:fldCharType="separate"/>
        </w:r>
        <w:r>
          <w:t>45</w:t>
        </w:r>
        <w:r>
          <w:fldChar w:fldCharType="end"/>
        </w:r>
      </w:hyperlink>
    </w:p>
    <w:p>
      <w:pPr>
        <w:pStyle w:val="TOC1"/>
        <w:tabs>
          <w:tab w:val="right" w:leader="dot" w:pos="8306"/>
        </w:tabs>
      </w:pPr>
      <w:hyperlink w:anchor="_Toc13970" w:history="1">
        <w:r>
          <w:rPr>
            <w:rFonts w:ascii="仿宋" w:eastAsia="仿宋" w:hAnsi="仿宋" w:cs="仿宋" w:hint="eastAsia"/>
            <w:lang w:eastAsia="zh-CN"/>
          </w:rPr>
          <w:t>八、项目变更管理</w:t>
        </w:r>
        <w:r>
          <w:tab/>
        </w:r>
        <w:r>
          <w:fldChar w:fldCharType="begin"/>
        </w:r>
        <w:r>
          <w:instrText xml:space="preserve"> PAGEREF _Toc13970 \h </w:instrText>
        </w:r>
        <w:r>
          <w:fldChar w:fldCharType="separate"/>
        </w:r>
        <w:r>
          <w:t>45</w:t>
        </w:r>
        <w:r>
          <w:fldChar w:fldCharType="end"/>
        </w:r>
      </w:hyperlink>
    </w:p>
    <w:p>
      <w:pPr>
        <w:pStyle w:val="TOC2"/>
        <w:tabs>
          <w:tab w:val="right" w:leader="dot" w:pos="8306"/>
        </w:tabs>
      </w:pPr>
      <w:hyperlink w:anchor="_Toc16848" w:history="1">
        <w:r>
          <w:rPr>
            <w:rFonts w:ascii="仿宋" w:eastAsia="仿宋" w:hAnsi="仿宋" w:cs="仿宋" w:hint="eastAsia"/>
            <w:lang w:eastAsia="zh-CN"/>
          </w:rPr>
          <w:t>(一)、变更控制流程</w:t>
        </w:r>
        <w:r>
          <w:tab/>
        </w:r>
        <w:r>
          <w:fldChar w:fldCharType="begin"/>
        </w:r>
        <w:r>
          <w:instrText xml:space="preserve"> PAGEREF _Toc16848 \h </w:instrText>
        </w:r>
        <w:r>
          <w:fldChar w:fldCharType="separate"/>
        </w:r>
        <w:r>
          <w:t>45</w:t>
        </w:r>
        <w:r>
          <w:fldChar w:fldCharType="end"/>
        </w:r>
      </w:hyperlink>
    </w:p>
    <w:p>
      <w:pPr>
        <w:pStyle w:val="TOC2"/>
        <w:tabs>
          <w:tab w:val="right" w:leader="dot" w:pos="8306"/>
        </w:tabs>
      </w:pPr>
      <w:hyperlink w:anchor="_Toc11874" w:history="1">
        <w:r>
          <w:rPr>
            <w:rFonts w:ascii="仿宋" w:eastAsia="仿宋" w:hAnsi="仿宋" w:cs="仿宋" w:hint="eastAsia"/>
            <w:lang w:eastAsia="zh-CN"/>
          </w:rPr>
          <w:t>(二)、影响评估与处理</w:t>
        </w:r>
        <w:r>
          <w:tab/>
        </w:r>
        <w:r>
          <w:fldChar w:fldCharType="begin"/>
        </w:r>
        <w:r>
          <w:instrText xml:space="preserve"> PAGEREF _Toc11874 \h </w:instrText>
        </w:r>
        <w:r>
          <w:fldChar w:fldCharType="separate"/>
        </w:r>
        <w:r>
          <w:t>46</w:t>
        </w:r>
        <w:r>
          <w:fldChar w:fldCharType="end"/>
        </w:r>
      </w:hyperlink>
    </w:p>
    <w:p>
      <w:pPr>
        <w:pStyle w:val="TOC2"/>
        <w:tabs>
          <w:tab w:val="right" w:leader="dot" w:pos="8306"/>
        </w:tabs>
      </w:pPr>
      <w:hyperlink w:anchor="_Toc4724" w:history="1">
        <w:r>
          <w:rPr>
            <w:rFonts w:ascii="仿宋" w:eastAsia="仿宋" w:hAnsi="仿宋" w:cs="仿宋" w:hint="eastAsia"/>
            <w:lang w:eastAsia="zh-CN"/>
          </w:rPr>
          <w:t>(三)、变更记录与追踪</w:t>
        </w:r>
        <w:r>
          <w:tab/>
        </w:r>
        <w:r>
          <w:fldChar w:fldCharType="begin"/>
        </w:r>
        <w:r>
          <w:instrText xml:space="preserve"> PAGEREF _Toc4724 \h </w:instrText>
        </w:r>
        <w:r>
          <w:fldChar w:fldCharType="separate"/>
        </w:r>
        <w:r>
          <w:t>48</w:t>
        </w:r>
        <w:r>
          <w:fldChar w:fldCharType="end"/>
        </w:r>
      </w:hyperlink>
    </w:p>
    <w:p>
      <w:pPr>
        <w:pStyle w:val="TOC2"/>
        <w:tabs>
          <w:tab w:val="right" w:leader="dot" w:pos="8306"/>
        </w:tabs>
      </w:pPr>
      <w:hyperlink w:anchor="_Toc10968" w:history="1">
        <w:r>
          <w:rPr>
            <w:rFonts w:ascii="仿宋" w:eastAsia="仿宋" w:hAnsi="仿宋" w:cs="仿宋" w:hint="eastAsia"/>
            <w:lang w:eastAsia="zh-CN"/>
          </w:rPr>
          <w:t>(四)、变更管理策略</w:t>
        </w:r>
        <w:r>
          <w:tab/>
        </w:r>
        <w:r>
          <w:fldChar w:fldCharType="begin"/>
        </w:r>
        <w:r>
          <w:instrText xml:space="preserve"> PAGEREF _Toc10968 \h </w:instrText>
        </w:r>
        <w:r>
          <w:fldChar w:fldCharType="separate"/>
        </w:r>
        <w:r>
          <w:t>49</w:t>
        </w:r>
        <w:r>
          <w:fldChar w:fldCharType="end"/>
        </w:r>
      </w:hyperlink>
    </w:p>
    <w:p>
      <w:pPr>
        <w:pStyle w:val="TOC1"/>
        <w:tabs>
          <w:tab w:val="right" w:leader="dot" w:pos="8306"/>
        </w:tabs>
      </w:pPr>
      <w:hyperlink w:anchor="_Toc3603" w:history="1">
        <w:r>
          <w:rPr>
            <w:rFonts w:ascii="仿宋" w:eastAsia="仿宋" w:hAnsi="仿宋" w:cs="仿宋" w:hint="eastAsia"/>
            <w:lang w:eastAsia="zh-CN"/>
          </w:rPr>
          <w:t>九、项目质量与标准</w:t>
        </w:r>
        <w:r>
          <w:tab/>
        </w:r>
        <w:r>
          <w:fldChar w:fldCharType="begin"/>
        </w:r>
        <w:r>
          <w:instrText xml:space="preserve"> PAGEREF _Toc3603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47" w:history="1">
        <w:r>
          <w:rPr>
            <w:rFonts w:ascii="仿宋" w:eastAsia="仿宋" w:hAnsi="仿宋" w:cs="仿宋" w:hint="eastAsia"/>
            <w:lang w:eastAsia="zh-CN"/>
          </w:rPr>
          <w:t>(一)、质量保障体系</w:t>
        </w:r>
        <w:r>
          <w:tab/>
        </w:r>
        <w:r>
          <w:fldChar w:fldCharType="begin"/>
        </w:r>
        <w:r>
          <w:instrText xml:space="preserve"> PAGEREF _Toc12447 \h </w:instrText>
        </w:r>
        <w:r>
          <w:fldChar w:fldCharType="separate"/>
        </w:r>
        <w:r>
          <w:t>51</w:t>
        </w:r>
        <w:r>
          <w:fldChar w:fldCharType="end"/>
        </w:r>
      </w:hyperlink>
    </w:p>
    <w:p>
      <w:pPr>
        <w:pStyle w:val="TOC2"/>
        <w:tabs>
          <w:tab w:val="right" w:leader="dot" w:pos="8306"/>
        </w:tabs>
      </w:pPr>
      <w:hyperlink w:anchor="_Toc12270" w:history="1">
        <w:r>
          <w:rPr>
            <w:rFonts w:ascii="仿宋" w:eastAsia="仿宋" w:hAnsi="仿宋" w:cs="仿宋" w:hint="eastAsia"/>
            <w:lang w:eastAsia="zh-CN"/>
          </w:rPr>
          <w:t>(二)、标准化作业流程</w:t>
        </w:r>
        <w:r>
          <w:tab/>
        </w:r>
        <w:r>
          <w:fldChar w:fldCharType="begin"/>
        </w:r>
        <w:r>
          <w:instrText xml:space="preserve"> PAGEREF _Toc12270 \h </w:instrText>
        </w:r>
        <w:r>
          <w:fldChar w:fldCharType="separate"/>
        </w:r>
        <w:r>
          <w:t>53</w:t>
        </w:r>
        <w:r>
          <w:fldChar w:fldCharType="end"/>
        </w:r>
      </w:hyperlink>
    </w:p>
    <w:p>
      <w:pPr>
        <w:pStyle w:val="TOC2"/>
        <w:tabs>
          <w:tab w:val="right" w:leader="dot" w:pos="8306"/>
        </w:tabs>
      </w:pPr>
      <w:hyperlink w:anchor="_Toc23065" w:history="1">
        <w:r>
          <w:rPr>
            <w:rFonts w:ascii="仿宋" w:eastAsia="仿宋" w:hAnsi="仿宋" w:cs="仿宋" w:hint="eastAsia"/>
            <w:lang w:eastAsia="zh-CN"/>
          </w:rPr>
          <w:t>(三)、质量监控与评估</w:t>
        </w:r>
        <w:r>
          <w:tab/>
        </w:r>
        <w:r>
          <w:fldChar w:fldCharType="begin"/>
        </w:r>
        <w:r>
          <w:instrText xml:space="preserve"> PAGEREF _Toc23065 \h </w:instrText>
        </w:r>
        <w:r>
          <w:fldChar w:fldCharType="separate"/>
        </w:r>
        <w:r>
          <w:t>54</w:t>
        </w:r>
        <w:r>
          <w:fldChar w:fldCharType="end"/>
        </w:r>
      </w:hyperlink>
    </w:p>
    <w:p>
      <w:pPr>
        <w:pStyle w:val="TOC2"/>
        <w:tabs>
          <w:tab w:val="right" w:leader="dot" w:pos="8306"/>
        </w:tabs>
      </w:pPr>
      <w:hyperlink w:anchor="_Toc3199" w:history="1">
        <w:r>
          <w:rPr>
            <w:rFonts w:ascii="仿宋" w:eastAsia="仿宋" w:hAnsi="仿宋" w:cs="仿宋" w:hint="eastAsia"/>
            <w:lang w:eastAsia="zh-CN"/>
          </w:rPr>
          <w:t>(四)、质量改进计划</w:t>
        </w:r>
        <w:r>
          <w:tab/>
        </w:r>
        <w:r>
          <w:fldChar w:fldCharType="begin"/>
        </w:r>
        <w:r>
          <w:instrText xml:space="preserve"> PAGEREF _Toc3199 \h </w:instrText>
        </w:r>
        <w:r>
          <w:fldChar w:fldCharType="separate"/>
        </w:r>
        <w:r>
          <w:t>55</w:t>
        </w:r>
        <w:r>
          <w:fldChar w:fldCharType="end"/>
        </w:r>
      </w:hyperlink>
    </w:p>
    <w:p>
      <w:pPr>
        <w:pStyle w:val="TOC1"/>
        <w:tabs>
          <w:tab w:val="right" w:leader="dot" w:pos="8306"/>
        </w:tabs>
      </w:pPr>
      <w:hyperlink w:anchor="_Toc9995" w:history="1">
        <w:r>
          <w:rPr>
            <w:rFonts w:ascii="仿宋" w:eastAsia="仿宋" w:hAnsi="仿宋" w:cs="仿宋" w:hint="eastAsia"/>
            <w:lang w:eastAsia="zh-CN"/>
          </w:rPr>
          <w:t>十、客户关系管理与市场拓展</w:t>
        </w:r>
        <w:r>
          <w:tab/>
        </w:r>
        <w:r>
          <w:fldChar w:fldCharType="begin"/>
        </w:r>
        <w:r>
          <w:instrText xml:space="preserve"> PAGEREF _Toc9995 \h </w:instrText>
        </w:r>
        <w:r>
          <w:fldChar w:fldCharType="separate"/>
        </w:r>
        <w:r>
          <w:t>57</w:t>
        </w:r>
        <w:r>
          <w:fldChar w:fldCharType="end"/>
        </w:r>
      </w:hyperlink>
    </w:p>
    <w:p>
      <w:pPr>
        <w:pStyle w:val="TOC2"/>
        <w:tabs>
          <w:tab w:val="right" w:leader="dot" w:pos="8306"/>
        </w:tabs>
      </w:pPr>
      <w:hyperlink w:anchor="_Toc13536" w:history="1">
        <w:r>
          <w:rPr>
            <w:rFonts w:ascii="仿宋" w:eastAsia="仿宋" w:hAnsi="仿宋" w:cs="仿宋" w:hint="eastAsia"/>
            <w:lang w:eastAsia="zh-CN"/>
          </w:rPr>
          <w:t>(一)、客户关系管理策略</w:t>
        </w:r>
        <w:r>
          <w:tab/>
        </w:r>
        <w:r>
          <w:fldChar w:fldCharType="begin"/>
        </w:r>
        <w:r>
          <w:instrText xml:space="preserve"> PAGEREF _Toc13536 \h </w:instrText>
        </w:r>
        <w:r>
          <w:fldChar w:fldCharType="separate"/>
        </w:r>
        <w:r>
          <w:t>57</w:t>
        </w:r>
        <w:r>
          <w:fldChar w:fldCharType="end"/>
        </w:r>
      </w:hyperlink>
    </w:p>
    <w:p>
      <w:pPr>
        <w:pStyle w:val="TOC2"/>
        <w:tabs>
          <w:tab w:val="right" w:leader="dot" w:pos="8306"/>
        </w:tabs>
      </w:pPr>
      <w:hyperlink w:anchor="_Toc23270" w:history="1">
        <w:r>
          <w:rPr>
            <w:rFonts w:ascii="仿宋" w:eastAsia="仿宋" w:hAnsi="仿宋" w:cs="仿宋" w:hint="eastAsia"/>
            <w:lang w:eastAsia="zh-CN"/>
          </w:rPr>
          <w:t>(二)、市场拓展方案</w:t>
        </w:r>
        <w:r>
          <w:tab/>
        </w:r>
        <w:r>
          <w:fldChar w:fldCharType="begin"/>
        </w:r>
        <w:r>
          <w:instrText xml:space="preserve"> PAGEREF _Toc23270 \h </w:instrText>
        </w:r>
        <w:r>
          <w:fldChar w:fldCharType="separate"/>
        </w:r>
        <w:r>
          <w:t>58</w:t>
        </w:r>
        <w:r>
          <w:fldChar w:fldCharType="end"/>
        </w:r>
      </w:hyperlink>
    </w:p>
    <w:p>
      <w:pPr>
        <w:pStyle w:val="TOC1"/>
        <w:tabs>
          <w:tab w:val="right" w:leader="dot" w:pos="8306"/>
        </w:tabs>
      </w:pPr>
      <w:hyperlink w:anchor="_Toc630" w:history="1">
        <w:r>
          <w:rPr>
            <w:rFonts w:ascii="仿宋" w:eastAsia="仿宋" w:hAnsi="仿宋" w:cs="仿宋" w:hint="eastAsia"/>
            <w:lang w:eastAsia="zh-CN"/>
          </w:rPr>
          <w:t>十一、安全与应急管理</w:t>
        </w:r>
        <w:r>
          <w:tab/>
        </w:r>
        <w:r>
          <w:fldChar w:fldCharType="begin"/>
        </w:r>
        <w:r>
          <w:instrText xml:space="preserve"> PAGEREF _Toc630 \h </w:instrText>
        </w:r>
        <w:r>
          <w:fldChar w:fldCharType="separate"/>
        </w:r>
        <w:r>
          <w:t>59</w:t>
        </w:r>
        <w:r>
          <w:fldChar w:fldCharType="end"/>
        </w:r>
      </w:hyperlink>
    </w:p>
    <w:p>
      <w:pPr>
        <w:pStyle w:val="TOC2"/>
        <w:tabs>
          <w:tab w:val="right" w:leader="dot" w:pos="8306"/>
        </w:tabs>
      </w:pPr>
      <w:hyperlink w:anchor="_Toc26189" w:history="1">
        <w:r>
          <w:rPr>
            <w:rFonts w:ascii="仿宋" w:eastAsia="仿宋" w:hAnsi="仿宋" w:cs="仿宋" w:hint="eastAsia"/>
            <w:lang w:eastAsia="zh-CN"/>
          </w:rPr>
          <w:t>(一)、安全生产管理</w:t>
        </w:r>
        <w:r>
          <w:tab/>
        </w:r>
        <w:r>
          <w:fldChar w:fldCharType="begin"/>
        </w:r>
        <w:r>
          <w:instrText xml:space="preserve"> PAGEREF _Toc26189 \h </w:instrText>
        </w:r>
        <w:r>
          <w:fldChar w:fldCharType="separate"/>
        </w:r>
        <w:r>
          <w:t>59</w:t>
        </w:r>
        <w:r>
          <w:fldChar w:fldCharType="end"/>
        </w:r>
      </w:hyperlink>
    </w:p>
    <w:p>
      <w:pPr>
        <w:pStyle w:val="TOC2"/>
        <w:tabs>
          <w:tab w:val="right" w:leader="dot" w:pos="8306"/>
        </w:tabs>
      </w:pPr>
      <w:hyperlink w:anchor="_Toc29923" w:history="1">
        <w:r>
          <w:rPr>
            <w:rFonts w:ascii="仿宋" w:eastAsia="仿宋" w:hAnsi="仿宋" w:cs="仿宋" w:hint="eastAsia"/>
            <w:lang w:eastAsia="zh-CN"/>
          </w:rPr>
          <w:t>(二)、应急预案与响应</w:t>
        </w:r>
        <w:r>
          <w:tab/>
        </w:r>
        <w:r>
          <w:fldChar w:fldCharType="begin"/>
        </w:r>
        <w:r>
          <w:instrText xml:space="preserve"> PAGEREF _Toc29923 \h </w:instrText>
        </w:r>
        <w:r>
          <w:fldChar w:fldCharType="separate"/>
        </w:r>
        <w:r>
          <w:t>60</w:t>
        </w:r>
        <w:r>
          <w:fldChar w:fldCharType="end"/>
        </w:r>
      </w:hyperlink>
    </w:p>
    <w:p>
      <w:pPr>
        <w:pStyle w:val="TOC1"/>
        <w:tabs>
          <w:tab w:val="right" w:leader="dot" w:pos="8306"/>
        </w:tabs>
      </w:pPr>
      <w:hyperlink w:anchor="_Toc32190" w:history="1">
        <w:r>
          <w:rPr>
            <w:rFonts w:ascii="仿宋" w:eastAsia="仿宋" w:hAnsi="仿宋" w:cs="仿宋" w:hint="eastAsia"/>
            <w:lang w:eastAsia="zh-CN"/>
          </w:rPr>
          <w:t>十二、土地利用与规划方案</w:t>
        </w:r>
        <w:r>
          <w:tab/>
        </w:r>
        <w:r>
          <w:fldChar w:fldCharType="begin"/>
        </w:r>
        <w:r>
          <w:instrText xml:space="preserve"> PAGEREF _Toc32190 \h </w:instrText>
        </w:r>
        <w:r>
          <w:fldChar w:fldCharType="separate"/>
        </w:r>
        <w:r>
          <w:t>62</w:t>
        </w:r>
        <w:r>
          <w:fldChar w:fldCharType="end"/>
        </w:r>
      </w:hyperlink>
    </w:p>
    <w:p>
      <w:pPr>
        <w:pStyle w:val="TOC2"/>
        <w:tabs>
          <w:tab w:val="right" w:leader="dot" w:pos="8306"/>
        </w:tabs>
      </w:pPr>
      <w:hyperlink w:anchor="_Toc23688" w:history="1">
        <w:r>
          <w:rPr>
            <w:rFonts w:ascii="仿宋" w:eastAsia="仿宋" w:hAnsi="仿宋" w:cs="仿宋" w:hint="eastAsia"/>
            <w:lang w:eastAsia="zh-CN"/>
          </w:rPr>
          <w:t>(一)、项目用地情况分析</w:t>
        </w:r>
        <w:r>
          <w:tab/>
        </w:r>
        <w:r>
          <w:fldChar w:fldCharType="begin"/>
        </w:r>
        <w:r>
          <w:instrText xml:space="preserve"> PAGEREF _Toc23688 \h </w:instrText>
        </w:r>
        <w:r>
          <w:fldChar w:fldCharType="separate"/>
        </w:r>
        <w:r>
          <w:t>62</w:t>
        </w:r>
        <w:r>
          <w:fldChar w:fldCharType="end"/>
        </w:r>
      </w:hyperlink>
    </w:p>
    <w:p>
      <w:pPr>
        <w:pStyle w:val="TOC2"/>
        <w:tabs>
          <w:tab w:val="right" w:leader="dot" w:pos="8306"/>
        </w:tabs>
      </w:pPr>
      <w:hyperlink w:anchor="_Toc20104" w:history="1">
        <w:r>
          <w:rPr>
            <w:rFonts w:ascii="仿宋" w:eastAsia="仿宋" w:hAnsi="仿宋" w:cs="仿宋" w:hint="eastAsia"/>
            <w:lang w:eastAsia="zh-CN"/>
          </w:rPr>
          <w:t>(二)、土地利用规划方案</w:t>
        </w:r>
        <w:r>
          <w:tab/>
        </w:r>
        <w:r>
          <w:fldChar w:fldCharType="begin"/>
        </w:r>
        <w:r>
          <w:instrText xml:space="preserve"> PAGEREF _Toc20104 \h </w:instrText>
        </w:r>
        <w:r>
          <w:fldChar w:fldCharType="separate"/>
        </w:r>
        <w:r>
          <w:t>63</w:t>
        </w:r>
        <w:r>
          <w:fldChar w:fldCharType="end"/>
        </w:r>
      </w:hyperlink>
    </w:p>
    <w:p>
      <w:pPr>
        <w:pStyle w:val="TOC1"/>
        <w:tabs>
          <w:tab w:val="right" w:leader="dot" w:pos="8306"/>
        </w:tabs>
      </w:pPr>
      <w:hyperlink w:anchor="_Toc7713" w:history="1">
        <w:r>
          <w:rPr>
            <w:rFonts w:ascii="仿宋" w:eastAsia="仿宋" w:hAnsi="仿宋" w:cs="仿宋" w:hint="eastAsia"/>
            <w:lang w:eastAsia="zh-CN"/>
          </w:rPr>
          <w:t>十三、法律法规与政策遵循</w:t>
        </w:r>
        <w:r>
          <w:tab/>
        </w:r>
        <w:r>
          <w:fldChar w:fldCharType="begin"/>
        </w:r>
        <w:r>
          <w:instrText xml:space="preserve"> PAGEREF _Toc7713 \h </w:instrText>
        </w:r>
        <w:r>
          <w:fldChar w:fldCharType="separate"/>
        </w:r>
        <w:r>
          <w:t>64</w:t>
        </w:r>
        <w:r>
          <w:fldChar w:fldCharType="end"/>
        </w:r>
      </w:hyperlink>
    </w:p>
    <w:p>
      <w:pPr>
        <w:pStyle w:val="TOC2"/>
        <w:tabs>
          <w:tab w:val="right" w:leader="dot" w:pos="8306"/>
        </w:tabs>
      </w:pPr>
      <w:hyperlink w:anchor="_Toc3192" w:history="1">
        <w:r>
          <w:rPr>
            <w:rFonts w:ascii="仿宋" w:eastAsia="仿宋" w:hAnsi="仿宋" w:cs="仿宋" w:hint="eastAsia"/>
            <w:lang w:eastAsia="zh-CN"/>
          </w:rPr>
          <w:t>(一)、法律法规遵守</w:t>
        </w:r>
        <w:r>
          <w:tab/>
        </w:r>
        <w:r>
          <w:fldChar w:fldCharType="begin"/>
        </w:r>
        <w:r>
          <w:instrText xml:space="preserve"> PAGEREF _Toc3192 \h </w:instrText>
        </w:r>
        <w:r>
          <w:fldChar w:fldCharType="separate"/>
        </w:r>
        <w:r>
          <w:t>64</w:t>
        </w:r>
        <w:r>
          <w:fldChar w:fldCharType="end"/>
        </w:r>
      </w:hyperlink>
    </w:p>
    <w:p>
      <w:pPr>
        <w:pStyle w:val="TOC2"/>
        <w:tabs>
          <w:tab w:val="right" w:leader="dot" w:pos="8306"/>
        </w:tabs>
      </w:pPr>
      <w:hyperlink w:anchor="_Toc68" w:history="1">
        <w:r>
          <w:rPr>
            <w:rFonts w:ascii="仿宋" w:eastAsia="仿宋" w:hAnsi="仿宋" w:cs="仿宋" w:hint="eastAsia"/>
            <w:lang w:eastAsia="zh-CN"/>
          </w:rPr>
          <w:t>(二)、政策导向与利用</w:t>
        </w:r>
        <w:r>
          <w:tab/>
        </w:r>
        <w:r>
          <w:fldChar w:fldCharType="begin"/>
        </w:r>
        <w:r>
          <w:instrText xml:space="preserve"> PAGEREF _Toc68 \h </w:instrText>
        </w:r>
        <w:r>
          <w:fldChar w:fldCharType="separate"/>
        </w:r>
        <w:r>
          <w:t>65</w:t>
        </w:r>
        <w:r>
          <w:fldChar w:fldCharType="end"/>
        </w:r>
      </w:hyperlink>
    </w:p>
    <w:p>
      <w:pPr>
        <w:pStyle w:val="TOC1"/>
        <w:tabs>
          <w:tab w:val="right" w:leader="dot" w:pos="8306"/>
        </w:tabs>
      </w:pPr>
      <w:hyperlink w:anchor="_Toc9694" w:history="1">
        <w:r>
          <w:rPr>
            <w:rFonts w:ascii="仿宋" w:eastAsia="仿宋" w:hAnsi="仿宋" w:cs="仿宋" w:hint="eastAsia"/>
            <w:lang w:eastAsia="zh-CN"/>
          </w:rPr>
          <w:t>十四、质量管理与控制</w:t>
        </w:r>
        <w:r>
          <w:tab/>
        </w:r>
        <w:r>
          <w:fldChar w:fldCharType="begin"/>
        </w:r>
        <w:r>
          <w:instrText xml:space="preserve"> PAGEREF _Toc9694 \h </w:instrText>
        </w:r>
        <w:r>
          <w:fldChar w:fldCharType="separate"/>
        </w:r>
        <w:r>
          <w:t>66</w:t>
        </w:r>
        <w:r>
          <w:fldChar w:fldCharType="end"/>
        </w:r>
      </w:hyperlink>
    </w:p>
    <w:p>
      <w:pPr>
        <w:pStyle w:val="TOC2"/>
        <w:tabs>
          <w:tab w:val="right" w:leader="dot" w:pos="8306"/>
        </w:tabs>
      </w:pPr>
      <w:hyperlink w:anchor="_Toc14788" w:history="1">
        <w:r>
          <w:rPr>
            <w:rFonts w:ascii="仿宋" w:eastAsia="仿宋" w:hAnsi="仿宋" w:cs="仿宋" w:hint="eastAsia"/>
            <w:lang w:eastAsia="zh-CN"/>
          </w:rPr>
          <w:t>(一)、质量管理体系建设</w:t>
        </w:r>
        <w:r>
          <w:tab/>
        </w:r>
        <w:r>
          <w:fldChar w:fldCharType="begin"/>
        </w:r>
        <w:r>
          <w:instrText xml:space="preserve"> PAGEREF _Toc14788 \h </w:instrText>
        </w:r>
        <w:r>
          <w:fldChar w:fldCharType="separate"/>
        </w:r>
        <w:r>
          <w:t>66</w:t>
        </w:r>
        <w:r>
          <w:fldChar w:fldCharType="end"/>
        </w:r>
      </w:hyperlink>
    </w:p>
    <w:p>
      <w:pPr>
        <w:pStyle w:val="TOC2"/>
        <w:tabs>
          <w:tab w:val="right" w:leader="dot" w:pos="8306"/>
        </w:tabs>
      </w:pPr>
      <w:hyperlink w:anchor="_Toc6368" w:history="1">
        <w:r>
          <w:rPr>
            <w:rFonts w:ascii="仿宋" w:eastAsia="仿宋" w:hAnsi="仿宋" w:cs="仿宋" w:hint="eastAsia"/>
            <w:lang w:eastAsia="zh-CN"/>
          </w:rPr>
          <w:t>(二)、质量控制措施</w:t>
        </w:r>
        <w:r>
          <w:tab/>
        </w:r>
        <w:r>
          <w:fldChar w:fldCharType="begin"/>
        </w:r>
        <w:r>
          <w:instrText xml:space="preserve"> PAGEREF _Toc6368 \h </w:instrText>
        </w:r>
        <w:r>
          <w:fldChar w:fldCharType="separate"/>
        </w:r>
        <w:r>
          <w:t>68</w:t>
        </w:r>
        <w:r>
          <w:fldChar w:fldCharType="end"/>
        </w:r>
      </w:hyperlink>
    </w:p>
    <w:p>
      <w:pPr>
        <w:pStyle w:val="TOC1"/>
        <w:tabs>
          <w:tab w:val="right" w:leader="dot" w:pos="8306"/>
        </w:tabs>
      </w:pPr>
      <w:hyperlink w:anchor="_Toc28749" w:history="1">
        <w:r>
          <w:rPr>
            <w:rFonts w:ascii="仿宋" w:eastAsia="仿宋" w:hAnsi="仿宋" w:cs="仿宋" w:hint="eastAsia"/>
            <w:lang w:eastAsia="zh-CN"/>
          </w:rPr>
          <w:t>十五、知识产权管理与保护</w:t>
        </w:r>
        <w:r>
          <w:tab/>
        </w:r>
        <w:r>
          <w:fldChar w:fldCharType="begin"/>
        </w:r>
        <w:r>
          <w:instrText xml:space="preserve"> PAGEREF _Toc28749 \h </w:instrText>
        </w:r>
        <w:r>
          <w:fldChar w:fldCharType="separate"/>
        </w:r>
        <w:r>
          <w:t>69</w:t>
        </w:r>
        <w:r>
          <w:fldChar w:fldCharType="end"/>
        </w:r>
      </w:hyperlink>
    </w:p>
    <w:p>
      <w:pPr>
        <w:pStyle w:val="TOC2"/>
        <w:tabs>
          <w:tab w:val="right" w:leader="dot" w:pos="8306"/>
        </w:tabs>
      </w:pPr>
      <w:hyperlink w:anchor="_Toc31795" w:history="1">
        <w:r>
          <w:rPr>
            <w:rFonts w:ascii="仿宋" w:eastAsia="仿宋" w:hAnsi="仿宋" w:cs="仿宋" w:hint="eastAsia"/>
            <w:lang w:eastAsia="zh-CN"/>
          </w:rPr>
          <w:t>(一)、知识产权管理体系建设</w:t>
        </w:r>
        <w:r>
          <w:tab/>
        </w:r>
        <w:r>
          <w:fldChar w:fldCharType="begin"/>
        </w:r>
        <w:r>
          <w:instrText xml:space="preserve"> PAGEREF _Toc31795 \h </w:instrText>
        </w:r>
        <w:r>
          <w:fldChar w:fldCharType="separate"/>
        </w:r>
        <w:r>
          <w:t>69</w:t>
        </w:r>
        <w:r>
          <w:fldChar w:fldCharType="end"/>
        </w:r>
      </w:hyperlink>
    </w:p>
    <w:p>
      <w:pPr>
        <w:pStyle w:val="TOC2"/>
        <w:tabs>
          <w:tab w:val="right" w:leader="dot" w:pos="8306"/>
        </w:tabs>
      </w:pPr>
      <w:hyperlink w:anchor="_Toc4271" w:history="1">
        <w:r>
          <w:rPr>
            <w:rFonts w:ascii="仿宋" w:eastAsia="仿宋" w:hAnsi="仿宋" w:cs="仿宋" w:hint="eastAsia"/>
            <w:lang w:eastAsia="zh-CN"/>
          </w:rPr>
          <w:t>(二)、知识产权保护措施</w:t>
        </w:r>
        <w:r>
          <w:tab/>
        </w:r>
        <w:r>
          <w:fldChar w:fldCharType="begin"/>
        </w:r>
        <w:r>
          <w:instrText xml:space="preserve"> PAGEREF _Toc4271 \h </w:instrText>
        </w:r>
        <w:r>
          <w:fldChar w:fldCharType="separate"/>
        </w:r>
        <w:r>
          <w:t>70</w:t>
        </w:r>
        <w:r>
          <w:fldChar w:fldCharType="end"/>
        </w:r>
      </w:hyperlink>
    </w:p>
    <w:p>
      <w:pPr>
        <w:pStyle w:val="TOC1"/>
        <w:tabs>
          <w:tab w:val="right" w:leader="dot" w:pos="8306"/>
        </w:tabs>
      </w:pPr>
      <w:hyperlink w:anchor="_Toc7845" w:history="1">
        <w:r>
          <w:rPr>
            <w:rFonts w:ascii="仿宋" w:eastAsia="仿宋" w:hAnsi="仿宋" w:cs="仿宋" w:hint="eastAsia"/>
            <w:lang w:eastAsia="zh-CN"/>
          </w:rPr>
          <w:t>十六、项目施工方案</w:t>
        </w:r>
        <w:r>
          <w:tab/>
        </w:r>
        <w:r>
          <w:fldChar w:fldCharType="begin"/>
        </w:r>
        <w:r>
          <w:instrText xml:space="preserve"> PAGEREF _Toc7845 \h </w:instrText>
        </w:r>
        <w:r>
          <w:fldChar w:fldCharType="separate"/>
        </w:r>
        <w:r>
          <w:t>71</w:t>
        </w:r>
        <w:r>
          <w:fldChar w:fldCharType="end"/>
        </w:r>
      </w:hyperlink>
    </w:p>
    <w:p>
      <w:pPr>
        <w:pStyle w:val="TOC2"/>
        <w:tabs>
          <w:tab w:val="right" w:leader="dot" w:pos="8306"/>
        </w:tabs>
      </w:pPr>
      <w:hyperlink w:anchor="_Toc30385" w:history="1">
        <w:r>
          <w:rPr>
            <w:rFonts w:ascii="仿宋" w:eastAsia="仿宋" w:hAnsi="仿宋" w:cs="仿宋" w:hint="eastAsia"/>
            <w:lang w:eastAsia="zh-CN"/>
          </w:rPr>
          <w:t>(一)、施工组织设计</w:t>
        </w:r>
        <w:r>
          <w:tab/>
        </w:r>
        <w:r>
          <w:fldChar w:fldCharType="begin"/>
        </w:r>
        <w:r>
          <w:instrText xml:space="preserve"> PAGEREF _Toc30385 \h </w:instrText>
        </w:r>
        <w:r>
          <w:fldChar w:fldCharType="separate"/>
        </w:r>
        <w:r>
          <w:t>71</w:t>
        </w:r>
        <w:r>
          <w:fldChar w:fldCharType="end"/>
        </w:r>
      </w:hyperlink>
    </w:p>
    <w:p>
      <w:pPr>
        <w:pStyle w:val="TOC2"/>
        <w:tabs>
          <w:tab w:val="right" w:leader="dot" w:pos="8306"/>
        </w:tabs>
      </w:pPr>
      <w:hyperlink w:anchor="_Toc18540" w:history="1">
        <w:r>
          <w:rPr>
            <w:rFonts w:ascii="仿宋" w:eastAsia="仿宋" w:hAnsi="仿宋" w:cs="仿宋" w:hint="eastAsia"/>
            <w:lang w:eastAsia="zh-CN"/>
          </w:rPr>
          <w:t>(二)、施工工艺与技术路线</w:t>
        </w:r>
        <w:r>
          <w:tab/>
        </w:r>
        <w:r>
          <w:fldChar w:fldCharType="begin"/>
        </w:r>
        <w:r>
          <w:instrText xml:space="preserve"> PAGEREF _Toc18540 \h </w:instrText>
        </w:r>
        <w:r>
          <w:fldChar w:fldCharType="separate"/>
        </w:r>
        <w:r>
          <w:t>73</w:t>
        </w:r>
        <w:r>
          <w:fldChar w:fldCharType="end"/>
        </w:r>
      </w:hyperlink>
    </w:p>
    <w:p>
      <w:pPr>
        <w:pStyle w:val="TOC2"/>
        <w:tabs>
          <w:tab w:val="right" w:leader="dot" w:pos="8306"/>
        </w:tabs>
      </w:pPr>
      <w:hyperlink w:anchor="_Toc31859" w:history="1">
        <w:r>
          <w:rPr>
            <w:rFonts w:ascii="仿宋" w:eastAsia="仿宋" w:hAnsi="仿宋" w:cs="仿宋" w:hint="eastAsia"/>
            <w:lang w:eastAsia="zh-CN"/>
          </w:rPr>
          <w:t>(三)、关键节点施工计划</w:t>
        </w:r>
        <w:r>
          <w:tab/>
        </w:r>
        <w:r>
          <w:fldChar w:fldCharType="begin"/>
        </w:r>
        <w:r>
          <w:instrText xml:space="preserve"> PAGEREF _Toc31859 \h </w:instrText>
        </w:r>
        <w:r>
          <w:fldChar w:fldCharType="separate"/>
        </w:r>
        <w:r>
          <w:t>74</w:t>
        </w:r>
        <w:r>
          <w:fldChar w:fldCharType="end"/>
        </w:r>
      </w:hyperlink>
    </w:p>
    <w:p>
      <w:pPr>
        <w:pStyle w:val="TOC2"/>
        <w:tabs>
          <w:tab w:val="right" w:leader="dot" w:pos="8306"/>
        </w:tabs>
      </w:pPr>
      <w:hyperlink w:anchor="_Toc18807" w:history="1">
        <w:r>
          <w:rPr>
            <w:rFonts w:ascii="仿宋" w:eastAsia="仿宋" w:hAnsi="仿宋" w:cs="仿宋" w:hint="eastAsia"/>
            <w:lang w:eastAsia="zh-CN"/>
          </w:rPr>
          <w:t>(四)、施工现场管理</w:t>
        </w:r>
        <w:r>
          <w:tab/>
        </w:r>
        <w:r>
          <w:fldChar w:fldCharType="begin"/>
        </w:r>
        <w:r>
          <w:instrText xml:space="preserve"> PAGEREF _Toc18807 \h </w:instrText>
        </w:r>
        <w:r>
          <w:fldChar w:fldCharType="separate"/>
        </w:r>
        <w:r>
          <w:t>76</w:t>
        </w:r>
        <w:r>
          <w:fldChar w:fldCharType="end"/>
        </w:r>
      </w:hyperlink>
    </w:p>
    <w:p>
      <w:pPr>
        <w:pStyle w:val="TOC1"/>
        <w:tabs>
          <w:tab w:val="right" w:leader="dot" w:pos="8306"/>
        </w:tabs>
      </w:pPr>
      <w:hyperlink w:anchor="_Toc19862" w:history="1">
        <w:r>
          <w:rPr>
            <w:rFonts w:ascii="仿宋" w:eastAsia="仿宋" w:hAnsi="仿宋" w:cs="仿宋" w:hint="eastAsia"/>
            <w:lang w:eastAsia="zh-CN"/>
          </w:rPr>
          <w:t>十七、企业合规与伦理</w:t>
        </w:r>
        <w:r>
          <w:tab/>
        </w:r>
        <w:r>
          <w:fldChar w:fldCharType="begin"/>
        </w:r>
        <w:r>
          <w:instrText xml:space="preserve"> PAGEREF _Toc19862 \h </w:instrText>
        </w:r>
        <w:r>
          <w:fldChar w:fldCharType="separate"/>
        </w:r>
        <w:r>
          <w:t>78</w:t>
        </w:r>
        <w:r>
          <w:fldChar w:fldCharType="end"/>
        </w:r>
      </w:hyperlink>
    </w:p>
    <w:p>
      <w:pPr>
        <w:pStyle w:val="TOC2"/>
        <w:tabs>
          <w:tab w:val="right" w:leader="dot" w:pos="8306"/>
        </w:tabs>
      </w:pPr>
      <w:hyperlink w:anchor="_Toc19558" w:history="1">
        <w:r>
          <w:rPr>
            <w:rFonts w:ascii="仿宋" w:eastAsia="仿宋" w:hAnsi="仿宋" w:cs="仿宋" w:hint="eastAsia"/>
            <w:lang w:eastAsia="zh-CN"/>
          </w:rPr>
          <w:t>(一)、合规政策与程序</w:t>
        </w:r>
        <w:r>
          <w:tab/>
        </w:r>
        <w:r>
          <w:fldChar w:fldCharType="begin"/>
        </w:r>
        <w:r>
          <w:instrText xml:space="preserve"> PAGEREF _Toc19558 \h </w:instrText>
        </w:r>
        <w:r>
          <w:fldChar w:fldCharType="separate"/>
        </w:r>
        <w:r>
          <w:t>78</w:t>
        </w:r>
        <w:r>
          <w:fldChar w:fldCharType="end"/>
        </w:r>
      </w:hyperlink>
    </w:p>
    <w:p>
      <w:pPr>
        <w:pStyle w:val="TOC2"/>
        <w:tabs>
          <w:tab w:val="right" w:leader="dot" w:pos="8306"/>
        </w:tabs>
      </w:pPr>
      <w:hyperlink w:anchor="_Toc2140" w:history="1">
        <w:r>
          <w:rPr>
            <w:rFonts w:ascii="仿宋" w:eastAsia="仿宋" w:hAnsi="仿宋" w:cs="仿宋" w:hint="eastAsia"/>
            <w:lang w:eastAsia="zh-CN"/>
          </w:rPr>
          <w:t>(二)、伦理规范与培训</w:t>
        </w:r>
        <w:r>
          <w:tab/>
        </w:r>
        <w:r>
          <w:fldChar w:fldCharType="begin"/>
        </w:r>
        <w:r>
          <w:instrText xml:space="preserve"> PAGEREF _Toc2140 \h </w:instrText>
        </w:r>
        <w:r>
          <w:fldChar w:fldCharType="separate"/>
        </w:r>
        <w:r>
          <w:t>79</w:t>
        </w:r>
        <w:r>
          <w:fldChar w:fldCharType="end"/>
        </w:r>
      </w:hyperlink>
    </w:p>
    <w:p>
      <w:pPr>
        <w:pStyle w:val="TOC2"/>
        <w:tabs>
          <w:tab w:val="right" w:leader="dot" w:pos="8306"/>
        </w:tabs>
      </w:pPr>
      <w:hyperlink w:anchor="_Toc23927" w:history="1">
        <w:r>
          <w:rPr>
            <w:rFonts w:ascii="仿宋" w:eastAsia="仿宋" w:hAnsi="仿宋" w:cs="仿宋" w:hint="eastAsia"/>
            <w:lang w:eastAsia="zh-CN"/>
          </w:rPr>
          <w:t>(三)、合规风险评估</w:t>
        </w:r>
        <w:r>
          <w:tab/>
        </w:r>
        <w:r>
          <w:fldChar w:fldCharType="begin"/>
        </w:r>
        <w:r>
          <w:instrText xml:space="preserve"> PAGEREF _Toc23927 \h </w:instrText>
        </w:r>
        <w:r>
          <w:fldChar w:fldCharType="separate"/>
        </w:r>
        <w:r>
          <w:t>80</w:t>
        </w:r>
        <w:r>
          <w:fldChar w:fldCharType="end"/>
        </w:r>
      </w:hyperlink>
    </w:p>
    <w:p>
      <w:pPr>
        <w:pStyle w:val="TOC2"/>
        <w:tabs>
          <w:tab w:val="right" w:leader="dot" w:pos="8306"/>
        </w:tabs>
      </w:pPr>
      <w:hyperlink w:anchor="_Toc27810" w:history="1">
        <w:r>
          <w:rPr>
            <w:rFonts w:ascii="仿宋" w:eastAsia="仿宋" w:hAnsi="仿宋" w:cs="仿宋" w:hint="eastAsia"/>
            <w:lang w:eastAsia="zh-CN"/>
          </w:rPr>
          <w:t>(四)、合规监督与执行</w:t>
        </w:r>
        <w:r>
          <w:tab/>
        </w:r>
        <w:r>
          <w:fldChar w:fldCharType="begin"/>
        </w:r>
        <w:r>
          <w:instrText xml:space="preserve"> PAGEREF _Toc27810 \h </w:instrText>
        </w:r>
        <w:r>
          <w:fldChar w:fldCharType="separate"/>
        </w:r>
        <w:r>
          <w:t>81</w:t>
        </w:r>
        <w:r>
          <w:fldChar w:fldCharType="end"/>
        </w:r>
      </w:hyperlink>
    </w:p>
    <w:p>
      <w:pPr>
        <w:pStyle w:val="TOC1"/>
        <w:tabs>
          <w:tab w:val="right" w:leader="dot" w:pos="8306"/>
        </w:tabs>
      </w:pPr>
      <w:hyperlink w:anchor="_Toc22361" w:history="1">
        <w:r>
          <w:rPr>
            <w:rFonts w:ascii="仿宋" w:eastAsia="仿宋" w:hAnsi="仿宋" w:cs="仿宋" w:hint="eastAsia"/>
            <w:lang w:eastAsia="zh-CN"/>
          </w:rPr>
          <w:t>十八、产业协同与集群发展</w:t>
        </w:r>
        <w:r>
          <w:tab/>
        </w:r>
        <w:r>
          <w:fldChar w:fldCharType="begin"/>
        </w:r>
        <w:r>
          <w:instrText xml:space="preserve"> PAGEREF _Toc22361 \h </w:instrText>
        </w:r>
        <w:r>
          <w:fldChar w:fldCharType="separate"/>
        </w:r>
        <w:r>
          <w:t>82</w:t>
        </w:r>
        <w:r>
          <w:fldChar w:fldCharType="end"/>
        </w:r>
      </w:hyperlink>
    </w:p>
    <w:p>
      <w:pPr>
        <w:pStyle w:val="TOC2"/>
        <w:tabs>
          <w:tab w:val="right" w:leader="dot" w:pos="8306"/>
        </w:tabs>
      </w:pPr>
      <w:hyperlink w:anchor="_Toc17276" w:history="1">
        <w:r>
          <w:rPr>
            <w:rFonts w:ascii="仿宋" w:eastAsia="仿宋" w:hAnsi="仿宋" w:cs="仿宋" w:hint="eastAsia"/>
            <w:lang w:eastAsia="zh-CN"/>
          </w:rPr>
          <w:t>(一)、产业协同机制建设</w:t>
        </w:r>
        <w:r>
          <w:tab/>
        </w:r>
        <w:r>
          <w:fldChar w:fldCharType="begin"/>
        </w:r>
        <w:r>
          <w:instrText xml:space="preserve"> PAGEREF _Toc17276 \h </w:instrText>
        </w:r>
        <w:r>
          <w:fldChar w:fldCharType="separate"/>
        </w:r>
        <w:r>
          <w:t>82</w:t>
        </w:r>
        <w:r>
          <w:fldChar w:fldCharType="end"/>
        </w:r>
      </w:hyperlink>
    </w:p>
    <w:p>
      <w:pPr>
        <w:pStyle w:val="TOC2"/>
        <w:tabs>
          <w:tab w:val="right" w:leader="dot" w:pos="8306"/>
        </w:tabs>
      </w:pPr>
      <w:hyperlink w:anchor="_Toc23407" w:history="1">
        <w:r>
          <w:rPr>
            <w:rFonts w:ascii="仿宋" w:eastAsia="仿宋" w:hAnsi="仿宋" w:cs="仿宋" w:hint="eastAsia"/>
            <w:lang w:eastAsia="zh-CN"/>
          </w:rPr>
          <w:t>(二)、产业集群培育与发展</w:t>
        </w:r>
        <w:r>
          <w:tab/>
        </w:r>
        <w:r>
          <w:fldChar w:fldCharType="begin"/>
        </w:r>
        <w:r>
          <w:instrText xml:space="preserve"> PAGEREF _Toc23407 \h </w:instrText>
        </w:r>
        <w:r>
          <w:fldChar w:fldCharType="separate"/>
        </w:r>
        <w:r>
          <w:t>83</w:t>
        </w:r>
        <w:r>
          <w:fldChar w:fldCharType="end"/>
        </w:r>
      </w:hyperlink>
    </w:p>
    <w:p>
      <w:pPr>
        <w:pStyle w:val="TOC1"/>
        <w:tabs>
          <w:tab w:val="right" w:leader="dot" w:pos="8306"/>
        </w:tabs>
      </w:pPr>
      <w:hyperlink w:anchor="_Toc6898" w:history="1">
        <w:r>
          <w:rPr>
            <w:rFonts w:ascii="仿宋" w:eastAsia="仿宋" w:hAnsi="仿宋" w:cs="仿宋" w:hint="eastAsia"/>
            <w:lang w:eastAsia="zh-CN"/>
          </w:rPr>
          <w:t>十九、人力资源管理与开发</w:t>
        </w:r>
        <w:r>
          <w:tab/>
        </w:r>
        <w:r>
          <w:fldChar w:fldCharType="begin"/>
        </w:r>
        <w:r>
          <w:instrText xml:space="preserve"> PAGEREF _Toc6898 \h </w:instrText>
        </w:r>
        <w:r>
          <w:fldChar w:fldCharType="separate"/>
        </w:r>
        <w:r>
          <w:t>84</w:t>
        </w:r>
        <w:r>
          <w:fldChar w:fldCharType="end"/>
        </w:r>
      </w:hyperlink>
    </w:p>
    <w:p>
      <w:pPr>
        <w:pStyle w:val="TOC2"/>
        <w:tabs>
          <w:tab w:val="right" w:leader="dot" w:pos="8306"/>
        </w:tabs>
      </w:pPr>
      <w:hyperlink w:anchor="_Toc12550" w:history="1">
        <w:r>
          <w:rPr>
            <w:rFonts w:ascii="仿宋" w:eastAsia="仿宋" w:hAnsi="仿宋" w:cs="仿宋" w:hint="eastAsia"/>
            <w:lang w:eastAsia="zh-CN"/>
          </w:rPr>
          <w:t>(一)、人力资源规划</w:t>
        </w:r>
        <w:r>
          <w:tab/>
        </w:r>
        <w:r>
          <w:fldChar w:fldCharType="begin"/>
        </w:r>
        <w:r>
          <w:instrText xml:space="preserve"> PAGEREF _Toc12550 \h </w:instrText>
        </w:r>
        <w:r>
          <w:fldChar w:fldCharType="separate"/>
        </w:r>
        <w:r>
          <w:t>84</w:t>
        </w:r>
        <w:r>
          <w:fldChar w:fldCharType="end"/>
        </w:r>
      </w:hyperlink>
    </w:p>
    <w:p>
      <w:pPr>
        <w:pStyle w:val="TOC2"/>
        <w:tabs>
          <w:tab w:val="right" w:leader="dot" w:pos="8306"/>
        </w:tabs>
      </w:pPr>
      <w:hyperlink w:anchor="_Toc28893" w:history="1">
        <w:r>
          <w:rPr>
            <w:rFonts w:ascii="仿宋" w:eastAsia="仿宋" w:hAnsi="仿宋" w:cs="仿宋" w:hint="eastAsia"/>
            <w:lang w:eastAsia="zh-CN"/>
          </w:rPr>
          <w:t>(二)、人力资源开发与培训</w:t>
        </w:r>
        <w:r>
          <w:tab/>
        </w:r>
        <w:r>
          <w:fldChar w:fldCharType="begin"/>
        </w:r>
        <w:r>
          <w:instrText xml:space="preserve"> PAGEREF _Toc28893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5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01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蓝晶石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蓝晶石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蓝晶石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蓝晶石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蓝晶石项目的社会影响是全面而深远的。从提供就业机会和提升公共服务，到促进社会结构和劳动市场的多元化，再到推动社会责任和伦理标准的提高，项目对于提升社区的经济、文化和社会福祉有着重要作用。通过这些正面影响，蓝晶石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70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为了融入当地社区，蓝晶石项目需深入理解当地的文化特色和社会习俗。例如，项目在设计广告和市场推广活动时，应考虑使用当地语言和符合地方文化的表达方式。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1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为了确保蓝晶石项目的成功并最大限度地减轻潜在的社会风险，详细的风险分析和具体的应对策略至关重要。以下是针对项目可能面临的具体社会风险及相应对策的分析：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风险描述：蓝晶石项目可能遭遇社区抵制，尤其如果社区成员认为项目会破坏他们的生活环境或忽略他们的意见。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风险描述：蓝晶石项目的商业实践可能与当地的文化和价值观存在冲突，导致社会紧张和文化冲突。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风险描述：蓝晶石项目可能会增加对公共资源和基础设施的需求，给当地带来额外压力，例如在水资源、能源供应和交通系统方面。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风险描述：蓝晶石项目可能会引起当地社会结构和动态的变化，例如改变社区的人口组成和社交模式。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风险描述：在蓝晶石项目运营过程中，可能涉及大量个人和商业敏感信息，存在信息安全和隐私保护的风险。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82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81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直接收益：假设蓝晶石项目的产品或服务年销售收入为XX万元。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https://d.book118.com/228133075106006036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35024C"/>
    <w:rsid w:val="7A3502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33075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2024-02-07T18:46:00Z</dcterms:created>
  <dcterms:modified xsi:type="dcterms:W3CDTF">2024-02-07T18:47:18Z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262C9FBBE3114D98837303791AF709C9_11</vt:lpwstr>
  </property>
  <property fmtid="{D5CDD505-2E9C-101B-9397-08002B2CF9AE}" pid="3" name="KSOProductBuildVer">
    <vt:lpwstr>2052-12.1.0.16250</vt:lpwstr>
  </property>
</Properties>
</file>