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半自动精密印刷机项目构思建设方案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1" w:history="1">
        <w:r>
          <w:rPr>
            <w:rFonts w:ascii="仿宋" w:eastAsia="仿宋" w:hAnsi="仿宋" w:cs="仿宋" w:hint="eastAsia"/>
            <w:lang w:eastAsia="zh-CN"/>
          </w:rPr>
          <w:t>序言</w:t>
        </w:r>
        <w:r>
          <w:tab/>
        </w:r>
        <w:r>
          <w:fldChar w:fldCharType="begin"/>
        </w:r>
        <w:r>
          <w:instrText xml:space="preserve"> PAGEREF _Toc11741 \h </w:instrText>
        </w:r>
        <w:r>
          <w:fldChar w:fldCharType="separate"/>
        </w:r>
        <w:r>
          <w:t>4</w:t>
        </w:r>
        <w:r>
          <w:fldChar w:fldCharType="end"/>
        </w:r>
      </w:hyperlink>
    </w:p>
    <w:p>
      <w:pPr>
        <w:pStyle w:val="TOC1"/>
        <w:tabs>
          <w:tab w:val="right" w:leader="dot" w:pos="8306"/>
        </w:tabs>
      </w:pPr>
      <w:hyperlink w:anchor="_Toc2752" w:history="1">
        <w:r>
          <w:rPr>
            <w:rFonts w:ascii="仿宋" w:eastAsia="仿宋" w:hAnsi="仿宋" w:cs="仿宋" w:hint="eastAsia"/>
            <w:lang w:eastAsia="zh-CN"/>
          </w:rPr>
          <w:t>一、经济影响分析</w:t>
        </w:r>
        <w:r>
          <w:tab/>
        </w:r>
        <w:r>
          <w:fldChar w:fldCharType="begin"/>
        </w:r>
        <w:r>
          <w:instrText xml:space="preserve"> PAGEREF _Toc2752 \h </w:instrText>
        </w:r>
        <w:r>
          <w:fldChar w:fldCharType="separate"/>
        </w:r>
        <w:r>
          <w:t>4</w:t>
        </w:r>
        <w:r>
          <w:fldChar w:fldCharType="end"/>
        </w:r>
      </w:hyperlink>
    </w:p>
    <w:p>
      <w:pPr>
        <w:pStyle w:val="TOC2"/>
        <w:tabs>
          <w:tab w:val="right" w:leader="dot" w:pos="8306"/>
        </w:tabs>
      </w:pPr>
      <w:hyperlink w:anchor="_Toc29238" w:history="1">
        <w:r>
          <w:rPr>
            <w:rFonts w:ascii="仿宋" w:eastAsia="仿宋" w:hAnsi="仿宋" w:cs="仿宋" w:hint="eastAsia"/>
            <w:lang w:eastAsia="zh-CN"/>
          </w:rPr>
          <w:t>(一)、经济费用效益或费用效果分析</w:t>
        </w:r>
        <w:r>
          <w:tab/>
        </w:r>
        <w:r>
          <w:fldChar w:fldCharType="begin"/>
        </w:r>
        <w:r>
          <w:instrText xml:space="preserve"> PAGEREF _Toc29238 \h </w:instrText>
        </w:r>
        <w:r>
          <w:fldChar w:fldCharType="separate"/>
        </w:r>
        <w:r>
          <w:t>4</w:t>
        </w:r>
        <w:r>
          <w:fldChar w:fldCharType="end"/>
        </w:r>
      </w:hyperlink>
    </w:p>
    <w:p>
      <w:pPr>
        <w:pStyle w:val="TOC2"/>
        <w:tabs>
          <w:tab w:val="right" w:leader="dot" w:pos="8306"/>
        </w:tabs>
      </w:pPr>
      <w:hyperlink w:anchor="_Toc10724" w:history="1">
        <w:r>
          <w:rPr>
            <w:rFonts w:ascii="仿宋" w:eastAsia="仿宋" w:hAnsi="仿宋" w:cs="仿宋" w:hint="eastAsia"/>
            <w:lang w:eastAsia="zh-CN"/>
          </w:rPr>
          <w:t>(二)、行业影响分析</w:t>
        </w:r>
        <w:r>
          <w:tab/>
        </w:r>
        <w:r>
          <w:fldChar w:fldCharType="begin"/>
        </w:r>
        <w:r>
          <w:instrText xml:space="preserve"> PAGEREF _Toc10724 \h </w:instrText>
        </w:r>
        <w:r>
          <w:fldChar w:fldCharType="separate"/>
        </w:r>
        <w:r>
          <w:t>6</w:t>
        </w:r>
        <w:r>
          <w:fldChar w:fldCharType="end"/>
        </w:r>
      </w:hyperlink>
    </w:p>
    <w:p>
      <w:pPr>
        <w:pStyle w:val="TOC2"/>
        <w:tabs>
          <w:tab w:val="right" w:leader="dot" w:pos="8306"/>
        </w:tabs>
      </w:pPr>
      <w:hyperlink w:anchor="_Toc16213" w:history="1">
        <w:r>
          <w:rPr>
            <w:rFonts w:ascii="仿宋" w:eastAsia="仿宋" w:hAnsi="仿宋" w:cs="仿宋" w:hint="eastAsia"/>
            <w:lang w:eastAsia="zh-CN"/>
          </w:rPr>
          <w:t>(三)、区域经济影响分析</w:t>
        </w:r>
        <w:r>
          <w:tab/>
        </w:r>
        <w:r>
          <w:fldChar w:fldCharType="begin"/>
        </w:r>
        <w:r>
          <w:instrText xml:space="preserve"> PAGEREF _Toc16213 \h </w:instrText>
        </w:r>
        <w:r>
          <w:fldChar w:fldCharType="separate"/>
        </w:r>
        <w:r>
          <w:t>8</w:t>
        </w:r>
        <w:r>
          <w:fldChar w:fldCharType="end"/>
        </w:r>
      </w:hyperlink>
    </w:p>
    <w:p>
      <w:pPr>
        <w:pStyle w:val="TOC2"/>
        <w:tabs>
          <w:tab w:val="right" w:leader="dot" w:pos="8306"/>
        </w:tabs>
      </w:pPr>
      <w:hyperlink w:anchor="_Toc30085" w:history="1">
        <w:r>
          <w:rPr>
            <w:rFonts w:ascii="仿宋" w:eastAsia="仿宋" w:hAnsi="仿宋" w:cs="仿宋" w:hint="eastAsia"/>
            <w:lang w:eastAsia="zh-CN"/>
          </w:rPr>
          <w:t>(四)、宏观经济影响分析</w:t>
        </w:r>
        <w:r>
          <w:tab/>
        </w:r>
        <w:r>
          <w:fldChar w:fldCharType="begin"/>
        </w:r>
        <w:r>
          <w:instrText xml:space="preserve"> PAGEREF _Toc30085 \h </w:instrText>
        </w:r>
        <w:r>
          <w:fldChar w:fldCharType="separate"/>
        </w:r>
        <w:r>
          <w:t>9</w:t>
        </w:r>
        <w:r>
          <w:fldChar w:fldCharType="end"/>
        </w:r>
      </w:hyperlink>
    </w:p>
    <w:p>
      <w:pPr>
        <w:pStyle w:val="TOC1"/>
        <w:tabs>
          <w:tab w:val="right" w:leader="dot" w:pos="8306"/>
        </w:tabs>
      </w:pPr>
      <w:hyperlink w:anchor="_Toc11167" w:history="1">
        <w:r>
          <w:rPr>
            <w:rFonts w:ascii="仿宋" w:eastAsia="仿宋" w:hAnsi="仿宋" w:cs="仿宋" w:hint="eastAsia"/>
            <w:lang w:eastAsia="zh-CN"/>
          </w:rPr>
          <w:t>二、项目选址研究</w:t>
        </w:r>
        <w:r>
          <w:tab/>
        </w:r>
        <w:r>
          <w:fldChar w:fldCharType="begin"/>
        </w:r>
        <w:r>
          <w:instrText xml:space="preserve"> PAGEREF _Toc11167 \h </w:instrText>
        </w:r>
        <w:r>
          <w:fldChar w:fldCharType="separate"/>
        </w:r>
        <w:r>
          <w:t>10</w:t>
        </w:r>
        <w:r>
          <w:fldChar w:fldCharType="end"/>
        </w:r>
      </w:hyperlink>
    </w:p>
    <w:p>
      <w:pPr>
        <w:pStyle w:val="TOC2"/>
        <w:tabs>
          <w:tab w:val="right" w:leader="dot" w:pos="8306"/>
        </w:tabs>
      </w:pPr>
      <w:hyperlink w:anchor="_Toc2748" w:history="1">
        <w:r>
          <w:rPr>
            <w:rFonts w:ascii="仿宋" w:eastAsia="仿宋" w:hAnsi="仿宋" w:cs="仿宋" w:hint="eastAsia"/>
            <w:lang w:eastAsia="zh-CN"/>
          </w:rPr>
          <w:t>(一)、项目选址原则</w:t>
        </w:r>
        <w:r>
          <w:tab/>
        </w:r>
        <w:r>
          <w:fldChar w:fldCharType="begin"/>
        </w:r>
        <w:r>
          <w:instrText xml:space="preserve"> PAGEREF _Toc2748 \h </w:instrText>
        </w:r>
        <w:r>
          <w:fldChar w:fldCharType="separate"/>
        </w:r>
        <w:r>
          <w:t>10</w:t>
        </w:r>
        <w:r>
          <w:fldChar w:fldCharType="end"/>
        </w:r>
      </w:hyperlink>
    </w:p>
    <w:p>
      <w:pPr>
        <w:pStyle w:val="TOC2"/>
        <w:tabs>
          <w:tab w:val="right" w:leader="dot" w:pos="8306"/>
        </w:tabs>
      </w:pPr>
      <w:hyperlink w:anchor="_Toc1746" w:history="1">
        <w:r>
          <w:rPr>
            <w:rFonts w:ascii="仿宋" w:eastAsia="仿宋" w:hAnsi="仿宋" w:cs="仿宋" w:hint="eastAsia"/>
            <w:lang w:eastAsia="zh-CN"/>
          </w:rPr>
          <w:t>(二)、项目选址</w:t>
        </w:r>
        <w:r>
          <w:tab/>
        </w:r>
        <w:r>
          <w:fldChar w:fldCharType="begin"/>
        </w:r>
        <w:r>
          <w:instrText xml:space="preserve"> PAGEREF _Toc1746 \h </w:instrText>
        </w:r>
        <w:r>
          <w:fldChar w:fldCharType="separate"/>
        </w:r>
        <w:r>
          <w:t>14</w:t>
        </w:r>
        <w:r>
          <w:fldChar w:fldCharType="end"/>
        </w:r>
      </w:hyperlink>
    </w:p>
    <w:p>
      <w:pPr>
        <w:pStyle w:val="TOC2"/>
        <w:tabs>
          <w:tab w:val="right" w:leader="dot" w:pos="8306"/>
        </w:tabs>
      </w:pPr>
      <w:hyperlink w:anchor="_Toc11578" w:history="1">
        <w:r>
          <w:rPr>
            <w:rFonts w:ascii="仿宋" w:eastAsia="仿宋" w:hAnsi="仿宋" w:cs="仿宋" w:hint="eastAsia"/>
            <w:lang w:eastAsia="zh-CN"/>
          </w:rPr>
          <w:t>(三)、建设条件分析</w:t>
        </w:r>
        <w:r>
          <w:tab/>
        </w:r>
        <w:r>
          <w:fldChar w:fldCharType="begin"/>
        </w:r>
        <w:r>
          <w:instrText xml:space="preserve"> PAGEREF _Toc11578 \h </w:instrText>
        </w:r>
        <w:r>
          <w:fldChar w:fldCharType="separate"/>
        </w:r>
        <w:r>
          <w:t>16</w:t>
        </w:r>
        <w:r>
          <w:fldChar w:fldCharType="end"/>
        </w:r>
      </w:hyperlink>
    </w:p>
    <w:p>
      <w:pPr>
        <w:pStyle w:val="TOC2"/>
        <w:tabs>
          <w:tab w:val="right" w:leader="dot" w:pos="8306"/>
        </w:tabs>
      </w:pPr>
      <w:hyperlink w:anchor="_Toc30007" w:history="1">
        <w:r>
          <w:rPr>
            <w:rFonts w:ascii="仿宋" w:eastAsia="仿宋" w:hAnsi="仿宋" w:cs="仿宋" w:hint="eastAsia"/>
            <w:lang w:eastAsia="zh-CN"/>
          </w:rPr>
          <w:t>(四)、用地控制指标</w:t>
        </w:r>
        <w:r>
          <w:tab/>
        </w:r>
        <w:r>
          <w:fldChar w:fldCharType="begin"/>
        </w:r>
        <w:r>
          <w:instrText xml:space="preserve"> PAGEREF _Toc30007 \h </w:instrText>
        </w:r>
        <w:r>
          <w:fldChar w:fldCharType="separate"/>
        </w:r>
        <w:r>
          <w:t>17</w:t>
        </w:r>
        <w:r>
          <w:fldChar w:fldCharType="end"/>
        </w:r>
      </w:hyperlink>
    </w:p>
    <w:p>
      <w:pPr>
        <w:pStyle w:val="TOC2"/>
        <w:tabs>
          <w:tab w:val="right" w:leader="dot" w:pos="8306"/>
        </w:tabs>
      </w:pPr>
      <w:hyperlink w:anchor="_Toc2579" w:history="1">
        <w:r>
          <w:rPr>
            <w:rFonts w:ascii="仿宋" w:eastAsia="仿宋" w:hAnsi="仿宋" w:cs="仿宋" w:hint="eastAsia"/>
            <w:lang w:eastAsia="zh-CN"/>
          </w:rPr>
          <w:t>(五)、地总体要求</w:t>
        </w:r>
        <w:r>
          <w:tab/>
        </w:r>
        <w:r>
          <w:fldChar w:fldCharType="begin"/>
        </w:r>
        <w:r>
          <w:instrText xml:space="preserve"> PAGEREF _Toc2579 \h </w:instrText>
        </w:r>
        <w:r>
          <w:fldChar w:fldCharType="separate"/>
        </w:r>
        <w:r>
          <w:t>18</w:t>
        </w:r>
        <w:r>
          <w:fldChar w:fldCharType="end"/>
        </w:r>
      </w:hyperlink>
    </w:p>
    <w:p>
      <w:pPr>
        <w:pStyle w:val="TOC2"/>
        <w:tabs>
          <w:tab w:val="right" w:leader="dot" w:pos="8306"/>
        </w:tabs>
      </w:pPr>
      <w:hyperlink w:anchor="_Toc27065" w:history="1">
        <w:r>
          <w:rPr>
            <w:rFonts w:ascii="仿宋" w:eastAsia="仿宋" w:hAnsi="仿宋" w:cs="仿宋" w:hint="eastAsia"/>
            <w:lang w:eastAsia="zh-CN"/>
          </w:rPr>
          <w:t>(六)、节约用地措施</w:t>
        </w:r>
        <w:r>
          <w:tab/>
        </w:r>
        <w:r>
          <w:fldChar w:fldCharType="begin"/>
        </w:r>
        <w:r>
          <w:instrText xml:space="preserve"> PAGEREF _Toc27065 \h </w:instrText>
        </w:r>
        <w:r>
          <w:fldChar w:fldCharType="separate"/>
        </w:r>
        <w:r>
          <w:t>20</w:t>
        </w:r>
        <w:r>
          <w:fldChar w:fldCharType="end"/>
        </w:r>
      </w:hyperlink>
    </w:p>
    <w:p>
      <w:pPr>
        <w:pStyle w:val="TOC2"/>
        <w:tabs>
          <w:tab w:val="right" w:leader="dot" w:pos="8306"/>
        </w:tabs>
      </w:pPr>
      <w:hyperlink w:anchor="_Toc516" w:history="1">
        <w:r>
          <w:rPr>
            <w:rFonts w:ascii="仿宋" w:eastAsia="仿宋" w:hAnsi="仿宋" w:cs="仿宋" w:hint="eastAsia"/>
            <w:lang w:eastAsia="zh-CN"/>
          </w:rPr>
          <w:t>(七)、选址综合评价</w:t>
        </w:r>
        <w:r>
          <w:tab/>
        </w:r>
        <w:r>
          <w:fldChar w:fldCharType="begin"/>
        </w:r>
        <w:r>
          <w:instrText xml:space="preserve"> PAGEREF _Toc516 \h </w:instrText>
        </w:r>
        <w:r>
          <w:fldChar w:fldCharType="separate"/>
        </w:r>
        <w:r>
          <w:t>21</w:t>
        </w:r>
        <w:r>
          <w:fldChar w:fldCharType="end"/>
        </w:r>
      </w:hyperlink>
    </w:p>
    <w:p>
      <w:pPr>
        <w:pStyle w:val="TOC1"/>
        <w:tabs>
          <w:tab w:val="right" w:leader="dot" w:pos="8306"/>
        </w:tabs>
      </w:pPr>
      <w:hyperlink w:anchor="_Toc7582" w:history="1">
        <w:r>
          <w:rPr>
            <w:rFonts w:ascii="仿宋" w:eastAsia="仿宋" w:hAnsi="仿宋" w:cs="仿宋" w:hint="eastAsia"/>
            <w:lang w:eastAsia="zh-CN"/>
          </w:rPr>
          <w:t>三、建设风险评估分析</w:t>
        </w:r>
        <w:r>
          <w:tab/>
        </w:r>
        <w:r>
          <w:fldChar w:fldCharType="begin"/>
        </w:r>
        <w:r>
          <w:instrText xml:space="preserve"> PAGEREF _Toc7582 \h </w:instrText>
        </w:r>
        <w:r>
          <w:fldChar w:fldCharType="separate"/>
        </w:r>
        <w:r>
          <w:t>22</w:t>
        </w:r>
        <w:r>
          <w:fldChar w:fldCharType="end"/>
        </w:r>
      </w:hyperlink>
    </w:p>
    <w:p>
      <w:pPr>
        <w:pStyle w:val="TOC2"/>
        <w:tabs>
          <w:tab w:val="right" w:leader="dot" w:pos="8306"/>
        </w:tabs>
      </w:pPr>
      <w:hyperlink w:anchor="_Toc16081" w:history="1">
        <w:r>
          <w:rPr>
            <w:rFonts w:ascii="仿宋" w:eastAsia="仿宋" w:hAnsi="仿宋" w:cs="仿宋" w:hint="eastAsia"/>
            <w:lang w:eastAsia="zh-CN"/>
          </w:rPr>
          <w:t>(一)、政策风险分析</w:t>
        </w:r>
        <w:r>
          <w:tab/>
        </w:r>
        <w:r>
          <w:fldChar w:fldCharType="begin"/>
        </w:r>
        <w:r>
          <w:instrText xml:space="preserve"> PAGEREF _Toc16081 \h </w:instrText>
        </w:r>
        <w:r>
          <w:fldChar w:fldCharType="separate"/>
        </w:r>
        <w:r>
          <w:t>22</w:t>
        </w:r>
        <w:r>
          <w:fldChar w:fldCharType="end"/>
        </w:r>
      </w:hyperlink>
    </w:p>
    <w:p>
      <w:pPr>
        <w:pStyle w:val="TOC2"/>
        <w:tabs>
          <w:tab w:val="right" w:leader="dot" w:pos="8306"/>
        </w:tabs>
      </w:pPr>
      <w:hyperlink w:anchor="_Toc23264" w:history="1">
        <w:r>
          <w:rPr>
            <w:rFonts w:ascii="仿宋" w:eastAsia="仿宋" w:hAnsi="仿宋" w:cs="仿宋" w:hint="eastAsia"/>
            <w:lang w:eastAsia="zh-CN"/>
          </w:rPr>
          <w:t>(二)、社会风险分析</w:t>
        </w:r>
        <w:r>
          <w:tab/>
        </w:r>
        <w:r>
          <w:fldChar w:fldCharType="begin"/>
        </w:r>
        <w:r>
          <w:instrText xml:space="preserve"> PAGEREF _Toc23264 \h </w:instrText>
        </w:r>
        <w:r>
          <w:fldChar w:fldCharType="separate"/>
        </w:r>
        <w:r>
          <w:t>23</w:t>
        </w:r>
        <w:r>
          <w:fldChar w:fldCharType="end"/>
        </w:r>
      </w:hyperlink>
    </w:p>
    <w:p>
      <w:pPr>
        <w:pStyle w:val="TOC2"/>
        <w:tabs>
          <w:tab w:val="right" w:leader="dot" w:pos="8306"/>
        </w:tabs>
      </w:pPr>
      <w:hyperlink w:anchor="_Toc13487" w:history="1">
        <w:r>
          <w:rPr>
            <w:rFonts w:ascii="仿宋" w:eastAsia="仿宋" w:hAnsi="仿宋" w:cs="仿宋" w:hint="eastAsia"/>
            <w:lang w:eastAsia="zh-CN"/>
          </w:rPr>
          <w:t>(三)、市场风险分析</w:t>
        </w:r>
        <w:r>
          <w:tab/>
        </w:r>
        <w:r>
          <w:fldChar w:fldCharType="begin"/>
        </w:r>
        <w:r>
          <w:instrText xml:space="preserve"> PAGEREF _Toc13487 \h </w:instrText>
        </w:r>
        <w:r>
          <w:fldChar w:fldCharType="separate"/>
        </w:r>
        <w:r>
          <w:t>25</w:t>
        </w:r>
        <w:r>
          <w:fldChar w:fldCharType="end"/>
        </w:r>
      </w:hyperlink>
    </w:p>
    <w:p>
      <w:pPr>
        <w:pStyle w:val="TOC2"/>
        <w:tabs>
          <w:tab w:val="right" w:leader="dot" w:pos="8306"/>
        </w:tabs>
      </w:pPr>
      <w:hyperlink w:anchor="_Toc22142" w:history="1">
        <w:r>
          <w:rPr>
            <w:rFonts w:ascii="仿宋" w:eastAsia="仿宋" w:hAnsi="仿宋" w:cs="仿宋" w:hint="eastAsia"/>
            <w:lang w:eastAsia="zh-CN"/>
          </w:rPr>
          <w:t>(四)、资金风险分析</w:t>
        </w:r>
        <w:r>
          <w:tab/>
        </w:r>
        <w:r>
          <w:fldChar w:fldCharType="begin"/>
        </w:r>
        <w:r>
          <w:instrText xml:space="preserve"> PAGEREF _Toc22142 \h </w:instrText>
        </w:r>
        <w:r>
          <w:fldChar w:fldCharType="separate"/>
        </w:r>
        <w:r>
          <w:t>26</w:t>
        </w:r>
        <w:r>
          <w:fldChar w:fldCharType="end"/>
        </w:r>
      </w:hyperlink>
    </w:p>
    <w:p>
      <w:pPr>
        <w:pStyle w:val="TOC2"/>
        <w:tabs>
          <w:tab w:val="right" w:leader="dot" w:pos="8306"/>
        </w:tabs>
      </w:pPr>
      <w:hyperlink w:anchor="_Toc30674" w:history="1">
        <w:r>
          <w:rPr>
            <w:rFonts w:ascii="仿宋" w:eastAsia="仿宋" w:hAnsi="仿宋" w:cs="仿宋" w:hint="eastAsia"/>
            <w:lang w:eastAsia="zh-CN"/>
          </w:rPr>
          <w:t>(五)、技术风险分析</w:t>
        </w:r>
        <w:r>
          <w:tab/>
        </w:r>
        <w:r>
          <w:fldChar w:fldCharType="begin"/>
        </w:r>
        <w:r>
          <w:instrText xml:space="preserve"> PAGEREF _Toc30674 \h </w:instrText>
        </w:r>
        <w:r>
          <w:fldChar w:fldCharType="separate"/>
        </w:r>
        <w:r>
          <w:t>27</w:t>
        </w:r>
        <w:r>
          <w:fldChar w:fldCharType="end"/>
        </w:r>
      </w:hyperlink>
    </w:p>
    <w:p>
      <w:pPr>
        <w:pStyle w:val="TOC2"/>
        <w:tabs>
          <w:tab w:val="right" w:leader="dot" w:pos="8306"/>
        </w:tabs>
      </w:pPr>
      <w:hyperlink w:anchor="_Toc579" w:history="1">
        <w:r>
          <w:rPr>
            <w:rFonts w:ascii="仿宋" w:eastAsia="仿宋" w:hAnsi="仿宋" w:cs="仿宋" w:hint="eastAsia"/>
            <w:lang w:eastAsia="zh-CN"/>
          </w:rPr>
          <w:t>(六)、财务风险分析</w:t>
        </w:r>
        <w:r>
          <w:tab/>
        </w:r>
        <w:r>
          <w:fldChar w:fldCharType="begin"/>
        </w:r>
        <w:r>
          <w:instrText xml:space="preserve"> PAGEREF _Toc579 \h </w:instrText>
        </w:r>
        <w:r>
          <w:fldChar w:fldCharType="separate"/>
        </w:r>
        <w:r>
          <w:t>28</w:t>
        </w:r>
        <w:r>
          <w:fldChar w:fldCharType="end"/>
        </w:r>
      </w:hyperlink>
    </w:p>
    <w:p>
      <w:pPr>
        <w:pStyle w:val="TOC2"/>
        <w:tabs>
          <w:tab w:val="right" w:leader="dot" w:pos="8306"/>
        </w:tabs>
      </w:pPr>
      <w:hyperlink w:anchor="_Toc20375" w:history="1">
        <w:r>
          <w:rPr>
            <w:rFonts w:ascii="仿宋" w:eastAsia="仿宋" w:hAnsi="仿宋" w:cs="仿宋" w:hint="eastAsia"/>
            <w:lang w:eastAsia="zh-CN"/>
          </w:rPr>
          <w:t>(七)、管理风险分析</w:t>
        </w:r>
        <w:r>
          <w:tab/>
        </w:r>
        <w:r>
          <w:fldChar w:fldCharType="begin"/>
        </w:r>
        <w:r>
          <w:instrText xml:space="preserve"> PAGEREF _Toc20375 \h </w:instrText>
        </w:r>
        <w:r>
          <w:fldChar w:fldCharType="separate"/>
        </w:r>
        <w:r>
          <w:t>30</w:t>
        </w:r>
        <w:r>
          <w:fldChar w:fldCharType="end"/>
        </w:r>
      </w:hyperlink>
    </w:p>
    <w:p>
      <w:pPr>
        <w:pStyle w:val="TOC2"/>
        <w:tabs>
          <w:tab w:val="right" w:leader="dot" w:pos="8306"/>
        </w:tabs>
      </w:pPr>
      <w:hyperlink w:anchor="_Toc14803" w:history="1">
        <w:r>
          <w:rPr>
            <w:rFonts w:ascii="仿宋" w:eastAsia="仿宋" w:hAnsi="仿宋" w:cs="仿宋" w:hint="eastAsia"/>
            <w:lang w:eastAsia="zh-CN"/>
          </w:rPr>
          <w:t>(八)、其它风险分析</w:t>
        </w:r>
        <w:r>
          <w:tab/>
        </w:r>
        <w:r>
          <w:fldChar w:fldCharType="begin"/>
        </w:r>
        <w:r>
          <w:instrText xml:space="preserve"> PAGEREF _Toc14803 \h </w:instrText>
        </w:r>
        <w:r>
          <w:fldChar w:fldCharType="separate"/>
        </w:r>
        <w:r>
          <w:t>31</w:t>
        </w:r>
        <w:r>
          <w:fldChar w:fldCharType="end"/>
        </w:r>
      </w:hyperlink>
    </w:p>
    <w:p>
      <w:pPr>
        <w:pStyle w:val="TOC2"/>
        <w:tabs>
          <w:tab w:val="right" w:leader="dot" w:pos="8306"/>
        </w:tabs>
      </w:pPr>
      <w:hyperlink w:anchor="_Toc31720" w:history="1">
        <w:r>
          <w:rPr>
            <w:rFonts w:ascii="仿宋" w:eastAsia="仿宋" w:hAnsi="仿宋" w:cs="仿宋" w:hint="eastAsia"/>
            <w:lang w:eastAsia="zh-CN"/>
          </w:rPr>
          <w:t>(九)、社会影响评估</w:t>
        </w:r>
        <w:r>
          <w:tab/>
        </w:r>
        <w:r>
          <w:fldChar w:fldCharType="begin"/>
        </w:r>
        <w:r>
          <w:instrText xml:space="preserve"> PAGEREF _Toc31720 \h </w:instrText>
        </w:r>
        <w:r>
          <w:fldChar w:fldCharType="separate"/>
        </w:r>
        <w:r>
          <w:t>33</w:t>
        </w:r>
        <w:r>
          <w:fldChar w:fldCharType="end"/>
        </w:r>
      </w:hyperlink>
    </w:p>
    <w:p>
      <w:pPr>
        <w:pStyle w:val="TOC1"/>
        <w:tabs>
          <w:tab w:val="right" w:leader="dot" w:pos="8306"/>
        </w:tabs>
      </w:pPr>
      <w:hyperlink w:anchor="_Toc3321" w:history="1">
        <w:r>
          <w:rPr>
            <w:rFonts w:ascii="仿宋" w:eastAsia="仿宋" w:hAnsi="仿宋" w:cs="仿宋" w:hint="eastAsia"/>
            <w:lang w:eastAsia="zh-CN"/>
          </w:rPr>
          <w:t>四、发展规划、产业政策和行业准入分析</w:t>
        </w:r>
        <w:r>
          <w:tab/>
        </w:r>
        <w:r>
          <w:fldChar w:fldCharType="begin"/>
        </w:r>
        <w:r>
          <w:instrText xml:space="preserve"> PAGEREF _Toc3321 \h </w:instrText>
        </w:r>
        <w:r>
          <w:fldChar w:fldCharType="separate"/>
        </w:r>
        <w:r>
          <w:t>35</w:t>
        </w:r>
        <w:r>
          <w:fldChar w:fldCharType="end"/>
        </w:r>
      </w:hyperlink>
    </w:p>
    <w:p>
      <w:pPr>
        <w:pStyle w:val="TOC2"/>
        <w:tabs>
          <w:tab w:val="right" w:leader="dot" w:pos="8306"/>
        </w:tabs>
      </w:pPr>
      <w:hyperlink w:anchor="_Toc1736" w:history="1">
        <w:r>
          <w:rPr>
            <w:rFonts w:ascii="仿宋" w:eastAsia="仿宋" w:hAnsi="仿宋" w:cs="仿宋" w:hint="eastAsia"/>
            <w:lang w:eastAsia="zh-CN"/>
          </w:rPr>
          <w:t>(一)、发展规划分析</w:t>
        </w:r>
        <w:r>
          <w:tab/>
        </w:r>
        <w:r>
          <w:fldChar w:fldCharType="begin"/>
        </w:r>
        <w:r>
          <w:instrText xml:space="preserve"> PAGEREF _Toc1736 \h </w:instrText>
        </w:r>
        <w:r>
          <w:fldChar w:fldCharType="separate"/>
        </w:r>
        <w:r>
          <w:t>35</w:t>
        </w:r>
        <w:r>
          <w:fldChar w:fldCharType="end"/>
        </w:r>
      </w:hyperlink>
    </w:p>
    <w:p>
      <w:pPr>
        <w:pStyle w:val="TOC2"/>
        <w:tabs>
          <w:tab w:val="right" w:leader="dot" w:pos="8306"/>
        </w:tabs>
      </w:pPr>
      <w:hyperlink w:anchor="_Toc14730" w:history="1">
        <w:r>
          <w:rPr>
            <w:rFonts w:ascii="仿宋" w:eastAsia="仿宋" w:hAnsi="仿宋" w:cs="仿宋" w:hint="eastAsia"/>
            <w:lang w:eastAsia="zh-CN"/>
          </w:rPr>
          <w:t>(二)、产业政策分析</w:t>
        </w:r>
        <w:r>
          <w:tab/>
        </w:r>
        <w:r>
          <w:fldChar w:fldCharType="begin"/>
        </w:r>
        <w:r>
          <w:instrText xml:space="preserve"> PAGEREF _Toc14730 \h </w:instrText>
        </w:r>
        <w:r>
          <w:fldChar w:fldCharType="separate"/>
        </w:r>
        <w:r>
          <w:t>36</w:t>
        </w:r>
        <w:r>
          <w:fldChar w:fldCharType="end"/>
        </w:r>
      </w:hyperlink>
    </w:p>
    <w:p>
      <w:pPr>
        <w:pStyle w:val="TOC2"/>
        <w:tabs>
          <w:tab w:val="right" w:leader="dot" w:pos="8306"/>
        </w:tabs>
      </w:pPr>
      <w:hyperlink w:anchor="_Toc2852" w:history="1">
        <w:r>
          <w:rPr>
            <w:rFonts w:ascii="仿宋" w:eastAsia="仿宋" w:hAnsi="仿宋" w:cs="仿宋" w:hint="eastAsia"/>
            <w:lang w:eastAsia="zh-CN"/>
          </w:rPr>
          <w:t>(三)、行业准入分析</w:t>
        </w:r>
        <w:r>
          <w:tab/>
        </w:r>
        <w:r>
          <w:fldChar w:fldCharType="begin"/>
        </w:r>
        <w:r>
          <w:instrText xml:space="preserve"> PAGEREF _Toc2852 \h </w:instrText>
        </w:r>
        <w:r>
          <w:fldChar w:fldCharType="separate"/>
        </w:r>
        <w:r>
          <w:t>38</w:t>
        </w:r>
        <w:r>
          <w:fldChar w:fldCharType="end"/>
        </w:r>
      </w:hyperlink>
    </w:p>
    <w:p>
      <w:pPr>
        <w:pStyle w:val="TOC1"/>
        <w:tabs>
          <w:tab w:val="right" w:leader="dot" w:pos="8306"/>
        </w:tabs>
      </w:pPr>
      <w:hyperlink w:anchor="_Toc14694" w:history="1">
        <w:r>
          <w:rPr>
            <w:rFonts w:ascii="仿宋" w:eastAsia="仿宋" w:hAnsi="仿宋" w:cs="仿宋" w:hint="eastAsia"/>
            <w:lang w:eastAsia="zh-CN"/>
          </w:rPr>
          <w:t>五、财务管理与成本控制</w:t>
        </w:r>
        <w:r>
          <w:tab/>
        </w:r>
        <w:r>
          <w:fldChar w:fldCharType="begin"/>
        </w:r>
        <w:r>
          <w:instrText xml:space="preserve"> PAGEREF _Toc14694 \h </w:instrText>
        </w:r>
        <w:r>
          <w:fldChar w:fldCharType="separate"/>
        </w:r>
        <w:r>
          <w:t>39</w:t>
        </w:r>
        <w:r>
          <w:fldChar w:fldCharType="end"/>
        </w:r>
      </w:hyperlink>
    </w:p>
    <w:p>
      <w:pPr>
        <w:pStyle w:val="TOC2"/>
        <w:tabs>
          <w:tab w:val="right" w:leader="dot" w:pos="8306"/>
        </w:tabs>
      </w:pPr>
      <w:hyperlink w:anchor="_Toc25444" w:history="1">
        <w:r>
          <w:rPr>
            <w:rFonts w:ascii="仿宋" w:eastAsia="仿宋" w:hAnsi="仿宋" w:cs="仿宋" w:hint="eastAsia"/>
            <w:lang w:eastAsia="zh-CN"/>
          </w:rPr>
          <w:t>(一)、财务管理体系建设</w:t>
        </w:r>
        <w:r>
          <w:tab/>
        </w:r>
        <w:r>
          <w:fldChar w:fldCharType="begin"/>
        </w:r>
        <w:r>
          <w:instrText xml:space="preserve"> PAGEREF _Toc25444 \h </w:instrText>
        </w:r>
        <w:r>
          <w:fldChar w:fldCharType="separate"/>
        </w:r>
        <w:r>
          <w:t>39</w:t>
        </w:r>
        <w:r>
          <w:fldChar w:fldCharType="end"/>
        </w:r>
      </w:hyperlink>
    </w:p>
    <w:p>
      <w:pPr>
        <w:pStyle w:val="TOC2"/>
        <w:tabs>
          <w:tab w:val="right" w:leader="dot" w:pos="8306"/>
        </w:tabs>
      </w:pPr>
      <w:hyperlink w:anchor="_Toc11598" w:history="1">
        <w:r>
          <w:rPr>
            <w:rFonts w:ascii="仿宋" w:eastAsia="仿宋" w:hAnsi="仿宋" w:cs="仿宋" w:hint="eastAsia"/>
            <w:lang w:eastAsia="zh-CN"/>
          </w:rPr>
          <w:t>(二)、成本控制措施</w:t>
        </w:r>
        <w:r>
          <w:tab/>
        </w:r>
        <w:r>
          <w:fldChar w:fldCharType="begin"/>
        </w:r>
        <w:r>
          <w:instrText xml:space="preserve"> PAGEREF _Toc11598 \h </w:instrText>
        </w:r>
        <w:r>
          <w:fldChar w:fldCharType="separate"/>
        </w:r>
        <w:r>
          <w:t>41</w:t>
        </w:r>
        <w:r>
          <w:fldChar w:fldCharType="end"/>
        </w:r>
      </w:hyperlink>
    </w:p>
    <w:p>
      <w:pPr>
        <w:pStyle w:val="TOC1"/>
        <w:tabs>
          <w:tab w:val="right" w:leader="dot" w:pos="8306"/>
        </w:tabs>
      </w:pPr>
      <w:hyperlink w:anchor="_Toc1361" w:history="1">
        <w:r>
          <w:rPr>
            <w:rFonts w:ascii="仿宋" w:eastAsia="仿宋" w:hAnsi="仿宋" w:cs="仿宋" w:hint="eastAsia"/>
            <w:lang w:eastAsia="zh-CN"/>
          </w:rPr>
          <w:t>六、环境和生态影响分析</w:t>
        </w:r>
        <w:r>
          <w:tab/>
        </w:r>
        <w:r>
          <w:fldChar w:fldCharType="begin"/>
        </w:r>
        <w:r>
          <w:instrText xml:space="preserve"> PAGEREF _Toc1361 \h </w:instrText>
        </w:r>
        <w:r>
          <w:fldChar w:fldCharType="separate"/>
        </w:r>
        <w:r>
          <w:t>42</w:t>
        </w:r>
        <w:r>
          <w:fldChar w:fldCharType="end"/>
        </w:r>
      </w:hyperlink>
    </w:p>
    <w:p>
      <w:pPr>
        <w:pStyle w:val="TOC2"/>
        <w:tabs>
          <w:tab w:val="right" w:leader="dot" w:pos="8306"/>
        </w:tabs>
      </w:pPr>
      <w:hyperlink w:anchor="_Toc29617" w:history="1">
        <w:r>
          <w:rPr>
            <w:rFonts w:ascii="仿宋" w:eastAsia="仿宋" w:hAnsi="仿宋" w:cs="仿宋" w:hint="eastAsia"/>
            <w:lang w:eastAsia="zh-CN"/>
          </w:rPr>
          <w:t>(一)、环境和生态现状</w:t>
        </w:r>
        <w:r>
          <w:tab/>
        </w:r>
        <w:r>
          <w:fldChar w:fldCharType="begin"/>
        </w:r>
        <w:r>
          <w:instrText xml:space="preserve"> PAGEREF _Toc29617 \h </w:instrText>
        </w:r>
        <w:r>
          <w:fldChar w:fldCharType="separate"/>
        </w:r>
        <w:r>
          <w:t>42</w:t>
        </w:r>
        <w:r>
          <w:fldChar w:fldCharType="end"/>
        </w:r>
      </w:hyperlink>
    </w:p>
    <w:p>
      <w:pPr>
        <w:pStyle w:val="TOC2"/>
        <w:tabs>
          <w:tab w:val="right" w:leader="dot" w:pos="8306"/>
        </w:tabs>
      </w:pPr>
      <w:hyperlink w:anchor="_Toc15941" w:history="1">
        <w:r>
          <w:rPr>
            <w:rFonts w:ascii="仿宋" w:eastAsia="仿宋" w:hAnsi="仿宋" w:cs="仿宋" w:hint="eastAsia"/>
            <w:lang w:eastAsia="zh-CN"/>
          </w:rPr>
          <w:t>(二)、生态环境影响分析</w:t>
        </w:r>
        <w:r>
          <w:tab/>
        </w:r>
        <w:r>
          <w:fldChar w:fldCharType="begin"/>
        </w:r>
        <w:r>
          <w:instrText xml:space="preserve"> PAGEREF _Toc15941 \h </w:instrText>
        </w:r>
        <w:r>
          <w:fldChar w:fldCharType="separate"/>
        </w:r>
        <w:r>
          <w:t>43</w:t>
        </w:r>
        <w:r>
          <w:fldChar w:fldCharType="end"/>
        </w:r>
      </w:hyperlink>
    </w:p>
    <w:p>
      <w:pPr>
        <w:pStyle w:val="TOC2"/>
        <w:tabs>
          <w:tab w:val="right" w:leader="dot" w:pos="8306"/>
        </w:tabs>
      </w:pPr>
      <w:hyperlink w:anchor="_Toc29343" w:history="1">
        <w:r>
          <w:rPr>
            <w:rFonts w:ascii="仿宋" w:eastAsia="仿宋" w:hAnsi="仿宋" w:cs="仿宋" w:hint="eastAsia"/>
            <w:lang w:eastAsia="zh-CN"/>
          </w:rPr>
          <w:t>(三)、生态环境保护措施</w:t>
        </w:r>
        <w:r>
          <w:tab/>
        </w:r>
        <w:r>
          <w:fldChar w:fldCharType="begin"/>
        </w:r>
        <w:r>
          <w:instrText xml:space="preserve"> PAGEREF _Toc29343 \h </w:instrText>
        </w:r>
        <w:r>
          <w:fldChar w:fldCharType="separate"/>
        </w:r>
        <w:r>
          <w:t>45</w:t>
        </w:r>
        <w:r>
          <w:fldChar w:fldCharType="end"/>
        </w:r>
      </w:hyperlink>
    </w:p>
    <w:p>
      <w:pPr>
        <w:pStyle w:val="TOC2"/>
        <w:tabs>
          <w:tab w:val="right" w:leader="dot" w:pos="8306"/>
        </w:tabs>
      </w:pPr>
      <w:hyperlink w:anchor="_Toc22978" w:history="1">
        <w:r>
          <w:rPr>
            <w:rFonts w:ascii="仿宋" w:eastAsia="仿宋" w:hAnsi="仿宋" w:cs="仿宋" w:hint="eastAsia"/>
            <w:lang w:eastAsia="zh-CN"/>
          </w:rPr>
          <w:t>(四)、地质灾害影响分析</w:t>
        </w:r>
        <w:r>
          <w:tab/>
        </w:r>
        <w:r>
          <w:fldChar w:fldCharType="begin"/>
        </w:r>
        <w:r>
          <w:instrText xml:space="preserve"> PAGEREF _Toc22978 \h </w:instrText>
        </w:r>
        <w:r>
          <w:fldChar w:fldCharType="separate"/>
        </w:r>
        <w:r>
          <w:t>46</w:t>
        </w:r>
        <w:r>
          <w:fldChar w:fldCharType="end"/>
        </w:r>
      </w:hyperlink>
    </w:p>
    <w:p>
      <w:pPr>
        <w:pStyle w:val="TOC2"/>
        <w:tabs>
          <w:tab w:val="right" w:leader="dot" w:pos="8306"/>
        </w:tabs>
      </w:pPr>
      <w:hyperlink w:anchor="_Toc5752" w:history="1">
        <w:r>
          <w:rPr>
            <w:rFonts w:ascii="仿宋" w:eastAsia="仿宋" w:hAnsi="仿宋" w:cs="仿宋" w:hint="eastAsia"/>
            <w:lang w:eastAsia="zh-CN"/>
          </w:rPr>
          <w:t>(五)、特殊环境影响</w:t>
        </w:r>
        <w:r>
          <w:tab/>
        </w:r>
        <w:r>
          <w:fldChar w:fldCharType="begin"/>
        </w:r>
        <w:r>
          <w:instrText xml:space="preserve"> PAGEREF _Toc5752 \h </w:instrText>
        </w:r>
        <w:r>
          <w:fldChar w:fldCharType="separate"/>
        </w:r>
        <w:r>
          <w:t>48</w:t>
        </w:r>
        <w:r>
          <w:fldChar w:fldCharType="end"/>
        </w:r>
      </w:hyperlink>
    </w:p>
    <w:p>
      <w:pPr>
        <w:pStyle w:val="TOC1"/>
        <w:tabs>
          <w:tab w:val="right" w:leader="dot" w:pos="8306"/>
        </w:tabs>
      </w:pPr>
      <w:hyperlink w:anchor="_Toc19940" w:history="1">
        <w:r>
          <w:rPr>
            <w:rFonts w:ascii="仿宋" w:eastAsia="仿宋" w:hAnsi="仿宋" w:cs="仿宋" w:hint="eastAsia"/>
            <w:lang w:eastAsia="zh-CN"/>
          </w:rPr>
          <w:t>七、客户关系管理与市场拓展</w:t>
        </w:r>
        <w:r>
          <w:tab/>
        </w:r>
        <w:r>
          <w:fldChar w:fldCharType="begin"/>
        </w:r>
        <w:r>
          <w:instrText xml:space="preserve"> PAGEREF _Toc19940 \h </w:instrText>
        </w:r>
        <w:r>
          <w:fldChar w:fldCharType="separate"/>
        </w:r>
        <w:r>
          <w:t>49</w:t>
        </w:r>
        <w:r>
          <w:fldChar w:fldCharType="end"/>
        </w:r>
      </w:hyperlink>
    </w:p>
    <w:p>
      <w:pPr>
        <w:pStyle w:val="TOC2"/>
        <w:tabs>
          <w:tab w:val="right" w:leader="dot" w:pos="8306"/>
        </w:tabs>
      </w:pPr>
      <w:hyperlink w:anchor="_Toc21284" w:history="1">
        <w:r>
          <w:rPr>
            <w:rFonts w:ascii="仿宋" w:eastAsia="仿宋" w:hAnsi="仿宋" w:cs="仿宋" w:hint="eastAsia"/>
            <w:lang w:eastAsia="zh-CN"/>
          </w:rPr>
          <w:t>(一)、客户关系管理策略</w:t>
        </w:r>
        <w:r>
          <w:tab/>
        </w:r>
        <w:r>
          <w:fldChar w:fldCharType="begin"/>
        </w:r>
        <w:r>
          <w:instrText xml:space="preserve"> PAGEREF _Toc21284 \h </w:instrText>
        </w:r>
        <w:r>
          <w:fldChar w:fldCharType="separate"/>
        </w:r>
        <w:r>
          <w:t>49</w:t>
        </w:r>
        <w:r>
          <w:fldChar w:fldCharType="end"/>
        </w:r>
      </w:hyperlink>
    </w:p>
    <w:p>
      <w:pPr>
        <w:pStyle w:val="TOC2"/>
        <w:tabs>
          <w:tab w:val="right" w:leader="dot" w:pos="8306"/>
        </w:tabs>
      </w:pPr>
      <w:hyperlink w:anchor="_Toc9294" w:history="1">
        <w:r>
          <w:rPr>
            <w:rFonts w:ascii="仿宋" w:eastAsia="仿宋" w:hAnsi="仿宋" w:cs="仿宋" w:hint="eastAsia"/>
            <w:lang w:eastAsia="zh-CN"/>
          </w:rPr>
          <w:t>(二)、市场拓展方案</w:t>
        </w:r>
        <w:r>
          <w:tab/>
        </w:r>
        <w:r>
          <w:fldChar w:fldCharType="begin"/>
        </w:r>
        <w:r>
          <w:instrText xml:space="preserve"> PAGEREF _Toc9294 \h </w:instrText>
        </w:r>
        <w:r>
          <w:fldChar w:fldCharType="separate"/>
        </w:r>
        <w:r>
          <w:t>50</w:t>
        </w:r>
        <w:r>
          <w:fldChar w:fldCharType="end"/>
        </w:r>
      </w:hyperlink>
    </w:p>
    <w:p>
      <w:pPr>
        <w:pStyle w:val="TOC1"/>
        <w:tabs>
          <w:tab w:val="right" w:leader="dot" w:pos="8306"/>
        </w:tabs>
      </w:pPr>
      <w:hyperlink w:anchor="_Toc9155" w:history="1">
        <w:r>
          <w:rPr>
            <w:rFonts w:ascii="仿宋" w:eastAsia="仿宋" w:hAnsi="仿宋" w:cs="仿宋" w:hint="eastAsia"/>
            <w:lang w:eastAsia="zh-CN"/>
          </w:rPr>
          <w:t>八、项目进度计划</w:t>
        </w:r>
        <w:r>
          <w:tab/>
        </w:r>
        <w:r>
          <w:fldChar w:fldCharType="begin"/>
        </w:r>
        <w:r>
          <w:instrText xml:space="preserve"> PAGEREF _Toc9155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21" w:history="1">
        <w:r>
          <w:rPr>
            <w:rFonts w:ascii="仿宋" w:eastAsia="仿宋" w:hAnsi="仿宋" w:cs="仿宋" w:hint="eastAsia"/>
            <w:lang w:eastAsia="zh-CN"/>
          </w:rPr>
          <w:t>(一)、建设周期</w:t>
        </w:r>
        <w:r>
          <w:tab/>
        </w:r>
        <w:r>
          <w:fldChar w:fldCharType="begin"/>
        </w:r>
        <w:r>
          <w:instrText xml:space="preserve"> PAGEREF _Toc19321 \h </w:instrText>
        </w:r>
        <w:r>
          <w:fldChar w:fldCharType="separate"/>
        </w:r>
        <w:r>
          <w:t>51</w:t>
        </w:r>
        <w:r>
          <w:fldChar w:fldCharType="end"/>
        </w:r>
      </w:hyperlink>
    </w:p>
    <w:p>
      <w:pPr>
        <w:pStyle w:val="TOC2"/>
        <w:tabs>
          <w:tab w:val="right" w:leader="dot" w:pos="8306"/>
        </w:tabs>
      </w:pPr>
      <w:hyperlink w:anchor="_Toc9538" w:history="1">
        <w:r>
          <w:rPr>
            <w:rFonts w:ascii="仿宋" w:eastAsia="仿宋" w:hAnsi="仿宋" w:cs="仿宋" w:hint="eastAsia"/>
            <w:lang w:eastAsia="zh-CN"/>
          </w:rPr>
          <w:t>(二)、建设进度</w:t>
        </w:r>
        <w:r>
          <w:tab/>
        </w:r>
        <w:r>
          <w:fldChar w:fldCharType="begin"/>
        </w:r>
        <w:r>
          <w:instrText xml:space="preserve"> PAGEREF _Toc9538 \h </w:instrText>
        </w:r>
        <w:r>
          <w:fldChar w:fldCharType="separate"/>
        </w:r>
        <w:r>
          <w:t>51</w:t>
        </w:r>
        <w:r>
          <w:fldChar w:fldCharType="end"/>
        </w:r>
      </w:hyperlink>
    </w:p>
    <w:p>
      <w:pPr>
        <w:pStyle w:val="TOC2"/>
        <w:tabs>
          <w:tab w:val="right" w:leader="dot" w:pos="8306"/>
        </w:tabs>
      </w:pPr>
      <w:hyperlink w:anchor="_Toc7064" w:history="1">
        <w:r>
          <w:rPr>
            <w:rFonts w:ascii="仿宋" w:eastAsia="仿宋" w:hAnsi="仿宋" w:cs="仿宋" w:hint="eastAsia"/>
            <w:lang w:eastAsia="zh-CN"/>
          </w:rPr>
          <w:t>(三)、进度安排注意事项</w:t>
        </w:r>
        <w:r>
          <w:tab/>
        </w:r>
        <w:r>
          <w:fldChar w:fldCharType="begin"/>
        </w:r>
        <w:r>
          <w:instrText xml:space="preserve"> PAGEREF _Toc7064 \h </w:instrText>
        </w:r>
        <w:r>
          <w:fldChar w:fldCharType="separate"/>
        </w:r>
        <w:r>
          <w:t>53</w:t>
        </w:r>
        <w:r>
          <w:fldChar w:fldCharType="end"/>
        </w:r>
      </w:hyperlink>
    </w:p>
    <w:p>
      <w:pPr>
        <w:pStyle w:val="TOC2"/>
        <w:tabs>
          <w:tab w:val="right" w:leader="dot" w:pos="8306"/>
        </w:tabs>
      </w:pPr>
      <w:hyperlink w:anchor="_Toc2615" w:history="1">
        <w:r>
          <w:rPr>
            <w:rFonts w:ascii="仿宋" w:eastAsia="仿宋" w:hAnsi="仿宋" w:cs="仿宋" w:hint="eastAsia"/>
            <w:lang w:eastAsia="zh-CN"/>
          </w:rPr>
          <w:t>(四)、人力资源配置</w:t>
        </w:r>
        <w:r>
          <w:tab/>
        </w:r>
        <w:r>
          <w:fldChar w:fldCharType="begin"/>
        </w:r>
        <w:r>
          <w:instrText xml:space="preserve"> PAGEREF _Toc2615 \h </w:instrText>
        </w:r>
        <w:r>
          <w:fldChar w:fldCharType="separate"/>
        </w:r>
        <w:r>
          <w:t>54</w:t>
        </w:r>
        <w:r>
          <w:fldChar w:fldCharType="end"/>
        </w:r>
      </w:hyperlink>
    </w:p>
    <w:p>
      <w:pPr>
        <w:pStyle w:val="TOC2"/>
        <w:tabs>
          <w:tab w:val="right" w:leader="dot" w:pos="8306"/>
        </w:tabs>
      </w:pPr>
      <w:hyperlink w:anchor="_Toc29540" w:history="1">
        <w:r>
          <w:rPr>
            <w:rFonts w:ascii="仿宋" w:eastAsia="仿宋" w:hAnsi="仿宋" w:cs="仿宋" w:hint="eastAsia"/>
            <w:lang w:eastAsia="zh-CN"/>
          </w:rPr>
          <w:t>(五)、员工培训</w:t>
        </w:r>
        <w:r>
          <w:tab/>
        </w:r>
        <w:r>
          <w:fldChar w:fldCharType="begin"/>
        </w:r>
        <w:r>
          <w:instrText xml:space="preserve"> PAGEREF _Toc29540 \h </w:instrText>
        </w:r>
        <w:r>
          <w:fldChar w:fldCharType="separate"/>
        </w:r>
        <w:r>
          <w:t>56</w:t>
        </w:r>
        <w:r>
          <w:fldChar w:fldCharType="end"/>
        </w:r>
      </w:hyperlink>
    </w:p>
    <w:p>
      <w:pPr>
        <w:pStyle w:val="TOC2"/>
        <w:tabs>
          <w:tab w:val="right" w:leader="dot" w:pos="8306"/>
        </w:tabs>
      </w:pPr>
      <w:hyperlink w:anchor="_Toc23277" w:history="1">
        <w:r>
          <w:rPr>
            <w:rFonts w:ascii="仿宋" w:eastAsia="仿宋" w:hAnsi="仿宋" w:cs="仿宋" w:hint="eastAsia"/>
            <w:lang w:eastAsia="zh-CN"/>
          </w:rPr>
          <w:t>(六)、项目实施保障</w:t>
        </w:r>
        <w:r>
          <w:tab/>
        </w:r>
        <w:r>
          <w:fldChar w:fldCharType="begin"/>
        </w:r>
        <w:r>
          <w:instrText xml:space="preserve"> PAGEREF _Toc23277 \h </w:instrText>
        </w:r>
        <w:r>
          <w:fldChar w:fldCharType="separate"/>
        </w:r>
        <w:r>
          <w:t>57</w:t>
        </w:r>
        <w:r>
          <w:fldChar w:fldCharType="end"/>
        </w:r>
      </w:hyperlink>
    </w:p>
    <w:p>
      <w:pPr>
        <w:pStyle w:val="TOC2"/>
        <w:tabs>
          <w:tab w:val="right" w:leader="dot" w:pos="8306"/>
        </w:tabs>
      </w:pPr>
      <w:hyperlink w:anchor="_Toc13460" w:history="1">
        <w:r>
          <w:rPr>
            <w:rFonts w:ascii="仿宋" w:eastAsia="仿宋" w:hAnsi="仿宋" w:cs="仿宋" w:hint="eastAsia"/>
            <w:lang w:eastAsia="zh-CN"/>
          </w:rPr>
          <w:t>(七)、安全规范管理</w:t>
        </w:r>
        <w:r>
          <w:tab/>
        </w:r>
        <w:r>
          <w:fldChar w:fldCharType="begin"/>
        </w:r>
        <w:r>
          <w:instrText xml:space="preserve"> PAGEREF _Toc13460 \h </w:instrText>
        </w:r>
        <w:r>
          <w:fldChar w:fldCharType="separate"/>
        </w:r>
        <w:r>
          <w:t>58</w:t>
        </w:r>
        <w:r>
          <w:fldChar w:fldCharType="end"/>
        </w:r>
      </w:hyperlink>
    </w:p>
    <w:p>
      <w:pPr>
        <w:pStyle w:val="TOC1"/>
        <w:tabs>
          <w:tab w:val="right" w:leader="dot" w:pos="8306"/>
        </w:tabs>
      </w:pPr>
      <w:hyperlink w:anchor="_Toc19085" w:history="1">
        <w:r>
          <w:rPr>
            <w:rFonts w:ascii="仿宋" w:eastAsia="仿宋" w:hAnsi="仿宋" w:cs="仿宋" w:hint="eastAsia"/>
            <w:lang w:eastAsia="zh-CN"/>
          </w:rPr>
          <w:t>九、资金管理与财务规划</w:t>
        </w:r>
        <w:r>
          <w:tab/>
        </w:r>
        <w:r>
          <w:fldChar w:fldCharType="begin"/>
        </w:r>
        <w:r>
          <w:instrText xml:space="preserve"> PAGEREF _Toc19085 \h </w:instrText>
        </w:r>
        <w:r>
          <w:fldChar w:fldCharType="separate"/>
        </w:r>
        <w:r>
          <w:t>59</w:t>
        </w:r>
        <w:r>
          <w:fldChar w:fldCharType="end"/>
        </w:r>
      </w:hyperlink>
    </w:p>
    <w:p>
      <w:pPr>
        <w:pStyle w:val="TOC2"/>
        <w:tabs>
          <w:tab w:val="right" w:leader="dot" w:pos="8306"/>
        </w:tabs>
      </w:pPr>
      <w:hyperlink w:anchor="_Toc25804" w:history="1">
        <w:r>
          <w:rPr>
            <w:rFonts w:ascii="仿宋" w:eastAsia="仿宋" w:hAnsi="仿宋" w:cs="仿宋" w:hint="eastAsia"/>
            <w:lang w:eastAsia="zh-CN"/>
          </w:rPr>
          <w:t>(一)、项目资金来源与筹措</w:t>
        </w:r>
        <w:r>
          <w:tab/>
        </w:r>
        <w:r>
          <w:fldChar w:fldCharType="begin"/>
        </w:r>
        <w:r>
          <w:instrText xml:space="preserve"> PAGEREF _Toc25804 \h </w:instrText>
        </w:r>
        <w:r>
          <w:fldChar w:fldCharType="separate"/>
        </w:r>
        <w:r>
          <w:t>59</w:t>
        </w:r>
        <w:r>
          <w:fldChar w:fldCharType="end"/>
        </w:r>
      </w:hyperlink>
    </w:p>
    <w:p>
      <w:pPr>
        <w:pStyle w:val="TOC2"/>
        <w:tabs>
          <w:tab w:val="right" w:leader="dot" w:pos="8306"/>
        </w:tabs>
      </w:pPr>
      <w:hyperlink w:anchor="_Toc29374" w:history="1">
        <w:r>
          <w:rPr>
            <w:rFonts w:ascii="仿宋" w:eastAsia="仿宋" w:hAnsi="仿宋" w:cs="仿宋" w:hint="eastAsia"/>
            <w:lang w:eastAsia="zh-CN"/>
          </w:rPr>
          <w:t>(二)、资金使用与监管</w:t>
        </w:r>
        <w:r>
          <w:tab/>
        </w:r>
        <w:r>
          <w:fldChar w:fldCharType="begin"/>
        </w:r>
        <w:r>
          <w:instrText xml:space="preserve"> PAGEREF _Toc29374 \h </w:instrText>
        </w:r>
        <w:r>
          <w:fldChar w:fldCharType="separate"/>
        </w:r>
        <w:r>
          <w:t>60</w:t>
        </w:r>
        <w:r>
          <w:fldChar w:fldCharType="end"/>
        </w:r>
      </w:hyperlink>
    </w:p>
    <w:p>
      <w:pPr>
        <w:pStyle w:val="TOC2"/>
        <w:tabs>
          <w:tab w:val="right" w:leader="dot" w:pos="8306"/>
        </w:tabs>
      </w:pPr>
      <w:hyperlink w:anchor="_Toc8006" w:history="1">
        <w:r>
          <w:rPr>
            <w:rFonts w:ascii="仿宋" w:eastAsia="仿宋" w:hAnsi="仿宋" w:cs="仿宋" w:hint="eastAsia"/>
            <w:lang w:eastAsia="zh-CN"/>
          </w:rPr>
          <w:t>(三)、财务规划与预测</w:t>
        </w:r>
        <w:r>
          <w:tab/>
        </w:r>
        <w:r>
          <w:fldChar w:fldCharType="begin"/>
        </w:r>
        <w:r>
          <w:instrText xml:space="preserve"> PAGEREF _Toc8006 \h </w:instrText>
        </w:r>
        <w:r>
          <w:fldChar w:fldCharType="separate"/>
        </w:r>
        <w:r>
          <w:t>62</w:t>
        </w:r>
        <w:r>
          <w:fldChar w:fldCharType="end"/>
        </w:r>
      </w:hyperlink>
    </w:p>
    <w:p>
      <w:pPr>
        <w:pStyle w:val="TOC1"/>
        <w:tabs>
          <w:tab w:val="right" w:leader="dot" w:pos="8306"/>
        </w:tabs>
      </w:pPr>
      <w:hyperlink w:anchor="_Toc4418" w:history="1">
        <w:r>
          <w:rPr>
            <w:rFonts w:ascii="仿宋" w:eastAsia="仿宋" w:hAnsi="仿宋" w:cs="仿宋" w:hint="eastAsia"/>
            <w:lang w:eastAsia="zh-CN"/>
          </w:rPr>
          <w:t>十、环境保护与治理方案</w:t>
        </w:r>
        <w:r>
          <w:tab/>
        </w:r>
        <w:r>
          <w:fldChar w:fldCharType="begin"/>
        </w:r>
        <w:r>
          <w:instrText xml:space="preserve"> PAGEREF _Toc4418 \h </w:instrText>
        </w:r>
        <w:r>
          <w:fldChar w:fldCharType="separate"/>
        </w:r>
        <w:r>
          <w:t>63</w:t>
        </w:r>
        <w:r>
          <w:fldChar w:fldCharType="end"/>
        </w:r>
      </w:hyperlink>
    </w:p>
    <w:p>
      <w:pPr>
        <w:pStyle w:val="TOC2"/>
        <w:tabs>
          <w:tab w:val="right" w:leader="dot" w:pos="8306"/>
        </w:tabs>
      </w:pPr>
      <w:hyperlink w:anchor="_Toc9350" w:history="1">
        <w:r>
          <w:rPr>
            <w:rFonts w:ascii="仿宋" w:eastAsia="仿宋" w:hAnsi="仿宋" w:cs="仿宋" w:hint="eastAsia"/>
            <w:lang w:eastAsia="zh-CN"/>
          </w:rPr>
          <w:t>(一)、项目环境影响评估</w:t>
        </w:r>
        <w:r>
          <w:tab/>
        </w:r>
        <w:r>
          <w:fldChar w:fldCharType="begin"/>
        </w:r>
        <w:r>
          <w:instrText xml:space="preserve"> PAGEREF _Toc9350 \h </w:instrText>
        </w:r>
        <w:r>
          <w:fldChar w:fldCharType="separate"/>
        </w:r>
        <w:r>
          <w:t>63</w:t>
        </w:r>
        <w:r>
          <w:fldChar w:fldCharType="end"/>
        </w:r>
      </w:hyperlink>
    </w:p>
    <w:p>
      <w:pPr>
        <w:pStyle w:val="TOC2"/>
        <w:tabs>
          <w:tab w:val="right" w:leader="dot" w:pos="8306"/>
        </w:tabs>
      </w:pPr>
      <w:hyperlink w:anchor="_Toc32582" w:history="1">
        <w:r>
          <w:rPr>
            <w:rFonts w:ascii="仿宋" w:eastAsia="仿宋" w:hAnsi="仿宋" w:cs="仿宋" w:hint="eastAsia"/>
            <w:lang w:eastAsia="zh-CN"/>
          </w:rPr>
          <w:t>(二)、环境保护措施与治理方案</w:t>
        </w:r>
        <w:r>
          <w:tab/>
        </w:r>
        <w:r>
          <w:fldChar w:fldCharType="begin"/>
        </w:r>
        <w:r>
          <w:instrText xml:space="preserve"> PAGEREF _Toc32582 \h </w:instrText>
        </w:r>
        <w:r>
          <w:fldChar w:fldCharType="separate"/>
        </w:r>
        <w:r>
          <w:t>63</w:t>
        </w:r>
        <w:r>
          <w:fldChar w:fldCharType="end"/>
        </w:r>
      </w:hyperlink>
    </w:p>
    <w:p>
      <w:pPr>
        <w:pStyle w:val="TOC1"/>
        <w:tabs>
          <w:tab w:val="right" w:leader="dot" w:pos="8306"/>
        </w:tabs>
      </w:pPr>
      <w:hyperlink w:anchor="_Toc205" w:history="1">
        <w:r>
          <w:rPr>
            <w:rFonts w:ascii="仿宋" w:eastAsia="仿宋" w:hAnsi="仿宋" w:cs="仿宋" w:hint="eastAsia"/>
            <w:lang w:eastAsia="zh-CN"/>
          </w:rPr>
          <w:t>十一、环境保护与绿色发展</w:t>
        </w:r>
        <w:r>
          <w:tab/>
        </w:r>
        <w:r>
          <w:fldChar w:fldCharType="begin"/>
        </w:r>
        <w:r>
          <w:instrText xml:space="preserve"> PAGEREF _Toc205 \h </w:instrText>
        </w:r>
        <w:r>
          <w:fldChar w:fldCharType="separate"/>
        </w:r>
        <w:r>
          <w:t>64</w:t>
        </w:r>
        <w:r>
          <w:fldChar w:fldCharType="end"/>
        </w:r>
      </w:hyperlink>
    </w:p>
    <w:p>
      <w:pPr>
        <w:pStyle w:val="TOC2"/>
        <w:tabs>
          <w:tab w:val="right" w:leader="dot" w:pos="8306"/>
        </w:tabs>
      </w:pPr>
      <w:hyperlink w:anchor="_Toc6287" w:history="1">
        <w:r>
          <w:rPr>
            <w:rFonts w:ascii="仿宋" w:eastAsia="仿宋" w:hAnsi="仿宋" w:cs="仿宋" w:hint="eastAsia"/>
            <w:lang w:eastAsia="zh-CN"/>
          </w:rPr>
          <w:t>(一)、环境保护措施</w:t>
        </w:r>
        <w:r>
          <w:tab/>
        </w:r>
        <w:r>
          <w:fldChar w:fldCharType="begin"/>
        </w:r>
        <w:r>
          <w:instrText xml:space="preserve"> PAGEREF _Toc6287 \h </w:instrText>
        </w:r>
        <w:r>
          <w:fldChar w:fldCharType="separate"/>
        </w:r>
        <w:r>
          <w:t>64</w:t>
        </w:r>
        <w:r>
          <w:fldChar w:fldCharType="end"/>
        </w:r>
      </w:hyperlink>
    </w:p>
    <w:p>
      <w:pPr>
        <w:pStyle w:val="TOC2"/>
        <w:tabs>
          <w:tab w:val="right" w:leader="dot" w:pos="8306"/>
        </w:tabs>
      </w:pPr>
      <w:hyperlink w:anchor="_Toc18232" w:history="1">
        <w:r>
          <w:rPr>
            <w:rFonts w:ascii="仿宋" w:eastAsia="仿宋" w:hAnsi="仿宋" w:cs="仿宋" w:hint="eastAsia"/>
            <w:lang w:eastAsia="zh-CN"/>
          </w:rPr>
          <w:t>(二)、绿色发展与可持续发展策略</w:t>
        </w:r>
        <w:r>
          <w:tab/>
        </w:r>
        <w:r>
          <w:fldChar w:fldCharType="begin"/>
        </w:r>
        <w:r>
          <w:instrText xml:space="preserve"> PAGEREF _Toc18232 \h </w:instrText>
        </w:r>
        <w:r>
          <w:fldChar w:fldCharType="separate"/>
        </w:r>
        <w:r>
          <w:t>66</w:t>
        </w:r>
        <w:r>
          <w:fldChar w:fldCharType="end"/>
        </w:r>
      </w:hyperlink>
    </w:p>
    <w:p>
      <w:pPr>
        <w:pStyle w:val="TOC1"/>
        <w:tabs>
          <w:tab w:val="right" w:leader="dot" w:pos="8306"/>
        </w:tabs>
      </w:pPr>
      <w:hyperlink w:anchor="_Toc14499" w:history="1">
        <w:r>
          <w:rPr>
            <w:rFonts w:ascii="仿宋" w:eastAsia="仿宋" w:hAnsi="仿宋" w:cs="仿宋" w:hint="eastAsia"/>
            <w:lang w:eastAsia="zh-CN"/>
          </w:rPr>
          <w:t>十二、安全与应急管理</w:t>
        </w:r>
        <w:r>
          <w:tab/>
        </w:r>
        <w:r>
          <w:fldChar w:fldCharType="begin"/>
        </w:r>
        <w:r>
          <w:instrText xml:space="preserve"> PAGEREF _Toc14499 \h </w:instrText>
        </w:r>
        <w:r>
          <w:fldChar w:fldCharType="separate"/>
        </w:r>
        <w:r>
          <w:t>67</w:t>
        </w:r>
        <w:r>
          <w:fldChar w:fldCharType="end"/>
        </w:r>
      </w:hyperlink>
    </w:p>
    <w:p>
      <w:pPr>
        <w:pStyle w:val="TOC2"/>
        <w:tabs>
          <w:tab w:val="right" w:leader="dot" w:pos="8306"/>
        </w:tabs>
      </w:pPr>
      <w:hyperlink w:anchor="_Toc3745" w:history="1">
        <w:r>
          <w:rPr>
            <w:rFonts w:ascii="仿宋" w:eastAsia="仿宋" w:hAnsi="仿宋" w:cs="仿宋" w:hint="eastAsia"/>
            <w:lang w:eastAsia="zh-CN"/>
          </w:rPr>
          <w:t>(一)、安全生产管理</w:t>
        </w:r>
        <w:r>
          <w:tab/>
        </w:r>
        <w:r>
          <w:fldChar w:fldCharType="begin"/>
        </w:r>
        <w:r>
          <w:instrText xml:space="preserve"> PAGEREF _Toc3745 \h </w:instrText>
        </w:r>
        <w:r>
          <w:fldChar w:fldCharType="separate"/>
        </w:r>
        <w:r>
          <w:t>67</w:t>
        </w:r>
        <w:r>
          <w:fldChar w:fldCharType="end"/>
        </w:r>
      </w:hyperlink>
    </w:p>
    <w:p>
      <w:pPr>
        <w:pStyle w:val="TOC2"/>
        <w:tabs>
          <w:tab w:val="right" w:leader="dot" w:pos="8306"/>
        </w:tabs>
      </w:pPr>
      <w:hyperlink w:anchor="_Toc26267" w:history="1">
        <w:r>
          <w:rPr>
            <w:rFonts w:ascii="仿宋" w:eastAsia="仿宋" w:hAnsi="仿宋" w:cs="仿宋" w:hint="eastAsia"/>
            <w:lang w:eastAsia="zh-CN"/>
          </w:rPr>
          <w:t>(二)、应急预案与响应</w:t>
        </w:r>
        <w:r>
          <w:tab/>
        </w:r>
        <w:r>
          <w:fldChar w:fldCharType="begin"/>
        </w:r>
        <w:r>
          <w:instrText xml:space="preserve"> PAGEREF _Toc26267 \h </w:instrText>
        </w:r>
        <w:r>
          <w:fldChar w:fldCharType="separate"/>
        </w:r>
        <w:r>
          <w:t>68</w:t>
        </w:r>
        <w:r>
          <w:fldChar w:fldCharType="end"/>
        </w:r>
      </w:hyperlink>
    </w:p>
    <w:p>
      <w:pPr>
        <w:pStyle w:val="TOC1"/>
        <w:tabs>
          <w:tab w:val="right" w:leader="dot" w:pos="8306"/>
        </w:tabs>
      </w:pPr>
      <w:hyperlink w:anchor="_Toc1726" w:history="1">
        <w:r>
          <w:rPr>
            <w:rFonts w:ascii="仿宋" w:eastAsia="仿宋" w:hAnsi="仿宋" w:cs="仿宋" w:hint="eastAsia"/>
            <w:lang w:eastAsia="zh-CN"/>
          </w:rPr>
          <w:t>十三、知识产权管理与保护</w:t>
        </w:r>
        <w:r>
          <w:tab/>
        </w:r>
        <w:r>
          <w:fldChar w:fldCharType="begin"/>
        </w:r>
        <w:r>
          <w:instrText xml:space="preserve"> PAGEREF _Toc1726 \h </w:instrText>
        </w:r>
        <w:r>
          <w:fldChar w:fldCharType="separate"/>
        </w:r>
        <w:r>
          <w:t>70</w:t>
        </w:r>
        <w:r>
          <w:fldChar w:fldCharType="end"/>
        </w:r>
      </w:hyperlink>
    </w:p>
    <w:p>
      <w:pPr>
        <w:pStyle w:val="TOC2"/>
        <w:tabs>
          <w:tab w:val="right" w:leader="dot" w:pos="8306"/>
        </w:tabs>
      </w:pPr>
      <w:hyperlink w:anchor="_Toc19536" w:history="1">
        <w:r>
          <w:rPr>
            <w:rFonts w:ascii="仿宋" w:eastAsia="仿宋" w:hAnsi="仿宋" w:cs="仿宋" w:hint="eastAsia"/>
            <w:lang w:eastAsia="zh-CN"/>
          </w:rPr>
          <w:t>(一)、知识产权管理体系建设</w:t>
        </w:r>
        <w:r>
          <w:tab/>
        </w:r>
        <w:r>
          <w:fldChar w:fldCharType="begin"/>
        </w:r>
        <w:r>
          <w:instrText xml:space="preserve"> PAGEREF _Toc19536 \h </w:instrText>
        </w:r>
        <w:r>
          <w:fldChar w:fldCharType="separate"/>
        </w:r>
        <w:r>
          <w:t>70</w:t>
        </w:r>
        <w:r>
          <w:fldChar w:fldCharType="end"/>
        </w:r>
      </w:hyperlink>
    </w:p>
    <w:p>
      <w:pPr>
        <w:pStyle w:val="TOC2"/>
        <w:tabs>
          <w:tab w:val="right" w:leader="dot" w:pos="8306"/>
        </w:tabs>
      </w:pPr>
      <w:hyperlink w:anchor="_Toc28441" w:history="1">
        <w:r>
          <w:rPr>
            <w:rFonts w:ascii="仿宋" w:eastAsia="仿宋" w:hAnsi="仿宋" w:cs="仿宋" w:hint="eastAsia"/>
            <w:lang w:eastAsia="zh-CN"/>
          </w:rPr>
          <w:t>(二)、知识产权保护措施</w:t>
        </w:r>
        <w:r>
          <w:tab/>
        </w:r>
        <w:r>
          <w:fldChar w:fldCharType="begin"/>
        </w:r>
        <w:r>
          <w:instrText xml:space="preserve"> PAGEREF _Toc28441 \h </w:instrText>
        </w:r>
        <w:r>
          <w:fldChar w:fldCharType="separate"/>
        </w:r>
        <w:r>
          <w:t>71</w:t>
        </w:r>
        <w:r>
          <w:fldChar w:fldCharType="end"/>
        </w:r>
      </w:hyperlink>
    </w:p>
    <w:p>
      <w:pPr>
        <w:pStyle w:val="TOC1"/>
        <w:tabs>
          <w:tab w:val="right" w:leader="dot" w:pos="8306"/>
        </w:tabs>
      </w:pPr>
      <w:hyperlink w:anchor="_Toc15344" w:history="1">
        <w:r>
          <w:rPr>
            <w:rFonts w:ascii="仿宋" w:eastAsia="仿宋" w:hAnsi="仿宋" w:cs="仿宋" w:hint="eastAsia"/>
            <w:lang w:eastAsia="zh-CN"/>
          </w:rPr>
          <w:t>十四、质量管理与控制</w:t>
        </w:r>
        <w:r>
          <w:tab/>
        </w:r>
        <w:r>
          <w:fldChar w:fldCharType="begin"/>
        </w:r>
        <w:r>
          <w:instrText xml:space="preserve"> PAGEREF _Toc15344 \h </w:instrText>
        </w:r>
        <w:r>
          <w:fldChar w:fldCharType="separate"/>
        </w:r>
        <w:r>
          <w:t>73</w:t>
        </w:r>
        <w:r>
          <w:fldChar w:fldCharType="end"/>
        </w:r>
      </w:hyperlink>
    </w:p>
    <w:p>
      <w:pPr>
        <w:pStyle w:val="TOC2"/>
        <w:tabs>
          <w:tab w:val="right" w:leader="dot" w:pos="8306"/>
        </w:tabs>
      </w:pPr>
      <w:hyperlink w:anchor="_Toc18124" w:history="1">
        <w:r>
          <w:rPr>
            <w:rFonts w:ascii="仿宋" w:eastAsia="仿宋" w:hAnsi="仿宋" w:cs="仿宋" w:hint="eastAsia"/>
            <w:lang w:eastAsia="zh-CN"/>
          </w:rPr>
          <w:t>(一)、质量管理体系建设</w:t>
        </w:r>
        <w:r>
          <w:tab/>
        </w:r>
        <w:r>
          <w:fldChar w:fldCharType="begin"/>
        </w:r>
        <w:r>
          <w:instrText xml:space="preserve"> PAGEREF _Toc18124 \h </w:instrText>
        </w:r>
        <w:r>
          <w:fldChar w:fldCharType="separate"/>
        </w:r>
        <w:r>
          <w:t>73</w:t>
        </w:r>
        <w:r>
          <w:fldChar w:fldCharType="end"/>
        </w:r>
      </w:hyperlink>
    </w:p>
    <w:p>
      <w:pPr>
        <w:pStyle w:val="TOC2"/>
        <w:tabs>
          <w:tab w:val="right" w:leader="dot" w:pos="8306"/>
        </w:tabs>
      </w:pPr>
      <w:hyperlink w:anchor="_Toc24386" w:history="1">
        <w:r>
          <w:rPr>
            <w:rFonts w:ascii="仿宋" w:eastAsia="仿宋" w:hAnsi="仿宋" w:cs="仿宋" w:hint="eastAsia"/>
            <w:lang w:eastAsia="zh-CN"/>
          </w:rPr>
          <w:t>(二)、质量控制措施</w:t>
        </w:r>
        <w:r>
          <w:tab/>
        </w:r>
        <w:r>
          <w:fldChar w:fldCharType="begin"/>
        </w:r>
        <w:r>
          <w:instrText xml:space="preserve"> PAGEREF _Toc24386 \h </w:instrText>
        </w:r>
        <w:r>
          <w:fldChar w:fldCharType="separate"/>
        </w:r>
        <w:r>
          <w:t>74</w:t>
        </w:r>
        <w:r>
          <w:fldChar w:fldCharType="end"/>
        </w:r>
      </w:hyperlink>
    </w:p>
    <w:p>
      <w:pPr>
        <w:pStyle w:val="TOC1"/>
        <w:tabs>
          <w:tab w:val="right" w:leader="dot" w:pos="8306"/>
        </w:tabs>
      </w:pPr>
      <w:hyperlink w:anchor="_Toc816" w:history="1">
        <w:r>
          <w:rPr>
            <w:rFonts w:ascii="仿宋" w:eastAsia="仿宋" w:hAnsi="仿宋" w:cs="仿宋" w:hint="eastAsia"/>
            <w:lang w:eastAsia="zh-CN"/>
          </w:rPr>
          <w:t>十五、产业协同与集群发展</w:t>
        </w:r>
        <w:r>
          <w:tab/>
        </w:r>
        <w:r>
          <w:fldChar w:fldCharType="begin"/>
        </w:r>
        <w:r>
          <w:instrText xml:space="preserve"> PAGEREF _Toc816 \h </w:instrText>
        </w:r>
        <w:r>
          <w:fldChar w:fldCharType="separate"/>
        </w:r>
        <w:r>
          <w:t>75</w:t>
        </w:r>
        <w:r>
          <w:fldChar w:fldCharType="end"/>
        </w:r>
      </w:hyperlink>
    </w:p>
    <w:p>
      <w:pPr>
        <w:pStyle w:val="TOC2"/>
        <w:tabs>
          <w:tab w:val="right" w:leader="dot" w:pos="8306"/>
        </w:tabs>
      </w:pPr>
      <w:hyperlink w:anchor="_Toc17963" w:history="1">
        <w:r>
          <w:rPr>
            <w:rFonts w:ascii="仿宋" w:eastAsia="仿宋" w:hAnsi="仿宋" w:cs="仿宋" w:hint="eastAsia"/>
            <w:lang w:eastAsia="zh-CN"/>
          </w:rPr>
          <w:t>(一)、产业协同机制建设</w:t>
        </w:r>
        <w:r>
          <w:tab/>
        </w:r>
        <w:r>
          <w:fldChar w:fldCharType="begin"/>
        </w:r>
        <w:r>
          <w:instrText xml:space="preserve"> PAGEREF _Toc17963 \h </w:instrText>
        </w:r>
        <w:r>
          <w:fldChar w:fldCharType="separate"/>
        </w:r>
        <w:r>
          <w:t>75</w:t>
        </w:r>
        <w:r>
          <w:fldChar w:fldCharType="end"/>
        </w:r>
      </w:hyperlink>
    </w:p>
    <w:p>
      <w:pPr>
        <w:pStyle w:val="TOC2"/>
        <w:tabs>
          <w:tab w:val="right" w:leader="dot" w:pos="8306"/>
        </w:tabs>
      </w:pPr>
      <w:hyperlink w:anchor="_Toc19669" w:history="1">
        <w:r>
          <w:rPr>
            <w:rFonts w:ascii="仿宋" w:eastAsia="仿宋" w:hAnsi="仿宋" w:cs="仿宋" w:hint="eastAsia"/>
            <w:lang w:eastAsia="zh-CN"/>
          </w:rPr>
          <w:t>(二)、产业集群培育与发展</w:t>
        </w:r>
        <w:r>
          <w:tab/>
        </w:r>
        <w:r>
          <w:fldChar w:fldCharType="begin"/>
        </w:r>
        <w:r>
          <w:instrText xml:space="preserve"> PAGEREF _Toc19669 \h </w:instrText>
        </w:r>
        <w:r>
          <w:fldChar w:fldCharType="separate"/>
        </w:r>
        <w:r>
          <w:t>76</w:t>
        </w:r>
        <w:r>
          <w:fldChar w:fldCharType="end"/>
        </w:r>
      </w:hyperlink>
    </w:p>
    <w:p>
      <w:pPr>
        <w:pStyle w:val="TOC1"/>
        <w:tabs>
          <w:tab w:val="right" w:leader="dot" w:pos="8306"/>
        </w:tabs>
      </w:pPr>
      <w:hyperlink w:anchor="_Toc30256" w:history="1">
        <w:r>
          <w:rPr>
            <w:rFonts w:ascii="仿宋" w:eastAsia="仿宋" w:hAnsi="仿宋" w:cs="仿宋" w:hint="eastAsia"/>
            <w:lang w:eastAsia="zh-CN"/>
          </w:rPr>
          <w:t>十六、项目施工方案</w:t>
        </w:r>
        <w:r>
          <w:tab/>
        </w:r>
        <w:r>
          <w:fldChar w:fldCharType="begin"/>
        </w:r>
        <w:r>
          <w:instrText xml:space="preserve"> PAGEREF _Toc30256 \h </w:instrText>
        </w:r>
        <w:r>
          <w:fldChar w:fldCharType="separate"/>
        </w:r>
        <w:r>
          <w:t>77</w:t>
        </w:r>
        <w:r>
          <w:fldChar w:fldCharType="end"/>
        </w:r>
      </w:hyperlink>
    </w:p>
    <w:p>
      <w:pPr>
        <w:pStyle w:val="TOC2"/>
        <w:tabs>
          <w:tab w:val="right" w:leader="dot" w:pos="8306"/>
        </w:tabs>
      </w:pPr>
      <w:hyperlink w:anchor="_Toc32136" w:history="1">
        <w:r>
          <w:rPr>
            <w:rFonts w:ascii="仿宋" w:eastAsia="仿宋" w:hAnsi="仿宋" w:cs="仿宋" w:hint="eastAsia"/>
            <w:lang w:eastAsia="zh-CN"/>
          </w:rPr>
          <w:t>(一)、施工组织设计</w:t>
        </w:r>
        <w:r>
          <w:tab/>
        </w:r>
        <w:r>
          <w:fldChar w:fldCharType="begin"/>
        </w:r>
        <w:r>
          <w:instrText xml:space="preserve"> PAGEREF _Toc32136 \h </w:instrText>
        </w:r>
        <w:r>
          <w:fldChar w:fldCharType="separate"/>
        </w:r>
        <w:r>
          <w:t>77</w:t>
        </w:r>
        <w:r>
          <w:fldChar w:fldCharType="end"/>
        </w:r>
      </w:hyperlink>
    </w:p>
    <w:p>
      <w:pPr>
        <w:pStyle w:val="TOC2"/>
        <w:tabs>
          <w:tab w:val="right" w:leader="dot" w:pos="8306"/>
        </w:tabs>
      </w:pPr>
      <w:hyperlink w:anchor="_Toc27384" w:history="1">
        <w:r>
          <w:rPr>
            <w:rFonts w:ascii="仿宋" w:eastAsia="仿宋" w:hAnsi="仿宋" w:cs="仿宋" w:hint="eastAsia"/>
            <w:lang w:eastAsia="zh-CN"/>
          </w:rPr>
          <w:t>(二)、施工工艺与技术路线</w:t>
        </w:r>
        <w:r>
          <w:tab/>
        </w:r>
        <w:r>
          <w:fldChar w:fldCharType="begin"/>
        </w:r>
        <w:r>
          <w:instrText xml:space="preserve"> PAGEREF _Toc27384 \h </w:instrText>
        </w:r>
        <w:r>
          <w:fldChar w:fldCharType="separate"/>
        </w:r>
        <w:r>
          <w:t>79</w:t>
        </w:r>
        <w:r>
          <w:fldChar w:fldCharType="end"/>
        </w:r>
      </w:hyperlink>
    </w:p>
    <w:p>
      <w:pPr>
        <w:pStyle w:val="TOC2"/>
        <w:tabs>
          <w:tab w:val="right" w:leader="dot" w:pos="8306"/>
        </w:tabs>
      </w:pPr>
      <w:hyperlink w:anchor="_Toc12076" w:history="1">
        <w:r>
          <w:rPr>
            <w:rFonts w:ascii="仿宋" w:eastAsia="仿宋" w:hAnsi="仿宋" w:cs="仿宋" w:hint="eastAsia"/>
            <w:lang w:eastAsia="zh-CN"/>
          </w:rPr>
          <w:t>(三)、关键节点施工计划</w:t>
        </w:r>
        <w:r>
          <w:tab/>
        </w:r>
        <w:r>
          <w:fldChar w:fldCharType="begin"/>
        </w:r>
        <w:r>
          <w:instrText xml:space="preserve"> PAGEREF _Toc12076 \h </w:instrText>
        </w:r>
        <w:r>
          <w:fldChar w:fldCharType="separate"/>
        </w:r>
        <w:r>
          <w:t>80</w:t>
        </w:r>
        <w:r>
          <w:fldChar w:fldCharType="end"/>
        </w:r>
      </w:hyperlink>
    </w:p>
    <w:p>
      <w:pPr>
        <w:pStyle w:val="TOC2"/>
        <w:tabs>
          <w:tab w:val="right" w:leader="dot" w:pos="8306"/>
        </w:tabs>
      </w:pPr>
      <w:hyperlink w:anchor="_Toc14386" w:history="1">
        <w:r>
          <w:rPr>
            <w:rFonts w:ascii="仿宋" w:eastAsia="仿宋" w:hAnsi="仿宋" w:cs="仿宋" w:hint="eastAsia"/>
            <w:lang w:eastAsia="zh-CN"/>
          </w:rPr>
          <w:t>(四)、施工现场管理</w:t>
        </w:r>
        <w:r>
          <w:tab/>
        </w:r>
        <w:r>
          <w:fldChar w:fldCharType="begin"/>
        </w:r>
        <w:r>
          <w:instrText xml:space="preserve"> PAGEREF _Toc14386 \h </w:instrText>
        </w:r>
        <w:r>
          <w:fldChar w:fldCharType="separate"/>
        </w:r>
        <w:r>
          <w:t>82</w:t>
        </w:r>
        <w:r>
          <w:fldChar w:fldCharType="end"/>
        </w:r>
      </w:hyperlink>
    </w:p>
    <w:p>
      <w:pPr>
        <w:pStyle w:val="TOC1"/>
        <w:tabs>
          <w:tab w:val="right" w:leader="dot" w:pos="8306"/>
        </w:tabs>
      </w:pPr>
      <w:hyperlink w:anchor="_Toc27311" w:history="1">
        <w:r>
          <w:rPr>
            <w:rFonts w:ascii="仿宋" w:eastAsia="仿宋" w:hAnsi="仿宋" w:cs="仿宋" w:hint="eastAsia"/>
            <w:lang w:eastAsia="zh-CN"/>
          </w:rPr>
          <w:t>十七、创新驱动与持续发展</w:t>
        </w:r>
        <w:r>
          <w:tab/>
        </w:r>
        <w:r>
          <w:fldChar w:fldCharType="begin"/>
        </w:r>
        <w:r>
          <w:instrText xml:space="preserve"> PAGEREF _Toc27311 \h </w:instrText>
        </w:r>
        <w:r>
          <w:fldChar w:fldCharType="separate"/>
        </w:r>
        <w:r>
          <w:t>84</w:t>
        </w:r>
        <w:r>
          <w:fldChar w:fldCharType="end"/>
        </w:r>
      </w:hyperlink>
    </w:p>
    <w:p>
      <w:pPr>
        <w:pStyle w:val="TOC2"/>
        <w:tabs>
          <w:tab w:val="right" w:leader="dot" w:pos="8306"/>
        </w:tabs>
      </w:pPr>
      <w:hyperlink w:anchor="_Toc16190" w:history="1">
        <w:r>
          <w:rPr>
            <w:rFonts w:ascii="仿宋" w:eastAsia="仿宋" w:hAnsi="仿宋" w:cs="仿宋" w:hint="eastAsia"/>
            <w:lang w:eastAsia="zh-CN"/>
          </w:rPr>
          <w:t>(一)、创新驱动战略实施</w:t>
        </w:r>
        <w:r>
          <w:tab/>
        </w:r>
        <w:r>
          <w:fldChar w:fldCharType="begin"/>
        </w:r>
        <w:r>
          <w:instrText xml:space="preserve"> PAGEREF _Toc16190 \h </w:instrText>
        </w:r>
        <w:r>
          <w:fldChar w:fldCharType="separate"/>
        </w:r>
        <w:r>
          <w:t>84</w:t>
        </w:r>
        <w:r>
          <w:fldChar w:fldCharType="end"/>
        </w:r>
      </w:hyperlink>
    </w:p>
    <w:p>
      <w:pPr>
        <w:pStyle w:val="TOC2"/>
        <w:tabs>
          <w:tab w:val="right" w:leader="dot" w:pos="8306"/>
        </w:tabs>
      </w:pPr>
      <w:hyperlink w:anchor="_Toc16234" w:history="1">
        <w:r>
          <w:rPr>
            <w:rFonts w:ascii="仿宋" w:eastAsia="仿宋" w:hAnsi="仿宋" w:cs="仿宋" w:hint="eastAsia"/>
            <w:lang w:eastAsia="zh-CN"/>
          </w:rPr>
          <w:t>(二)、持续发展路径探索</w:t>
        </w:r>
        <w:r>
          <w:tab/>
        </w:r>
        <w:r>
          <w:fldChar w:fldCharType="begin"/>
        </w:r>
        <w:r>
          <w:instrText xml:space="preserve"> PAGEREF _Toc16234 \h </w:instrText>
        </w:r>
        <w:r>
          <w:fldChar w:fldCharType="separate"/>
        </w:r>
        <w:r>
          <w:t>85</w:t>
        </w:r>
        <w:r>
          <w:fldChar w:fldCharType="end"/>
        </w:r>
      </w:hyperlink>
    </w:p>
    <w:p>
      <w:pPr>
        <w:pStyle w:val="TOC1"/>
        <w:tabs>
          <w:tab w:val="right" w:leader="dot" w:pos="8306"/>
        </w:tabs>
      </w:pPr>
      <w:hyperlink w:anchor="_Toc16269" w:history="1">
        <w:r>
          <w:rPr>
            <w:rFonts w:ascii="仿宋" w:eastAsia="仿宋" w:hAnsi="仿宋" w:cs="仿宋" w:hint="eastAsia"/>
            <w:lang w:eastAsia="zh-CN"/>
          </w:rPr>
          <w:t>十八、成果转化与推广应用</w:t>
        </w:r>
        <w:r>
          <w:tab/>
        </w:r>
        <w:r>
          <w:fldChar w:fldCharType="begin"/>
        </w:r>
        <w:r>
          <w:instrText xml:space="preserve"> PAGEREF _Toc16269 \h </w:instrText>
        </w:r>
        <w:r>
          <w:fldChar w:fldCharType="separate"/>
        </w:r>
        <w:r>
          <w:t>89</w:t>
        </w:r>
        <w:r>
          <w:fldChar w:fldCharType="end"/>
        </w:r>
      </w:hyperlink>
    </w:p>
    <w:p>
      <w:pPr>
        <w:pStyle w:val="TOC2"/>
        <w:tabs>
          <w:tab w:val="right" w:leader="dot" w:pos="8306"/>
        </w:tabs>
      </w:pPr>
      <w:hyperlink w:anchor="_Toc3746" w:history="1">
        <w:r>
          <w:rPr>
            <w:rFonts w:ascii="仿宋" w:eastAsia="仿宋" w:hAnsi="仿宋" w:cs="仿宋" w:hint="eastAsia"/>
            <w:lang w:eastAsia="zh-CN"/>
          </w:rPr>
          <w:t>(一)、成果转化策略制定</w:t>
        </w:r>
        <w:r>
          <w:tab/>
        </w:r>
        <w:r>
          <w:fldChar w:fldCharType="begin"/>
        </w:r>
        <w:r>
          <w:instrText xml:space="preserve"> PAGEREF _Toc3746 \h </w:instrText>
        </w:r>
        <w:r>
          <w:fldChar w:fldCharType="separate"/>
        </w:r>
        <w:r>
          <w:t>89</w:t>
        </w:r>
        <w:r>
          <w:fldChar w:fldCharType="end"/>
        </w:r>
      </w:hyperlink>
    </w:p>
    <w:p>
      <w:pPr>
        <w:pStyle w:val="TOC2"/>
        <w:tabs>
          <w:tab w:val="right" w:leader="dot" w:pos="8306"/>
        </w:tabs>
      </w:pPr>
      <w:hyperlink w:anchor="_Toc32407" w:history="1">
        <w:r>
          <w:rPr>
            <w:rFonts w:ascii="仿宋" w:eastAsia="仿宋" w:hAnsi="仿宋" w:cs="仿宋" w:hint="eastAsia"/>
            <w:lang w:eastAsia="zh-CN"/>
          </w:rPr>
          <w:t>(二)、成果推广应用方案</w:t>
        </w:r>
        <w:r>
          <w:tab/>
        </w:r>
        <w:r>
          <w:fldChar w:fldCharType="begin"/>
        </w:r>
        <w:r>
          <w:instrText xml:space="preserve"> PAGEREF _Toc32407 \h </w:instrText>
        </w:r>
        <w:r>
          <w:fldChar w:fldCharType="separate"/>
        </w:r>
        <w:r>
          <w:t>91</w:t>
        </w:r>
        <w:r>
          <w:fldChar w:fldCharType="end"/>
        </w:r>
      </w:hyperlink>
    </w:p>
    <w:p>
      <w:pPr>
        <w:pStyle w:val="TOC1"/>
        <w:tabs>
          <w:tab w:val="right" w:leader="dot" w:pos="8306"/>
        </w:tabs>
      </w:pPr>
      <w:hyperlink w:anchor="_Toc29711" w:history="1">
        <w:r>
          <w:rPr>
            <w:rFonts w:ascii="仿宋" w:eastAsia="仿宋" w:hAnsi="仿宋" w:cs="仿宋" w:hint="eastAsia"/>
            <w:lang w:eastAsia="zh-CN"/>
          </w:rPr>
          <w:t>十九、人力资源管理与开发</w:t>
        </w:r>
        <w:r>
          <w:tab/>
        </w:r>
        <w:r>
          <w:fldChar w:fldCharType="begin"/>
        </w:r>
        <w:r>
          <w:instrText xml:space="preserve"> PAGEREF _Toc29711 \h </w:instrText>
        </w:r>
        <w:r>
          <w:fldChar w:fldCharType="separate"/>
        </w:r>
        <w:r>
          <w:t>92</w:t>
        </w:r>
        <w:r>
          <w:fldChar w:fldCharType="end"/>
        </w:r>
      </w:hyperlink>
    </w:p>
    <w:p>
      <w:pPr>
        <w:pStyle w:val="TOC2"/>
        <w:tabs>
          <w:tab w:val="right" w:leader="dot" w:pos="8306"/>
        </w:tabs>
      </w:pPr>
      <w:hyperlink w:anchor="_Toc27853" w:history="1">
        <w:r>
          <w:rPr>
            <w:rFonts w:ascii="仿宋" w:eastAsia="仿宋" w:hAnsi="仿宋" w:cs="仿宋" w:hint="eastAsia"/>
            <w:lang w:eastAsia="zh-CN"/>
          </w:rPr>
          <w:t>(一)、人力资源规划</w:t>
        </w:r>
        <w:r>
          <w:tab/>
        </w:r>
        <w:r>
          <w:fldChar w:fldCharType="begin"/>
        </w:r>
        <w:r>
          <w:instrText xml:space="preserve"> PAGEREF _Toc27853 \h </w:instrText>
        </w:r>
        <w:r>
          <w:fldChar w:fldCharType="separate"/>
        </w:r>
        <w:r>
          <w:t>92</w:t>
        </w:r>
        <w:r>
          <w:fldChar w:fldCharType="end"/>
        </w:r>
      </w:hyperlink>
    </w:p>
    <w:p>
      <w:pPr>
        <w:pStyle w:val="TOC2"/>
        <w:tabs>
          <w:tab w:val="right" w:leader="dot" w:pos="8306"/>
        </w:tabs>
      </w:pPr>
      <w:hyperlink w:anchor="_Toc15247" w:history="1">
        <w:r>
          <w:rPr>
            <w:rFonts w:ascii="仿宋" w:eastAsia="仿宋" w:hAnsi="仿宋" w:cs="仿宋" w:hint="eastAsia"/>
            <w:lang w:eastAsia="zh-CN"/>
          </w:rPr>
          <w:t>(二)、人力资源开发与培训</w:t>
        </w:r>
        <w:r>
          <w:tab/>
        </w:r>
        <w:r>
          <w:fldChar w:fldCharType="begin"/>
        </w:r>
        <w:r>
          <w:instrText xml:space="preserve"> PAGEREF _Toc15247 \h </w:instrText>
        </w:r>
        <w:r>
          <w:fldChar w:fldCharType="separate"/>
        </w:r>
        <w:r>
          <w:t>94</w:t>
        </w:r>
        <w:r>
          <w:fldChar w:fldCharType="end"/>
        </w:r>
      </w:hyperlink>
    </w:p>
    <w:p>
      <w:pPr>
        <w:pStyle w:val="TOC1"/>
        <w:tabs>
          <w:tab w:val="right" w:leader="dot" w:pos="8306"/>
        </w:tabs>
      </w:pPr>
      <w:hyperlink w:anchor="_Toc5891" w:history="1">
        <w:r>
          <w:rPr>
            <w:rFonts w:ascii="仿宋" w:eastAsia="仿宋" w:hAnsi="仿宋" w:cs="仿宋" w:hint="eastAsia"/>
            <w:lang w:eastAsia="zh-CN"/>
          </w:rPr>
          <w:t>二十、合作与交流机制建立</w:t>
        </w:r>
        <w:r>
          <w:tab/>
        </w:r>
        <w:r>
          <w:fldChar w:fldCharType="begin"/>
        </w:r>
        <w:r>
          <w:instrText xml:space="preserve"> PAGEREF _Toc5891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484" w:history="1">
        <w:r>
          <w:rPr>
            <w:rFonts w:ascii="仿宋" w:eastAsia="仿宋" w:hAnsi="仿宋" w:cs="仿宋" w:hint="eastAsia"/>
            <w:lang w:eastAsia="zh-CN"/>
          </w:rPr>
          <w:t>(一)、合作伙伴选择与合作方式</w:t>
        </w:r>
        <w:r>
          <w:tab/>
        </w:r>
        <w:r>
          <w:fldChar w:fldCharType="begin"/>
        </w:r>
        <w:r>
          <w:instrText xml:space="preserve"> PAGEREF _Toc5484 \h </w:instrText>
        </w:r>
        <w:r>
          <w:fldChar w:fldCharType="separate"/>
        </w:r>
        <w:r>
          <w:t>96</w:t>
        </w:r>
        <w:r>
          <w:fldChar w:fldCharType="end"/>
        </w:r>
      </w:hyperlink>
    </w:p>
    <w:p>
      <w:pPr>
        <w:pStyle w:val="TOC2"/>
        <w:tabs>
          <w:tab w:val="right" w:leader="dot" w:pos="8306"/>
        </w:tabs>
      </w:pPr>
      <w:hyperlink w:anchor="_Toc28693" w:history="1">
        <w:r>
          <w:rPr>
            <w:rFonts w:ascii="仿宋" w:eastAsia="仿宋" w:hAnsi="仿宋" w:cs="仿宋" w:hint="eastAsia"/>
            <w:lang w:eastAsia="zh-CN"/>
          </w:rPr>
          <w:t>(二)、交流与合作平台搭建</w:t>
        </w:r>
        <w:r>
          <w:tab/>
        </w:r>
        <w:r>
          <w:fldChar w:fldCharType="begin"/>
        </w:r>
        <w:r>
          <w:instrText xml:space="preserve"> PAGEREF _Toc28693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2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直接收益：假设半自动精密印刷机项目的产品或服务年销售收入为XX万元。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若半自动精密印刷机项目成功推广新型环保产品，比如采用可回收材料的包装，可能会激发消费者对可持续产品的需求。这种需求的增长可能迫使整个行业转向更环保的产品设计和生产方法。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2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0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半自动精密印刷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半自动精密印刷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半自动精密印刷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半自动精密印刷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16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74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https://d.book118.com/228137142130006042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0475B"/>
    <w:rsid w:val="649047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3714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2024-02-18T07:58:00Z</dcterms:created>
  <dcterms:modified xsi:type="dcterms:W3CDTF">2024-02-18T07:59:20Z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3B84681822844883967FFEADC46A4E6B_11</vt:lpwstr>
  </property>
  <property fmtid="{D5CDD505-2E9C-101B-9397-08002B2CF9AE}" pid="3" name="KSOProductBuildVer">
    <vt:lpwstr>2052-12.1.0.16250</vt:lpwstr>
  </property>
</Properties>
</file>