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镁、钛，相关常用有色金属加工材行业相关公司设立可行性研究报告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75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_Toc28750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85" w:history="1">
        <w:r>
          <w:rPr>
            <w:rFonts w:ascii="仿宋" w:eastAsia="仿宋" w:hAnsi="仿宋" w:cs="仿宋" w:hint="eastAsia"/>
            <w:lang w:eastAsia="zh-CN"/>
          </w:rPr>
          <w:t>一、镁、钛，相关常用有色金属加工材项目概况</w:t>
        </w:r>
        <w:r>
          <w:tab/>
        </w:r>
        <w:r>
          <w:fldChar w:fldCharType="begin"/>
        </w:r>
        <w:r>
          <w:instrText xml:space="preserve"> PAGEREF _Toc16485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_Toc20971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3" w:history="1">
        <w:r>
          <w:rPr>
            <w:rFonts w:ascii="仿宋" w:eastAsia="仿宋" w:hAnsi="仿宋" w:cs="仿宋" w:hint="eastAsia"/>
            <w:lang w:eastAsia="zh-CN"/>
          </w:rPr>
          <w:t>(二)、镁、钛，相关常用有色金属加工材项目提出的理由</w:t>
        </w:r>
        <w:r>
          <w:tab/>
        </w:r>
        <w:r>
          <w:fldChar w:fldCharType="begin"/>
        </w:r>
        <w:r>
          <w:instrText xml:space="preserve"> PAGEREF _Toc25123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2" w:history="1">
        <w:r>
          <w:rPr>
            <w:rFonts w:ascii="仿宋" w:eastAsia="仿宋" w:hAnsi="仿宋" w:cs="仿宋" w:hint="eastAsia"/>
            <w:lang w:eastAsia="zh-CN"/>
          </w:rPr>
          <w:t>(三)、镁、钛，相关常用有色金属加工材项目选址</w:t>
        </w:r>
        <w:r>
          <w:tab/>
        </w:r>
        <w:r>
          <w:fldChar w:fldCharType="begin"/>
        </w:r>
        <w:r>
          <w:instrText xml:space="preserve"> PAGEREF _Toc17552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_Toc32704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_Toc5052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" w:history="1">
        <w:r>
          <w:rPr>
            <w:rFonts w:ascii="仿宋" w:eastAsia="仿宋" w:hAnsi="仿宋" w:cs="仿宋" w:hint="eastAsia"/>
            <w:lang w:eastAsia="zh-CN"/>
          </w:rPr>
          <w:t>(六)、镁、钛，相关常用有色金属加工材项目投资</w:t>
        </w:r>
        <w:r>
          <w:tab/>
        </w:r>
        <w:r>
          <w:fldChar w:fldCharType="begin"/>
        </w:r>
        <w:r>
          <w:instrText xml:space="preserve"> PAGEREF _Toc81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6" w:history="1">
        <w:r>
          <w:rPr>
            <w:rFonts w:ascii="仿宋" w:eastAsia="仿宋" w:hAnsi="仿宋" w:cs="仿宋" w:hint="eastAsia"/>
            <w:lang w:eastAsia="zh-CN"/>
          </w:rPr>
          <w:t>(七)、镁、钛，相关常用有色金属加工材项目进度规划</w:t>
        </w:r>
        <w:r>
          <w:tab/>
        </w:r>
        <w:r>
          <w:fldChar w:fldCharType="begin"/>
        </w:r>
        <w:r>
          <w:instrText xml:space="preserve"> PAGEREF _Toc5476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1" w:history="1">
        <w:r>
          <w:rPr>
            <w:rFonts w:ascii="仿宋" w:eastAsia="仿宋" w:hAnsi="仿宋" w:cs="仿宋" w:hint="eastAsia"/>
            <w:lang w:eastAsia="zh-CN"/>
          </w:rPr>
          <w:t>(九)、镁、钛，相关常用有色金属加工材项目综合评价</w:t>
        </w:r>
        <w:r>
          <w:tab/>
        </w:r>
        <w:r>
          <w:fldChar w:fldCharType="begin"/>
        </w:r>
        <w:r>
          <w:instrText xml:space="preserve"> PAGEREF _Toc4241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24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_Toc11424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_Toc29261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_Toc28008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_Toc28268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2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_Toc6921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_Toc11793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64" w:history="1">
        <w:r>
          <w:rPr>
            <w:rFonts w:ascii="仿宋" w:eastAsia="仿宋" w:hAnsi="仿宋" w:cs="仿宋" w:hint="eastAsia"/>
            <w:lang w:eastAsia="zh-CN"/>
          </w:rPr>
          <w:t>四、镁、钛，相关常用有色金属加工材筹建公司基本信息</w:t>
        </w:r>
        <w:r>
          <w:tab/>
        </w:r>
        <w:r>
          <w:fldChar w:fldCharType="begin"/>
        </w:r>
        <w:r>
          <w:instrText xml:space="preserve"> PAGEREF _Toc26064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_Toc22039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_Toc17020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_Toc32399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_Toc23484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_Toc4215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_Toc19510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3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_Toc3863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_Toc6215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_Toc10929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_Toc16182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_Toc23884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_Toc29510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_Toc5912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7" w:history="1">
        <w:r>
          <w:rPr>
            <w:rFonts w:ascii="仿宋" w:eastAsia="仿宋" w:hAnsi="仿宋" w:cs="仿宋" w:hint="eastAsia"/>
            <w:lang w:eastAsia="zh-CN"/>
          </w:rPr>
          <w:t>(七)、镁、钛，相关常用有色金属加工材项目建设必要性分析</w:t>
        </w:r>
        <w:r>
          <w:tab/>
        </w:r>
        <w:r>
          <w:fldChar w:fldCharType="begin"/>
        </w:r>
        <w:r>
          <w:instrText xml:space="preserve"> PAGEREF _Toc5907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2" w:history="1">
        <w:r>
          <w:rPr>
            <w:rFonts w:ascii="仿宋" w:eastAsia="仿宋" w:hAnsi="仿宋" w:cs="仿宋" w:hint="eastAsia"/>
            <w:lang w:eastAsia="zh-CN"/>
          </w:rPr>
          <w:t>六、镁、钛，相关常用有色金属加工材项目风险分析</w:t>
        </w:r>
        <w:r>
          <w:tab/>
        </w:r>
        <w:r>
          <w:fldChar w:fldCharType="begin"/>
        </w:r>
        <w:r>
          <w:instrText xml:space="preserve"> PAGEREF _Toc16062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7" w:history="1">
        <w:r>
          <w:rPr>
            <w:rFonts w:ascii="仿宋" w:eastAsia="仿宋" w:hAnsi="仿宋" w:cs="仿宋" w:hint="eastAsia"/>
            <w:lang w:eastAsia="zh-CN"/>
          </w:rPr>
          <w:t>(一)、镁、钛，相关常用有色金属加工材项目风险分析</w:t>
        </w:r>
        <w:r>
          <w:tab/>
        </w:r>
        <w:r>
          <w:fldChar w:fldCharType="begin"/>
        </w:r>
        <w:r>
          <w:instrText xml:space="preserve"> PAGEREF _Toc21277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0" w:history="1">
        <w:r>
          <w:rPr>
            <w:rFonts w:ascii="仿宋" w:eastAsia="仿宋" w:hAnsi="仿宋" w:cs="仿宋" w:hint="eastAsia"/>
            <w:lang w:eastAsia="zh-CN"/>
          </w:rPr>
          <w:t>(二)、镁、钛，相关常用有色金属加工材项目风险对策</w:t>
        </w:r>
        <w:r>
          <w:tab/>
        </w:r>
        <w:r>
          <w:fldChar w:fldCharType="begin"/>
        </w:r>
        <w:r>
          <w:instrText xml:space="preserve"> PAGEREF _Toc11600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6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_Toc27764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_Toc19139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_Toc3541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_Toc22286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45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_Toc32455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_Toc3426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_Toc24687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_Toc31263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_Toc24943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_Toc28792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_Toc17324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_Toc25046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_Toc13816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8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_Toc3038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_Toc14524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_Toc30242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_Toc17120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_Toc6914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82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_Toc12282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3" w:history="1">
        <w:r>
          <w:rPr>
            <w:rFonts w:ascii="仿宋" w:eastAsia="仿宋" w:hAnsi="仿宋" w:cs="仿宋" w:hint="eastAsia"/>
            <w:lang w:eastAsia="zh-CN"/>
          </w:rPr>
          <w:t>(一)、镁、钛，相关常用有色金属加工材项目进度安排</w:t>
        </w:r>
        <w:r>
          <w:tab/>
        </w:r>
        <w:r>
          <w:fldChar w:fldCharType="begin"/>
        </w:r>
        <w:r>
          <w:instrText xml:space="preserve"> PAGEREF _Toc20393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4" w:history="1">
        <w:r>
          <w:rPr>
            <w:rFonts w:ascii="仿宋" w:eastAsia="仿宋" w:hAnsi="仿宋" w:cs="仿宋" w:hint="eastAsia"/>
            <w:lang w:eastAsia="zh-CN"/>
          </w:rPr>
          <w:t>(二)、镁、钛，相关常用有色金属加工材项目实施保障措施</w:t>
        </w:r>
        <w:r>
          <w:tab/>
        </w:r>
        <w:r>
          <w:fldChar w:fldCharType="begin"/>
        </w:r>
        <w:r>
          <w:instrText xml:space="preserve"> PAGEREF _Toc28874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90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_Toc30990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_Toc6329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_Toc24067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_Toc30776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_Toc9865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9" w:history="1">
        <w:r>
          <w:rPr>
            <w:rFonts w:ascii="仿宋" w:eastAsia="仿宋" w:hAnsi="仿宋" w:cs="仿宋" w:hint="eastAsia"/>
            <w:lang w:eastAsia="zh-CN"/>
          </w:rPr>
          <w:t>(五)、镁、钛，相关常用有色金属加工材项目总投资</w:t>
        </w:r>
        <w:r>
          <w:tab/>
        </w:r>
        <w:r>
          <w:fldChar w:fldCharType="begin"/>
        </w:r>
        <w:r>
          <w:instrText xml:space="preserve"> PAGEREF _Toc13109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_Toc23305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2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_Toc31732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_Toc7707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70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_Toc12870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0" w:history="1">
        <w:r>
          <w:rPr>
            <w:rFonts w:ascii="仿宋" w:eastAsia="仿宋" w:hAnsi="仿宋" w:cs="仿宋" w:hint="eastAsia"/>
            <w:lang w:eastAsia="zh-CN"/>
          </w:rPr>
          <w:t>(一)、社会责任镁、钛，相关常用有色金属加工材项目</w:t>
        </w:r>
        <w:r>
          <w:tab/>
        </w:r>
        <w:r>
          <w:fldChar w:fldCharType="begin"/>
        </w:r>
        <w:r>
          <w:instrText xml:space="preserve"> PAGEREF _Toc8880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_Toc13288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_Toc31912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3" w:history="1">
        <w:r>
          <w:rPr>
            <w:rFonts w:ascii="仿宋" w:eastAsia="仿宋" w:hAnsi="仿宋" w:cs="仿宋" w:hint="eastAsia"/>
            <w:lang w:eastAsia="zh-CN"/>
          </w:rPr>
          <w:t>十三、镁、钛，相关常用有色金属加工材项目总结分析</w:t>
        </w:r>
        <w:r>
          <w:tab/>
        </w:r>
        <w:r>
          <w:fldChar w:fldCharType="begin"/>
        </w:r>
        <w:r>
          <w:instrText xml:space="preserve"> PAGEREF _Toc29673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05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_Toc22105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_Toc15838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_Toc25723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_Toc31761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_Toc27197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04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_Toc15204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_Toc1432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_Toc31724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_Toc12370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75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485"/>
      <w:r>
        <w:rPr>
          <w:rFonts w:ascii="仿宋" w:eastAsia="仿宋" w:hAnsi="仿宋" w:cs="仿宋" w:hint="eastAsia"/>
          <w:sz w:val="28"/>
          <w:lang w:eastAsia="zh-CN"/>
        </w:rPr>
        <w:t>一、镁、钛，相关常用有色金属加工材项目概况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97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123"/>
      <w:r>
        <w:rPr>
          <w:rFonts w:ascii="仿宋" w:eastAsia="仿宋" w:hAnsi="仿宋" w:cs="仿宋" w:hint="eastAsia"/>
          <w:sz w:val="28"/>
          <w:lang w:eastAsia="zh-CN"/>
        </w:rPr>
        <w:t>(二)、镁、钛，相关常用有色金属加工材项目提出的理由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镁、钛，相关常用有色金属加工材项目提出的理由可能包括以下几个方面：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镁、钛，相关常用有色金属加工材的需求也在不断增加。市场上对于高品质、符合个性化需求的镁、钛，相关常用有色金属加工材需求量大，因此镁、钛，相关常用有色金属加工材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利润空间：镁、钛，相关常用有色金属加工材行业的利润空间较大，通过生产和销售高品质的镁、钛，相关常用有色金属加工材，可以获得可观的利润。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镁、钛，相关常用有色金属加工材行业是一个不断创新和发展的行业，随着人们生活方式和审美观念的改变，对镁、钛，相关常用有色金属加工材的需求也在不断变化。因此，在镁、钛，相关常用有色金属加工材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镁、钛，相关常用有色金属加工材行业也开始注重环保和可持续性发展。通过使用环保材料和生产工艺，镁、钛，相关常用有色金属加工材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镁、钛，相关常用有色金属加工材设计和制造有着浓厚的兴趣和激情，他们希望通过自己的努力和创新，提供更好的镁、钛，相关常用有色金属加工材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镁、钛，相关常用有色金属加工材项目的理由可能因具体情况而异，不同的镁、钛，相关常用有色金属加工材项目可能有不同的原因和背景。因此，在选择镁、钛，相关常用有色金属加工材项目时，我们需要根据自己的实际情况和需求来综合考虑各种因素，并选择最适合自己的镁、钛，相关常用有色金属加工材项目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https://d.book118.com/235031241340011044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镁、钛，相关常用有色金属加工材行业相关公司设立可行性研究报告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镁、钛，相关常用有色金属加工材行业相关公司设立可行性研究报告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镁、钛，相关常用有色金属加工材行业相关公司设立可行性研究报告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镁、钛，相关常用有色金属加工材行业相关公司设立可行性研究报告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镁、钛，相关常用有色金属加工材行业相关公司设立可行性研究报告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50312413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2024-01-17T08:07:00Z</dcterms:created>
  <dcterms:modified xsi:type="dcterms:W3CDTF">2024-01-17T08:07:38Z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C8A1792F256945909D5382E56E8DF357_11</vt:lpwstr>
  </property>
  <property fmtid="{D5CDD505-2E9C-101B-9397-08002B2CF9AE}" pid="3" name="KSOProductBuildVer">
    <vt:lpwstr>2052-12.1.0.16120</vt:lpwstr>
  </property>
</Properties>
</file>