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磷氧化物项目可行性建设方案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0" w:history="1">
        <w:r>
          <w:rPr>
            <w:rFonts w:ascii="仿宋" w:eastAsia="仿宋" w:hAnsi="仿宋" w:cs="仿宋" w:hint="eastAsia"/>
            <w:lang w:eastAsia="zh-CN"/>
          </w:rPr>
          <w:t>前言</w:t>
        </w:r>
        <w:r>
          <w:tab/>
        </w:r>
        <w:r>
          <w:fldChar w:fldCharType="begin"/>
        </w:r>
        <w:r>
          <w:instrText xml:space="preserve"> PAGEREF _Toc21290 \h </w:instrText>
        </w:r>
        <w:r>
          <w:fldChar w:fldCharType="separate"/>
        </w:r>
        <w:r>
          <w:t>3</w:t>
        </w:r>
        <w:r>
          <w:fldChar w:fldCharType="end"/>
        </w:r>
      </w:hyperlink>
    </w:p>
    <w:p>
      <w:pPr>
        <w:pStyle w:val="TOC1"/>
        <w:tabs>
          <w:tab w:val="right" w:leader="dot" w:pos="8306"/>
        </w:tabs>
      </w:pPr>
      <w:hyperlink w:anchor="_Toc12333" w:history="1">
        <w:r>
          <w:rPr>
            <w:rFonts w:ascii="仿宋" w:eastAsia="仿宋" w:hAnsi="仿宋" w:cs="仿宋" w:hint="eastAsia"/>
            <w:lang w:eastAsia="zh-CN"/>
          </w:rPr>
          <w:t>一、环境和生态影响分析</w:t>
        </w:r>
        <w:r>
          <w:tab/>
        </w:r>
        <w:r>
          <w:fldChar w:fldCharType="begin"/>
        </w:r>
        <w:r>
          <w:instrText xml:space="preserve"> PAGEREF _Toc12333 \h </w:instrText>
        </w:r>
        <w:r>
          <w:fldChar w:fldCharType="separate"/>
        </w:r>
        <w:r>
          <w:t>3</w:t>
        </w:r>
        <w:r>
          <w:fldChar w:fldCharType="end"/>
        </w:r>
      </w:hyperlink>
    </w:p>
    <w:p>
      <w:pPr>
        <w:pStyle w:val="TOC2"/>
        <w:tabs>
          <w:tab w:val="right" w:leader="dot" w:pos="8306"/>
        </w:tabs>
      </w:pPr>
      <w:hyperlink w:anchor="_Toc13995" w:history="1">
        <w:r>
          <w:rPr>
            <w:rFonts w:ascii="仿宋" w:eastAsia="仿宋" w:hAnsi="仿宋" w:cs="仿宋" w:hint="eastAsia"/>
            <w:lang w:eastAsia="zh-CN"/>
          </w:rPr>
          <w:t>(一)、环境和生态现状</w:t>
        </w:r>
        <w:r>
          <w:tab/>
        </w:r>
        <w:r>
          <w:fldChar w:fldCharType="begin"/>
        </w:r>
        <w:r>
          <w:instrText xml:space="preserve"> PAGEREF _Toc13995 \h </w:instrText>
        </w:r>
        <w:r>
          <w:fldChar w:fldCharType="separate"/>
        </w:r>
        <w:r>
          <w:t>3</w:t>
        </w:r>
        <w:r>
          <w:fldChar w:fldCharType="end"/>
        </w:r>
      </w:hyperlink>
    </w:p>
    <w:p>
      <w:pPr>
        <w:pStyle w:val="TOC2"/>
        <w:tabs>
          <w:tab w:val="right" w:leader="dot" w:pos="8306"/>
        </w:tabs>
      </w:pPr>
      <w:hyperlink w:anchor="_Toc24591" w:history="1">
        <w:r>
          <w:rPr>
            <w:rFonts w:ascii="仿宋" w:eastAsia="仿宋" w:hAnsi="仿宋" w:cs="仿宋" w:hint="eastAsia"/>
            <w:lang w:eastAsia="zh-CN"/>
          </w:rPr>
          <w:t>(二)、生态环境影响分析</w:t>
        </w:r>
        <w:r>
          <w:tab/>
        </w:r>
        <w:r>
          <w:fldChar w:fldCharType="begin"/>
        </w:r>
        <w:r>
          <w:instrText xml:space="preserve"> PAGEREF _Toc24591 \h </w:instrText>
        </w:r>
        <w:r>
          <w:fldChar w:fldCharType="separate"/>
        </w:r>
        <w:r>
          <w:t>4</w:t>
        </w:r>
        <w:r>
          <w:fldChar w:fldCharType="end"/>
        </w:r>
      </w:hyperlink>
    </w:p>
    <w:p>
      <w:pPr>
        <w:pStyle w:val="TOC2"/>
        <w:tabs>
          <w:tab w:val="right" w:leader="dot" w:pos="8306"/>
        </w:tabs>
      </w:pPr>
      <w:hyperlink w:anchor="_Toc11518" w:history="1">
        <w:r>
          <w:rPr>
            <w:rFonts w:ascii="仿宋" w:eastAsia="仿宋" w:hAnsi="仿宋" w:cs="仿宋" w:hint="eastAsia"/>
            <w:lang w:eastAsia="zh-CN"/>
          </w:rPr>
          <w:t>(三)、生态环境保护措施</w:t>
        </w:r>
        <w:r>
          <w:tab/>
        </w:r>
        <w:r>
          <w:fldChar w:fldCharType="begin"/>
        </w:r>
        <w:r>
          <w:instrText xml:space="preserve"> PAGEREF _Toc11518 \h </w:instrText>
        </w:r>
        <w:r>
          <w:fldChar w:fldCharType="separate"/>
        </w:r>
        <w:r>
          <w:t>6</w:t>
        </w:r>
        <w:r>
          <w:fldChar w:fldCharType="end"/>
        </w:r>
      </w:hyperlink>
    </w:p>
    <w:p>
      <w:pPr>
        <w:pStyle w:val="TOC2"/>
        <w:tabs>
          <w:tab w:val="right" w:leader="dot" w:pos="8306"/>
        </w:tabs>
      </w:pPr>
      <w:hyperlink w:anchor="_Toc11215" w:history="1">
        <w:r>
          <w:rPr>
            <w:rFonts w:ascii="仿宋" w:eastAsia="仿宋" w:hAnsi="仿宋" w:cs="仿宋" w:hint="eastAsia"/>
            <w:lang w:eastAsia="zh-CN"/>
          </w:rPr>
          <w:t>(四)、地质灾害影响分析</w:t>
        </w:r>
        <w:r>
          <w:tab/>
        </w:r>
        <w:r>
          <w:fldChar w:fldCharType="begin"/>
        </w:r>
        <w:r>
          <w:instrText xml:space="preserve"> PAGEREF _Toc11215 \h </w:instrText>
        </w:r>
        <w:r>
          <w:fldChar w:fldCharType="separate"/>
        </w:r>
        <w:r>
          <w:t>7</w:t>
        </w:r>
        <w:r>
          <w:fldChar w:fldCharType="end"/>
        </w:r>
      </w:hyperlink>
    </w:p>
    <w:p>
      <w:pPr>
        <w:pStyle w:val="TOC2"/>
        <w:tabs>
          <w:tab w:val="right" w:leader="dot" w:pos="8306"/>
        </w:tabs>
      </w:pPr>
      <w:hyperlink w:anchor="_Toc31667" w:history="1">
        <w:r>
          <w:rPr>
            <w:rFonts w:ascii="仿宋" w:eastAsia="仿宋" w:hAnsi="仿宋" w:cs="仿宋" w:hint="eastAsia"/>
            <w:lang w:eastAsia="zh-CN"/>
          </w:rPr>
          <w:t>(五)、特殊环境影响</w:t>
        </w:r>
        <w:r>
          <w:tab/>
        </w:r>
        <w:r>
          <w:fldChar w:fldCharType="begin"/>
        </w:r>
        <w:r>
          <w:instrText xml:space="preserve"> PAGEREF _Toc31667 \h </w:instrText>
        </w:r>
        <w:r>
          <w:fldChar w:fldCharType="separate"/>
        </w:r>
        <w:r>
          <w:t>9</w:t>
        </w:r>
        <w:r>
          <w:fldChar w:fldCharType="end"/>
        </w:r>
      </w:hyperlink>
    </w:p>
    <w:p>
      <w:pPr>
        <w:pStyle w:val="TOC1"/>
        <w:tabs>
          <w:tab w:val="right" w:leader="dot" w:pos="8306"/>
        </w:tabs>
      </w:pPr>
      <w:hyperlink w:anchor="_Toc28529" w:history="1">
        <w:r>
          <w:rPr>
            <w:rFonts w:ascii="仿宋" w:eastAsia="仿宋" w:hAnsi="仿宋" w:cs="仿宋" w:hint="eastAsia"/>
            <w:lang w:eastAsia="zh-CN"/>
          </w:rPr>
          <w:t>二、建设风险评估分析</w:t>
        </w:r>
        <w:r>
          <w:tab/>
        </w:r>
        <w:r>
          <w:fldChar w:fldCharType="begin"/>
        </w:r>
        <w:r>
          <w:instrText xml:space="preserve"> PAGEREF _Toc28529 \h </w:instrText>
        </w:r>
        <w:r>
          <w:fldChar w:fldCharType="separate"/>
        </w:r>
        <w:r>
          <w:t>10</w:t>
        </w:r>
        <w:r>
          <w:fldChar w:fldCharType="end"/>
        </w:r>
      </w:hyperlink>
    </w:p>
    <w:p>
      <w:pPr>
        <w:pStyle w:val="TOC2"/>
        <w:tabs>
          <w:tab w:val="right" w:leader="dot" w:pos="8306"/>
        </w:tabs>
      </w:pPr>
      <w:hyperlink w:anchor="_Toc20650" w:history="1">
        <w:r>
          <w:rPr>
            <w:rFonts w:ascii="仿宋" w:eastAsia="仿宋" w:hAnsi="仿宋" w:cs="仿宋" w:hint="eastAsia"/>
            <w:lang w:eastAsia="zh-CN"/>
          </w:rPr>
          <w:t>(一)、政策风险分析</w:t>
        </w:r>
        <w:r>
          <w:tab/>
        </w:r>
        <w:r>
          <w:fldChar w:fldCharType="begin"/>
        </w:r>
        <w:r>
          <w:instrText xml:space="preserve"> PAGEREF _Toc20650 \h </w:instrText>
        </w:r>
        <w:r>
          <w:fldChar w:fldCharType="separate"/>
        </w:r>
        <w:r>
          <w:t>10</w:t>
        </w:r>
        <w:r>
          <w:fldChar w:fldCharType="end"/>
        </w:r>
      </w:hyperlink>
    </w:p>
    <w:p>
      <w:pPr>
        <w:pStyle w:val="TOC2"/>
        <w:tabs>
          <w:tab w:val="right" w:leader="dot" w:pos="8306"/>
        </w:tabs>
      </w:pPr>
      <w:hyperlink w:anchor="_Toc919" w:history="1">
        <w:r>
          <w:rPr>
            <w:rFonts w:ascii="仿宋" w:eastAsia="仿宋" w:hAnsi="仿宋" w:cs="仿宋" w:hint="eastAsia"/>
            <w:lang w:eastAsia="zh-CN"/>
          </w:rPr>
          <w:t>(二)、社会风险分析</w:t>
        </w:r>
        <w:r>
          <w:tab/>
        </w:r>
        <w:r>
          <w:fldChar w:fldCharType="begin"/>
        </w:r>
        <w:r>
          <w:instrText xml:space="preserve"> PAGEREF _Toc919 \h </w:instrText>
        </w:r>
        <w:r>
          <w:fldChar w:fldCharType="separate"/>
        </w:r>
        <w:r>
          <w:t>11</w:t>
        </w:r>
        <w:r>
          <w:fldChar w:fldCharType="end"/>
        </w:r>
      </w:hyperlink>
    </w:p>
    <w:p>
      <w:pPr>
        <w:pStyle w:val="TOC2"/>
        <w:tabs>
          <w:tab w:val="right" w:leader="dot" w:pos="8306"/>
        </w:tabs>
      </w:pPr>
      <w:hyperlink w:anchor="_Toc820" w:history="1">
        <w:r>
          <w:rPr>
            <w:rFonts w:ascii="仿宋" w:eastAsia="仿宋" w:hAnsi="仿宋" w:cs="仿宋" w:hint="eastAsia"/>
            <w:lang w:eastAsia="zh-CN"/>
          </w:rPr>
          <w:t>(三)、市场风险分析</w:t>
        </w:r>
        <w:r>
          <w:tab/>
        </w:r>
        <w:r>
          <w:fldChar w:fldCharType="begin"/>
        </w:r>
        <w:r>
          <w:instrText xml:space="preserve"> PAGEREF _Toc820 \h </w:instrText>
        </w:r>
        <w:r>
          <w:fldChar w:fldCharType="separate"/>
        </w:r>
        <w:r>
          <w:t>13</w:t>
        </w:r>
        <w:r>
          <w:fldChar w:fldCharType="end"/>
        </w:r>
      </w:hyperlink>
    </w:p>
    <w:p>
      <w:pPr>
        <w:pStyle w:val="TOC2"/>
        <w:tabs>
          <w:tab w:val="right" w:leader="dot" w:pos="8306"/>
        </w:tabs>
      </w:pPr>
      <w:hyperlink w:anchor="_Toc9890" w:history="1">
        <w:r>
          <w:rPr>
            <w:rFonts w:ascii="仿宋" w:eastAsia="仿宋" w:hAnsi="仿宋" w:cs="仿宋" w:hint="eastAsia"/>
            <w:lang w:eastAsia="zh-CN"/>
          </w:rPr>
          <w:t>(四)、资金风险分析</w:t>
        </w:r>
        <w:r>
          <w:tab/>
        </w:r>
        <w:r>
          <w:fldChar w:fldCharType="begin"/>
        </w:r>
        <w:r>
          <w:instrText xml:space="preserve"> PAGEREF _Toc9890 \h </w:instrText>
        </w:r>
        <w:r>
          <w:fldChar w:fldCharType="separate"/>
        </w:r>
        <w:r>
          <w:t>13</w:t>
        </w:r>
        <w:r>
          <w:fldChar w:fldCharType="end"/>
        </w:r>
      </w:hyperlink>
    </w:p>
    <w:p>
      <w:pPr>
        <w:pStyle w:val="TOC2"/>
        <w:tabs>
          <w:tab w:val="right" w:leader="dot" w:pos="8306"/>
        </w:tabs>
      </w:pPr>
      <w:hyperlink w:anchor="_Toc21308" w:history="1">
        <w:r>
          <w:rPr>
            <w:rFonts w:ascii="仿宋" w:eastAsia="仿宋" w:hAnsi="仿宋" w:cs="仿宋" w:hint="eastAsia"/>
            <w:lang w:eastAsia="zh-CN"/>
          </w:rPr>
          <w:t>(五)、技术风险分析</w:t>
        </w:r>
        <w:r>
          <w:tab/>
        </w:r>
        <w:r>
          <w:fldChar w:fldCharType="begin"/>
        </w:r>
        <w:r>
          <w:instrText xml:space="preserve"> PAGEREF _Toc21308 \h </w:instrText>
        </w:r>
        <w:r>
          <w:fldChar w:fldCharType="separate"/>
        </w:r>
        <w:r>
          <w:t>15</w:t>
        </w:r>
        <w:r>
          <w:fldChar w:fldCharType="end"/>
        </w:r>
      </w:hyperlink>
    </w:p>
    <w:p>
      <w:pPr>
        <w:pStyle w:val="TOC2"/>
        <w:tabs>
          <w:tab w:val="right" w:leader="dot" w:pos="8306"/>
        </w:tabs>
      </w:pPr>
      <w:hyperlink w:anchor="_Toc20397" w:history="1">
        <w:r>
          <w:rPr>
            <w:rFonts w:ascii="仿宋" w:eastAsia="仿宋" w:hAnsi="仿宋" w:cs="仿宋" w:hint="eastAsia"/>
            <w:lang w:eastAsia="zh-CN"/>
          </w:rPr>
          <w:t>(六)、财务风险分析</w:t>
        </w:r>
        <w:r>
          <w:tab/>
        </w:r>
        <w:r>
          <w:fldChar w:fldCharType="begin"/>
        </w:r>
        <w:r>
          <w:instrText xml:space="preserve"> PAGEREF _Toc20397 \h </w:instrText>
        </w:r>
        <w:r>
          <w:fldChar w:fldCharType="separate"/>
        </w:r>
        <w:r>
          <w:t>16</w:t>
        </w:r>
        <w:r>
          <w:fldChar w:fldCharType="end"/>
        </w:r>
      </w:hyperlink>
    </w:p>
    <w:p>
      <w:pPr>
        <w:pStyle w:val="TOC2"/>
        <w:tabs>
          <w:tab w:val="right" w:leader="dot" w:pos="8306"/>
        </w:tabs>
      </w:pPr>
      <w:hyperlink w:anchor="_Toc16071" w:history="1">
        <w:r>
          <w:rPr>
            <w:rFonts w:ascii="仿宋" w:eastAsia="仿宋" w:hAnsi="仿宋" w:cs="仿宋" w:hint="eastAsia"/>
            <w:lang w:eastAsia="zh-CN"/>
          </w:rPr>
          <w:t>(七)、管理风险分析</w:t>
        </w:r>
        <w:r>
          <w:tab/>
        </w:r>
        <w:r>
          <w:fldChar w:fldCharType="begin"/>
        </w:r>
        <w:r>
          <w:instrText xml:space="preserve"> PAGEREF _Toc16071 \h </w:instrText>
        </w:r>
        <w:r>
          <w:fldChar w:fldCharType="separate"/>
        </w:r>
        <w:r>
          <w:t>18</w:t>
        </w:r>
        <w:r>
          <w:fldChar w:fldCharType="end"/>
        </w:r>
      </w:hyperlink>
    </w:p>
    <w:p>
      <w:pPr>
        <w:pStyle w:val="TOC2"/>
        <w:tabs>
          <w:tab w:val="right" w:leader="dot" w:pos="8306"/>
        </w:tabs>
      </w:pPr>
      <w:hyperlink w:anchor="_Toc17060" w:history="1">
        <w:r>
          <w:rPr>
            <w:rFonts w:ascii="仿宋" w:eastAsia="仿宋" w:hAnsi="仿宋" w:cs="仿宋" w:hint="eastAsia"/>
            <w:lang w:eastAsia="zh-CN"/>
          </w:rPr>
          <w:t>(八)、其它风险分析</w:t>
        </w:r>
        <w:r>
          <w:tab/>
        </w:r>
        <w:r>
          <w:fldChar w:fldCharType="begin"/>
        </w:r>
        <w:r>
          <w:instrText xml:space="preserve"> PAGEREF _Toc17060 \h </w:instrText>
        </w:r>
        <w:r>
          <w:fldChar w:fldCharType="separate"/>
        </w:r>
        <w:r>
          <w:t>19</w:t>
        </w:r>
        <w:r>
          <w:fldChar w:fldCharType="end"/>
        </w:r>
      </w:hyperlink>
    </w:p>
    <w:p>
      <w:pPr>
        <w:pStyle w:val="TOC2"/>
        <w:tabs>
          <w:tab w:val="right" w:leader="dot" w:pos="8306"/>
        </w:tabs>
      </w:pPr>
      <w:hyperlink w:anchor="_Toc2113" w:history="1">
        <w:r>
          <w:rPr>
            <w:rFonts w:ascii="仿宋" w:eastAsia="仿宋" w:hAnsi="仿宋" w:cs="仿宋" w:hint="eastAsia"/>
            <w:lang w:eastAsia="zh-CN"/>
          </w:rPr>
          <w:t>(九)、社会影响评估</w:t>
        </w:r>
        <w:r>
          <w:tab/>
        </w:r>
        <w:r>
          <w:fldChar w:fldCharType="begin"/>
        </w:r>
        <w:r>
          <w:instrText xml:space="preserve"> PAGEREF _Toc2113 \h </w:instrText>
        </w:r>
        <w:r>
          <w:fldChar w:fldCharType="separate"/>
        </w:r>
        <w:r>
          <w:t>20</w:t>
        </w:r>
        <w:r>
          <w:fldChar w:fldCharType="end"/>
        </w:r>
      </w:hyperlink>
    </w:p>
    <w:p>
      <w:pPr>
        <w:pStyle w:val="TOC1"/>
        <w:tabs>
          <w:tab w:val="right" w:leader="dot" w:pos="8306"/>
        </w:tabs>
      </w:pPr>
      <w:hyperlink w:anchor="_Toc13759" w:history="1">
        <w:r>
          <w:rPr>
            <w:rFonts w:ascii="仿宋" w:eastAsia="仿宋" w:hAnsi="仿宋" w:cs="仿宋" w:hint="eastAsia"/>
            <w:lang w:eastAsia="zh-CN"/>
          </w:rPr>
          <w:t>三、项目选址研究</w:t>
        </w:r>
        <w:r>
          <w:tab/>
        </w:r>
        <w:r>
          <w:fldChar w:fldCharType="begin"/>
        </w:r>
        <w:r>
          <w:instrText xml:space="preserve"> PAGEREF _Toc13759 \h </w:instrText>
        </w:r>
        <w:r>
          <w:fldChar w:fldCharType="separate"/>
        </w:r>
        <w:r>
          <w:t>22</w:t>
        </w:r>
        <w:r>
          <w:fldChar w:fldCharType="end"/>
        </w:r>
      </w:hyperlink>
    </w:p>
    <w:p>
      <w:pPr>
        <w:pStyle w:val="TOC2"/>
        <w:tabs>
          <w:tab w:val="right" w:leader="dot" w:pos="8306"/>
        </w:tabs>
      </w:pPr>
      <w:hyperlink w:anchor="_Toc7288" w:history="1">
        <w:r>
          <w:rPr>
            <w:rFonts w:ascii="仿宋" w:eastAsia="仿宋" w:hAnsi="仿宋" w:cs="仿宋" w:hint="eastAsia"/>
            <w:lang w:eastAsia="zh-CN"/>
          </w:rPr>
          <w:t>(一)、项目选址原则</w:t>
        </w:r>
        <w:r>
          <w:tab/>
        </w:r>
        <w:r>
          <w:fldChar w:fldCharType="begin"/>
        </w:r>
        <w:r>
          <w:instrText xml:space="preserve"> PAGEREF _Toc7288 \h </w:instrText>
        </w:r>
        <w:r>
          <w:fldChar w:fldCharType="separate"/>
        </w:r>
        <w:r>
          <w:t>22</w:t>
        </w:r>
        <w:r>
          <w:fldChar w:fldCharType="end"/>
        </w:r>
      </w:hyperlink>
    </w:p>
    <w:p>
      <w:pPr>
        <w:pStyle w:val="TOC2"/>
        <w:tabs>
          <w:tab w:val="right" w:leader="dot" w:pos="8306"/>
        </w:tabs>
      </w:pPr>
      <w:hyperlink w:anchor="_Toc7208" w:history="1">
        <w:r>
          <w:rPr>
            <w:rFonts w:ascii="仿宋" w:eastAsia="仿宋" w:hAnsi="仿宋" w:cs="仿宋" w:hint="eastAsia"/>
            <w:lang w:eastAsia="zh-CN"/>
          </w:rPr>
          <w:t>(二)、项目选址</w:t>
        </w:r>
        <w:r>
          <w:tab/>
        </w:r>
        <w:r>
          <w:fldChar w:fldCharType="begin"/>
        </w:r>
        <w:r>
          <w:instrText xml:space="preserve"> PAGEREF _Toc7208 \h </w:instrText>
        </w:r>
        <w:r>
          <w:fldChar w:fldCharType="separate"/>
        </w:r>
        <w:r>
          <w:t>26</w:t>
        </w:r>
        <w:r>
          <w:fldChar w:fldCharType="end"/>
        </w:r>
      </w:hyperlink>
    </w:p>
    <w:p>
      <w:pPr>
        <w:pStyle w:val="TOC2"/>
        <w:tabs>
          <w:tab w:val="right" w:leader="dot" w:pos="8306"/>
        </w:tabs>
      </w:pPr>
      <w:hyperlink w:anchor="_Toc15670" w:history="1">
        <w:r>
          <w:rPr>
            <w:rFonts w:ascii="仿宋" w:eastAsia="仿宋" w:hAnsi="仿宋" w:cs="仿宋" w:hint="eastAsia"/>
            <w:lang w:eastAsia="zh-CN"/>
          </w:rPr>
          <w:t>(三)、建设条件分析</w:t>
        </w:r>
        <w:r>
          <w:tab/>
        </w:r>
        <w:r>
          <w:fldChar w:fldCharType="begin"/>
        </w:r>
        <w:r>
          <w:instrText xml:space="preserve"> PAGEREF _Toc15670 \h </w:instrText>
        </w:r>
        <w:r>
          <w:fldChar w:fldCharType="separate"/>
        </w:r>
        <w:r>
          <w:t>28</w:t>
        </w:r>
        <w:r>
          <w:fldChar w:fldCharType="end"/>
        </w:r>
      </w:hyperlink>
    </w:p>
    <w:p>
      <w:pPr>
        <w:pStyle w:val="TOC2"/>
        <w:tabs>
          <w:tab w:val="right" w:leader="dot" w:pos="8306"/>
        </w:tabs>
      </w:pPr>
      <w:hyperlink w:anchor="_Toc1696" w:history="1">
        <w:r>
          <w:rPr>
            <w:rFonts w:ascii="仿宋" w:eastAsia="仿宋" w:hAnsi="仿宋" w:cs="仿宋" w:hint="eastAsia"/>
            <w:lang w:eastAsia="zh-CN"/>
          </w:rPr>
          <w:t>(四)、用地控制指标</w:t>
        </w:r>
        <w:r>
          <w:tab/>
        </w:r>
        <w:r>
          <w:fldChar w:fldCharType="begin"/>
        </w:r>
        <w:r>
          <w:instrText xml:space="preserve"> PAGEREF _Toc1696 \h </w:instrText>
        </w:r>
        <w:r>
          <w:fldChar w:fldCharType="separate"/>
        </w:r>
        <w:r>
          <w:t>29</w:t>
        </w:r>
        <w:r>
          <w:fldChar w:fldCharType="end"/>
        </w:r>
      </w:hyperlink>
    </w:p>
    <w:p>
      <w:pPr>
        <w:pStyle w:val="TOC2"/>
        <w:tabs>
          <w:tab w:val="right" w:leader="dot" w:pos="8306"/>
        </w:tabs>
      </w:pPr>
      <w:hyperlink w:anchor="_Toc15828" w:history="1">
        <w:r>
          <w:rPr>
            <w:rFonts w:ascii="仿宋" w:eastAsia="仿宋" w:hAnsi="仿宋" w:cs="仿宋" w:hint="eastAsia"/>
            <w:lang w:eastAsia="zh-CN"/>
          </w:rPr>
          <w:t>(五)、地总体要求</w:t>
        </w:r>
        <w:r>
          <w:tab/>
        </w:r>
        <w:r>
          <w:fldChar w:fldCharType="begin"/>
        </w:r>
        <w:r>
          <w:instrText xml:space="preserve"> PAGEREF _Toc15828 \h </w:instrText>
        </w:r>
        <w:r>
          <w:fldChar w:fldCharType="separate"/>
        </w:r>
        <w:r>
          <w:t>30</w:t>
        </w:r>
        <w:r>
          <w:fldChar w:fldCharType="end"/>
        </w:r>
      </w:hyperlink>
    </w:p>
    <w:p>
      <w:pPr>
        <w:pStyle w:val="TOC2"/>
        <w:tabs>
          <w:tab w:val="right" w:leader="dot" w:pos="8306"/>
        </w:tabs>
      </w:pPr>
      <w:hyperlink w:anchor="_Toc21073" w:history="1">
        <w:r>
          <w:rPr>
            <w:rFonts w:ascii="仿宋" w:eastAsia="仿宋" w:hAnsi="仿宋" w:cs="仿宋" w:hint="eastAsia"/>
            <w:lang w:eastAsia="zh-CN"/>
          </w:rPr>
          <w:t>(六)、节约用地措施</w:t>
        </w:r>
        <w:r>
          <w:tab/>
        </w:r>
        <w:r>
          <w:fldChar w:fldCharType="begin"/>
        </w:r>
        <w:r>
          <w:instrText xml:space="preserve"> PAGEREF _Toc21073 \h </w:instrText>
        </w:r>
        <w:r>
          <w:fldChar w:fldCharType="separate"/>
        </w:r>
        <w:r>
          <w:t>32</w:t>
        </w:r>
        <w:r>
          <w:fldChar w:fldCharType="end"/>
        </w:r>
      </w:hyperlink>
    </w:p>
    <w:p>
      <w:pPr>
        <w:pStyle w:val="TOC2"/>
        <w:tabs>
          <w:tab w:val="right" w:leader="dot" w:pos="8306"/>
        </w:tabs>
      </w:pPr>
      <w:hyperlink w:anchor="_Toc18751" w:history="1">
        <w:r>
          <w:rPr>
            <w:rFonts w:ascii="仿宋" w:eastAsia="仿宋" w:hAnsi="仿宋" w:cs="仿宋" w:hint="eastAsia"/>
            <w:lang w:eastAsia="zh-CN"/>
          </w:rPr>
          <w:t>(七)、选址综合评价</w:t>
        </w:r>
        <w:r>
          <w:tab/>
        </w:r>
        <w:r>
          <w:fldChar w:fldCharType="begin"/>
        </w:r>
        <w:r>
          <w:instrText xml:space="preserve"> PAGEREF _Toc18751 \h </w:instrText>
        </w:r>
        <w:r>
          <w:fldChar w:fldCharType="separate"/>
        </w:r>
        <w:r>
          <w:t>33</w:t>
        </w:r>
        <w:r>
          <w:fldChar w:fldCharType="end"/>
        </w:r>
      </w:hyperlink>
    </w:p>
    <w:p>
      <w:pPr>
        <w:pStyle w:val="TOC1"/>
        <w:tabs>
          <w:tab w:val="right" w:leader="dot" w:pos="8306"/>
        </w:tabs>
      </w:pPr>
      <w:hyperlink w:anchor="_Toc24373" w:history="1">
        <w:r>
          <w:rPr>
            <w:rFonts w:ascii="仿宋" w:eastAsia="仿宋" w:hAnsi="仿宋" w:cs="仿宋" w:hint="eastAsia"/>
            <w:lang w:eastAsia="zh-CN"/>
          </w:rPr>
          <w:t>四、背景、必要性分析</w:t>
        </w:r>
        <w:r>
          <w:tab/>
        </w:r>
        <w:r>
          <w:fldChar w:fldCharType="begin"/>
        </w:r>
        <w:r>
          <w:instrText xml:space="preserve"> PAGEREF _Toc24373 \h </w:instrText>
        </w:r>
        <w:r>
          <w:fldChar w:fldCharType="separate"/>
        </w:r>
        <w:r>
          <w:t>34</w:t>
        </w:r>
        <w:r>
          <w:fldChar w:fldCharType="end"/>
        </w:r>
      </w:hyperlink>
    </w:p>
    <w:p>
      <w:pPr>
        <w:pStyle w:val="TOC2"/>
        <w:tabs>
          <w:tab w:val="right" w:leader="dot" w:pos="8306"/>
        </w:tabs>
      </w:pPr>
      <w:hyperlink w:anchor="_Toc9539" w:history="1">
        <w:r>
          <w:rPr>
            <w:rFonts w:ascii="仿宋" w:eastAsia="仿宋" w:hAnsi="仿宋" w:cs="仿宋" w:hint="eastAsia"/>
            <w:lang w:eastAsia="zh-CN"/>
          </w:rPr>
          <w:t>(一)、项目建设背景</w:t>
        </w:r>
        <w:r>
          <w:tab/>
        </w:r>
        <w:r>
          <w:fldChar w:fldCharType="begin"/>
        </w:r>
        <w:r>
          <w:instrText xml:space="preserve"> PAGEREF _Toc9539 \h </w:instrText>
        </w:r>
        <w:r>
          <w:fldChar w:fldCharType="separate"/>
        </w:r>
        <w:r>
          <w:t>34</w:t>
        </w:r>
        <w:r>
          <w:fldChar w:fldCharType="end"/>
        </w:r>
      </w:hyperlink>
    </w:p>
    <w:p>
      <w:pPr>
        <w:pStyle w:val="TOC2"/>
        <w:tabs>
          <w:tab w:val="right" w:leader="dot" w:pos="8306"/>
        </w:tabs>
      </w:pPr>
      <w:hyperlink w:anchor="_Toc4795" w:history="1">
        <w:r>
          <w:rPr>
            <w:rFonts w:ascii="仿宋" w:eastAsia="仿宋" w:hAnsi="仿宋" w:cs="仿宋" w:hint="eastAsia"/>
            <w:lang w:eastAsia="zh-CN"/>
          </w:rPr>
          <w:t>(二)、必要性分析</w:t>
        </w:r>
        <w:r>
          <w:tab/>
        </w:r>
        <w:r>
          <w:fldChar w:fldCharType="begin"/>
        </w:r>
        <w:r>
          <w:instrText xml:space="preserve"> PAGEREF _Toc4795 \h </w:instrText>
        </w:r>
        <w:r>
          <w:fldChar w:fldCharType="separate"/>
        </w:r>
        <w:r>
          <w:t>35</w:t>
        </w:r>
        <w:r>
          <w:fldChar w:fldCharType="end"/>
        </w:r>
      </w:hyperlink>
    </w:p>
    <w:p>
      <w:pPr>
        <w:pStyle w:val="TOC2"/>
        <w:tabs>
          <w:tab w:val="right" w:leader="dot" w:pos="8306"/>
        </w:tabs>
      </w:pPr>
      <w:hyperlink w:anchor="_Toc17692" w:history="1">
        <w:r>
          <w:rPr>
            <w:rFonts w:ascii="仿宋" w:eastAsia="仿宋" w:hAnsi="仿宋" w:cs="仿宋" w:hint="eastAsia"/>
            <w:lang w:eastAsia="zh-CN"/>
          </w:rPr>
          <w:t>(三)、项目建设有利条件</w:t>
        </w:r>
        <w:r>
          <w:tab/>
        </w:r>
        <w:r>
          <w:fldChar w:fldCharType="begin"/>
        </w:r>
        <w:r>
          <w:instrText xml:space="preserve"> PAGEREF _Toc17692 \h </w:instrText>
        </w:r>
        <w:r>
          <w:fldChar w:fldCharType="separate"/>
        </w:r>
        <w:r>
          <w:t>37</w:t>
        </w:r>
        <w:r>
          <w:fldChar w:fldCharType="end"/>
        </w:r>
      </w:hyperlink>
    </w:p>
    <w:p>
      <w:pPr>
        <w:pStyle w:val="TOC1"/>
        <w:tabs>
          <w:tab w:val="right" w:leader="dot" w:pos="8306"/>
        </w:tabs>
      </w:pPr>
      <w:hyperlink w:anchor="_Toc20625" w:history="1">
        <w:r>
          <w:rPr>
            <w:rFonts w:ascii="仿宋" w:eastAsia="仿宋" w:hAnsi="仿宋" w:cs="仿宋" w:hint="eastAsia"/>
            <w:lang w:eastAsia="zh-CN"/>
          </w:rPr>
          <w:t>五、资源开发及综合利用分析</w:t>
        </w:r>
        <w:r>
          <w:tab/>
        </w:r>
        <w:r>
          <w:fldChar w:fldCharType="begin"/>
        </w:r>
        <w:r>
          <w:instrText xml:space="preserve"> PAGEREF _Toc20625 \h </w:instrText>
        </w:r>
        <w:r>
          <w:fldChar w:fldCharType="separate"/>
        </w:r>
        <w:r>
          <w:t>38</w:t>
        </w:r>
        <w:r>
          <w:fldChar w:fldCharType="end"/>
        </w:r>
      </w:hyperlink>
    </w:p>
    <w:p>
      <w:pPr>
        <w:pStyle w:val="TOC2"/>
        <w:tabs>
          <w:tab w:val="right" w:leader="dot" w:pos="8306"/>
        </w:tabs>
      </w:pPr>
      <w:hyperlink w:anchor="_Toc19864" w:history="1">
        <w:r>
          <w:rPr>
            <w:rFonts w:ascii="仿宋" w:eastAsia="仿宋" w:hAnsi="仿宋" w:cs="仿宋" w:hint="eastAsia"/>
            <w:lang w:eastAsia="zh-CN"/>
          </w:rPr>
          <w:t>(一)、资源开发方案</w:t>
        </w:r>
        <w:r>
          <w:tab/>
        </w:r>
        <w:r>
          <w:fldChar w:fldCharType="begin"/>
        </w:r>
        <w:r>
          <w:instrText xml:space="preserve"> PAGEREF _Toc19864 \h </w:instrText>
        </w:r>
        <w:r>
          <w:fldChar w:fldCharType="separate"/>
        </w:r>
        <w:r>
          <w:t>38</w:t>
        </w:r>
        <w:r>
          <w:fldChar w:fldCharType="end"/>
        </w:r>
      </w:hyperlink>
    </w:p>
    <w:p>
      <w:pPr>
        <w:pStyle w:val="TOC2"/>
        <w:tabs>
          <w:tab w:val="right" w:leader="dot" w:pos="8306"/>
        </w:tabs>
      </w:pPr>
      <w:hyperlink w:anchor="_Toc8892" w:history="1">
        <w:r>
          <w:rPr>
            <w:rFonts w:ascii="仿宋" w:eastAsia="仿宋" w:hAnsi="仿宋" w:cs="仿宋" w:hint="eastAsia"/>
            <w:lang w:eastAsia="zh-CN"/>
          </w:rPr>
          <w:t>(二)、资源利用方案</w:t>
        </w:r>
        <w:r>
          <w:tab/>
        </w:r>
        <w:r>
          <w:fldChar w:fldCharType="begin"/>
        </w:r>
        <w:r>
          <w:instrText xml:space="preserve"> PAGEREF _Toc8892 \h </w:instrText>
        </w:r>
        <w:r>
          <w:fldChar w:fldCharType="separate"/>
        </w:r>
        <w:r>
          <w:t>39</w:t>
        </w:r>
        <w:r>
          <w:fldChar w:fldCharType="end"/>
        </w:r>
      </w:hyperlink>
    </w:p>
    <w:p>
      <w:pPr>
        <w:pStyle w:val="TOC2"/>
        <w:tabs>
          <w:tab w:val="right" w:leader="dot" w:pos="8306"/>
        </w:tabs>
      </w:pPr>
      <w:hyperlink w:anchor="_Toc32600" w:history="1">
        <w:r>
          <w:rPr>
            <w:rFonts w:ascii="仿宋" w:eastAsia="仿宋" w:hAnsi="仿宋" w:cs="仿宋" w:hint="eastAsia"/>
            <w:lang w:eastAsia="zh-CN"/>
          </w:rPr>
          <w:t>(三)、资源节约措施</w:t>
        </w:r>
        <w:r>
          <w:tab/>
        </w:r>
        <w:r>
          <w:fldChar w:fldCharType="begin"/>
        </w:r>
        <w:r>
          <w:instrText xml:space="preserve"> PAGEREF _Toc32600 \h </w:instrText>
        </w:r>
        <w:r>
          <w:fldChar w:fldCharType="separate"/>
        </w:r>
        <w:r>
          <w:t>40</w:t>
        </w:r>
        <w:r>
          <w:fldChar w:fldCharType="end"/>
        </w:r>
      </w:hyperlink>
    </w:p>
    <w:p>
      <w:pPr>
        <w:pStyle w:val="TOC1"/>
        <w:tabs>
          <w:tab w:val="right" w:leader="dot" w:pos="8306"/>
        </w:tabs>
      </w:pPr>
      <w:hyperlink w:anchor="_Toc21343" w:history="1">
        <w:r>
          <w:rPr>
            <w:rFonts w:ascii="仿宋" w:eastAsia="仿宋" w:hAnsi="仿宋" w:cs="仿宋" w:hint="eastAsia"/>
            <w:lang w:eastAsia="zh-CN"/>
          </w:rPr>
          <w:t>六、经济影响分析</w:t>
        </w:r>
        <w:r>
          <w:tab/>
        </w:r>
        <w:r>
          <w:fldChar w:fldCharType="begin"/>
        </w:r>
        <w:r>
          <w:instrText xml:space="preserve"> PAGEREF _Toc21343 \h </w:instrText>
        </w:r>
        <w:r>
          <w:fldChar w:fldCharType="separate"/>
        </w:r>
        <w:r>
          <w:t>42</w:t>
        </w:r>
        <w:r>
          <w:fldChar w:fldCharType="end"/>
        </w:r>
      </w:hyperlink>
    </w:p>
    <w:p>
      <w:pPr>
        <w:pStyle w:val="TOC2"/>
        <w:tabs>
          <w:tab w:val="right" w:leader="dot" w:pos="8306"/>
        </w:tabs>
      </w:pPr>
      <w:hyperlink w:anchor="_Toc24551" w:history="1">
        <w:r>
          <w:rPr>
            <w:rFonts w:ascii="仿宋" w:eastAsia="仿宋" w:hAnsi="仿宋" w:cs="仿宋" w:hint="eastAsia"/>
            <w:lang w:eastAsia="zh-CN"/>
          </w:rPr>
          <w:t>(一)、经济费用效益或费用效果分析</w:t>
        </w:r>
        <w:r>
          <w:tab/>
        </w:r>
        <w:r>
          <w:fldChar w:fldCharType="begin"/>
        </w:r>
        <w:r>
          <w:instrText xml:space="preserve"> PAGEREF _Toc24551 \h </w:instrText>
        </w:r>
        <w:r>
          <w:fldChar w:fldCharType="separate"/>
        </w:r>
        <w:r>
          <w:t>42</w:t>
        </w:r>
        <w:r>
          <w:fldChar w:fldCharType="end"/>
        </w:r>
      </w:hyperlink>
    </w:p>
    <w:p>
      <w:pPr>
        <w:pStyle w:val="TOC2"/>
        <w:tabs>
          <w:tab w:val="right" w:leader="dot" w:pos="8306"/>
        </w:tabs>
      </w:pPr>
      <w:hyperlink w:anchor="_Toc3561" w:history="1">
        <w:r>
          <w:rPr>
            <w:rFonts w:ascii="仿宋" w:eastAsia="仿宋" w:hAnsi="仿宋" w:cs="仿宋" w:hint="eastAsia"/>
            <w:lang w:eastAsia="zh-CN"/>
          </w:rPr>
          <w:t>(二)、行业影响分析</w:t>
        </w:r>
        <w:r>
          <w:tab/>
        </w:r>
        <w:r>
          <w:fldChar w:fldCharType="begin"/>
        </w:r>
        <w:r>
          <w:instrText xml:space="preserve"> PAGEREF _Toc3561 \h </w:instrText>
        </w:r>
        <w:r>
          <w:fldChar w:fldCharType="separate"/>
        </w:r>
        <w:r>
          <w:t>44</w:t>
        </w:r>
        <w:r>
          <w:fldChar w:fldCharType="end"/>
        </w:r>
      </w:hyperlink>
    </w:p>
    <w:p>
      <w:pPr>
        <w:pStyle w:val="TOC2"/>
        <w:tabs>
          <w:tab w:val="right" w:leader="dot" w:pos="8306"/>
        </w:tabs>
      </w:pPr>
      <w:hyperlink w:anchor="_Toc195" w:history="1">
        <w:r>
          <w:rPr>
            <w:rFonts w:ascii="仿宋" w:eastAsia="仿宋" w:hAnsi="仿宋" w:cs="仿宋" w:hint="eastAsia"/>
            <w:lang w:eastAsia="zh-CN"/>
          </w:rPr>
          <w:t>(三)、区域经济影响分析</w:t>
        </w:r>
        <w:r>
          <w:tab/>
        </w:r>
        <w:r>
          <w:fldChar w:fldCharType="begin"/>
        </w:r>
        <w:r>
          <w:instrText xml:space="preserve"> PAGEREF _Toc195 \h </w:instrText>
        </w:r>
        <w:r>
          <w:fldChar w:fldCharType="separate"/>
        </w:r>
        <w:r>
          <w:t>46</w:t>
        </w:r>
        <w:r>
          <w:fldChar w:fldCharType="end"/>
        </w:r>
      </w:hyperlink>
    </w:p>
    <w:p>
      <w:pPr>
        <w:pStyle w:val="TOC2"/>
        <w:tabs>
          <w:tab w:val="right" w:leader="dot" w:pos="8306"/>
        </w:tabs>
      </w:pPr>
      <w:hyperlink w:anchor="_Toc2688" w:history="1">
        <w:r>
          <w:rPr>
            <w:rFonts w:ascii="仿宋" w:eastAsia="仿宋" w:hAnsi="仿宋" w:cs="仿宋" w:hint="eastAsia"/>
            <w:lang w:eastAsia="zh-CN"/>
          </w:rPr>
          <w:t>(四)、宏观经济影响分析</w:t>
        </w:r>
        <w:r>
          <w:tab/>
        </w:r>
        <w:r>
          <w:fldChar w:fldCharType="begin"/>
        </w:r>
        <w:r>
          <w:instrText xml:space="preserve"> PAGEREF _Toc2688 \h </w:instrText>
        </w:r>
        <w:r>
          <w:fldChar w:fldCharType="separate"/>
        </w:r>
        <w:r>
          <w:t>46</w:t>
        </w:r>
        <w:r>
          <w:fldChar w:fldCharType="end"/>
        </w:r>
      </w:hyperlink>
    </w:p>
    <w:p>
      <w:pPr>
        <w:pStyle w:val="TOC1"/>
        <w:tabs>
          <w:tab w:val="right" w:leader="dot" w:pos="8306"/>
        </w:tabs>
      </w:pPr>
      <w:hyperlink w:anchor="_Toc31638" w:history="1">
        <w:r>
          <w:rPr>
            <w:rFonts w:ascii="仿宋" w:eastAsia="仿宋" w:hAnsi="仿宋" w:cs="仿宋" w:hint="eastAsia"/>
            <w:lang w:eastAsia="zh-CN"/>
          </w:rPr>
          <w:t>七、土地利用与规划方案</w:t>
        </w:r>
        <w:r>
          <w:tab/>
        </w:r>
        <w:r>
          <w:fldChar w:fldCharType="begin"/>
        </w:r>
        <w:r>
          <w:instrText xml:space="preserve"> PAGEREF _Toc31638 \h </w:instrText>
        </w:r>
        <w:r>
          <w:fldChar w:fldCharType="separate"/>
        </w:r>
        <w:r>
          <w:t>48</w:t>
        </w:r>
        <w:r>
          <w:fldChar w:fldCharType="end"/>
        </w:r>
      </w:hyperlink>
    </w:p>
    <w:p>
      <w:pPr>
        <w:pStyle w:val="TOC2"/>
        <w:tabs>
          <w:tab w:val="right" w:leader="dot" w:pos="8306"/>
        </w:tabs>
      </w:pPr>
      <w:hyperlink w:anchor="_Toc7644" w:history="1">
        <w:r>
          <w:rPr>
            <w:rFonts w:ascii="仿宋" w:eastAsia="仿宋" w:hAnsi="仿宋" w:cs="仿宋" w:hint="eastAsia"/>
            <w:lang w:eastAsia="zh-CN"/>
          </w:rPr>
          <w:t>(一)、项目用地情况分析</w:t>
        </w:r>
        <w:r>
          <w:tab/>
        </w:r>
        <w:r>
          <w:fldChar w:fldCharType="begin"/>
        </w:r>
        <w:r>
          <w:instrText xml:space="preserve"> PAGEREF _Toc7644 \h </w:instrText>
        </w:r>
        <w:r>
          <w:fldChar w:fldCharType="separate"/>
        </w:r>
        <w:r>
          <w:t>48</w:t>
        </w:r>
        <w:r>
          <w:fldChar w:fldCharType="end"/>
        </w:r>
      </w:hyperlink>
    </w:p>
    <w:p>
      <w:pPr>
        <w:pStyle w:val="TOC2"/>
        <w:tabs>
          <w:tab w:val="right" w:leader="dot" w:pos="8306"/>
        </w:tabs>
      </w:pPr>
      <w:hyperlink w:anchor="_Toc13603" w:history="1">
        <w:r>
          <w:rPr>
            <w:rFonts w:ascii="仿宋" w:eastAsia="仿宋" w:hAnsi="仿宋" w:cs="仿宋" w:hint="eastAsia"/>
            <w:lang w:eastAsia="zh-CN"/>
          </w:rPr>
          <w:t>(二)、土地利用规划方案</w:t>
        </w:r>
        <w:r>
          <w:tab/>
        </w:r>
        <w:r>
          <w:fldChar w:fldCharType="begin"/>
        </w:r>
        <w:r>
          <w:instrText xml:space="preserve"> PAGEREF _Toc13603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90" w:history="1">
        <w:r>
          <w:rPr>
            <w:rFonts w:ascii="仿宋" w:eastAsia="仿宋" w:hAnsi="仿宋" w:cs="仿宋" w:hint="eastAsia"/>
            <w:lang w:eastAsia="zh-CN"/>
          </w:rPr>
          <w:t>八、项目实施与管理方案</w:t>
        </w:r>
        <w:r>
          <w:tab/>
        </w:r>
        <w:r>
          <w:fldChar w:fldCharType="begin"/>
        </w:r>
        <w:r>
          <w:instrText xml:space="preserve"> PAGEREF _Toc6390 \h </w:instrText>
        </w:r>
        <w:r>
          <w:fldChar w:fldCharType="separate"/>
        </w:r>
        <w:r>
          <w:t>50</w:t>
        </w:r>
        <w:r>
          <w:fldChar w:fldCharType="end"/>
        </w:r>
      </w:hyperlink>
    </w:p>
    <w:p>
      <w:pPr>
        <w:pStyle w:val="TOC2"/>
        <w:tabs>
          <w:tab w:val="right" w:leader="dot" w:pos="8306"/>
        </w:tabs>
      </w:pPr>
      <w:hyperlink w:anchor="_Toc17591" w:history="1">
        <w:r>
          <w:rPr>
            <w:rFonts w:ascii="仿宋" w:eastAsia="仿宋" w:hAnsi="仿宋" w:cs="仿宋" w:hint="eastAsia"/>
            <w:lang w:eastAsia="zh-CN"/>
          </w:rPr>
          <w:t>(一)、项目实施计划</w:t>
        </w:r>
        <w:r>
          <w:tab/>
        </w:r>
        <w:r>
          <w:fldChar w:fldCharType="begin"/>
        </w:r>
        <w:r>
          <w:instrText xml:space="preserve"> PAGEREF _Toc17591 \h </w:instrText>
        </w:r>
        <w:r>
          <w:fldChar w:fldCharType="separate"/>
        </w:r>
        <w:r>
          <w:t>50</w:t>
        </w:r>
        <w:r>
          <w:fldChar w:fldCharType="end"/>
        </w:r>
      </w:hyperlink>
    </w:p>
    <w:p>
      <w:pPr>
        <w:pStyle w:val="TOC2"/>
        <w:tabs>
          <w:tab w:val="right" w:leader="dot" w:pos="8306"/>
        </w:tabs>
      </w:pPr>
      <w:hyperlink w:anchor="_Toc32565" w:history="1">
        <w:r>
          <w:rPr>
            <w:rFonts w:ascii="仿宋" w:eastAsia="仿宋" w:hAnsi="仿宋" w:cs="仿宋" w:hint="eastAsia"/>
            <w:lang w:eastAsia="zh-CN"/>
          </w:rPr>
          <w:t>(二)、项目组织机构与职责</w:t>
        </w:r>
        <w:r>
          <w:tab/>
        </w:r>
        <w:r>
          <w:fldChar w:fldCharType="begin"/>
        </w:r>
        <w:r>
          <w:instrText xml:space="preserve"> PAGEREF _Toc32565 \h </w:instrText>
        </w:r>
        <w:r>
          <w:fldChar w:fldCharType="separate"/>
        </w:r>
        <w:r>
          <w:t>52</w:t>
        </w:r>
        <w:r>
          <w:fldChar w:fldCharType="end"/>
        </w:r>
      </w:hyperlink>
    </w:p>
    <w:p>
      <w:pPr>
        <w:pStyle w:val="TOC2"/>
        <w:tabs>
          <w:tab w:val="right" w:leader="dot" w:pos="8306"/>
        </w:tabs>
      </w:pPr>
      <w:hyperlink w:anchor="_Toc3111" w:history="1">
        <w:r>
          <w:rPr>
            <w:rFonts w:ascii="仿宋" w:eastAsia="仿宋" w:hAnsi="仿宋" w:cs="仿宋" w:hint="eastAsia"/>
            <w:lang w:eastAsia="zh-CN"/>
          </w:rPr>
          <w:t>(三)、项目管理与监控体系</w:t>
        </w:r>
        <w:r>
          <w:tab/>
        </w:r>
        <w:r>
          <w:fldChar w:fldCharType="begin"/>
        </w:r>
        <w:r>
          <w:instrText xml:space="preserve"> PAGEREF _Toc3111 \h </w:instrText>
        </w:r>
        <w:r>
          <w:fldChar w:fldCharType="separate"/>
        </w:r>
        <w:r>
          <w:t>54</w:t>
        </w:r>
        <w:r>
          <w:fldChar w:fldCharType="end"/>
        </w:r>
      </w:hyperlink>
    </w:p>
    <w:p>
      <w:pPr>
        <w:pStyle w:val="TOC1"/>
        <w:tabs>
          <w:tab w:val="right" w:leader="dot" w:pos="8306"/>
        </w:tabs>
      </w:pPr>
      <w:hyperlink w:anchor="_Toc3841" w:history="1">
        <w:r>
          <w:rPr>
            <w:rFonts w:ascii="仿宋" w:eastAsia="仿宋" w:hAnsi="仿宋" w:cs="仿宋" w:hint="eastAsia"/>
            <w:lang w:eastAsia="zh-CN"/>
          </w:rPr>
          <w:t>九、项目质量与标准</w:t>
        </w:r>
        <w:r>
          <w:tab/>
        </w:r>
        <w:r>
          <w:fldChar w:fldCharType="begin"/>
        </w:r>
        <w:r>
          <w:instrText xml:space="preserve"> PAGEREF _Toc3841 \h </w:instrText>
        </w:r>
        <w:r>
          <w:fldChar w:fldCharType="separate"/>
        </w:r>
        <w:r>
          <w:t>56</w:t>
        </w:r>
        <w:r>
          <w:fldChar w:fldCharType="end"/>
        </w:r>
      </w:hyperlink>
    </w:p>
    <w:p>
      <w:pPr>
        <w:pStyle w:val="TOC2"/>
        <w:tabs>
          <w:tab w:val="right" w:leader="dot" w:pos="8306"/>
        </w:tabs>
      </w:pPr>
      <w:hyperlink w:anchor="_Toc11413" w:history="1">
        <w:r>
          <w:rPr>
            <w:rFonts w:ascii="仿宋" w:eastAsia="仿宋" w:hAnsi="仿宋" w:cs="仿宋" w:hint="eastAsia"/>
            <w:lang w:eastAsia="zh-CN"/>
          </w:rPr>
          <w:t>(一)、质量保障体系</w:t>
        </w:r>
        <w:r>
          <w:tab/>
        </w:r>
        <w:r>
          <w:fldChar w:fldCharType="begin"/>
        </w:r>
        <w:r>
          <w:instrText xml:space="preserve"> PAGEREF _Toc11413 \h </w:instrText>
        </w:r>
        <w:r>
          <w:fldChar w:fldCharType="separate"/>
        </w:r>
        <w:r>
          <w:t>56</w:t>
        </w:r>
        <w:r>
          <w:fldChar w:fldCharType="end"/>
        </w:r>
      </w:hyperlink>
    </w:p>
    <w:p>
      <w:pPr>
        <w:pStyle w:val="TOC2"/>
        <w:tabs>
          <w:tab w:val="right" w:leader="dot" w:pos="8306"/>
        </w:tabs>
      </w:pPr>
      <w:hyperlink w:anchor="_Toc14303" w:history="1">
        <w:r>
          <w:rPr>
            <w:rFonts w:ascii="仿宋" w:eastAsia="仿宋" w:hAnsi="仿宋" w:cs="仿宋" w:hint="eastAsia"/>
            <w:lang w:eastAsia="zh-CN"/>
          </w:rPr>
          <w:t>(二)、标准化作业流程</w:t>
        </w:r>
        <w:r>
          <w:tab/>
        </w:r>
        <w:r>
          <w:fldChar w:fldCharType="begin"/>
        </w:r>
        <w:r>
          <w:instrText xml:space="preserve"> PAGEREF _Toc14303 \h </w:instrText>
        </w:r>
        <w:r>
          <w:fldChar w:fldCharType="separate"/>
        </w:r>
        <w:r>
          <w:t>57</w:t>
        </w:r>
        <w:r>
          <w:fldChar w:fldCharType="end"/>
        </w:r>
      </w:hyperlink>
    </w:p>
    <w:p>
      <w:pPr>
        <w:pStyle w:val="TOC2"/>
        <w:tabs>
          <w:tab w:val="right" w:leader="dot" w:pos="8306"/>
        </w:tabs>
      </w:pPr>
      <w:hyperlink w:anchor="_Toc9884" w:history="1">
        <w:r>
          <w:rPr>
            <w:rFonts w:ascii="仿宋" w:eastAsia="仿宋" w:hAnsi="仿宋" w:cs="仿宋" w:hint="eastAsia"/>
            <w:lang w:eastAsia="zh-CN"/>
          </w:rPr>
          <w:t>(三)、质量监控与评估</w:t>
        </w:r>
        <w:r>
          <w:tab/>
        </w:r>
        <w:r>
          <w:fldChar w:fldCharType="begin"/>
        </w:r>
        <w:r>
          <w:instrText xml:space="preserve"> PAGEREF _Toc9884 \h </w:instrText>
        </w:r>
        <w:r>
          <w:fldChar w:fldCharType="separate"/>
        </w:r>
        <w:r>
          <w:t>59</w:t>
        </w:r>
        <w:r>
          <w:fldChar w:fldCharType="end"/>
        </w:r>
      </w:hyperlink>
    </w:p>
    <w:p>
      <w:pPr>
        <w:pStyle w:val="TOC2"/>
        <w:tabs>
          <w:tab w:val="right" w:leader="dot" w:pos="8306"/>
        </w:tabs>
      </w:pPr>
      <w:hyperlink w:anchor="_Toc12935" w:history="1">
        <w:r>
          <w:rPr>
            <w:rFonts w:ascii="仿宋" w:eastAsia="仿宋" w:hAnsi="仿宋" w:cs="仿宋" w:hint="eastAsia"/>
            <w:lang w:eastAsia="zh-CN"/>
          </w:rPr>
          <w:t>(四)、质量改进计划</w:t>
        </w:r>
        <w:r>
          <w:tab/>
        </w:r>
        <w:r>
          <w:fldChar w:fldCharType="begin"/>
        </w:r>
        <w:r>
          <w:instrText xml:space="preserve"> PAGEREF _Toc12935 \h </w:instrText>
        </w:r>
        <w:r>
          <w:fldChar w:fldCharType="separate"/>
        </w:r>
        <w:r>
          <w:t>60</w:t>
        </w:r>
        <w:r>
          <w:fldChar w:fldCharType="end"/>
        </w:r>
      </w:hyperlink>
    </w:p>
    <w:p>
      <w:pPr>
        <w:pStyle w:val="TOC1"/>
        <w:tabs>
          <w:tab w:val="right" w:leader="dot" w:pos="8306"/>
        </w:tabs>
      </w:pPr>
      <w:hyperlink w:anchor="_Toc10381" w:history="1">
        <w:r>
          <w:rPr>
            <w:rFonts w:ascii="仿宋" w:eastAsia="仿宋" w:hAnsi="仿宋" w:cs="仿宋" w:hint="eastAsia"/>
            <w:lang w:eastAsia="zh-CN"/>
          </w:rPr>
          <w:t>十、项目变更管理</w:t>
        </w:r>
        <w:r>
          <w:tab/>
        </w:r>
        <w:r>
          <w:fldChar w:fldCharType="begin"/>
        </w:r>
        <w:r>
          <w:instrText xml:space="preserve"> PAGEREF _Toc10381 \h </w:instrText>
        </w:r>
        <w:r>
          <w:fldChar w:fldCharType="separate"/>
        </w:r>
        <w:r>
          <w:t>61</w:t>
        </w:r>
        <w:r>
          <w:fldChar w:fldCharType="end"/>
        </w:r>
      </w:hyperlink>
    </w:p>
    <w:p>
      <w:pPr>
        <w:pStyle w:val="TOC2"/>
        <w:tabs>
          <w:tab w:val="right" w:leader="dot" w:pos="8306"/>
        </w:tabs>
      </w:pPr>
      <w:hyperlink w:anchor="_Toc21141" w:history="1">
        <w:r>
          <w:rPr>
            <w:rFonts w:ascii="仿宋" w:eastAsia="仿宋" w:hAnsi="仿宋" w:cs="仿宋" w:hint="eastAsia"/>
            <w:lang w:eastAsia="zh-CN"/>
          </w:rPr>
          <w:t>(一)、变更控制流程</w:t>
        </w:r>
        <w:r>
          <w:tab/>
        </w:r>
        <w:r>
          <w:fldChar w:fldCharType="begin"/>
        </w:r>
        <w:r>
          <w:instrText xml:space="preserve"> PAGEREF _Toc21141 \h </w:instrText>
        </w:r>
        <w:r>
          <w:fldChar w:fldCharType="separate"/>
        </w:r>
        <w:r>
          <w:t>61</w:t>
        </w:r>
        <w:r>
          <w:fldChar w:fldCharType="end"/>
        </w:r>
      </w:hyperlink>
    </w:p>
    <w:p>
      <w:pPr>
        <w:pStyle w:val="TOC2"/>
        <w:tabs>
          <w:tab w:val="right" w:leader="dot" w:pos="8306"/>
        </w:tabs>
      </w:pPr>
      <w:hyperlink w:anchor="_Toc25571" w:history="1">
        <w:r>
          <w:rPr>
            <w:rFonts w:ascii="仿宋" w:eastAsia="仿宋" w:hAnsi="仿宋" w:cs="仿宋" w:hint="eastAsia"/>
            <w:lang w:eastAsia="zh-CN"/>
          </w:rPr>
          <w:t>(二)、影响评估与处理</w:t>
        </w:r>
        <w:r>
          <w:tab/>
        </w:r>
        <w:r>
          <w:fldChar w:fldCharType="begin"/>
        </w:r>
        <w:r>
          <w:instrText xml:space="preserve"> PAGEREF _Toc25571 \h </w:instrText>
        </w:r>
        <w:r>
          <w:fldChar w:fldCharType="separate"/>
        </w:r>
        <w:r>
          <w:t>62</w:t>
        </w:r>
        <w:r>
          <w:fldChar w:fldCharType="end"/>
        </w:r>
      </w:hyperlink>
    </w:p>
    <w:p>
      <w:pPr>
        <w:pStyle w:val="TOC2"/>
        <w:tabs>
          <w:tab w:val="right" w:leader="dot" w:pos="8306"/>
        </w:tabs>
      </w:pPr>
      <w:hyperlink w:anchor="_Toc9913" w:history="1">
        <w:r>
          <w:rPr>
            <w:rFonts w:ascii="仿宋" w:eastAsia="仿宋" w:hAnsi="仿宋" w:cs="仿宋" w:hint="eastAsia"/>
            <w:lang w:eastAsia="zh-CN"/>
          </w:rPr>
          <w:t>(三)、变更记录与追踪</w:t>
        </w:r>
        <w:r>
          <w:tab/>
        </w:r>
        <w:r>
          <w:fldChar w:fldCharType="begin"/>
        </w:r>
        <w:r>
          <w:instrText xml:space="preserve"> PAGEREF _Toc9913 \h </w:instrText>
        </w:r>
        <w:r>
          <w:fldChar w:fldCharType="separate"/>
        </w:r>
        <w:r>
          <w:t>64</w:t>
        </w:r>
        <w:r>
          <w:fldChar w:fldCharType="end"/>
        </w:r>
      </w:hyperlink>
    </w:p>
    <w:p>
      <w:pPr>
        <w:pStyle w:val="TOC2"/>
        <w:tabs>
          <w:tab w:val="right" w:leader="dot" w:pos="8306"/>
        </w:tabs>
      </w:pPr>
      <w:hyperlink w:anchor="_Toc19232" w:history="1">
        <w:r>
          <w:rPr>
            <w:rFonts w:ascii="仿宋" w:eastAsia="仿宋" w:hAnsi="仿宋" w:cs="仿宋" w:hint="eastAsia"/>
            <w:lang w:eastAsia="zh-CN"/>
          </w:rPr>
          <w:t>(四)、变更管理策略</w:t>
        </w:r>
        <w:r>
          <w:tab/>
        </w:r>
        <w:r>
          <w:fldChar w:fldCharType="begin"/>
        </w:r>
        <w:r>
          <w:instrText xml:space="preserve"> PAGEREF _Toc19232 \h </w:instrText>
        </w:r>
        <w:r>
          <w:fldChar w:fldCharType="separate"/>
        </w:r>
        <w:r>
          <w:t>65</w:t>
        </w:r>
        <w:r>
          <w:fldChar w:fldCharType="end"/>
        </w:r>
      </w:hyperlink>
    </w:p>
    <w:p>
      <w:pPr>
        <w:pStyle w:val="TOC1"/>
        <w:tabs>
          <w:tab w:val="right" w:leader="dot" w:pos="8306"/>
        </w:tabs>
      </w:pPr>
      <w:hyperlink w:anchor="_Toc25508" w:history="1">
        <w:r>
          <w:rPr>
            <w:rFonts w:ascii="仿宋" w:eastAsia="仿宋" w:hAnsi="仿宋" w:cs="仿宋" w:hint="eastAsia"/>
            <w:lang w:eastAsia="zh-CN"/>
          </w:rPr>
          <w:t>十一、客户关系管理与市场拓展</w:t>
        </w:r>
        <w:r>
          <w:tab/>
        </w:r>
        <w:r>
          <w:fldChar w:fldCharType="begin"/>
        </w:r>
        <w:r>
          <w:instrText xml:space="preserve"> PAGEREF _Toc25508 \h </w:instrText>
        </w:r>
        <w:r>
          <w:fldChar w:fldCharType="separate"/>
        </w:r>
        <w:r>
          <w:t>67</w:t>
        </w:r>
        <w:r>
          <w:fldChar w:fldCharType="end"/>
        </w:r>
      </w:hyperlink>
    </w:p>
    <w:p>
      <w:pPr>
        <w:pStyle w:val="TOC2"/>
        <w:tabs>
          <w:tab w:val="right" w:leader="dot" w:pos="8306"/>
        </w:tabs>
      </w:pPr>
      <w:hyperlink w:anchor="_Toc25507" w:history="1">
        <w:r>
          <w:rPr>
            <w:rFonts w:ascii="仿宋" w:eastAsia="仿宋" w:hAnsi="仿宋" w:cs="仿宋" w:hint="eastAsia"/>
            <w:lang w:eastAsia="zh-CN"/>
          </w:rPr>
          <w:t>(一)、客户关系管理策略</w:t>
        </w:r>
        <w:r>
          <w:tab/>
        </w:r>
        <w:r>
          <w:fldChar w:fldCharType="begin"/>
        </w:r>
        <w:r>
          <w:instrText xml:space="preserve"> PAGEREF _Toc25507 \h </w:instrText>
        </w:r>
        <w:r>
          <w:fldChar w:fldCharType="separate"/>
        </w:r>
        <w:r>
          <w:t>67</w:t>
        </w:r>
        <w:r>
          <w:fldChar w:fldCharType="end"/>
        </w:r>
      </w:hyperlink>
    </w:p>
    <w:p>
      <w:pPr>
        <w:pStyle w:val="TOC2"/>
        <w:tabs>
          <w:tab w:val="right" w:leader="dot" w:pos="8306"/>
        </w:tabs>
      </w:pPr>
      <w:hyperlink w:anchor="_Toc14068" w:history="1">
        <w:r>
          <w:rPr>
            <w:rFonts w:ascii="仿宋" w:eastAsia="仿宋" w:hAnsi="仿宋" w:cs="仿宋" w:hint="eastAsia"/>
            <w:lang w:eastAsia="zh-CN"/>
          </w:rPr>
          <w:t>(二)、市场拓展方案</w:t>
        </w:r>
        <w:r>
          <w:tab/>
        </w:r>
        <w:r>
          <w:fldChar w:fldCharType="begin"/>
        </w:r>
        <w:r>
          <w:instrText xml:space="preserve"> PAGEREF _Toc14068 \h </w:instrText>
        </w:r>
        <w:r>
          <w:fldChar w:fldCharType="separate"/>
        </w:r>
        <w:r>
          <w:t>68</w:t>
        </w:r>
        <w:r>
          <w:fldChar w:fldCharType="end"/>
        </w:r>
      </w:hyperlink>
    </w:p>
    <w:p>
      <w:pPr>
        <w:pStyle w:val="TOC1"/>
        <w:tabs>
          <w:tab w:val="right" w:leader="dot" w:pos="8306"/>
        </w:tabs>
      </w:pPr>
      <w:hyperlink w:anchor="_Toc29510" w:history="1">
        <w:r>
          <w:rPr>
            <w:rFonts w:ascii="仿宋" w:eastAsia="仿宋" w:hAnsi="仿宋" w:cs="仿宋" w:hint="eastAsia"/>
            <w:lang w:eastAsia="zh-CN"/>
          </w:rPr>
          <w:t>十二、经济效益与社会效益优化</w:t>
        </w:r>
        <w:r>
          <w:tab/>
        </w:r>
        <w:r>
          <w:fldChar w:fldCharType="begin"/>
        </w:r>
        <w:r>
          <w:instrText xml:space="preserve"> PAGEREF _Toc29510 \h </w:instrText>
        </w:r>
        <w:r>
          <w:fldChar w:fldCharType="separate"/>
        </w:r>
        <w:r>
          <w:t>69</w:t>
        </w:r>
        <w:r>
          <w:fldChar w:fldCharType="end"/>
        </w:r>
      </w:hyperlink>
    </w:p>
    <w:p>
      <w:pPr>
        <w:pStyle w:val="TOC2"/>
        <w:tabs>
          <w:tab w:val="right" w:leader="dot" w:pos="8306"/>
        </w:tabs>
      </w:pPr>
      <w:hyperlink w:anchor="_Toc19186" w:history="1">
        <w:r>
          <w:rPr>
            <w:rFonts w:ascii="仿宋" w:eastAsia="仿宋" w:hAnsi="仿宋" w:cs="仿宋" w:hint="eastAsia"/>
            <w:lang w:eastAsia="zh-CN"/>
          </w:rPr>
          <w:t>(一)、经济效益提升策略</w:t>
        </w:r>
        <w:r>
          <w:tab/>
        </w:r>
        <w:r>
          <w:fldChar w:fldCharType="begin"/>
        </w:r>
        <w:r>
          <w:instrText xml:space="preserve"> PAGEREF _Toc19186 \h </w:instrText>
        </w:r>
        <w:r>
          <w:fldChar w:fldCharType="separate"/>
        </w:r>
        <w:r>
          <w:t>69</w:t>
        </w:r>
        <w:r>
          <w:fldChar w:fldCharType="end"/>
        </w:r>
      </w:hyperlink>
    </w:p>
    <w:p>
      <w:pPr>
        <w:pStyle w:val="TOC2"/>
        <w:tabs>
          <w:tab w:val="right" w:leader="dot" w:pos="8306"/>
        </w:tabs>
      </w:pPr>
      <w:hyperlink w:anchor="_Toc20411" w:history="1">
        <w:r>
          <w:rPr>
            <w:rFonts w:ascii="仿宋" w:eastAsia="仿宋" w:hAnsi="仿宋" w:cs="仿宋" w:hint="eastAsia"/>
            <w:lang w:eastAsia="zh-CN"/>
          </w:rPr>
          <w:t>(二)、社会效益增强方案</w:t>
        </w:r>
        <w:r>
          <w:tab/>
        </w:r>
        <w:r>
          <w:fldChar w:fldCharType="begin"/>
        </w:r>
        <w:r>
          <w:instrText xml:space="preserve"> PAGEREF _Toc20411 \h </w:instrText>
        </w:r>
        <w:r>
          <w:fldChar w:fldCharType="separate"/>
        </w:r>
        <w:r>
          <w:t>70</w:t>
        </w:r>
        <w:r>
          <w:fldChar w:fldCharType="end"/>
        </w:r>
      </w:hyperlink>
    </w:p>
    <w:p>
      <w:pPr>
        <w:pStyle w:val="TOC1"/>
        <w:tabs>
          <w:tab w:val="right" w:leader="dot" w:pos="8306"/>
        </w:tabs>
      </w:pPr>
      <w:hyperlink w:anchor="_Toc18661" w:history="1">
        <w:r>
          <w:rPr>
            <w:rFonts w:ascii="仿宋" w:eastAsia="仿宋" w:hAnsi="仿宋" w:cs="仿宋" w:hint="eastAsia"/>
            <w:lang w:eastAsia="zh-CN"/>
          </w:rPr>
          <w:t>十三、人力资源管理与开发</w:t>
        </w:r>
        <w:r>
          <w:tab/>
        </w:r>
        <w:r>
          <w:fldChar w:fldCharType="begin"/>
        </w:r>
        <w:r>
          <w:instrText xml:space="preserve"> PAGEREF _Toc18661 \h </w:instrText>
        </w:r>
        <w:r>
          <w:fldChar w:fldCharType="separate"/>
        </w:r>
        <w:r>
          <w:t>71</w:t>
        </w:r>
        <w:r>
          <w:fldChar w:fldCharType="end"/>
        </w:r>
      </w:hyperlink>
    </w:p>
    <w:p>
      <w:pPr>
        <w:pStyle w:val="TOC2"/>
        <w:tabs>
          <w:tab w:val="right" w:leader="dot" w:pos="8306"/>
        </w:tabs>
      </w:pPr>
      <w:hyperlink w:anchor="_Toc1540" w:history="1">
        <w:r>
          <w:rPr>
            <w:rFonts w:ascii="仿宋" w:eastAsia="仿宋" w:hAnsi="仿宋" w:cs="仿宋" w:hint="eastAsia"/>
            <w:lang w:eastAsia="zh-CN"/>
          </w:rPr>
          <w:t>(一)、人力资源规划</w:t>
        </w:r>
        <w:r>
          <w:tab/>
        </w:r>
        <w:r>
          <w:fldChar w:fldCharType="begin"/>
        </w:r>
        <w:r>
          <w:instrText xml:space="preserve"> PAGEREF _Toc1540 \h </w:instrText>
        </w:r>
        <w:r>
          <w:fldChar w:fldCharType="separate"/>
        </w:r>
        <w:r>
          <w:t>71</w:t>
        </w:r>
        <w:r>
          <w:fldChar w:fldCharType="end"/>
        </w:r>
      </w:hyperlink>
    </w:p>
    <w:p>
      <w:pPr>
        <w:pStyle w:val="TOC2"/>
        <w:tabs>
          <w:tab w:val="right" w:leader="dot" w:pos="8306"/>
        </w:tabs>
      </w:pPr>
      <w:hyperlink w:anchor="_Toc22335" w:history="1">
        <w:r>
          <w:rPr>
            <w:rFonts w:ascii="仿宋" w:eastAsia="仿宋" w:hAnsi="仿宋" w:cs="仿宋" w:hint="eastAsia"/>
            <w:lang w:eastAsia="zh-CN"/>
          </w:rPr>
          <w:t>(二)、人力资源开发与培训</w:t>
        </w:r>
        <w:r>
          <w:tab/>
        </w:r>
        <w:r>
          <w:fldChar w:fldCharType="begin"/>
        </w:r>
        <w:r>
          <w:instrText xml:space="preserve"> PAGEREF _Toc22335 \h </w:instrText>
        </w:r>
        <w:r>
          <w:fldChar w:fldCharType="separate"/>
        </w:r>
        <w:r>
          <w:t>73</w:t>
        </w:r>
        <w:r>
          <w:fldChar w:fldCharType="end"/>
        </w:r>
      </w:hyperlink>
    </w:p>
    <w:p>
      <w:pPr>
        <w:pStyle w:val="TOC1"/>
        <w:tabs>
          <w:tab w:val="right" w:leader="dot" w:pos="8306"/>
        </w:tabs>
      </w:pPr>
      <w:hyperlink w:anchor="_Toc635" w:history="1">
        <w:r>
          <w:rPr>
            <w:rFonts w:ascii="仿宋" w:eastAsia="仿宋" w:hAnsi="仿宋" w:cs="仿宋" w:hint="eastAsia"/>
            <w:lang w:eastAsia="zh-CN"/>
          </w:rPr>
          <w:t>十四、知识产权管理与保护</w:t>
        </w:r>
        <w:r>
          <w:tab/>
        </w:r>
        <w:r>
          <w:fldChar w:fldCharType="begin"/>
        </w:r>
        <w:r>
          <w:instrText xml:space="preserve"> PAGEREF _Toc635 \h </w:instrText>
        </w:r>
        <w:r>
          <w:fldChar w:fldCharType="separate"/>
        </w:r>
        <w:r>
          <w:t>76</w:t>
        </w:r>
        <w:r>
          <w:fldChar w:fldCharType="end"/>
        </w:r>
      </w:hyperlink>
    </w:p>
    <w:p>
      <w:pPr>
        <w:pStyle w:val="TOC2"/>
        <w:tabs>
          <w:tab w:val="right" w:leader="dot" w:pos="8306"/>
        </w:tabs>
      </w:pPr>
      <w:hyperlink w:anchor="_Toc14833" w:history="1">
        <w:r>
          <w:rPr>
            <w:rFonts w:ascii="仿宋" w:eastAsia="仿宋" w:hAnsi="仿宋" w:cs="仿宋" w:hint="eastAsia"/>
            <w:lang w:eastAsia="zh-CN"/>
          </w:rPr>
          <w:t>(一)、知识产权管理体系建设</w:t>
        </w:r>
        <w:r>
          <w:tab/>
        </w:r>
        <w:r>
          <w:fldChar w:fldCharType="begin"/>
        </w:r>
        <w:r>
          <w:instrText xml:space="preserve"> PAGEREF _Toc14833 \h </w:instrText>
        </w:r>
        <w:r>
          <w:fldChar w:fldCharType="separate"/>
        </w:r>
        <w:r>
          <w:t>76</w:t>
        </w:r>
        <w:r>
          <w:fldChar w:fldCharType="end"/>
        </w:r>
      </w:hyperlink>
    </w:p>
    <w:p>
      <w:pPr>
        <w:pStyle w:val="TOC2"/>
        <w:tabs>
          <w:tab w:val="right" w:leader="dot" w:pos="8306"/>
        </w:tabs>
      </w:pPr>
      <w:hyperlink w:anchor="_Toc26176" w:history="1">
        <w:r>
          <w:rPr>
            <w:rFonts w:ascii="仿宋" w:eastAsia="仿宋" w:hAnsi="仿宋" w:cs="仿宋" w:hint="eastAsia"/>
            <w:lang w:eastAsia="zh-CN"/>
          </w:rPr>
          <w:t>(二)、知识产权保护措施</w:t>
        </w:r>
        <w:r>
          <w:tab/>
        </w:r>
        <w:r>
          <w:fldChar w:fldCharType="begin"/>
        </w:r>
        <w:r>
          <w:instrText xml:space="preserve"> PAGEREF _Toc26176 \h </w:instrText>
        </w:r>
        <w:r>
          <w:fldChar w:fldCharType="separate"/>
        </w:r>
        <w:r>
          <w:t>76</w:t>
        </w:r>
        <w:r>
          <w:fldChar w:fldCharType="end"/>
        </w:r>
      </w:hyperlink>
    </w:p>
    <w:p>
      <w:pPr>
        <w:pStyle w:val="TOC1"/>
        <w:tabs>
          <w:tab w:val="right" w:leader="dot" w:pos="8306"/>
        </w:tabs>
      </w:pPr>
      <w:hyperlink w:anchor="_Toc11947" w:history="1">
        <w:r>
          <w:rPr>
            <w:rFonts w:ascii="仿宋" w:eastAsia="仿宋" w:hAnsi="仿宋" w:cs="仿宋" w:hint="eastAsia"/>
            <w:lang w:eastAsia="zh-CN"/>
          </w:rPr>
          <w:t>十五、质量管理与控制</w:t>
        </w:r>
        <w:r>
          <w:tab/>
        </w:r>
        <w:r>
          <w:fldChar w:fldCharType="begin"/>
        </w:r>
        <w:r>
          <w:instrText xml:space="preserve"> PAGEREF _Toc11947 \h </w:instrText>
        </w:r>
        <w:r>
          <w:fldChar w:fldCharType="separate"/>
        </w:r>
        <w:r>
          <w:t>78</w:t>
        </w:r>
        <w:r>
          <w:fldChar w:fldCharType="end"/>
        </w:r>
      </w:hyperlink>
    </w:p>
    <w:p>
      <w:pPr>
        <w:pStyle w:val="TOC2"/>
        <w:tabs>
          <w:tab w:val="right" w:leader="dot" w:pos="8306"/>
        </w:tabs>
      </w:pPr>
      <w:hyperlink w:anchor="_Toc23827" w:history="1">
        <w:r>
          <w:rPr>
            <w:rFonts w:ascii="仿宋" w:eastAsia="仿宋" w:hAnsi="仿宋" w:cs="仿宋" w:hint="eastAsia"/>
            <w:lang w:eastAsia="zh-CN"/>
          </w:rPr>
          <w:t>(一)、质量管理体系建设</w:t>
        </w:r>
        <w:r>
          <w:tab/>
        </w:r>
        <w:r>
          <w:fldChar w:fldCharType="begin"/>
        </w:r>
        <w:r>
          <w:instrText xml:space="preserve"> PAGEREF _Toc23827 \h </w:instrText>
        </w:r>
        <w:r>
          <w:fldChar w:fldCharType="separate"/>
        </w:r>
        <w:r>
          <w:t>78</w:t>
        </w:r>
        <w:r>
          <w:fldChar w:fldCharType="end"/>
        </w:r>
      </w:hyperlink>
    </w:p>
    <w:p>
      <w:pPr>
        <w:pStyle w:val="TOC2"/>
        <w:tabs>
          <w:tab w:val="right" w:leader="dot" w:pos="8306"/>
        </w:tabs>
      </w:pPr>
      <w:hyperlink w:anchor="_Toc11220" w:history="1">
        <w:r>
          <w:rPr>
            <w:rFonts w:ascii="仿宋" w:eastAsia="仿宋" w:hAnsi="仿宋" w:cs="仿宋" w:hint="eastAsia"/>
            <w:lang w:eastAsia="zh-CN"/>
          </w:rPr>
          <w:t>(二)、质量控制措施</w:t>
        </w:r>
        <w:r>
          <w:tab/>
        </w:r>
        <w:r>
          <w:fldChar w:fldCharType="begin"/>
        </w:r>
        <w:r>
          <w:instrText xml:space="preserve"> PAGEREF _Toc11220 \h </w:instrText>
        </w:r>
        <w:r>
          <w:fldChar w:fldCharType="separate"/>
        </w:r>
        <w:r>
          <w:t>80</w:t>
        </w:r>
        <w:r>
          <w:fldChar w:fldCharType="end"/>
        </w:r>
      </w:hyperlink>
    </w:p>
    <w:p>
      <w:pPr>
        <w:pStyle w:val="TOC1"/>
        <w:tabs>
          <w:tab w:val="right" w:leader="dot" w:pos="8306"/>
        </w:tabs>
      </w:pPr>
      <w:hyperlink w:anchor="_Toc7893" w:history="1">
        <w:r>
          <w:rPr>
            <w:rFonts w:ascii="仿宋" w:eastAsia="仿宋" w:hAnsi="仿宋" w:cs="仿宋" w:hint="eastAsia"/>
            <w:lang w:eastAsia="zh-CN"/>
          </w:rPr>
          <w:t>十六、产业协同与集群发展</w:t>
        </w:r>
        <w:r>
          <w:tab/>
        </w:r>
        <w:r>
          <w:fldChar w:fldCharType="begin"/>
        </w:r>
        <w:r>
          <w:instrText xml:space="preserve"> PAGEREF _Toc7893 \h </w:instrText>
        </w:r>
        <w:r>
          <w:fldChar w:fldCharType="separate"/>
        </w:r>
        <w:r>
          <w:t>81</w:t>
        </w:r>
        <w:r>
          <w:fldChar w:fldCharType="end"/>
        </w:r>
      </w:hyperlink>
    </w:p>
    <w:p>
      <w:pPr>
        <w:pStyle w:val="TOC2"/>
        <w:tabs>
          <w:tab w:val="right" w:leader="dot" w:pos="8306"/>
        </w:tabs>
      </w:pPr>
      <w:hyperlink w:anchor="_Toc8312" w:history="1">
        <w:r>
          <w:rPr>
            <w:rFonts w:ascii="仿宋" w:eastAsia="仿宋" w:hAnsi="仿宋" w:cs="仿宋" w:hint="eastAsia"/>
            <w:lang w:eastAsia="zh-CN"/>
          </w:rPr>
          <w:t>(一)、产业协同机制建设</w:t>
        </w:r>
        <w:r>
          <w:tab/>
        </w:r>
        <w:r>
          <w:fldChar w:fldCharType="begin"/>
        </w:r>
        <w:r>
          <w:instrText xml:space="preserve"> PAGEREF _Toc8312 \h </w:instrText>
        </w:r>
        <w:r>
          <w:fldChar w:fldCharType="separate"/>
        </w:r>
        <w:r>
          <w:t>81</w:t>
        </w:r>
        <w:r>
          <w:fldChar w:fldCharType="end"/>
        </w:r>
      </w:hyperlink>
    </w:p>
    <w:p>
      <w:pPr>
        <w:pStyle w:val="TOC2"/>
        <w:tabs>
          <w:tab w:val="right" w:leader="dot" w:pos="8306"/>
        </w:tabs>
      </w:pPr>
      <w:hyperlink w:anchor="_Toc25163" w:history="1">
        <w:r>
          <w:rPr>
            <w:rFonts w:ascii="仿宋" w:eastAsia="仿宋" w:hAnsi="仿宋" w:cs="仿宋" w:hint="eastAsia"/>
            <w:lang w:eastAsia="zh-CN"/>
          </w:rPr>
          <w:t>(二)、产业集群培育与发展</w:t>
        </w:r>
        <w:r>
          <w:tab/>
        </w:r>
        <w:r>
          <w:fldChar w:fldCharType="begin"/>
        </w:r>
        <w:r>
          <w:instrText xml:space="preserve"> PAGEREF _Toc25163 \h </w:instrText>
        </w:r>
        <w:r>
          <w:fldChar w:fldCharType="separate"/>
        </w:r>
        <w:r>
          <w:t>82</w:t>
        </w:r>
        <w:r>
          <w:fldChar w:fldCharType="end"/>
        </w:r>
      </w:hyperlink>
    </w:p>
    <w:p>
      <w:pPr>
        <w:pStyle w:val="TOC1"/>
        <w:tabs>
          <w:tab w:val="right" w:leader="dot" w:pos="8306"/>
        </w:tabs>
      </w:pPr>
      <w:hyperlink w:anchor="_Toc1160" w:history="1">
        <w:r>
          <w:rPr>
            <w:rFonts w:ascii="仿宋" w:eastAsia="仿宋" w:hAnsi="仿宋" w:cs="仿宋" w:hint="eastAsia"/>
            <w:lang w:eastAsia="zh-CN"/>
          </w:rPr>
          <w:t>十七、创新驱动与持续发展</w:t>
        </w:r>
        <w:r>
          <w:tab/>
        </w:r>
        <w:r>
          <w:fldChar w:fldCharType="begin"/>
        </w:r>
        <w:r>
          <w:instrText xml:space="preserve"> PAGEREF _Toc1160 \h </w:instrText>
        </w:r>
        <w:r>
          <w:fldChar w:fldCharType="separate"/>
        </w:r>
        <w:r>
          <w:t>83</w:t>
        </w:r>
        <w:r>
          <w:fldChar w:fldCharType="end"/>
        </w:r>
      </w:hyperlink>
    </w:p>
    <w:p>
      <w:pPr>
        <w:pStyle w:val="TOC2"/>
        <w:tabs>
          <w:tab w:val="right" w:leader="dot" w:pos="8306"/>
        </w:tabs>
      </w:pPr>
      <w:hyperlink w:anchor="_Toc29411" w:history="1">
        <w:r>
          <w:rPr>
            <w:rFonts w:ascii="仿宋" w:eastAsia="仿宋" w:hAnsi="仿宋" w:cs="仿宋" w:hint="eastAsia"/>
            <w:lang w:eastAsia="zh-CN"/>
          </w:rPr>
          <w:t>(一)、创新驱动战略实施</w:t>
        </w:r>
        <w:r>
          <w:tab/>
        </w:r>
        <w:r>
          <w:fldChar w:fldCharType="begin"/>
        </w:r>
        <w:r>
          <w:instrText xml:space="preserve"> PAGEREF _Toc29411 \h </w:instrText>
        </w:r>
        <w:r>
          <w:fldChar w:fldCharType="separate"/>
        </w:r>
        <w:r>
          <w:t>83</w:t>
        </w:r>
        <w:r>
          <w:fldChar w:fldCharType="end"/>
        </w:r>
      </w:hyperlink>
    </w:p>
    <w:p>
      <w:pPr>
        <w:pStyle w:val="TOC2"/>
        <w:tabs>
          <w:tab w:val="right" w:leader="dot" w:pos="8306"/>
        </w:tabs>
      </w:pPr>
      <w:hyperlink w:anchor="_Toc17426" w:history="1">
        <w:r>
          <w:rPr>
            <w:rFonts w:ascii="仿宋" w:eastAsia="仿宋" w:hAnsi="仿宋" w:cs="仿宋" w:hint="eastAsia"/>
            <w:lang w:eastAsia="zh-CN"/>
          </w:rPr>
          <w:t>(二)、持续发展路径探索</w:t>
        </w:r>
        <w:r>
          <w:tab/>
        </w:r>
        <w:r>
          <w:fldChar w:fldCharType="begin"/>
        </w:r>
        <w:r>
          <w:instrText xml:space="preserve"> PAGEREF _Toc17426 \h </w:instrText>
        </w:r>
        <w:r>
          <w:fldChar w:fldCharType="separate"/>
        </w:r>
        <w:r>
          <w:t>84</w:t>
        </w:r>
        <w:r>
          <w:fldChar w:fldCharType="end"/>
        </w:r>
      </w:hyperlink>
    </w:p>
    <w:p>
      <w:pPr>
        <w:pStyle w:val="TOC1"/>
        <w:tabs>
          <w:tab w:val="right" w:leader="dot" w:pos="8306"/>
        </w:tabs>
      </w:pPr>
      <w:hyperlink w:anchor="_Toc26997" w:history="1">
        <w:r>
          <w:rPr>
            <w:rFonts w:ascii="仿宋" w:eastAsia="仿宋" w:hAnsi="仿宋" w:cs="仿宋" w:hint="eastAsia"/>
            <w:lang w:eastAsia="zh-CN"/>
          </w:rPr>
          <w:t>十八、设施与设备管理</w:t>
        </w:r>
        <w:r>
          <w:tab/>
        </w:r>
        <w:r>
          <w:fldChar w:fldCharType="begin"/>
        </w:r>
        <w:r>
          <w:instrText xml:space="preserve"> PAGEREF _Toc26997 \h </w:instrText>
        </w:r>
        <w:r>
          <w:fldChar w:fldCharType="separate"/>
        </w:r>
        <w:r>
          <w:t>88</w:t>
        </w:r>
        <w:r>
          <w:fldChar w:fldCharType="end"/>
        </w:r>
      </w:hyperlink>
    </w:p>
    <w:p>
      <w:pPr>
        <w:pStyle w:val="TOC2"/>
        <w:tabs>
          <w:tab w:val="right" w:leader="dot" w:pos="8306"/>
        </w:tabs>
      </w:pPr>
      <w:hyperlink w:anchor="_Toc9576" w:history="1">
        <w:r>
          <w:rPr>
            <w:rFonts w:ascii="仿宋" w:eastAsia="仿宋" w:hAnsi="仿宋" w:cs="仿宋" w:hint="eastAsia"/>
            <w:lang w:eastAsia="zh-CN"/>
          </w:rPr>
          <w:t>(一)、设施规划与配置</w:t>
        </w:r>
        <w:r>
          <w:tab/>
        </w:r>
        <w:r>
          <w:fldChar w:fldCharType="begin"/>
        </w:r>
        <w:r>
          <w:instrText xml:space="preserve"> PAGEREF _Toc9576 \h </w:instrText>
        </w:r>
        <w:r>
          <w:fldChar w:fldCharType="separate"/>
        </w:r>
        <w:r>
          <w:t>88</w:t>
        </w:r>
        <w:r>
          <w:fldChar w:fldCharType="end"/>
        </w:r>
      </w:hyperlink>
    </w:p>
    <w:p>
      <w:pPr>
        <w:pStyle w:val="TOC2"/>
        <w:tabs>
          <w:tab w:val="right" w:leader="dot" w:pos="8306"/>
        </w:tabs>
      </w:pPr>
      <w:hyperlink w:anchor="_Toc18536" w:history="1">
        <w:r>
          <w:rPr>
            <w:rFonts w:ascii="仿宋" w:eastAsia="仿宋" w:hAnsi="仿宋" w:cs="仿宋" w:hint="eastAsia"/>
            <w:lang w:eastAsia="zh-CN"/>
          </w:rPr>
          <w:t>(二)、设备采购与维护管理</w:t>
        </w:r>
        <w:r>
          <w:tab/>
        </w:r>
        <w:r>
          <w:fldChar w:fldCharType="begin"/>
        </w:r>
        <w:r>
          <w:instrText xml:space="preserve"> PAGEREF _Toc18536 \h </w:instrText>
        </w:r>
        <w:r>
          <w:fldChar w:fldCharType="separate"/>
        </w:r>
        <w:r>
          <w:t>89</w:t>
        </w:r>
        <w:r>
          <w:fldChar w:fldCharType="end"/>
        </w:r>
      </w:hyperlink>
    </w:p>
    <w:p>
      <w:pPr>
        <w:pStyle w:val="TOC2"/>
        <w:tabs>
          <w:tab w:val="right" w:leader="dot" w:pos="8306"/>
        </w:tabs>
      </w:pPr>
      <w:hyperlink w:anchor="_Toc2380" w:history="1">
        <w:r>
          <w:rPr>
            <w:rFonts w:ascii="仿宋" w:eastAsia="仿宋" w:hAnsi="仿宋" w:cs="仿宋" w:hint="eastAsia"/>
            <w:lang w:eastAsia="zh-CN"/>
          </w:rPr>
          <w:t>(三)、设施设备升级策略</w:t>
        </w:r>
        <w:r>
          <w:tab/>
        </w:r>
        <w:r>
          <w:fldChar w:fldCharType="begin"/>
        </w:r>
        <w:r>
          <w:instrText xml:space="preserve"> PAGEREF _Toc2380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3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9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59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磷氧化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磷氧化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磷氧化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5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2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完成初始的地质风险评估后，磷氧化物项目将安装长期地质监测设备，如倾斜仪、裂缝计和地下水位计，以持续监测地质条件的变化。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66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529"/>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065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91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https://d.book118.com/235121323213011044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E7F6D"/>
    <w:rsid w:val="016E7F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121323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2024-01-17T01:54:00Z</dcterms:created>
  <dcterms:modified xsi:type="dcterms:W3CDTF">2024-01-17T01:55:26Z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14D7E1E0FD114CE39457A40983A7C465_11</vt:lpwstr>
  </property>
  <property fmtid="{D5CDD505-2E9C-101B-9397-08002B2CF9AE}" pid="3" name="KSOProductBuildVer">
    <vt:lpwstr>2052-12.1.0.16120</vt:lpwstr>
  </property>
</Properties>
</file>