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76B" w:rsidRPr="007D376B" w:rsidP="007D376B">
      <w:pPr>
        <w:jc w:val="center"/>
        <w:rPr>
          <w:rFonts w:ascii="宋体" w:hAnsi="宋体"/>
          <w:b/>
        </w:rPr>
      </w:pPr>
      <w:r w:rsidRPr="007D376B">
        <w:rPr>
          <w:rFonts w:ascii="微软雅黑" w:eastAsia="微软雅黑" w:hAnsi="微软雅黑"/>
          <w:b/>
          <w:sz w:val="28"/>
        </w:rPr>
        <w:t>《行政职业能力测验》甘肃省武威市民勤县2023年公务员考试考前冲刺试题</w:t>
      </w:r>
    </w:p>
    <w:p w:rsidR="007D376B" w:rsidRPr="007D376B" w:rsidP="007D376B">
      <w:pPr>
        <w:jc w:val="left"/>
        <w:rPr>
          <w:rFonts w:ascii="宋体" w:hAnsi="宋体"/>
          <w:b/>
        </w:rPr>
      </w:pPr>
      <w:r w:rsidRPr="007D376B">
        <w:rPr>
          <w:rFonts w:ascii="微软雅黑" w:eastAsia="微软雅黑" w:hAnsi="微软雅黑"/>
          <w:b/>
          <w:sz w:val="28"/>
        </w:rPr>
        <w:t>一、判断推理</w:t>
      </w:r>
    </w:p>
    <w:p w:rsidR="007D376B" w:rsidRPr="007D376B" w:rsidP="00D11F3B">
      <w:pPr>
        <w:jc w:val="left"/>
        <w:rPr>
          <w:rFonts w:ascii="华文中宋" w:eastAsia="华文中宋" w:hAnsi="华文中宋"/>
          <w:b/>
          <w:sz w:val="30"/>
          <w:szCs w:val="30"/>
        </w:rPr>
      </w:pPr>
      <w:r w:rsidRPr="007D376B">
        <w:rPr>
          <w:rFonts w:ascii="宋体" w:hAnsi="宋体"/>
          <w:b/>
        </w:rPr>
        <w:t>1．</w:t>
      </w:r>
      <w:r w:rsidRPr="007D376B">
        <w:rPr>
          <w:rFonts w:ascii="华文中宋" w:eastAsia="华文中宋" w:hAnsi="华文中宋"/>
          <w:b/>
          <w:sz w:val="30"/>
          <w:szCs w:val="30"/>
        </w:rPr>
        <w:t>贷款人发放贷款时，借款人必须提供担保。借款人到期不能偿还贷款本息的，贷款人有权依法处理其抵押物或质物，或由保证人承担偿还本息的连带责任。小黄用自己的一套房产作抵押，向银行贷了40万元，小王为保证人。 据此，可以推出（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A、如果没有小王作为保证人。小黄向银行贷款不能超过40万元</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B、如果银行没有要求小王偿还本息，小黄一定到期偿还了贷款本息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C、如果到期小黄不能偿还贷款本息，那么银行就会拍卖小黄的抵押房产</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D、如果到期小黄不能偿还贷款本息，那么银行可能要求小王偿还本息</w:t>
      </w:r>
    </w:p>
    <w:p w:rsidR="007D376B" w:rsidRPr="007D376B" w:rsidP="00D11F3B">
      <w:pPr>
        <w:jc w:val="left"/>
        <w:rPr>
          <w:rFonts w:ascii="华文中宋" w:eastAsia="华文中宋" w:hAnsi="华文中宋"/>
          <w:b/>
          <w:sz w:val="30"/>
          <w:szCs w:val="30"/>
        </w:rPr>
      </w:pPr>
      <w:r w:rsidRPr="007D376B">
        <w:rPr>
          <w:rFonts w:ascii="宋体" w:hAnsi="宋体"/>
          <w:b/>
        </w:rPr>
        <w:t>2．</w:t>
      </w:r>
      <w:r w:rsidRPr="007D376B">
        <w:rPr>
          <w:rFonts w:ascii="华文中宋" w:eastAsia="华文中宋" w:hAnsi="华文中宋"/>
          <w:b/>
          <w:sz w:val="30"/>
          <w:szCs w:val="30"/>
        </w:rPr>
        <w:t>145， 120， 101， 80， 65，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 48</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 49</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 50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 51</w:t>
      </w:r>
    </w:p>
    <w:p w:rsidR="007D376B" w:rsidRPr="007D376B" w:rsidP="00D11F3B">
      <w:pPr>
        <w:jc w:val="left"/>
        <w:rPr>
          <w:rFonts w:ascii="华文中宋" w:eastAsia="华文中宋" w:hAnsi="华文中宋"/>
          <w:b/>
          <w:sz w:val="30"/>
          <w:szCs w:val="30"/>
        </w:rPr>
      </w:pPr>
      <w:r w:rsidRPr="007D376B">
        <w:rPr>
          <w:rFonts w:ascii="宋体" w:hAnsi="宋体"/>
          <w:b/>
        </w:rPr>
        <w:t>3．</w:t>
      </w:r>
      <w:r w:rsidRPr="007D376B">
        <w:rPr>
          <w:rFonts w:ascii="华文中宋" w:eastAsia="华文中宋" w:hAnsi="华文中宋"/>
          <w:b/>
          <w:sz w:val="30"/>
          <w:szCs w:val="30"/>
        </w:rPr>
        <w:t>从文化本身来看，经济利益和道德标准代表着两个不同的向度。一般而言，经济与道德在同一文化格局中要求共生发展，但现实生活本身变化不定，且人类社会的经济、文化又处于极不平衡之中。因此（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A、在追求经济利益与维护道德规范之间常常会发生矛盾</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B、经济目的与道德要求是统一的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C、人类永远不可能使经济与道德相统一</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D、只要追求合理的经济利益，可以不管这是否符合道德规范</w:t>
      </w:r>
    </w:p>
    <w:p w:rsidR="007D376B" w:rsidRPr="007D376B" w:rsidP="00D11F3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D376B">
        <w:rPr>
          <w:rFonts w:ascii="宋体" w:hAnsi="宋体"/>
          <w:b/>
        </w:rPr>
        <w:t>4．</w:t>
      </w:r>
      <w:r w:rsidRPr="007D376B">
        <w:rPr>
          <w:rFonts w:ascii="华文中宋" w:eastAsia="华文中宋" w:hAnsi="华文中宋"/>
          <w:b/>
          <w:sz w:val="30"/>
          <w:szCs w:val="30"/>
        </w:rPr>
        <w:t>桥梁：石拱桥：赵州桥</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A、树木：行道树：法国梧桐</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B、塔：木塔：应县木塔</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C、园林：苏州园林：拙政园</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D、楼阁：亭台：天一阁</w:t>
      </w:r>
    </w:p>
    <w:p w:rsidR="007D376B" w:rsidRPr="007D376B" w:rsidP="00D11F3B">
      <w:pPr>
        <w:jc w:val="left"/>
        <w:rPr>
          <w:rFonts w:ascii="华文中宋" w:eastAsia="华文中宋" w:hAnsi="华文中宋"/>
          <w:b/>
          <w:sz w:val="30"/>
          <w:szCs w:val="30"/>
        </w:rPr>
      </w:pPr>
      <w:r w:rsidRPr="007D376B">
        <w:rPr>
          <w:rFonts w:ascii="宋体" w:hAnsi="宋体"/>
          <w:b/>
        </w:rPr>
        <w:t>5．</w:t>
      </w:r>
      <w:r w:rsidRPr="007D376B">
        <w:rPr>
          <w:rFonts w:ascii="华文中宋" w:eastAsia="华文中宋" w:hAnsi="华文中宋"/>
          <w:b/>
          <w:sz w:val="30"/>
          <w:szCs w:val="30"/>
        </w:rPr>
        <w:t xml:space="preserve">联营，是指两个或两个以上的企业之间、企业与事业单位之间，在平等自愿的基础上，为实现一定的经济目的而实行联合的一种形式。  根据上述定义，下列几个情形中不属于联营的是（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A、在国家教育部的引导和支持下，为了实现资源的有效共享，也为了北大能尽快发展成为世界一流大学，北京大学与原北京医科大学合并，合并后的北医大成为北京大学医学部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B、美国一家电视公司和一家网络公司利用各自优势，共同出资新建了一家传媒公司，两家公司共同经营、共负盈亏，但新公司独立承担民事责任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C、一家钢铁厂与一家机器公司签订合同。钢铁厂以较低的价格向机器公司提供钢材，以使其在市场上占据有利地位，钢铁厂对机器公司的销售利润享有一定分成，但不负责其亏损，二者仍是独立经营</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D、一家食品厂与一家连锁店签订协议，该食品厂的产品只提供给这一家连锁店出售，但要保证一个较高的价格，两家按一定的比例分享收益</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D376B">
        <w:rPr>
          <w:rFonts w:ascii="宋体" w:hAnsi="宋体"/>
          <w:b/>
        </w:rPr>
        <w:t>6．</w:t>
      </w:r>
      <w:r w:rsidRPr="007D376B">
        <w:rPr>
          <w:rFonts w:ascii="华文中宋" w:eastAsia="华文中宋" w:hAnsi="华文中宋"/>
          <w:b/>
          <w:sz w:val="30"/>
          <w:szCs w:val="30"/>
        </w:rPr>
        <w:t>北京某大学宿舍里有来自八个地方的同学，他们分别姓赵、钱、孙、李、周、吴、郑、王，他们曾发生过以下事件：</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(1)赵同学去年暑假去海南旅游得很愉快；</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(2)钱同学私下和班主任说，虽然和自己同是北方人，赵同学一点都不豪爽；</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(3)孙同学认为赵同学去年暑假没去他们省太可惜了；</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(4)李同学找了个湘妹子做女友，其父母以不是同省人为由反对；</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(5)周同学和孙同学走得很近，因为他们觉得彼此间邻省，比较亲切；</w:t>
      </w:r>
      <w:r w:rsidRPr="007D376B">
        <w:rPr>
          <w:rFonts w:ascii="华文中宋" w:eastAsia="华文中宋" w:hAnsi="华文中宋"/>
          <w:b/>
          <w:sz w:val="30"/>
          <w:szCs w:val="30"/>
        </w:rPr>
        <w:t xml:space="preserve">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 xml:space="preserve"> (6)吴同学昨天收到父亲来信，说西南地震，他马上通知周同学赶紧给家里打电话；</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(7)郑同学没有在北方生活过，今年想去山西玩，于是找钱同学咨询他们省的旅游景点；(8)王同学家就住在南京长江大桥旁边。</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根据上述事件，请判断谁可能是东北人?（　　）</w:t>
      </w:r>
      <w:r w:rsidRPr="007D376B">
        <w:rPr>
          <w:rFonts w:ascii="华文中宋" w:eastAsia="华文中宋" w:hAnsi="华文中宋"/>
          <w:b/>
          <w:sz w:val="30"/>
          <w:szCs w:val="30"/>
        </w:rPr>
        <w:t xml:space="preserve">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A、钱同学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B、李同学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C、周同学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D、孙同学</w:t>
      </w:r>
    </w:p>
    <w:p w:rsidR="007D376B" w:rsidRPr="007D376B" w:rsidP="00D11F3B">
      <w:pPr>
        <w:jc w:val="left"/>
        <w:rPr>
          <w:rFonts w:ascii="华文中宋" w:eastAsia="华文中宋" w:hAnsi="华文中宋"/>
          <w:b/>
          <w:sz w:val="30"/>
          <w:szCs w:val="30"/>
        </w:rPr>
      </w:pPr>
      <w:r w:rsidRPr="007D376B">
        <w:rPr>
          <w:rFonts w:ascii="宋体" w:hAnsi="宋体"/>
          <w:b/>
        </w:rPr>
        <w:t>7．</w:t>
      </w:r>
      <w:r w:rsidRPr="007D376B">
        <w:rPr>
          <w:rFonts w:ascii="华文中宋" w:eastAsia="华文中宋" w:hAnsi="华文中宋"/>
          <w:b/>
          <w:sz w:val="30"/>
          <w:szCs w:val="30"/>
        </w:rPr>
        <w:t>（　　）对于企业相当于裁判对于（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A、政府 运动员</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B、员工 比赛</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C、品牌 口哨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D、医院 记者</w:t>
      </w:r>
    </w:p>
    <w:p w:rsidR="007D376B" w:rsidRPr="007D376B" w:rsidP="00D11F3B">
      <w:pPr>
        <w:jc w:val="left"/>
        <w:rPr>
          <w:rFonts w:ascii="华文中宋" w:eastAsia="华文中宋" w:hAnsi="华文中宋"/>
          <w:b/>
          <w:sz w:val="30"/>
          <w:szCs w:val="30"/>
        </w:rPr>
      </w:pPr>
      <w:r w:rsidRPr="007D376B">
        <w:rPr>
          <w:rFonts w:ascii="宋体" w:hAnsi="宋体"/>
          <w:b/>
        </w:rPr>
        <w:t>8．</w:t>
      </w:r>
      <w:r w:rsidRPr="007D376B">
        <w:rPr>
          <w:rFonts w:ascii="华文中宋" w:eastAsia="华文中宋" w:hAnsi="华文中宋"/>
          <w:b/>
          <w:sz w:val="30"/>
          <w:szCs w:val="30"/>
        </w:rPr>
        <w:t>资源整合是指市场主体为实现特定目的，将各种资源进行优化配置，综合利用，使之发挥良好效益的一系列措施办法。 以下不属于资源融合的是（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A、李大妈将沿街房屋改造装修，邻居王老伯出资，合伙开办了一家便民超市</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B、某纺织厂与房地产公司商定，将市区厂房整体拆除，新建住宅小区，组建物业公司，安置本厂员工转岗就业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C、某煤矿出资，当地村民出力，将塌陷区改造成水上游乐园</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D、某企业将闲置设备和库存物资销售，所得资金购买股票，收益不菲</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D376B">
        <w:rPr>
          <w:rFonts w:ascii="宋体" w:hAnsi="宋体"/>
          <w:b/>
        </w:rPr>
        <w:t>9．</w:t>
      </w:r>
      <w:r w:rsidRPr="007D376B">
        <w:rPr>
          <w:rFonts w:ascii="华文中宋" w:eastAsia="华文中宋" w:hAnsi="华文中宋"/>
          <w:b/>
          <w:sz w:val="30"/>
          <w:szCs w:val="30"/>
        </w:rPr>
        <w:t>差别化信贷是指对不同地区、不同行业、不同群体、不同用途的信贷额度和还贷方式呆取差别对待的政策。这是国家对经济进行宏观调控的重要手段，通过差别化信贷遏制两极分化趋势、促进社会公平、促进经济结构调整和全面可持续发展。根据上述定义，下列选项中属于差别化信贷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A、2008年年初，央行放宽商业银行信贷规模，全国性商业银行在原有信贷规模基础上调增5％，地方性商业银行在原有信贷规模基础上调增10％，共新增约2000亿元贷款</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B、某商业银行规定：贷款不满一年提前还款，收取不低于实际还款额三个月的利息；贷款满一年后提前还款，则收取不低亍实际还款额一个月的利息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C、新购房政策规定：购买首套住房，且套型建筑面积在90平米以下的家庭，可以享受首付款20％的政策；如果首套住房套型面积大于90平米，贷款首付款比例不得低于30％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D、2009年，某国际银行对中小企业的贷款总额较去年增长14％，同时又推出“幸福时贷”无担保个人贷款，18-55岁的本地居民可获得最高50万元的贷款</w:t>
      </w:r>
    </w:p>
    <w:p w:rsidR="007D376B" w:rsidRPr="007D376B" w:rsidP="00D11F3B">
      <w:pPr>
        <w:jc w:val="left"/>
        <w:rPr>
          <w:rFonts w:ascii="华文中宋" w:eastAsia="华文中宋" w:hAnsi="华文中宋"/>
          <w:b/>
          <w:sz w:val="30"/>
          <w:szCs w:val="30"/>
        </w:rPr>
      </w:pPr>
      <w:r w:rsidRPr="007D376B">
        <w:rPr>
          <w:rFonts w:ascii="宋体" w:hAnsi="宋体"/>
          <w:b/>
        </w:rPr>
        <w:t>10．</w:t>
      </w:r>
      <w:r w:rsidRPr="007D376B">
        <w:rPr>
          <w:rFonts w:ascii="华文中宋" w:eastAsia="华文中宋" w:hAnsi="华文中宋"/>
          <w:b/>
          <w:sz w:val="30"/>
          <w:szCs w:val="30"/>
        </w:rPr>
        <w:t>（　　）对于荷兰相当于堪培拉对于（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A、阿姆斯特丹 澳大利亚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B、罗马 意大利</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C、鹿特丹 德国</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D、安卡拉 土耳其</w:t>
      </w:r>
    </w:p>
    <w:p w:rsidR="007D376B" w:rsidRPr="007D376B" w:rsidP="00D11F3B">
      <w:pPr>
        <w:jc w:val="left"/>
        <w:rPr>
          <w:rFonts w:ascii="华文中宋" w:eastAsia="华文中宋" w:hAnsi="华文中宋"/>
          <w:b/>
          <w:sz w:val="30"/>
          <w:szCs w:val="30"/>
        </w:rPr>
      </w:pPr>
      <w:r w:rsidRPr="007D376B">
        <w:rPr>
          <w:rFonts w:ascii="宋体" w:hAnsi="宋体"/>
          <w:b/>
        </w:rPr>
        <w:t>11．</w:t>
      </w:r>
      <w:r w:rsidRPr="007D376B">
        <w:rPr>
          <w:rFonts w:ascii="华文中宋" w:eastAsia="华文中宋" w:hAnsi="华文中宋"/>
          <w:b/>
          <w:sz w:val="30"/>
          <w:szCs w:val="30"/>
        </w:rPr>
        <w:t>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 以下属于竞争的是（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A、小菜蛾的天敌蜂把卵产在小菜蛾的幼虫体内。当蜂卵孵化成幼蜂时，幼蜂便会吃掉小菜蛾的幼虫</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B、有种鸟儿常在鳄鱼身上寻找寄生虫，而由于掠食者不敢在鳄鱼身边攻击这些鸟类，使得鸟儿更安全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C、池塘中如果蝌蚪的密度过大，蝌蚪会分泌一种毒物，限制其他蝌蚪的生长发育，甚至增加其死亡率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D、萝卜蚜和桃蚜混合饲养达一定密度时，产蚜量均显著下降，但桃蚜产蚜量显著高于萝卜蚜</w:t>
      </w:r>
    </w:p>
    <w:p w:rsidR="007D376B" w:rsidRPr="007D376B" w:rsidP="00D11F3B">
      <w:pPr>
        <w:jc w:val="left"/>
        <w:rPr>
          <w:rFonts w:ascii="华文中宋" w:eastAsia="华文中宋" w:hAnsi="华文中宋"/>
          <w:b/>
          <w:sz w:val="30"/>
          <w:szCs w:val="30"/>
        </w:rPr>
      </w:pPr>
      <w:r w:rsidRPr="007D376B">
        <w:rPr>
          <w:rFonts w:ascii="宋体" w:hAnsi="宋体"/>
          <w:b/>
        </w:rPr>
        <w:t>12．</w:t>
      </w:r>
      <w:r w:rsidRPr="007D376B">
        <w:rPr>
          <w:rFonts w:ascii="华文中宋" w:eastAsia="华文中宋" w:hAnsi="华文中宋"/>
          <w:b/>
          <w:sz w:val="30"/>
          <w:szCs w:val="30"/>
        </w:rPr>
        <w:t>美国某大学医学院的研究人员在《小儿科杂志》上发表论文指出，在对2 702个家庭的孩子进行跟踪调查后发现，如果孩子在5岁前每天看电视超过2小时，他们长大后出现行为问题的风险将会增加l倍多。所谓行为问题是指性格孤僻、言行粗鲁、侵犯他人、难与他人合作等。 以下哪项最好地解释了以上论述?（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A、电视节目会使孩子产生好奇心，容易导致孩子出现暴力倾向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B、电视节目中有不少内容容易使孩子长时间处于紧张、恐惧的状态</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C、看电视时间过长，会影响孩子与其他人的交往，久而久之，孩子便会缺乏与他人打交道的经验</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D、儿童模仿能力强，如果只对电视节目感兴趣，长此以往，会阻碍他们分析能力的发展</w:t>
      </w:r>
    </w:p>
    <w:p w:rsidR="007D376B" w:rsidRPr="007D376B" w:rsidP="00D11F3B">
      <w:pPr>
        <w:jc w:val="left"/>
        <w:rPr>
          <w:rFonts w:ascii="华文中宋" w:eastAsia="华文中宋" w:hAnsi="华文中宋"/>
          <w:b/>
          <w:sz w:val="30"/>
          <w:szCs w:val="30"/>
        </w:rPr>
      </w:pPr>
      <w:r w:rsidRPr="007D376B">
        <w:rPr>
          <w:rFonts w:ascii="宋体" w:hAnsi="宋体"/>
          <w:b/>
        </w:rPr>
        <w:t>13．</w:t>
      </w:r>
      <w:r w:rsidRPr="007D376B">
        <w:rPr>
          <w:rFonts w:ascii="华文中宋" w:eastAsia="华文中宋" w:hAnsi="华文中宋"/>
          <w:b/>
          <w:sz w:val="30"/>
          <w:szCs w:val="30"/>
        </w:rPr>
        <w:t>保持伤口深处不受细菌感染是困难的，即使是高效抗菌素也不能杀死生活在伤口深处的细菌。但是，许多医生却用诸如蔗糖这样的甜性物质包扎伤口而除去了伤口深处的细菌。 如果以下哪项为真，最有助于解释用蔗糖杀死伤口深处细菌的原因?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A、伤口深处的细菌在潮湿的环境中生长旺盛，而蔗糖有脱水的作用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B、许多种细菌以蔗糖为养料，当它们得到糖时迅速繁殖</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C、有些含蔗糖的食物能够削弱某些抗菌素的作用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D、高效的抗菌素只是最近才开发出来的，用蔗糖治疗伤口则有久远的历史</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D376B">
        <w:rPr>
          <w:rFonts w:ascii="宋体" w:hAnsi="宋体"/>
          <w:b/>
        </w:rPr>
        <w:t>14．</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人的性格按其倾向性可以划分为内倾型与外倾型两大极端类型。内倾型的基本特点是心理活动倾向于内部世界，情感内隐，只对自己感兴趣，以自我作为行为的出发点；外倾型的基本特点是心理活动倾向于外部世界，情感外露，对人对物均感兴趣，以环境作为行为的出发点。</w:t>
      </w:r>
      <w:r w:rsidRPr="007D376B">
        <w:rPr>
          <w:rFonts w:ascii="华文中宋" w:eastAsia="华文中宋" w:hAnsi="华文中宋"/>
          <w:b/>
          <w:sz w:val="30"/>
          <w:szCs w:val="30"/>
        </w:rPr>
        <w:t xml:space="preserve"> </w:t>
      </w:r>
      <w:r w:rsidRPr="007D376B">
        <w:rPr>
          <w:rFonts w:ascii="华文中宋" w:eastAsia="华文中宋" w:hAnsi="华文中宋"/>
          <w:b/>
          <w:sz w:val="30"/>
          <w:szCs w:val="30"/>
        </w:rPr>
        <w:t xml:space="preserve"> 根据上述定义，下列哪种性格属于内倾型极端类型？（　　）</w:t>
      </w:r>
      <w:r w:rsidRPr="007D376B">
        <w:rPr>
          <w:rFonts w:ascii="华文中宋" w:eastAsia="华文中宋" w:hAnsi="华文中宋"/>
          <w:b/>
          <w:sz w:val="30"/>
          <w:szCs w:val="30"/>
        </w:rPr>
        <w:t xml:space="preserve">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A、芳芳看上去是一个文静的女孩，但遇到意外情况时，她镇定乐观，善于提出最有效的解决方案</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B、袁明是一个典型的“宅男”，即使在家里，也不怎么说话，父母都拿他没办法，但他的博客却有着很高的点击率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C、东东小时候就是个孩子王，在人群中鬼点子最多，工作后虽然为人还是有点鲁莽，但还是很快得到了领导的认可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D、吴薇薇给人的印象是开朗活泼的，但前一段时间她失恋了，独自一人的时候她经常默默地流眼泪</w:t>
      </w:r>
    </w:p>
    <w:p w:rsidR="007D376B" w:rsidRPr="007D376B" w:rsidP="00D11F3B">
      <w:pPr>
        <w:jc w:val="left"/>
        <w:rPr>
          <w:rFonts w:ascii="华文中宋" w:eastAsia="华文中宋" w:hAnsi="华文中宋"/>
          <w:b/>
          <w:sz w:val="30"/>
          <w:szCs w:val="30"/>
        </w:rPr>
      </w:pPr>
      <w:r w:rsidRPr="007D376B">
        <w:rPr>
          <w:rFonts w:ascii="宋体" w:hAnsi="宋体"/>
          <w:b/>
        </w:rPr>
        <w:t>15．</w:t>
      </w:r>
      <w:r w:rsidRPr="007D376B">
        <w:rPr>
          <w:rFonts w:ascii="华文中宋" w:eastAsia="华文中宋" w:hAnsi="华文中宋"/>
          <w:b/>
          <w:sz w:val="30"/>
          <w:szCs w:val="30"/>
        </w:rPr>
        <w:t xml:space="preserve">和谐经济学，是指以社会经济系统的结构和功能为研究对象，以提高这一系统的功能—生产力为目的，看到的是人与自然之间的协调与可持续发展。根据上述定义，下列属于发展和谐经济行为的是（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A、某国家级贫困县决定建矿开采一种稀有的金属。其理由是：虽然必须砍掉200多亩树林，一个山涧小水库也要废掉，并因此影响1000多人饮水和2000多亩土地灌溉。但该矿建成后，对发展该县经济具有重要意义</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B、某企业为在规定时间内完成客户定单，连续五天要求工人每天加班5至6个小时，工人虽然很疲劳但对加班费还是满意的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C、某市大小采金矿有100多个，虽然大多企业设备老化、选矿技术落后，但是该市还是决定继续发展金矿业，因为该市财政收入主要来源于金矿</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D、某市在审查外资投资时发现，一家大型化工企业设备陈旧、能耗高，废水处理系统也很落后．于是断然决定停止引进该企业</w:t>
      </w:r>
    </w:p>
    <w:p w:rsidR="007D376B" w:rsidRPr="007D376B" w:rsidP="00D11F3B">
      <w:pPr>
        <w:jc w:val="left"/>
        <w:rPr>
          <w:rFonts w:ascii="华文中宋" w:eastAsia="华文中宋" w:hAnsi="华文中宋"/>
          <w:b/>
          <w:sz w:val="30"/>
          <w:szCs w:val="30"/>
        </w:rPr>
      </w:pPr>
      <w:r w:rsidRPr="007D376B">
        <w:rPr>
          <w:rFonts w:ascii="宋体" w:hAnsi="宋体"/>
          <w:b/>
        </w:rPr>
        <w:t>16．</w:t>
      </w:r>
      <w:r w:rsidRPr="007D376B">
        <w:rPr>
          <w:rFonts w:ascii="华文中宋" w:eastAsia="华文中宋" w:hAnsi="华文中宋"/>
          <w:b/>
          <w:sz w:val="30"/>
          <w:szCs w:val="30"/>
        </w:rPr>
        <w:t>飞鸟尽，良弓藏</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A、过五关，斩六将</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B、挂羊头，卖狗肉</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C、老鼠过街，人人喊打</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D、对酒当歌，人生几何</w:t>
      </w:r>
    </w:p>
    <w:p w:rsidR="007D376B" w:rsidRPr="007D376B" w:rsidP="00D11F3B">
      <w:pPr>
        <w:jc w:val="left"/>
        <w:rPr>
          <w:rFonts w:ascii="华文中宋" w:eastAsia="华文中宋" w:hAnsi="华文中宋"/>
          <w:b/>
          <w:sz w:val="30"/>
          <w:szCs w:val="30"/>
        </w:rPr>
      </w:pPr>
      <w:r w:rsidRPr="007D376B">
        <w:rPr>
          <w:rFonts w:ascii="宋体" w:hAnsi="宋体"/>
          <w:b/>
        </w:rPr>
        <w:t>17．</w:t>
      </w:r>
      <w:r w:rsidRPr="007D376B">
        <w:rPr>
          <w:rFonts w:ascii="华文中宋" w:eastAsia="华文中宋" w:hAnsi="华文中宋"/>
          <w:b/>
          <w:sz w:val="30"/>
          <w:szCs w:val="30"/>
        </w:rPr>
        <w:t xml:space="preserve">重力对于流水相当于（　　）对于（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A、镜子、反射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B、书本、知识</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C、运动、惯性</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D、折射、彩虹</w:t>
      </w:r>
    </w:p>
    <w:p w:rsidR="007D376B" w:rsidRPr="007D376B" w:rsidP="00D11F3B">
      <w:pPr>
        <w:jc w:val="left"/>
        <w:rPr>
          <w:rFonts w:ascii="华文中宋" w:eastAsia="华文中宋" w:hAnsi="华文中宋"/>
          <w:b/>
          <w:sz w:val="30"/>
          <w:szCs w:val="30"/>
        </w:rPr>
      </w:pPr>
      <w:r w:rsidRPr="007D376B">
        <w:rPr>
          <w:rFonts w:ascii="宋体" w:hAnsi="宋体"/>
          <w:b/>
        </w:rPr>
        <w:t>18．</w:t>
      </w:r>
      <w:r w:rsidRPr="007D376B">
        <w:rPr>
          <w:rFonts w:ascii="华文中宋" w:eastAsia="华文中宋" w:hAnsi="华文中宋"/>
          <w:b/>
          <w:sz w:val="30"/>
          <w:szCs w:val="30"/>
        </w:rPr>
        <w:t xml:space="preserve">定义： ①“同语反复”是指定义项直接包含了被定义项所出现的定义错误。 ②“循环定义”是指定义项间接包含了被定义项所出现的定义错误。 ③“含混定义”是指用模糊概念充当定义项所出现的定义错误。 典型例证： (1)潜规则就是暗规则，暗规则就是潜规则 (2)时间就是金钱 (3)麻醉是麻醉剂所起的作用 上述典型例证与定义存在对应关系的数目是（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A、0个</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B、1个</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C、2个</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D、3个</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D376B">
        <w:rPr>
          <w:rFonts w:ascii="宋体" w:hAnsi="宋体"/>
          <w:b/>
        </w:rPr>
        <w:t>19．</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广义而言，集体记忆即是一个具有自己特定文化内聚性和统一性的群体对自己过去的记忆。这种群体可以是一个政治宗教集团、一个地区文化共同体，也可以是一个民族或是一个国家。这种记忆可以是分散的、零碎的、口头的，也可以是集中的、官方的、文学的；可以是对最近一个事情的回忆，也可以是对远古祖先事迹的追溯。</w:t>
      </w:r>
      <w:r w:rsidRPr="007D376B">
        <w:rPr>
          <w:rFonts w:ascii="华文中宋" w:eastAsia="华文中宋" w:hAnsi="华文中宋"/>
          <w:b/>
          <w:sz w:val="30"/>
          <w:szCs w:val="30"/>
        </w:rPr>
        <w:t xml:space="preserve"> 根据上述定义，下列属于集体记忆的是（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A、我国广泛流传的大禹治水的传说</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B、某市宣传地方旅游资料的纪录片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C、某政府机构关于某项工作的文件汇编</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D、我国某大学内介绍邻国历史的教材</w:t>
      </w:r>
    </w:p>
    <w:p w:rsidR="007D376B" w:rsidRPr="007D376B" w:rsidP="00D11F3B">
      <w:pPr>
        <w:jc w:val="left"/>
        <w:rPr>
          <w:rFonts w:ascii="华文中宋" w:eastAsia="华文中宋" w:hAnsi="华文中宋"/>
          <w:b/>
          <w:sz w:val="30"/>
          <w:szCs w:val="30"/>
        </w:rPr>
      </w:pPr>
      <w:r w:rsidRPr="007D376B">
        <w:rPr>
          <w:rFonts w:ascii="宋体" w:hAnsi="宋体"/>
          <w:b/>
        </w:rPr>
        <w:t>20．</w:t>
      </w:r>
      <w:r w:rsidRPr="007D376B">
        <w:rPr>
          <w:rFonts w:ascii="华文中宋" w:eastAsia="华文中宋" w:hAnsi="华文中宋"/>
          <w:b/>
          <w:sz w:val="30"/>
          <w:szCs w:val="30"/>
        </w:rPr>
        <w:t>外部效应是指在实际经济活动中，生产者或消费者的活动为其他生产者或消费者带来的非市场性影响。通常指厂商或个人在正常交易以外为其他厂商或个人提供的便利或施加的成本。  根据上述定义，下列选项体现外部效应的是（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A、果园里请来了农技人员，产量有明显的增加，园主的收益也得到大幅提升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B、小钱在做饭时，由于疏忽大意，误将有毒的蘑菇做成菜肴，导致全家人中毒</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C、国外各种品牌的名酒进入中国市场，激烈的竞争导致国产酒的销量下降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D、某化肥加工厂污染了水源，对河流下游的渔民和河中的鱼造成了损害</w:t>
      </w:r>
    </w:p>
    <w:p w:rsidR="007D376B" w:rsidRPr="007D376B" w:rsidP="00D11F3B">
      <w:pPr>
        <w:jc w:val="left"/>
        <w:rPr>
          <w:rFonts w:ascii="华文中宋" w:eastAsia="华文中宋" w:hAnsi="华文中宋"/>
          <w:b/>
          <w:sz w:val="30"/>
          <w:szCs w:val="30"/>
        </w:rPr>
      </w:pPr>
      <w:r w:rsidRPr="007D376B">
        <w:rPr>
          <w:rFonts w:ascii="宋体" w:hAnsi="宋体"/>
          <w:b/>
        </w:rPr>
        <w:t>21．</w:t>
      </w:r>
      <w:r w:rsidRPr="007D376B">
        <w:rPr>
          <w:rFonts w:ascii="华文中宋" w:eastAsia="华文中宋" w:hAnsi="华文中宋"/>
          <w:b/>
          <w:sz w:val="30"/>
          <w:szCs w:val="30"/>
        </w:rPr>
        <w:t>①后卫防守对方进攻②对方前锋禁区假摔③教练员愤怒地离开球场④报纸抨击裁判员黑哨⑤裁判员判罚对方点球</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A、②③⑤①④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B、②⑤①③④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C、①②⑤③④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D、①④⑤③②</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D376B">
        <w:rPr>
          <w:rFonts w:ascii="宋体" w:hAnsi="宋体"/>
          <w:b/>
        </w:rPr>
        <w:t>22．</w:t>
      </w:r>
      <w:r w:rsidRPr="007D376B">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A、统计孩子平均智商的样本数量不够多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B、不难发现，一些天才儿童的父母均是本地人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C、不难发现，一些低智商儿童的父母的出生地间隔较远</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D、能够异地通婚者是智商比较高的，他们自身的高智商促成了异地通婚</w:t>
      </w:r>
    </w:p>
    <w:p w:rsidR="007D376B" w:rsidRPr="007D376B" w:rsidP="00D11F3B">
      <w:pPr>
        <w:jc w:val="left"/>
        <w:rPr>
          <w:rFonts w:ascii="华文中宋" w:eastAsia="华文中宋" w:hAnsi="华文中宋"/>
          <w:b/>
          <w:sz w:val="30"/>
          <w:szCs w:val="30"/>
        </w:rPr>
      </w:pPr>
      <w:r w:rsidRPr="007D376B">
        <w:rPr>
          <w:rFonts w:ascii="宋体" w:hAnsi="宋体"/>
          <w:b/>
        </w:rPr>
        <w:t>23．</w:t>
      </w:r>
      <w:r w:rsidRPr="007D376B">
        <w:rPr>
          <w:rFonts w:ascii="华文中宋" w:eastAsia="华文中宋" w:hAnsi="华文中宋"/>
          <w:b/>
          <w:sz w:val="30"/>
          <w:szCs w:val="30"/>
        </w:rPr>
        <w:t xml:space="preserve">蓝星航线上所有货轮的长度都大于100米，该航线上所有客轮的长度都小于100米。蓝星航线上的大多数轮船都是1990年以前下水的。金星航线上的所有货轮和客轮都是1990年以后下水的，其长度都小于100米。大通港一号码头只对上述两条航线的轮船开放，该码头设施只适用于长度小于100米的轮船。捷运号是最近停靠在大通港一号码头的一艘货轮。  如果上述断定为真，则以下哪项一定为真?（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A、捷运号是1990年以后下水的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B、捷运号属于蓝星航线</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C、大通港只适用于长度小于100米的货轮</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D、大通港不对其他航线开放</w:t>
      </w:r>
    </w:p>
    <w:p w:rsidR="007D376B" w:rsidRPr="007D376B" w:rsidP="00D11F3B">
      <w:pPr>
        <w:jc w:val="left"/>
        <w:rPr>
          <w:rFonts w:ascii="华文中宋" w:eastAsia="华文中宋" w:hAnsi="华文中宋"/>
          <w:b/>
          <w:sz w:val="30"/>
          <w:szCs w:val="30"/>
        </w:rPr>
      </w:pPr>
      <w:r w:rsidRPr="007D376B">
        <w:rPr>
          <w:rFonts w:ascii="宋体" w:hAnsi="宋体"/>
          <w:b/>
        </w:rPr>
        <w:t>24．</w:t>
      </w:r>
      <w:r w:rsidRPr="007D376B">
        <w:rPr>
          <w:rFonts w:ascii="华文中宋" w:eastAsia="华文中宋" w:hAnsi="华文中宋"/>
          <w:b/>
          <w:sz w:val="30"/>
          <w:szCs w:val="30"/>
        </w:rPr>
        <w:t>挪威的斯坦佛格城在20世纪60年代以前一直是安静平和的，但在60年代初，斯坦佛格城成了挪威远洋石油开发中心。从那时至今，斯坦佛格城的犯罪和蓄意破坏的现象不断增多。显然，这些社会问题是斯坦佛格城石油兴盛的一个产物。 下列哪项，如果发生在60年代初至今的这段时间内，最能支持上述观点?（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A、斯坦佛格城的人很少对斯坦佛格城被选为挪威的远洋石油开发中心表示遗憾</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B、挪威的社会学家对斯坦佛格城日益增多的暴力犯罪和蓄意破坏现象很担忧</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C、暴力犯罪和蓄意破坏现象在挪威那些石油不兴盛的城市，仍然很少发生</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D376B">
        <w:rPr>
          <w:rFonts w:ascii="华文中宋" w:eastAsia="华文中宋" w:hAnsi="华文中宋"/>
          <w:b/>
          <w:sz w:val="30"/>
          <w:szCs w:val="30"/>
        </w:rPr>
        <w:t>D、在斯坦佛格城，非暴力犯罪、吸毒、离婚等现象和暴力犯罪以及蓄意破坏一样在增多</w:t>
      </w:r>
    </w:p>
    <w:p w:rsidR="007D376B" w:rsidRPr="007D376B" w:rsidP="00D11F3B">
      <w:pPr>
        <w:jc w:val="left"/>
        <w:rPr>
          <w:rFonts w:ascii="华文中宋" w:eastAsia="华文中宋" w:hAnsi="华文中宋"/>
          <w:b/>
          <w:sz w:val="30"/>
          <w:szCs w:val="30"/>
        </w:rPr>
      </w:pPr>
      <w:r w:rsidRPr="007D376B">
        <w:rPr>
          <w:rFonts w:ascii="宋体" w:hAnsi="宋体"/>
          <w:b/>
        </w:rPr>
        <w:t>25．</w:t>
      </w:r>
      <w:r w:rsidRPr="007D376B">
        <w:rPr>
          <w:rFonts w:ascii="华文中宋" w:eastAsia="华文中宋" w:hAnsi="华文中宋"/>
          <w:b/>
          <w:sz w:val="30"/>
          <w:szCs w:val="30"/>
        </w:rPr>
        <w:t>①宏观调控②通货膨胀③投资减少④物价回落⑤经济过热</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A、②一⑤一①一③—④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B、③一⑤—①—③—④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C、④一③一②一⑤一①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D、⑤一②一①一③一④</w:t>
      </w:r>
    </w:p>
    <w:p w:rsidR="007D376B" w:rsidRPr="007D376B" w:rsidP="00D11F3B">
      <w:pPr>
        <w:jc w:val="left"/>
        <w:rPr>
          <w:rFonts w:ascii="华文中宋" w:eastAsia="华文中宋" w:hAnsi="华文中宋"/>
          <w:b/>
          <w:sz w:val="30"/>
          <w:szCs w:val="30"/>
        </w:rPr>
      </w:pPr>
      <w:r w:rsidRPr="007D376B">
        <w:rPr>
          <w:rFonts w:ascii="宋体" w:hAnsi="宋体"/>
          <w:b/>
        </w:rPr>
        <w:t>26．</w:t>
      </w:r>
      <w:r w:rsidRPr="007D376B">
        <w:rPr>
          <w:rFonts w:ascii="华文中宋" w:eastAsia="华文中宋" w:hAnsi="华文中宋"/>
          <w:b/>
          <w:sz w:val="30"/>
          <w:szCs w:val="30"/>
        </w:rPr>
        <w:t>4名女生，5名男生一起去郊游，现选出3名女生，4名男生相间排成一排，共有多少种排法?（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A、90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B、200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C、1440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D、2880</w:t>
      </w:r>
    </w:p>
    <w:p w:rsidR="007D376B" w:rsidRPr="007D376B" w:rsidP="00D11F3B">
      <w:pPr>
        <w:jc w:val="left"/>
        <w:rPr>
          <w:rFonts w:ascii="华文中宋" w:eastAsia="华文中宋" w:hAnsi="华文中宋"/>
          <w:b/>
          <w:sz w:val="30"/>
          <w:szCs w:val="30"/>
        </w:rPr>
      </w:pPr>
      <w:r w:rsidRPr="007D376B">
        <w:rPr>
          <w:rFonts w:ascii="宋体" w:hAnsi="宋体"/>
          <w:b/>
        </w:rPr>
        <w:t>27．</w:t>
      </w:r>
      <w:r w:rsidRPr="007D376B">
        <w:rPr>
          <w:rFonts w:ascii="华文中宋" w:eastAsia="华文中宋" w:hAnsi="华文中宋"/>
          <w:b/>
          <w:sz w:val="30"/>
          <w:szCs w:val="30"/>
        </w:rPr>
        <w:t xml:space="preserve">绿色GDP，是绿色经济GDP的简称，指从GDP中扣除自然资源耗减价值与环境污染损失价值后剩余的国内生产总值，又称可持续发展国内生产总值。  根据上述定义，下列说法错误的是（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A、绿色GDP的增长率一定小于GDP的增长率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B、绿色GDP体现了经济增长与自然环境和谐统一的程度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C、绿色GDP占GDP比重越高．表明国民经济增长对自然的负面效应越低</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D、环境污染所造成的环境质量下降和自然灾害所引起的经济损失都是核算绿色GDP时应该从GDP中扣除的部分</w:t>
      </w:r>
    </w:p>
    <w:p w:rsidR="007D376B" w:rsidRPr="007D376B" w:rsidP="00D11F3B">
      <w:pPr>
        <w:jc w:val="left"/>
        <w:rPr>
          <w:rFonts w:ascii="华文中宋" w:eastAsia="华文中宋" w:hAnsi="华文中宋"/>
          <w:b/>
          <w:sz w:val="30"/>
          <w:szCs w:val="30"/>
        </w:rPr>
      </w:pPr>
      <w:r w:rsidRPr="007D376B">
        <w:rPr>
          <w:rFonts w:ascii="宋体" w:hAnsi="宋体"/>
          <w:b/>
        </w:rPr>
        <w:t>28．</w:t>
      </w:r>
      <w:r w:rsidRPr="007D376B">
        <w:rPr>
          <w:rFonts w:ascii="华文中宋" w:eastAsia="华文中宋" w:hAnsi="华文中宋"/>
          <w:b/>
          <w:sz w:val="30"/>
          <w:szCs w:val="30"/>
        </w:rPr>
        <w:t xml:space="preserve">画家：画布：绘画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A、厨师：厨房：烹饪</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B、教师：学生：学习</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D376B">
        <w:rPr>
          <w:rFonts w:ascii="华文中宋" w:eastAsia="华文中宋" w:hAnsi="华文中宋"/>
          <w:b/>
          <w:sz w:val="30"/>
          <w:szCs w:val="30"/>
        </w:rPr>
        <w:t>C、牧民：套杆：牧马</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D、雕刻家：大理石：雕刻</w:t>
      </w:r>
    </w:p>
    <w:p w:rsidR="007D376B" w:rsidRPr="007D376B" w:rsidP="00D11F3B">
      <w:pPr>
        <w:jc w:val="left"/>
        <w:rPr>
          <w:rFonts w:ascii="华文中宋" w:eastAsia="华文中宋" w:hAnsi="华文中宋"/>
          <w:b/>
          <w:sz w:val="30"/>
          <w:szCs w:val="30"/>
        </w:rPr>
      </w:pPr>
      <w:r w:rsidRPr="007D376B">
        <w:rPr>
          <w:rFonts w:ascii="宋体" w:hAnsi="宋体"/>
          <w:b/>
        </w:rPr>
        <w:t>29．</w:t>
      </w:r>
      <w:r w:rsidRPr="007D376B">
        <w:rPr>
          <w:rFonts w:ascii="华文中宋" w:eastAsia="华文中宋" w:hAnsi="华文中宋"/>
          <w:b/>
          <w:sz w:val="30"/>
          <w:szCs w:val="30"/>
        </w:rPr>
        <w:t>甲与乙订立了合同，约定由丙向甲履行债务，现丙履行的行为不符合合同的约定，甲有权请求（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A、丙承担违约责任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B、乙承担违约责任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C、乙和丙承担违约责任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D、乙或者丙承担违约责任</w:t>
      </w:r>
    </w:p>
    <w:p w:rsidR="007D376B" w:rsidRPr="007D376B" w:rsidP="00D11F3B">
      <w:pPr>
        <w:jc w:val="left"/>
        <w:rPr>
          <w:rFonts w:ascii="华文中宋" w:eastAsia="华文中宋" w:hAnsi="华文中宋"/>
          <w:b/>
          <w:sz w:val="30"/>
          <w:szCs w:val="30"/>
        </w:rPr>
      </w:pPr>
      <w:r w:rsidRPr="007D376B">
        <w:rPr>
          <w:rFonts w:ascii="宋体" w:hAnsi="宋体"/>
          <w:b/>
        </w:rPr>
        <w:t>30．</w:t>
      </w:r>
      <w:r w:rsidRPr="007D376B">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风险将会增加1倍多。所谓行为问题是指性格孤僻、言行粗鲁、侵犯他人、难与他人合作等。 以下哪项最好地解释了以上论述?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A、电视节目会使孩子产生好奇心，容易导致孩子出现暴力倾向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B、电视节目中有不少内容容易使孩子长时间处于紧张、恐惧的状态</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C、看电视时间过长，会影响孩子与其他人的交往，久而久之，孩子便会缺乏与他人打交道的经验</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D、每天长时间地看电视，容易使孩子神经系统产生疲劳，影响身心发展</w:t>
      </w:r>
    </w:p>
    <w:p w:rsidR="007D376B" w:rsidRPr="007D376B" w:rsidP="00D11F3B">
      <w:pPr>
        <w:jc w:val="left"/>
        <w:rPr>
          <w:rFonts w:ascii="华文中宋" w:eastAsia="华文中宋" w:hAnsi="华文中宋"/>
          <w:b/>
          <w:sz w:val="30"/>
          <w:szCs w:val="30"/>
        </w:rPr>
      </w:pPr>
      <w:r w:rsidRPr="007D376B">
        <w:rPr>
          <w:rFonts w:ascii="宋体" w:hAnsi="宋体"/>
          <w:b/>
        </w:rPr>
        <w:t>31．</w:t>
      </w:r>
      <w:r w:rsidRPr="007D376B">
        <w:rPr>
          <w:rFonts w:ascii="华文中宋" w:eastAsia="华文中宋" w:hAnsi="华文中宋"/>
          <w:b/>
          <w:sz w:val="30"/>
          <w:szCs w:val="30"/>
        </w:rPr>
        <w:t>加利福尼亚的消费者在寻求个人贷款时可借助的银行比美国其他州少，银行间竞争的缺乏解释了为什么加利福尼亚的个人贷款利率高于美国其他地区。 以下哪项如果为真，最能削弱上述结论?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A、个人贷款比银行做的其他种类贷款如住房按揭贷款风险大</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B、因为要支付相对高的工资来吸引胜任的员工，加利福尼亚的银行为它们提供的许多服务向储户收取的费用比其他地方的银行高</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C、因为加利福尼亚的银行存款和美国其他地区的银行存款都受相同的保险保障，它们的安全性并不比其他地区的银行存款差</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D、加利福尼亚的银行向储户支付的利率比美国其他地区的银行低，因此在加利福尼亚，吸收储户的竞争较少</w:t>
      </w:r>
    </w:p>
    <w:p w:rsidR="007D376B" w:rsidRPr="007D376B" w:rsidP="00D11F3B">
      <w:pPr>
        <w:jc w:val="left"/>
        <w:rPr>
          <w:rFonts w:ascii="华文中宋" w:eastAsia="华文中宋" w:hAnsi="华文中宋"/>
          <w:b/>
          <w:sz w:val="30"/>
          <w:szCs w:val="30"/>
        </w:rPr>
      </w:pPr>
      <w:r w:rsidRPr="007D376B">
        <w:rPr>
          <w:rFonts w:ascii="宋体" w:hAnsi="宋体"/>
          <w:b/>
        </w:rPr>
        <w:t>32．</w:t>
      </w:r>
      <w:r w:rsidRPr="007D376B">
        <w:rPr>
          <w:rFonts w:ascii="华文中宋" w:eastAsia="华文中宋" w:hAnsi="华文中宋"/>
          <w:b/>
          <w:sz w:val="30"/>
          <w:szCs w:val="30"/>
        </w:rPr>
        <w:t xml:space="preserve">所有操作、携带方便的移动电话显示屏尺寸不可能大于3．5英寸，而所有注重阅读效果的移动电话显示屏尺寸都要大于3．5英寸。S品牌的移动电话的显示屏有4英寸。 基于以上事实，以下判断一定正确的是（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A、S品牌的移动电话不注重阅读效果</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B、S品牌的移动电话既不便于操作和携带。也不注重阅读效果</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C、S品牌的移动电话不便于操作和携带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D、S品牌的移动电话便于操作和携带</w:t>
      </w:r>
    </w:p>
    <w:p w:rsidR="007D376B" w:rsidRPr="007D376B" w:rsidP="00D11F3B">
      <w:pPr>
        <w:jc w:val="left"/>
        <w:rPr>
          <w:rFonts w:ascii="华文中宋" w:eastAsia="华文中宋" w:hAnsi="华文中宋"/>
          <w:b/>
          <w:sz w:val="30"/>
          <w:szCs w:val="30"/>
        </w:rPr>
      </w:pPr>
      <w:r w:rsidRPr="007D376B">
        <w:rPr>
          <w:rFonts w:ascii="宋体" w:hAnsi="宋体"/>
          <w:b/>
        </w:rPr>
        <w:t>33．</w:t>
      </w:r>
      <w:r w:rsidRPr="007D376B">
        <w:rPr>
          <w:rFonts w:ascii="华文中宋" w:eastAsia="华文中宋" w:hAnsi="华文中宋"/>
          <w:b/>
          <w:sz w:val="30"/>
          <w:szCs w:val="30"/>
        </w:rPr>
        <w:t xml:space="preserve">从所给的四个选项中，选择最合适的一个填入问号处，使之呈现一定的规律性：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A、①②③，④⑤⑥</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B、①③④,②⑤⑥</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C、①④⑤，②③⑥</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D、①③⑤，②④⑥</w:t>
      </w:r>
    </w:p>
    <w:p w:rsidR="007D376B" w:rsidRPr="007D376B" w:rsidP="00D11F3B">
      <w:pPr>
        <w:jc w:val="left"/>
        <w:rPr>
          <w:rFonts w:ascii="华文中宋" w:eastAsia="华文中宋" w:hAnsi="华文中宋"/>
          <w:b/>
          <w:sz w:val="30"/>
          <w:szCs w:val="30"/>
        </w:rPr>
      </w:pPr>
      <w:r w:rsidRPr="007D376B">
        <w:rPr>
          <w:rFonts w:ascii="宋体" w:hAnsi="宋体"/>
          <w:b/>
        </w:rPr>
        <w:t>34．</w:t>
      </w:r>
      <w:r w:rsidRPr="007D376B">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 以下哪项排列可能依次对应张岚，林宏，何柏，邱辉所买的车？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A、灰色奥迪、白色宝马、黑色奔驰、红色桑塔纳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B、黑色奥迪、红色宝马、灰色奔驰、白色桑塔纳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C、红色奥迪、灰色宝马、白色奔驰、黑色桑塔纳</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D376B">
        <w:rPr>
          <w:rFonts w:ascii="华文中宋" w:eastAsia="华文中宋" w:hAnsi="华文中宋"/>
          <w:b/>
          <w:sz w:val="30"/>
          <w:szCs w:val="30"/>
        </w:rPr>
        <w:t>D、白色奥迪、黑色宝马、红色奔驰、灰色桑塔纳</w:t>
      </w:r>
    </w:p>
    <w:p w:rsidR="007D376B" w:rsidRPr="007D376B" w:rsidP="00D11F3B">
      <w:pPr>
        <w:jc w:val="left"/>
        <w:rPr>
          <w:rFonts w:ascii="华文中宋" w:eastAsia="华文中宋" w:hAnsi="华文中宋"/>
          <w:b/>
          <w:sz w:val="30"/>
          <w:szCs w:val="30"/>
        </w:rPr>
      </w:pPr>
      <w:r w:rsidRPr="007D376B">
        <w:rPr>
          <w:rFonts w:ascii="宋体" w:hAnsi="宋体"/>
          <w:b/>
        </w:rPr>
        <w:t>35．</w:t>
      </w:r>
      <w:r w:rsidRPr="007D376B">
        <w:rPr>
          <w:rFonts w:ascii="华文中宋" w:eastAsia="华文中宋" w:hAnsi="华文中宋"/>
          <w:b/>
          <w:sz w:val="30"/>
          <w:szCs w:val="30"/>
        </w:rPr>
        <w:t xml:space="preserve">跳马：体操：运动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A、卫星：恒星：行星</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B、京剧：越剧：戏剧</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C、老人：小孩：大人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D、琵琶：弦乐器：乐器</w:t>
      </w:r>
    </w:p>
    <w:p w:rsidR="007D376B" w:rsidRPr="007D376B" w:rsidP="007D376B">
      <w:pPr>
        <w:jc w:val="left"/>
        <w:rPr>
          <w:rFonts w:ascii="宋体" w:hAnsi="宋体"/>
          <w:b/>
        </w:rPr>
      </w:pPr>
      <w:r w:rsidRPr="007D376B">
        <w:rPr>
          <w:rFonts w:ascii="微软雅黑" w:eastAsia="微软雅黑" w:hAnsi="微软雅黑"/>
          <w:b/>
          <w:sz w:val="28"/>
        </w:rPr>
        <w:t>二、常识判断</w:t>
      </w:r>
    </w:p>
    <w:p w:rsidR="007D376B" w:rsidRPr="007D376B" w:rsidP="00D11F3B">
      <w:pPr>
        <w:jc w:val="left"/>
        <w:rPr>
          <w:rFonts w:ascii="华文中宋" w:eastAsia="华文中宋" w:hAnsi="华文中宋"/>
          <w:b/>
          <w:sz w:val="30"/>
          <w:szCs w:val="30"/>
        </w:rPr>
      </w:pPr>
      <w:r w:rsidRPr="007D376B">
        <w:rPr>
          <w:rFonts w:ascii="宋体" w:hAnsi="宋体"/>
          <w:b/>
        </w:rPr>
        <w:t>36．</w:t>
      </w:r>
      <w:r w:rsidRPr="007D376B">
        <w:rPr>
          <w:rFonts w:ascii="华文中宋" w:eastAsia="华文中宋" w:hAnsi="华文中宋"/>
          <w:b/>
          <w:sz w:val="30"/>
          <w:szCs w:val="30"/>
        </w:rPr>
        <w:t>加快建设节约型社会的重点是（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A、改革开放和科技进步</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B、合理利用资源，避免资源浪费</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C、节约使用资源和提高资源利用效率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D、节能、节水、节材、节地、资源综合利用和发展循环经济</w:t>
      </w:r>
    </w:p>
    <w:p w:rsidR="007D376B" w:rsidRPr="007D376B" w:rsidP="00D11F3B">
      <w:pPr>
        <w:jc w:val="left"/>
        <w:rPr>
          <w:rFonts w:ascii="华文中宋" w:eastAsia="华文中宋" w:hAnsi="华文中宋"/>
          <w:b/>
          <w:sz w:val="30"/>
          <w:szCs w:val="30"/>
        </w:rPr>
      </w:pPr>
      <w:r w:rsidRPr="007D376B">
        <w:rPr>
          <w:rFonts w:ascii="宋体" w:hAnsi="宋体"/>
          <w:b/>
        </w:rPr>
        <w:t>37．</w:t>
      </w:r>
      <w:r w:rsidRPr="007D376B">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A、直接向该厂提出排除危害并承担赔偿责任的要求</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B、就赔偿责任和赔偿金额，请求当地环境保护行政主管部门处理</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C、向法院提起民事诉讼，要求厂家停止侵害、承担赔偿损失等责任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D、向法院提起行政诉讼，要求环境保护行政主管部门承担行政赔偿责任</w:t>
      </w:r>
    </w:p>
    <w:p w:rsidR="007D376B" w:rsidRPr="007D376B" w:rsidP="00D11F3B">
      <w:pPr>
        <w:jc w:val="left"/>
        <w:rPr>
          <w:rFonts w:ascii="华文中宋" w:eastAsia="华文中宋" w:hAnsi="华文中宋"/>
          <w:b/>
          <w:sz w:val="30"/>
          <w:szCs w:val="30"/>
        </w:rPr>
      </w:pPr>
      <w:r w:rsidRPr="007D376B">
        <w:rPr>
          <w:rFonts w:ascii="宋体" w:hAnsi="宋体"/>
          <w:b/>
        </w:rPr>
        <w:t>38．</w:t>
      </w:r>
      <w:r w:rsidRPr="007D376B">
        <w:rPr>
          <w:rFonts w:ascii="华文中宋" w:eastAsia="华文中宋" w:hAnsi="华文中宋"/>
          <w:b/>
          <w:sz w:val="30"/>
          <w:szCs w:val="30"/>
        </w:rPr>
        <w:t>在我国现阶段，关于股份制的说法不正确的是（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A、股份制是一种集体所有制</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B、要使股份制成为公有制的主要实现形式</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C、股份制是一种混合所有制</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D、股份制是现代企业的一种资本组织形式</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D376B">
        <w:rPr>
          <w:rFonts w:ascii="宋体" w:hAnsi="宋体"/>
          <w:b/>
        </w:rPr>
        <w:t>39．</w:t>
      </w:r>
      <w:r w:rsidRPr="007D376B">
        <w:rPr>
          <w:rFonts w:ascii="华文中宋" w:eastAsia="华文中宋" w:hAnsi="华文中宋"/>
          <w:b/>
          <w:sz w:val="30"/>
          <w:szCs w:val="30"/>
        </w:rPr>
        <w:t xml:space="preserve">下列做法符合法律规定的是（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A、旅居国外的中华人民共和国公民在县级以下人民代表大会代表选举期间在国内的，应参加原籍地的选举</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B、不设区的市、市辖区、县、自治县的选举委员会受上一级人民代表大会常务委员会的领导</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C、全国人民代表大会代表的名额不超过五千人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D、选区的大小，按照每一选区选一名至三名代表划分</w:t>
      </w:r>
    </w:p>
    <w:p w:rsidR="007D376B" w:rsidRPr="007D376B" w:rsidP="00D11F3B">
      <w:pPr>
        <w:jc w:val="left"/>
        <w:rPr>
          <w:rFonts w:ascii="华文中宋" w:eastAsia="华文中宋" w:hAnsi="华文中宋"/>
          <w:b/>
          <w:sz w:val="30"/>
          <w:szCs w:val="30"/>
        </w:rPr>
      </w:pPr>
      <w:r w:rsidRPr="007D376B">
        <w:rPr>
          <w:rFonts w:ascii="宋体" w:hAnsi="宋体"/>
          <w:b/>
        </w:rPr>
        <w:t>40．</w:t>
      </w:r>
      <w:r w:rsidRPr="007D376B">
        <w:rPr>
          <w:rFonts w:ascii="华文中宋" w:eastAsia="华文中宋" w:hAnsi="华文中宋"/>
          <w:b/>
          <w:sz w:val="30"/>
          <w:szCs w:val="30"/>
        </w:rPr>
        <w:t>下列（　　）表述符合公示催告程序的法律规定。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A、公示催告程序只适用于基层人民法院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B、公示催告程序仅适用于各种票据的公示催告</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C、除权判决应当宣告查票据是否无效</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D、当事人不服法院的除权判决，可以提起上诉</w:t>
      </w:r>
    </w:p>
    <w:p w:rsidR="007D376B" w:rsidRPr="007D376B" w:rsidP="00D11F3B">
      <w:pPr>
        <w:jc w:val="left"/>
        <w:rPr>
          <w:rFonts w:ascii="华文中宋" w:eastAsia="华文中宋" w:hAnsi="华文中宋"/>
          <w:b/>
          <w:sz w:val="30"/>
          <w:szCs w:val="30"/>
        </w:rPr>
      </w:pPr>
      <w:r w:rsidRPr="007D376B">
        <w:rPr>
          <w:rFonts w:ascii="宋体" w:hAnsi="宋体"/>
          <w:b/>
        </w:rPr>
        <w:t>41．</w:t>
      </w:r>
      <w:r w:rsidRPr="007D376B">
        <w:rPr>
          <w:rFonts w:ascii="华文中宋" w:eastAsia="华文中宋" w:hAnsi="华文中宋"/>
          <w:b/>
          <w:sz w:val="30"/>
          <w:szCs w:val="30"/>
        </w:rPr>
        <w:t>以下关于中国共产党成立初期的历史事件：①京汉铁路工人大罢工；②香港海员大罢工；③中国共产党第三次全国代表大会的召开；④全国铁路总工会成立。这些事件发生的先后顺序是（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A、①②③④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B、②①③④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C、②③①④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D、③④②①</w:t>
      </w:r>
    </w:p>
    <w:p w:rsidR="007D376B" w:rsidRPr="007D376B" w:rsidP="00D11F3B">
      <w:pPr>
        <w:jc w:val="left"/>
        <w:rPr>
          <w:rFonts w:ascii="华文中宋" w:eastAsia="华文中宋" w:hAnsi="华文中宋"/>
          <w:b/>
          <w:sz w:val="30"/>
          <w:szCs w:val="30"/>
        </w:rPr>
      </w:pPr>
      <w:r w:rsidRPr="007D376B">
        <w:rPr>
          <w:rFonts w:ascii="宋体" w:hAnsi="宋体"/>
          <w:b/>
        </w:rPr>
        <w:t>42．</w:t>
      </w:r>
      <w:r w:rsidRPr="007D376B">
        <w:rPr>
          <w:rFonts w:ascii="华文中宋" w:eastAsia="华文中宋" w:hAnsi="华文中宋"/>
          <w:b/>
          <w:sz w:val="30"/>
          <w:szCs w:val="30"/>
        </w:rPr>
        <w:t>在我国，以下不属于市场主体的是（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A、家庭</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B、企业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C、部队</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D376B">
        <w:rPr>
          <w:rFonts w:ascii="华文中宋" w:eastAsia="华文中宋" w:hAnsi="华文中宋"/>
          <w:b/>
          <w:sz w:val="30"/>
          <w:szCs w:val="30"/>
        </w:rPr>
        <w:t>D、政府</w:t>
      </w:r>
    </w:p>
    <w:p w:rsidR="007D376B" w:rsidRPr="007D376B" w:rsidP="00D11F3B">
      <w:pPr>
        <w:jc w:val="left"/>
        <w:rPr>
          <w:rFonts w:ascii="华文中宋" w:eastAsia="华文中宋" w:hAnsi="华文中宋"/>
          <w:b/>
          <w:sz w:val="30"/>
          <w:szCs w:val="30"/>
        </w:rPr>
      </w:pPr>
      <w:r w:rsidRPr="007D376B">
        <w:rPr>
          <w:rFonts w:ascii="宋体" w:hAnsi="宋体"/>
          <w:b/>
        </w:rPr>
        <w:t>43．</w:t>
      </w:r>
      <w:r w:rsidRPr="007D376B">
        <w:rPr>
          <w:rFonts w:ascii="华文中宋" w:eastAsia="华文中宋" w:hAnsi="华文中宋"/>
          <w:b/>
          <w:sz w:val="30"/>
          <w:szCs w:val="30"/>
        </w:rPr>
        <w:t>中共十七届四中全会提出了深化干部人事制度改革，在培养和选拔干部的时候，必须坚持的用人标准是（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A、德才兼备、以才为先</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B、德才兼备、以德为先</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C、作风廉洁、与时俱进</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D、年轻化、知识化</w:t>
      </w:r>
    </w:p>
    <w:p w:rsidR="007D376B" w:rsidRPr="007D376B" w:rsidP="00D11F3B">
      <w:pPr>
        <w:jc w:val="left"/>
        <w:rPr>
          <w:rFonts w:ascii="华文中宋" w:eastAsia="华文中宋" w:hAnsi="华文中宋"/>
          <w:b/>
          <w:sz w:val="30"/>
          <w:szCs w:val="30"/>
        </w:rPr>
      </w:pPr>
      <w:r w:rsidRPr="007D376B">
        <w:rPr>
          <w:rFonts w:ascii="宋体" w:hAnsi="宋体"/>
          <w:b/>
        </w:rPr>
        <w:t>44．</w:t>
      </w:r>
      <w:r w:rsidRPr="007D376B">
        <w:rPr>
          <w:rFonts w:ascii="华文中宋" w:eastAsia="华文中宋" w:hAnsi="华文中宋"/>
          <w:b/>
          <w:sz w:val="30"/>
          <w:szCs w:val="30"/>
        </w:rPr>
        <w:t xml:space="preserve"> “3G通信”指的是（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A、第一代模拟制式手机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B、第二代数字通信</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C、第三代移动通信技术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D、第三代无线通信</w:t>
      </w:r>
    </w:p>
    <w:p w:rsidR="007D376B" w:rsidRPr="007D376B" w:rsidP="00D11F3B">
      <w:pPr>
        <w:jc w:val="left"/>
        <w:rPr>
          <w:rFonts w:ascii="华文中宋" w:eastAsia="华文中宋" w:hAnsi="华文中宋"/>
          <w:b/>
          <w:sz w:val="30"/>
          <w:szCs w:val="30"/>
        </w:rPr>
      </w:pPr>
      <w:r w:rsidRPr="007D376B">
        <w:rPr>
          <w:rFonts w:ascii="宋体" w:hAnsi="宋体"/>
          <w:b/>
        </w:rPr>
        <w:t>45．</w:t>
      </w:r>
      <w:r w:rsidRPr="007D376B">
        <w:rPr>
          <w:rFonts w:ascii="华文中宋" w:eastAsia="华文中宋" w:hAnsi="华文中宋"/>
          <w:b/>
          <w:sz w:val="30"/>
          <w:szCs w:val="30"/>
        </w:rPr>
        <w:t>心理学里通常把教师期望的预言效应称__________。</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A、定势效应</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B、晕轮效应</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C、罗森塔尔效应</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D、首困效应</w:t>
      </w:r>
    </w:p>
    <w:p w:rsidR="007D376B" w:rsidRPr="007D376B" w:rsidP="00D11F3B">
      <w:pPr>
        <w:jc w:val="left"/>
        <w:rPr>
          <w:rFonts w:ascii="华文中宋" w:eastAsia="华文中宋" w:hAnsi="华文中宋"/>
          <w:b/>
          <w:sz w:val="30"/>
          <w:szCs w:val="30"/>
        </w:rPr>
      </w:pPr>
      <w:r w:rsidRPr="007D376B">
        <w:rPr>
          <w:rFonts w:ascii="宋体" w:hAnsi="宋体"/>
          <w:b/>
        </w:rPr>
        <w:t>46．</w:t>
      </w:r>
      <w:r w:rsidRPr="007D376B">
        <w:rPr>
          <w:rFonts w:ascii="华文中宋" w:eastAsia="华文中宋" w:hAnsi="华文中宋"/>
          <w:b/>
          <w:sz w:val="30"/>
          <w:szCs w:val="30"/>
        </w:rPr>
        <w:t>下列哪项没有运用热胀冷缩原理：</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A、医生用水银温度计给病人量体温</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B、架设电线时，两个电线杆之间的电线要略有下垂</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C、古代人在冬天往岩石缝里灌水，水结冰后膨胀使岩石碎裂</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D、夏季自行车胎不能打太足的气</w:t>
      </w:r>
    </w:p>
    <w:p w:rsidR="007D376B" w:rsidRPr="007D376B" w:rsidP="00D11F3B">
      <w:pPr>
        <w:jc w:val="left"/>
        <w:rPr>
          <w:rFonts w:ascii="华文中宋" w:eastAsia="华文中宋" w:hAnsi="华文中宋"/>
          <w:b/>
          <w:sz w:val="30"/>
          <w:szCs w:val="30"/>
        </w:rPr>
      </w:pPr>
      <w:r w:rsidRPr="007D376B">
        <w:rPr>
          <w:rFonts w:ascii="宋体" w:hAnsi="宋体"/>
          <w:b/>
        </w:rPr>
        <w:t>47．</w:t>
      </w:r>
      <w:r w:rsidRPr="007D376B">
        <w:rPr>
          <w:rFonts w:ascii="华文中宋" w:eastAsia="华文中宋" w:hAnsi="华文中宋"/>
          <w:b/>
          <w:sz w:val="30"/>
          <w:szCs w:val="30"/>
        </w:rPr>
        <w:t>因紧急避险造成损失的，如果险情是由人的原因引起的，则（　　）。</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D376B">
        <w:rPr>
          <w:rFonts w:ascii="华文中宋" w:eastAsia="华文中宋" w:hAnsi="华文中宋"/>
          <w:b/>
          <w:sz w:val="30"/>
          <w:szCs w:val="30"/>
        </w:rPr>
        <w:t>A、由引起险情发生的人承担民事责任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B、由紧急避险人承担民事责任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C、由紧急避险人和引起险情发生的人共同承担民事责任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D、由受有损失的人自己承担民事责任</w:t>
      </w:r>
    </w:p>
    <w:p w:rsidR="007D376B" w:rsidRPr="007D376B" w:rsidP="00D11F3B">
      <w:pPr>
        <w:jc w:val="left"/>
        <w:rPr>
          <w:rFonts w:ascii="华文中宋" w:eastAsia="华文中宋" w:hAnsi="华文中宋"/>
          <w:b/>
          <w:sz w:val="30"/>
          <w:szCs w:val="30"/>
        </w:rPr>
      </w:pPr>
      <w:r w:rsidRPr="007D376B">
        <w:rPr>
          <w:rFonts w:ascii="宋体" w:hAnsi="宋体"/>
          <w:b/>
        </w:rPr>
        <w:t>48．</w:t>
      </w:r>
      <w:r w:rsidRPr="007D376B">
        <w:rPr>
          <w:rFonts w:ascii="华文中宋" w:eastAsia="华文中宋" w:hAnsi="华文中宋"/>
          <w:b/>
          <w:sz w:val="30"/>
          <w:szCs w:val="30"/>
        </w:rPr>
        <w:t>农学家贾思勰写的著名农书是（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A、《水经注》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B、《脉经》</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C、《齐民要术》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D、《肘后备急方》</w:t>
      </w:r>
    </w:p>
    <w:p w:rsidR="007D376B" w:rsidRPr="007D376B" w:rsidP="00D11F3B">
      <w:pPr>
        <w:jc w:val="left"/>
        <w:rPr>
          <w:rFonts w:ascii="华文中宋" w:eastAsia="华文中宋" w:hAnsi="华文中宋"/>
          <w:b/>
          <w:sz w:val="30"/>
          <w:szCs w:val="30"/>
        </w:rPr>
      </w:pPr>
      <w:r w:rsidRPr="007D376B">
        <w:rPr>
          <w:rFonts w:ascii="宋体" w:hAnsi="宋体"/>
          <w:b/>
        </w:rPr>
        <w:t>49．</w:t>
      </w:r>
      <w:r w:rsidRPr="007D376B">
        <w:rPr>
          <w:rFonts w:ascii="华文中宋" w:eastAsia="华文中宋" w:hAnsi="华文中宋"/>
          <w:b/>
          <w:sz w:val="30"/>
          <w:szCs w:val="30"/>
        </w:rPr>
        <w:t>中国摄影家协会所属的法人类别是（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A、机关法人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B、事业单位法人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C、社会团体法人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D、企业法人</w:t>
      </w:r>
    </w:p>
    <w:p w:rsidR="007D376B" w:rsidRPr="007D376B" w:rsidP="00D11F3B">
      <w:pPr>
        <w:jc w:val="left"/>
        <w:rPr>
          <w:rFonts w:ascii="华文中宋" w:eastAsia="华文中宋" w:hAnsi="华文中宋"/>
          <w:b/>
          <w:sz w:val="30"/>
          <w:szCs w:val="30"/>
        </w:rPr>
      </w:pPr>
      <w:r w:rsidRPr="007D376B">
        <w:rPr>
          <w:rFonts w:ascii="宋体" w:hAnsi="宋体"/>
          <w:b/>
        </w:rPr>
        <w:t>50．</w:t>
      </w:r>
      <w:r w:rsidRPr="007D376B">
        <w:rPr>
          <w:rFonts w:ascii="华文中宋" w:eastAsia="华文中宋" w:hAnsi="华文中宋"/>
          <w:b/>
          <w:sz w:val="30"/>
          <w:szCs w:val="30"/>
        </w:rPr>
        <w:t>（　　）超级计算机系统研制成功，标志着我国在超级计算机领域已走在世界前列。</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A、天河一号</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B、天河二号</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C、曙光6000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D、曙光3000</w:t>
      </w:r>
    </w:p>
    <w:p w:rsidR="007D376B" w:rsidRPr="007D376B" w:rsidP="00D11F3B">
      <w:pPr>
        <w:jc w:val="left"/>
        <w:rPr>
          <w:rFonts w:ascii="华文中宋" w:eastAsia="华文中宋" w:hAnsi="华文中宋"/>
          <w:b/>
          <w:sz w:val="30"/>
          <w:szCs w:val="30"/>
        </w:rPr>
      </w:pPr>
      <w:r w:rsidRPr="007D376B">
        <w:rPr>
          <w:rFonts w:ascii="宋体" w:hAnsi="宋体"/>
          <w:b/>
        </w:rPr>
        <w:t>51．</w:t>
      </w:r>
      <w:r w:rsidRPr="007D376B">
        <w:rPr>
          <w:rFonts w:ascii="华文中宋" w:eastAsia="华文中宋" w:hAnsi="华文中宋"/>
          <w:b/>
          <w:sz w:val="30"/>
          <w:szCs w:val="30"/>
        </w:rPr>
        <w:t>党的思想路线的恢复与重新确立是在（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A、1978年</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B、1982年</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D376B">
        <w:rPr>
          <w:rFonts w:ascii="华文中宋" w:eastAsia="华文中宋" w:hAnsi="华文中宋"/>
          <w:b/>
          <w:sz w:val="30"/>
          <w:szCs w:val="30"/>
        </w:rPr>
        <w:t>C、1987年</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D、1989年</w:t>
      </w:r>
    </w:p>
    <w:p w:rsidR="007D376B" w:rsidRPr="007D376B" w:rsidP="00D11F3B">
      <w:pPr>
        <w:jc w:val="left"/>
        <w:rPr>
          <w:rFonts w:ascii="华文中宋" w:eastAsia="华文中宋" w:hAnsi="华文中宋"/>
          <w:b/>
          <w:sz w:val="30"/>
          <w:szCs w:val="30"/>
        </w:rPr>
      </w:pPr>
      <w:r w:rsidRPr="007D376B">
        <w:rPr>
          <w:rFonts w:ascii="宋体" w:hAnsi="宋体"/>
          <w:b/>
        </w:rPr>
        <w:t>52．</w:t>
      </w:r>
      <w:r w:rsidRPr="007D376B">
        <w:rPr>
          <w:rFonts w:ascii="华文中宋" w:eastAsia="华文中宋" w:hAnsi="华文中宋"/>
          <w:b/>
          <w:sz w:val="30"/>
          <w:szCs w:val="30"/>
        </w:rPr>
        <w:t xml:space="preserve">下面几个句子排序正确的一项是（　　）。 ①直到此时，人们才会相信，动物更有种为人类所不理解的无声的哀怨。 ②但是直到真的看到了动物的泪，我才相信动物也和人一样，它们也有悲伤，更有痛苦。 ③只是因为它们没有语言，或者是人类还不能破译它们的语言，所以，当人们看到动物的泪水时，才会感动惊愕。 ④本来。我以为泪水只为人类专有，而动物因没有情感，它们也就没有泪水。 ⑤第一次看到动物的泪，我几乎是被那一滴泪惊呆了。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A、④⑤①③②</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B、⑤④③②①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C、④①⑤②③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D、⑤④②③①</w:t>
      </w:r>
    </w:p>
    <w:p w:rsidR="007D376B" w:rsidRPr="007D376B" w:rsidP="00D11F3B">
      <w:pPr>
        <w:jc w:val="left"/>
        <w:rPr>
          <w:rFonts w:ascii="华文中宋" w:eastAsia="华文中宋" w:hAnsi="华文中宋"/>
          <w:b/>
          <w:sz w:val="30"/>
          <w:szCs w:val="30"/>
        </w:rPr>
      </w:pPr>
      <w:r w:rsidRPr="007D376B">
        <w:rPr>
          <w:rFonts w:ascii="宋体" w:hAnsi="宋体"/>
          <w:b/>
        </w:rPr>
        <w:t>53．</w:t>
      </w:r>
      <w:r w:rsidRPr="007D376B">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 20人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 18人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 6人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 12人</w:t>
      </w:r>
    </w:p>
    <w:p w:rsidR="007D376B" w:rsidRPr="007D376B" w:rsidP="00D11F3B">
      <w:pPr>
        <w:jc w:val="left"/>
        <w:rPr>
          <w:rFonts w:ascii="华文中宋" w:eastAsia="华文中宋" w:hAnsi="华文中宋"/>
          <w:b/>
          <w:sz w:val="30"/>
          <w:szCs w:val="30"/>
        </w:rPr>
      </w:pPr>
      <w:r w:rsidRPr="007D376B">
        <w:rPr>
          <w:rFonts w:ascii="宋体" w:hAnsi="宋体"/>
          <w:b/>
        </w:rPr>
        <w:t>54．</w:t>
      </w:r>
      <w:r w:rsidRPr="007D376B">
        <w:rPr>
          <w:rFonts w:ascii="华文中宋" w:eastAsia="华文中宋" w:hAnsi="华文中宋"/>
          <w:b/>
          <w:sz w:val="30"/>
          <w:szCs w:val="30"/>
        </w:rPr>
        <w:t>以下说法正确的是：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A、物理学上的暗物质又被称作反物质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B、超级病菌是对所有抗生素有抗药性的细菌的统称，对这类病菌，人类几乎无药可用</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D376B">
        <w:rPr>
          <w:rFonts w:ascii="华文中宋" w:eastAsia="华文中宋" w:hAnsi="华文中宋"/>
          <w:b/>
          <w:sz w:val="30"/>
          <w:szCs w:val="30"/>
        </w:rPr>
        <w:t>C、爱迪生在电和磁关系的认识上取得了突破性成果</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D、最早的火车机车的发明者是改进蒸汽机的瓦特</w:t>
      </w:r>
    </w:p>
    <w:p w:rsidR="007D376B" w:rsidRPr="007D376B" w:rsidP="00D11F3B">
      <w:pPr>
        <w:jc w:val="left"/>
        <w:rPr>
          <w:rFonts w:ascii="华文中宋" w:eastAsia="华文中宋" w:hAnsi="华文中宋"/>
          <w:b/>
          <w:sz w:val="30"/>
          <w:szCs w:val="30"/>
        </w:rPr>
      </w:pPr>
      <w:r w:rsidRPr="007D376B">
        <w:rPr>
          <w:rFonts w:ascii="宋体" w:hAnsi="宋体"/>
          <w:b/>
        </w:rPr>
        <w:t>55．</w:t>
      </w:r>
      <w:r w:rsidRPr="007D376B">
        <w:rPr>
          <w:rFonts w:ascii="华文中宋" w:eastAsia="华文中宋" w:hAnsi="华文中宋"/>
          <w:b/>
          <w:sz w:val="30"/>
          <w:szCs w:val="30"/>
        </w:rPr>
        <w:t xml:space="preserve">我国内河货运量仅次于长江，位居第二的航道是（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A、珠江</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B、京杭运河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C、黄河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D、松花江</w:t>
      </w:r>
    </w:p>
    <w:p w:rsidR="007D376B" w:rsidRPr="007D376B" w:rsidP="00D11F3B">
      <w:pPr>
        <w:jc w:val="left"/>
        <w:rPr>
          <w:rFonts w:ascii="华文中宋" w:eastAsia="华文中宋" w:hAnsi="华文中宋"/>
          <w:b/>
          <w:sz w:val="30"/>
          <w:szCs w:val="30"/>
        </w:rPr>
      </w:pPr>
      <w:r w:rsidRPr="007D376B">
        <w:rPr>
          <w:rFonts w:ascii="宋体" w:hAnsi="宋体"/>
          <w:b/>
        </w:rPr>
        <w:t>56．</w:t>
      </w:r>
      <w:r w:rsidRPr="007D376B">
        <w:rPr>
          <w:rFonts w:ascii="华文中宋" w:eastAsia="华文中宋" w:hAnsi="华文中宋"/>
          <w:b/>
          <w:sz w:val="30"/>
          <w:szCs w:val="30"/>
        </w:rPr>
        <w:t xml:space="preserve">我国行政管理活动的主体是（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A、国家行政机关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B、各级党组织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C、国家权力机关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D、国家司法机关</w:t>
      </w:r>
    </w:p>
    <w:p w:rsidR="007D376B" w:rsidRPr="007D376B" w:rsidP="00D11F3B">
      <w:pPr>
        <w:jc w:val="left"/>
        <w:rPr>
          <w:rFonts w:ascii="华文中宋" w:eastAsia="华文中宋" w:hAnsi="华文中宋"/>
          <w:b/>
          <w:sz w:val="30"/>
          <w:szCs w:val="30"/>
        </w:rPr>
      </w:pPr>
      <w:r w:rsidRPr="007D376B">
        <w:rPr>
          <w:rFonts w:ascii="宋体" w:hAnsi="宋体"/>
          <w:b/>
        </w:rPr>
        <w:t>57．</w:t>
      </w:r>
      <w:r w:rsidRPr="007D376B">
        <w:rPr>
          <w:rFonts w:ascii="华文中宋" w:eastAsia="华文中宋" w:hAnsi="华文中宋"/>
          <w:b/>
          <w:sz w:val="30"/>
          <w:szCs w:val="30"/>
        </w:rPr>
        <w:t>下列各国国庆日及其相关事件搭配不正确的是（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A、美国一月4日——《独立宣言》</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B、法国_7月16日——大革命爆发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C、加拿大——7月l日——《大不列颠北美法案》</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D、苏联——11月7日——十月革命</w:t>
      </w:r>
    </w:p>
    <w:p w:rsidR="007D376B" w:rsidRPr="007D376B" w:rsidP="00D11F3B">
      <w:pPr>
        <w:jc w:val="left"/>
        <w:rPr>
          <w:rFonts w:ascii="华文中宋" w:eastAsia="华文中宋" w:hAnsi="华文中宋"/>
          <w:b/>
          <w:sz w:val="30"/>
          <w:szCs w:val="30"/>
        </w:rPr>
      </w:pPr>
      <w:r w:rsidRPr="007D376B">
        <w:rPr>
          <w:rFonts w:ascii="宋体" w:hAnsi="宋体"/>
          <w:b/>
        </w:rPr>
        <w:t>58．</w:t>
      </w:r>
      <w:r w:rsidRPr="007D376B">
        <w:rPr>
          <w:rFonts w:ascii="华文中宋" w:eastAsia="华文中宋" w:hAnsi="华文中宋"/>
          <w:b/>
          <w:sz w:val="30"/>
          <w:szCs w:val="30"/>
        </w:rPr>
        <w:t xml:space="preserve">下列关于具体行政行为的特征说法错误的是（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A、行为的主体是各级人民政府</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B、行为的根据是法律、法规、规章以及上级行政机关规定的行政措施，发布的决定、命令等</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C、行为的作出是双方面的，需要征得相对人的同意</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D、行为所针对的对象是不特定的、抽象的</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D376B">
        <w:rPr>
          <w:rFonts w:ascii="宋体" w:hAnsi="宋体"/>
          <w:b/>
        </w:rPr>
        <w:t>59．</w:t>
      </w:r>
      <w:r w:rsidRPr="007D376B">
        <w:rPr>
          <w:rFonts w:ascii="华文中宋" w:eastAsia="华文中宋" w:hAnsi="华文中宋"/>
          <w:b/>
          <w:sz w:val="30"/>
          <w:szCs w:val="30"/>
        </w:rPr>
        <w:t>在时针的表面上，12时30分的时针与分针的夹角是多少度（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 165度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 155度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 150度</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 150度</w:t>
      </w:r>
    </w:p>
    <w:p w:rsidR="007D376B" w:rsidRPr="007D376B" w:rsidP="00D11F3B">
      <w:pPr>
        <w:jc w:val="left"/>
        <w:rPr>
          <w:rFonts w:ascii="华文中宋" w:eastAsia="华文中宋" w:hAnsi="华文中宋"/>
          <w:b/>
          <w:sz w:val="30"/>
          <w:szCs w:val="30"/>
        </w:rPr>
      </w:pPr>
      <w:r w:rsidRPr="007D376B">
        <w:rPr>
          <w:rFonts w:ascii="宋体" w:hAnsi="宋体"/>
          <w:b/>
        </w:rPr>
        <w:t>60．</w:t>
      </w:r>
      <w:r w:rsidRPr="007D376B">
        <w:rPr>
          <w:rFonts w:ascii="华文中宋" w:eastAsia="华文中宋" w:hAnsi="华文中宋"/>
          <w:b/>
          <w:sz w:val="30"/>
          <w:szCs w:val="30"/>
        </w:rPr>
        <w:t>江西省永丰县潭城乡龙洲村某农户墙上刷有一条“坚定不移地沿着中国特色社会主义道路前进!”的标语。从内容上分析，这条标语是（　　）时期刷写的。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A、土地改革</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B、三大改造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C、文化大革命</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D、改革开放</w:t>
      </w:r>
    </w:p>
    <w:p w:rsidR="007D376B" w:rsidRPr="007D376B" w:rsidP="00D11F3B">
      <w:pPr>
        <w:jc w:val="left"/>
        <w:rPr>
          <w:rFonts w:ascii="华文中宋" w:eastAsia="华文中宋" w:hAnsi="华文中宋"/>
          <w:b/>
          <w:sz w:val="30"/>
          <w:szCs w:val="30"/>
        </w:rPr>
      </w:pPr>
      <w:r w:rsidRPr="007D376B">
        <w:rPr>
          <w:rFonts w:ascii="宋体" w:hAnsi="宋体"/>
          <w:b/>
        </w:rPr>
        <w:t>61．</w:t>
      </w:r>
      <w:r w:rsidRPr="007D376B">
        <w:rPr>
          <w:rFonts w:ascii="华文中宋" w:eastAsia="华文中宋" w:hAnsi="华文中宋"/>
          <w:b/>
          <w:sz w:val="30"/>
          <w:szCs w:val="30"/>
        </w:rPr>
        <w:t>我国贯彻宗教信仰自由政策，依法加强对宗教事务的管理，主要目的是（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A、加强社会主义精神文明建设</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B、维护社会稳定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C、引导宗教与社会主义社会相适应</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D、维护国家统一和民族团结</w:t>
      </w:r>
    </w:p>
    <w:p w:rsidR="007D376B" w:rsidRPr="007D376B" w:rsidP="00D11F3B">
      <w:pPr>
        <w:jc w:val="left"/>
        <w:rPr>
          <w:rFonts w:ascii="华文中宋" w:eastAsia="华文中宋" w:hAnsi="华文中宋"/>
          <w:b/>
          <w:sz w:val="30"/>
          <w:szCs w:val="30"/>
        </w:rPr>
      </w:pPr>
      <w:r w:rsidRPr="007D376B">
        <w:rPr>
          <w:rFonts w:ascii="宋体" w:hAnsi="宋体"/>
          <w:b/>
        </w:rPr>
        <w:t>62．</w:t>
      </w:r>
      <w:r w:rsidRPr="007D376B">
        <w:rPr>
          <w:rFonts w:ascii="华文中宋" w:eastAsia="华文中宋" w:hAnsi="华文中宋"/>
          <w:b/>
          <w:sz w:val="30"/>
          <w:szCs w:val="30"/>
        </w:rPr>
        <w:t>赵某将一匹易受惊吓的马赠给李某，但未告知此马的习性。李某在用该马拉货的过程中，雷雨大作，马受惊狂奔，将行人王某撞伤。下列哪一选项是正确的?（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A、应由赵某承担全部责任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B、应由李某承担责任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C、应由赵某与李某承担连带责任</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D、应由李某承担主要责任，赵某也应承担一定的责任</w:t>
      </w:r>
    </w:p>
    <w:p w:rsidR="007D376B" w:rsidRPr="007D376B" w:rsidP="00D11F3B">
      <w:pPr>
        <w:jc w:val="left"/>
        <w:rPr>
          <w:rFonts w:ascii="华文中宋" w:eastAsia="华文中宋" w:hAnsi="华文中宋"/>
          <w:b/>
          <w:sz w:val="30"/>
          <w:szCs w:val="30"/>
        </w:rPr>
      </w:pPr>
      <w:r w:rsidRPr="007D376B">
        <w:rPr>
          <w:rFonts w:ascii="宋体" w:hAnsi="宋体"/>
          <w:b/>
        </w:rPr>
        <w:t>63．</w:t>
      </w:r>
      <w:r w:rsidRPr="007D376B">
        <w:rPr>
          <w:rFonts w:ascii="华文中宋" w:eastAsia="华文中宋" w:hAnsi="华文中宋"/>
          <w:b/>
          <w:sz w:val="30"/>
          <w:szCs w:val="30"/>
        </w:rPr>
        <w:t>下列作品与作者的对应关系，不正确的是：</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D376B">
        <w:rPr>
          <w:rFonts w:ascii="华文中宋" w:eastAsia="华文中宋" w:hAnsi="华文中宋"/>
          <w:b/>
          <w:sz w:val="30"/>
          <w:szCs w:val="30"/>
        </w:rPr>
        <w:t>A、《梦溪笔谈》——沈括</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B、《水经注》——徐霞客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C、《清明上河图》——张择端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D、《步辇图》——阎立本</w:t>
      </w:r>
    </w:p>
    <w:p w:rsidR="007D376B" w:rsidRPr="007D376B" w:rsidP="00D11F3B">
      <w:pPr>
        <w:jc w:val="left"/>
        <w:rPr>
          <w:rFonts w:ascii="华文中宋" w:eastAsia="华文中宋" w:hAnsi="华文中宋"/>
          <w:b/>
          <w:sz w:val="30"/>
          <w:szCs w:val="30"/>
        </w:rPr>
      </w:pPr>
      <w:r w:rsidRPr="007D376B">
        <w:rPr>
          <w:rFonts w:ascii="宋体" w:hAnsi="宋体"/>
          <w:b/>
        </w:rPr>
        <w:t>64．</w:t>
      </w:r>
      <w:r w:rsidRPr="007D376B">
        <w:rPr>
          <w:rFonts w:ascii="华文中宋" w:eastAsia="华文中宋" w:hAnsi="华文中宋"/>
          <w:b/>
          <w:sz w:val="30"/>
          <w:szCs w:val="30"/>
        </w:rPr>
        <w:t>甲被宣告死亡后，其妻乙改嫁于丙，其后丙死亡。1年后乙确知甲仍然在世，遂向法院申请撤销对甲的死亡宣告。依我国法律，该死亡宣告撤销后，甲与乙原有的婚姻关系如何?（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A、自行恢复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B、不得自行恢复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C、经乙同意后恢复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D、经甲同意后恢复</w:t>
      </w:r>
    </w:p>
    <w:p w:rsidR="007D376B" w:rsidRPr="007D376B" w:rsidP="00D11F3B">
      <w:pPr>
        <w:jc w:val="left"/>
        <w:rPr>
          <w:rFonts w:ascii="华文中宋" w:eastAsia="华文中宋" w:hAnsi="华文中宋"/>
          <w:b/>
          <w:sz w:val="30"/>
          <w:szCs w:val="30"/>
        </w:rPr>
      </w:pPr>
      <w:r w:rsidRPr="007D376B">
        <w:rPr>
          <w:rFonts w:ascii="宋体" w:hAnsi="宋体"/>
          <w:b/>
        </w:rPr>
        <w:t>65．</w:t>
      </w:r>
      <w:r w:rsidRPr="007D376B">
        <w:rPr>
          <w:rFonts w:ascii="华文中宋" w:eastAsia="华文中宋" w:hAnsi="华文中宋"/>
          <w:b/>
          <w:sz w:val="30"/>
          <w:szCs w:val="30"/>
        </w:rPr>
        <w:t xml:space="preserve">唐朝灭亡后，北方相继出现的“五代”是（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A、后梁、后晋、后汉、后周、后唐</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B、后周、后晋、后唐、后汉、后梁</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C、后粱、后唐、后晋、后汉、后周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D、后唐、后梁、后周、后汉、后晋</w:t>
      </w:r>
    </w:p>
    <w:p w:rsidR="007D376B" w:rsidRPr="007D376B" w:rsidP="007D376B">
      <w:pPr>
        <w:jc w:val="left"/>
        <w:rPr>
          <w:rFonts w:ascii="宋体" w:hAnsi="宋体"/>
          <w:b/>
        </w:rPr>
      </w:pPr>
      <w:r w:rsidRPr="007D376B">
        <w:rPr>
          <w:rFonts w:ascii="微软雅黑" w:eastAsia="微软雅黑" w:hAnsi="微软雅黑"/>
          <w:b/>
          <w:sz w:val="28"/>
        </w:rPr>
        <w:t>三、言语理解与表达</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D376B">
        <w:rPr>
          <w:rFonts w:ascii="宋体" w:hAnsi="宋体"/>
          <w:b/>
        </w:rPr>
        <w:t>66．</w:t>
      </w:r>
      <w:r w:rsidRPr="007D376B">
        <w:rPr>
          <w:rFonts w:ascii="华文中宋" w:eastAsia="华文中宋" w:hAnsi="华文中宋"/>
          <w:b/>
          <w:sz w:val="30"/>
          <w:szCs w:val="30"/>
        </w:rPr>
        <w:t xml:space="preserve">依次填入下面一段文字横线处的语句，衔接最恰当的一项是：衡水，古时地处燕南赵北，东与齐鲁接壤，历来是燕赵文化和齐鲁文化的交汇处，千百年来，____，____，____，____：____，____，文能治国的宰相，武能安邦的将帅；有著书立说的思想家，发明创造的科学家，开馆讲学的教育家，蜚声文坛的文学家，造诣深厚的艺术家；还有乐善好施、急公好义的仁人，侠肝义胆、见义勇为的志士，以及叱咤风云、反抗暴政的农民起义领袖等等。 ①母仪天下的太后②名贤俊杰史不绝书 ③人文资源丰富④有主政一国的帝王 ⑤得文化发展风气之先⑥文化积淀厚重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A、⑤⑥③②④①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B、⑤⑥④①②③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C、③②④①⑥⑤</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D、③②⑥⑤④①</w:t>
      </w:r>
    </w:p>
    <w:p w:rsidR="007D376B" w:rsidRPr="007D376B" w:rsidP="00D11F3B">
      <w:pPr>
        <w:jc w:val="left"/>
        <w:rPr>
          <w:rFonts w:ascii="华文中宋" w:eastAsia="华文中宋" w:hAnsi="华文中宋"/>
          <w:b/>
          <w:sz w:val="30"/>
          <w:szCs w:val="30"/>
        </w:rPr>
      </w:pPr>
      <w:r w:rsidRPr="007D376B">
        <w:rPr>
          <w:rFonts w:ascii="宋体" w:hAnsi="宋体"/>
          <w:b/>
        </w:rPr>
        <w:t>67．</w:t>
      </w:r>
      <w:r w:rsidRPr="007D376B">
        <w:rPr>
          <w:rFonts w:ascii="华文中宋" w:eastAsia="华文中宋" w:hAnsi="华文中宋"/>
          <w:b/>
          <w:sz w:val="30"/>
          <w:szCs w:val="30"/>
        </w:rPr>
        <w:t>更开放的网络，更理性的网民，具有更真切地影响世界的力量——盘点这样的内容，无疑比“网民人数世界第一”更值得欣喜。 对这段话的正确理解是（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A、网络媒体正在发生转变</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B、网络需要更理性的网民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C、更理性的网民是中国网民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D、中国网络开始展示其实际质量</w:t>
      </w:r>
    </w:p>
    <w:p w:rsidR="007D376B" w:rsidRPr="007D376B" w:rsidP="00D11F3B">
      <w:pPr>
        <w:jc w:val="left"/>
        <w:rPr>
          <w:rFonts w:ascii="华文中宋" w:eastAsia="华文中宋" w:hAnsi="华文中宋"/>
          <w:b/>
          <w:sz w:val="30"/>
          <w:szCs w:val="30"/>
        </w:rPr>
      </w:pPr>
      <w:r w:rsidRPr="007D376B">
        <w:rPr>
          <w:rFonts w:ascii="宋体" w:hAnsi="宋体"/>
          <w:b/>
        </w:rPr>
        <w:t>68．</w:t>
      </w:r>
      <w:r w:rsidRPr="007D376B">
        <w:rPr>
          <w:rFonts w:ascii="华文中宋" w:eastAsia="华文中宋" w:hAnsi="华文中宋"/>
          <w:b/>
          <w:sz w:val="30"/>
          <w:szCs w:val="30"/>
        </w:rPr>
        <w:t xml:space="preserve">赌徒谬误亦称为蒙地卡罗谬误，是一种错误的信念，以为随机序列中一个事件发生的机会率与之前发生的事件有关，即其发生的机会率会随着之前没有发生该事件的次数而上升。  下列各项中，不属于赌徒谬误的一项是（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A、甲连续三个学期总成绩都是全年级第一，但这学期却突然下滑了好几十名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B、抛掷硬币时，当连续几次的结果都是正面时，下一次反面出现的几率就会大大增加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C、盛夏时节，连续的好天气让人担心周末会下起大雨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D、某支股票价格一直高位上扬，投资者担心上涨空间越来越小，价格走势将会“反转”</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D376B">
        <w:rPr>
          <w:rFonts w:ascii="宋体" w:hAnsi="宋体"/>
          <w:b/>
        </w:rPr>
        <w:t>69．</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依次填入下面一段文字横线处的语句，衔接最恰当的一组是（　　）。印象中，成熟的向日葵，花盘都是低垂的，________。________，________，________。________，________。①一阵晨风拂过②可我家的这几株向日葵初出茅庐③所以有诗人赞叹，愈是成熟，愈是谦虚④在绿叶一片低沉而嘈杂的合唱中。传出她们清亮而高亢的欢叫⑤依然高昂着头。开心而单纯地笑着，就像稚气未脱的乡野小妹子⑥尚不懂得伟大的谦虚，也不懂得虚伪的世故</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A、③②⑥⑤①④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B、④②①⑤⑥③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C、②⑥⑤①④③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D、③①⑤②⑥④</w:t>
      </w:r>
    </w:p>
    <w:p w:rsidR="007D376B" w:rsidRPr="007D376B" w:rsidP="00D11F3B">
      <w:pPr>
        <w:jc w:val="left"/>
        <w:rPr>
          <w:rFonts w:ascii="华文中宋" w:eastAsia="华文中宋" w:hAnsi="华文中宋"/>
          <w:b/>
          <w:sz w:val="30"/>
          <w:szCs w:val="30"/>
        </w:rPr>
      </w:pPr>
      <w:r w:rsidRPr="007D376B">
        <w:rPr>
          <w:rFonts w:ascii="宋体" w:hAnsi="宋体"/>
          <w:b/>
        </w:rPr>
        <w:t>70．</w:t>
      </w:r>
      <w:r w:rsidRPr="007D376B">
        <w:rPr>
          <w:rFonts w:ascii="华文中宋" w:eastAsia="华文中宋" w:hAnsi="华文中宋"/>
          <w:b/>
          <w:sz w:val="30"/>
          <w:szCs w:val="30"/>
        </w:rPr>
        <w:t xml:space="preserve">江汉平原的黄土地，可以种植任何农作物，不仅出产颇丰，而且水资源丰富，渔业发达，_____成为长江中下游平原上的鱼米之乡，为鄂菜提供了_____的原材料。 填入划横线部分最恰当的一项是（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A、自古　五味俱全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B、完全　种类繁多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C、由于　独具特色</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D、几乎　用之不竭</w:t>
      </w:r>
    </w:p>
    <w:p w:rsidR="007D376B" w:rsidRPr="007D376B" w:rsidP="00D11F3B">
      <w:pPr>
        <w:jc w:val="left"/>
        <w:rPr>
          <w:rFonts w:ascii="华文中宋" w:eastAsia="华文中宋" w:hAnsi="华文中宋"/>
          <w:b/>
          <w:sz w:val="30"/>
          <w:szCs w:val="30"/>
        </w:rPr>
      </w:pPr>
      <w:r w:rsidRPr="007D376B">
        <w:rPr>
          <w:rFonts w:ascii="宋体" w:hAnsi="宋体"/>
          <w:b/>
        </w:rPr>
        <w:t>71．</w:t>
      </w:r>
      <w:r w:rsidRPr="007D376B">
        <w:rPr>
          <w:rFonts w:ascii="华文中宋" w:eastAsia="华文中宋" w:hAnsi="华文中宋"/>
          <w:b/>
          <w:sz w:val="30"/>
          <w:szCs w:val="30"/>
        </w:rPr>
        <w:t>以德为先，首要的是提高干部的党性修养，　　　　是要解决党员干部的信仰问题，而关键之处在于通过积极有效的载体化虚为实，　　　　。 填入划横线部分最恰当的一项是（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A、重中之重有目共睹</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B、首当其冲雷厉风行</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C、归根结底立竿见影</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D、千方百计有的放矢</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D376B">
        <w:rPr>
          <w:rFonts w:ascii="宋体" w:hAnsi="宋体"/>
          <w:b/>
        </w:rPr>
        <w:t>72．</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本质上说，语言的发展是一个自我筛选、自我调适、自我更新、自我净化的过程。一味地拒绝排斥并不是“保卫汉语、纯洁汉语”，自我封闭只会导致汉语逐渐失去生命力。语言最重要的功能是交流，不要赋予其太多的意识形态功能，更不能将“收录字母词”夸大为“从根本上破坏中国文化”。任何事物的发展都是与时俱进的，__________。语言如此，文化如此，一切皆如此。填入划横线部分最恰当的一项是（　　）。</w:t>
      </w:r>
      <w:r w:rsidRPr="007D376B">
        <w:rPr>
          <w:rFonts w:ascii="华文中宋" w:eastAsia="华文中宋" w:hAnsi="华文中宋"/>
          <w:b/>
          <w:sz w:val="30"/>
          <w:szCs w:val="30"/>
        </w:rPr>
        <w:t xml:space="preserve">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A、语言的发展也应打破自我封闭</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B、只有开放包容才会有强大的生命力</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C、一味地拒绝、排斥只会失去生命力</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D、各类语言直接吸收外来词都是非常普遍的现象</w:t>
      </w:r>
    </w:p>
    <w:p w:rsidR="007D376B" w:rsidRPr="007D376B" w:rsidP="00D11F3B">
      <w:pPr>
        <w:jc w:val="left"/>
        <w:rPr>
          <w:rFonts w:ascii="华文中宋" w:eastAsia="华文中宋" w:hAnsi="华文中宋"/>
          <w:b/>
          <w:sz w:val="30"/>
          <w:szCs w:val="30"/>
        </w:rPr>
      </w:pPr>
      <w:r w:rsidRPr="007D376B">
        <w:rPr>
          <w:rFonts w:ascii="宋体" w:hAnsi="宋体"/>
          <w:b/>
        </w:rPr>
        <w:t>73．</w:t>
      </w:r>
      <w:r w:rsidRPr="007D376B">
        <w:rPr>
          <w:rFonts w:ascii="华文中宋" w:eastAsia="华文中宋" w:hAnsi="华文中宋"/>
          <w:b/>
          <w:sz w:val="30"/>
          <w:szCs w:val="30"/>
        </w:rPr>
        <w:t>梁朝简文帝诗云：“紫燕跃武，赤兔越空。”两句中赤兔指良马，紫燕亦指良马。李善注谢灵运诗云：“文帝自代还，有良马九匹，一名飞燕骝。”在古代，武威铜马足下的飞燕无疑是用来比喻良马之神速，这种造型让人一看便知其意，所以铜马应直截了当取名为“紫燕骝”或“飞燕骝”，此名恰合古意，最为雅致贴切。 这段文字的主旨是（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A、中国古代诗人多善于写马</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B、武威铜马足下的飞燕是用来比喻良马神速的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C、武威铜马直接命名为“紫燕骝”或“飞燕骝”更为贴切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D、南北朝文人都喜欢马</w:t>
      </w:r>
    </w:p>
    <w:p w:rsidR="007D376B" w:rsidRPr="007D376B" w:rsidP="00D11F3B">
      <w:pPr>
        <w:jc w:val="left"/>
        <w:rPr>
          <w:rFonts w:ascii="华文中宋" w:eastAsia="华文中宋" w:hAnsi="华文中宋"/>
          <w:b/>
          <w:sz w:val="30"/>
          <w:szCs w:val="30"/>
        </w:rPr>
      </w:pPr>
      <w:r w:rsidRPr="007D376B">
        <w:rPr>
          <w:rFonts w:ascii="宋体" w:hAnsi="宋体"/>
          <w:b/>
        </w:rPr>
        <w:t>74．</w:t>
      </w:r>
      <w:r w:rsidRPr="007D376B">
        <w:rPr>
          <w:rFonts w:ascii="华文中宋" w:eastAsia="华文中宋" w:hAnsi="华文中宋"/>
          <w:b/>
          <w:sz w:val="30"/>
          <w:szCs w:val="30"/>
        </w:rPr>
        <w:t>下列关于青海三江源国家生态保护综合试验区的表述，错误的是（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A、青海三江源地区是长江、黄河、澜沧江发源地</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B、青海三江源地区是青藏高原生态安全屏障的重要组成部分</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C、青海三江源地区在全国生态文明建设中具有特殊重要地位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D、青海三江源地区就是格尔木市唐古拉山镇</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D376B">
        <w:rPr>
          <w:rFonts w:ascii="宋体" w:hAnsi="宋体"/>
          <w:b/>
        </w:rPr>
        <w:t>75．</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曾经雄心勃勃地誓言要成为中国的微软、中国的GE、中国的松下、中国的麦当劳、中国的可口可乐的企业家都纷纷倒下了，改朝换代的历史频频出现。心理学大师荣格认为，“每一个时代都有其特有的倾向、偏见和心理疾病”，正是这种集体无意识决定着人们的世界观和方法论，没有人能逃脱这条无意识的河流。段永基曾坦言：“中国的现代企业很难在我们这一代人手中建成——我们都是过渡性人物。”什么样的市场，造就什么样的企业家。</w:t>
      </w:r>
      <w:r w:rsidRPr="007D376B">
        <w:rPr>
          <w:rFonts w:ascii="华文中宋" w:eastAsia="华文中宋" w:hAnsi="华文中宋"/>
          <w:b/>
          <w:sz w:val="30"/>
          <w:szCs w:val="30"/>
        </w:rPr>
        <w:t xml:space="preserve"> 对这段文字理解正确的一项是（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A、中国的企业无法改变“改朝换代”的怪圈</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B、中国现代企业的建成还需要几代人的努力</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C、现阶段中国企业家的观念很难塑造民族常青树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D、中国无序的现代市场导致“改朝换代”的怪圈</w:t>
      </w:r>
    </w:p>
    <w:p w:rsidR="007D376B" w:rsidRPr="007D376B" w:rsidP="00D11F3B">
      <w:pPr>
        <w:jc w:val="left"/>
        <w:rPr>
          <w:rFonts w:ascii="华文中宋" w:eastAsia="华文中宋" w:hAnsi="华文中宋"/>
          <w:b/>
          <w:sz w:val="30"/>
          <w:szCs w:val="30"/>
        </w:rPr>
      </w:pPr>
      <w:r w:rsidRPr="007D376B">
        <w:rPr>
          <w:rFonts w:ascii="宋体" w:hAnsi="宋体"/>
          <w:b/>
        </w:rPr>
        <w:t>76．</w:t>
      </w:r>
      <w:r w:rsidRPr="007D376B">
        <w:rPr>
          <w:rFonts w:ascii="华文中宋" w:eastAsia="华文中宋" w:hAnsi="华文中宋"/>
          <w:b/>
          <w:sz w:val="30"/>
          <w:szCs w:val="30"/>
        </w:rPr>
        <w:t>这也正是苏州古城的气质，一定要经历过变迁与 ，见证过繁华与 ，在一次次历史的锻打中，愈发地沉稳和 ，不动声色的沧桑背后，孕育了对风雨袭来时的从容，对世俗快乐的追求。 依次填入画横线部分最恰当的一项是（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A、动荡落败淡泊</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B、漂泊破落淡定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C、飘摇落魄淡然</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D、动乱破败淡雅</w:t>
      </w:r>
    </w:p>
    <w:p w:rsidR="007D376B" w:rsidRPr="007D376B" w:rsidP="00D11F3B">
      <w:pPr>
        <w:jc w:val="left"/>
        <w:rPr>
          <w:rFonts w:ascii="华文中宋" w:eastAsia="华文中宋" w:hAnsi="华文中宋"/>
          <w:b/>
          <w:sz w:val="30"/>
          <w:szCs w:val="30"/>
        </w:rPr>
      </w:pPr>
      <w:r w:rsidRPr="007D376B">
        <w:rPr>
          <w:rFonts w:ascii="宋体" w:hAnsi="宋体"/>
          <w:b/>
        </w:rPr>
        <w:t>77．</w:t>
      </w:r>
      <w:r w:rsidRPr="007D376B">
        <w:rPr>
          <w:rFonts w:ascii="华文中宋" w:eastAsia="华文中宋" w:hAnsi="华文中宋"/>
          <w:b/>
          <w:sz w:val="30"/>
          <w:szCs w:val="30"/>
        </w:rPr>
        <w:t>中国2010年上海世博会志愿者标志的主体由汉字“心”、英文字母“V”、嘴衔橄榄枝飞翔的和平鸽___________。此标志与世博会会徽“世”___________，在___________中国文化个性的同时，表达了志愿者的用“心”和热“心”。 依次填入画横线部分最恰当的一项是（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A、造成殊途　同归　展现</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D376B">
        <w:rPr>
          <w:rFonts w:ascii="华文中宋" w:eastAsia="华文中宋" w:hAnsi="华文中宋"/>
          <w:b/>
          <w:sz w:val="30"/>
          <w:szCs w:val="30"/>
        </w:rPr>
        <w:t>B、构成异曲　同工　呈现</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C、组成不谋　而合　出现</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D、形成见仁　见智　显现</w:t>
      </w:r>
    </w:p>
    <w:p w:rsidR="007D376B" w:rsidRPr="007D376B" w:rsidP="00D11F3B">
      <w:pPr>
        <w:jc w:val="left"/>
        <w:rPr>
          <w:rFonts w:ascii="华文中宋" w:eastAsia="华文中宋" w:hAnsi="华文中宋"/>
          <w:b/>
          <w:sz w:val="30"/>
          <w:szCs w:val="30"/>
        </w:rPr>
      </w:pPr>
      <w:r w:rsidRPr="007D376B">
        <w:rPr>
          <w:rFonts w:ascii="宋体" w:hAnsi="宋体"/>
          <w:b/>
        </w:rPr>
        <w:t>78．</w:t>
      </w:r>
      <w:r w:rsidRPr="007D376B">
        <w:rPr>
          <w:rFonts w:ascii="华文中宋" w:eastAsia="华文中宋" w:hAnsi="华文中宋"/>
          <w:b/>
          <w:sz w:val="30"/>
          <w:szCs w:val="30"/>
        </w:rPr>
        <w:t xml:space="preserve">长期以来，科学家们一直在探索①植物周期行为—②生理节律的奥秘。虽然这些行为与环境条件有密切关系，如光照时间长短等，但植物学家一直认为生物钟是植物感知外界条件的决定因素。要鉴定生物节律的生物钟基因，通常有两个关键问题：一是生理节律能否被检测到，二是需要找到这种生物节律的异步个体。③植物光合作用节律用常规方法是难以检测的。美国弗吉尼亚大学史蒂夫·凯领导的研究小组利用生物技术手段借助萤火虫的发光基因，成功地解决了这一难题，鉴定出第一个④植物生物钟基因。 对文段中画线的四个概念的理解，不正确的一项是（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A、①②概念相同，②包含①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B、①③概念相同，①包含③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C、①④两个概念不同</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D、③④两个概念等同</w:t>
      </w:r>
    </w:p>
    <w:p w:rsidR="007D376B" w:rsidRPr="007D376B" w:rsidP="00D11F3B">
      <w:pPr>
        <w:jc w:val="left"/>
        <w:rPr>
          <w:rFonts w:ascii="华文中宋" w:eastAsia="华文中宋" w:hAnsi="华文中宋"/>
          <w:b/>
          <w:sz w:val="30"/>
          <w:szCs w:val="30"/>
        </w:rPr>
      </w:pPr>
      <w:r w:rsidRPr="007D376B">
        <w:rPr>
          <w:rFonts w:ascii="宋体" w:hAnsi="宋体"/>
          <w:b/>
        </w:rPr>
        <w:t>79．</w:t>
      </w:r>
      <w:r w:rsidRPr="007D376B">
        <w:rPr>
          <w:rFonts w:ascii="华文中宋" w:eastAsia="华文中宋" w:hAnsi="华文中宋"/>
          <w:b/>
          <w:sz w:val="30"/>
          <w:szCs w:val="30"/>
        </w:rPr>
        <w:t>拍纪实作品就像熬中药一样，需要慢火，需要工夫。我常常觉得，纪实作品就像齿轮一样，少了哪一个环节也转动不起来——少了哪个阶段的作品，都无法很好地反映整 个时代的__________。只有把每个时期的东西都__________记录下来，才可以好好地进行总结和__________。我始终觉得，我要追求的，就是__________的效果。 填入画横线部分最恰当的一项是（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A、变迁　连续　比照　滴水穿石</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B、面貌　完整　归纳　一鸣惊人</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C、联系　分别　分析　细入毫芒</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D376B">
        <w:rPr>
          <w:rFonts w:ascii="华文中宋" w:eastAsia="华文中宋" w:hAnsi="华文中宋"/>
          <w:b/>
          <w:sz w:val="30"/>
          <w:szCs w:val="30"/>
        </w:rPr>
        <w:t>D、轨迹　真实　反省　积少成多</w:t>
      </w:r>
    </w:p>
    <w:p w:rsidR="007D376B" w:rsidRPr="007D376B" w:rsidP="00D11F3B">
      <w:pPr>
        <w:jc w:val="left"/>
        <w:rPr>
          <w:rFonts w:ascii="华文中宋" w:eastAsia="华文中宋" w:hAnsi="华文中宋"/>
          <w:b/>
          <w:sz w:val="30"/>
          <w:szCs w:val="30"/>
        </w:rPr>
      </w:pPr>
      <w:r w:rsidRPr="007D376B">
        <w:rPr>
          <w:rFonts w:ascii="宋体" w:hAnsi="宋体"/>
          <w:b/>
        </w:rPr>
        <w:t>80．</w:t>
      </w:r>
      <w:r w:rsidRPr="007D376B">
        <w:rPr>
          <w:rFonts w:ascii="华文中宋" w:eastAsia="华文中宋" w:hAnsi="华文中宋"/>
          <w:b/>
          <w:sz w:val="30"/>
          <w:szCs w:val="30"/>
        </w:rPr>
        <w:t>下列句子中，加点的成语使用不恰当的一句是（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A、2011中国达人秀，有太多光芒四射的草根明星。他们翻手为云，覆手为雨，在现实与梦想中以绝伦的才艺和旺盛的生命力给人们惊叹与折服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B、在这次全国性京剧大赛中，有不少青年演员已开始崭露头角，我们欣喜地发现京剧表演艺术之美必然会代代相传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C、应试者都有一种考场经验和体会，那就是在临考前必须保持平和而放松的状态，那种连续开夜车疲劳驾驶的迎考方法常常会事倍功半</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D、十年的辛酸竟是为了赔一串假项链——《项链》出人意料的结尾，让读者不禁扼腕叹服大师的独具匠心</w:t>
      </w:r>
    </w:p>
    <w:p w:rsidR="007D376B" w:rsidRPr="007D376B" w:rsidP="00D11F3B">
      <w:pPr>
        <w:jc w:val="left"/>
        <w:rPr>
          <w:rFonts w:ascii="华文中宋" w:eastAsia="华文中宋" w:hAnsi="华文中宋"/>
          <w:b/>
          <w:sz w:val="30"/>
          <w:szCs w:val="30"/>
        </w:rPr>
      </w:pPr>
      <w:r w:rsidRPr="007D376B">
        <w:rPr>
          <w:rFonts w:ascii="宋体" w:hAnsi="宋体"/>
          <w:b/>
        </w:rPr>
        <w:t>81．</w:t>
      </w:r>
      <w:r w:rsidRPr="007D376B">
        <w:rPr>
          <w:rFonts w:ascii="华文中宋" w:eastAsia="华文中宋" w:hAnsi="华文中宋"/>
          <w:b/>
          <w:sz w:val="30"/>
          <w:szCs w:val="30"/>
        </w:rPr>
        <w:t>依次填入下面一段文字横线处的语句．衔接最恰当的一组是（　　）。“开卷有益”是说打开书就一定会有收获。__________。__________，__________，__________，__________。__________，如果你勤读书、读好书．你就一定能真正体会到读书的乐趣。①使人们不断完善，走向进步②当然，有的书是有缺点的，要善于选择③确实，书是人类最好的朋友、最好的老师④书是人类获得知识的重要途径⑤歌德曾说过“读一本好书就是和许多高尚的人谈话”⑥读书能帮助人们看清世间的美与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A、②⑥⑤④①③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B、③⑥②⑤①④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C、④③①⑥②⑤</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D、⑤③④⑥①②</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D376B">
        <w:rPr>
          <w:rFonts w:ascii="宋体" w:hAnsi="宋体"/>
          <w:b/>
        </w:rPr>
        <w:t>82．</w:t>
      </w:r>
      <w:r w:rsidRPr="007D376B">
        <w:rPr>
          <w:rFonts w:ascii="华文中宋" w:eastAsia="华文中宋" w:hAnsi="华文中宋"/>
          <w:b/>
          <w:sz w:val="30"/>
          <w:szCs w:val="30"/>
        </w:rPr>
        <w:t>流行速读被________，经典阅读被________，面对这种变化如何调整心态，正确看待阅读的________，成为一件十分重要的事。填入划横线部分最恰当的一项是（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A、追捧　　放弃　　功能</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B、热捧　　抛弃　　作用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C、追捧　　冷落　　功用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D、流行　　丢弃　　价值</w:t>
      </w:r>
    </w:p>
    <w:p w:rsidR="007D376B" w:rsidRPr="007D376B" w:rsidP="00D11F3B">
      <w:pPr>
        <w:jc w:val="left"/>
        <w:rPr>
          <w:rFonts w:ascii="华文中宋" w:eastAsia="华文中宋" w:hAnsi="华文中宋"/>
          <w:b/>
          <w:sz w:val="30"/>
          <w:szCs w:val="30"/>
        </w:rPr>
      </w:pPr>
      <w:r w:rsidRPr="007D376B">
        <w:rPr>
          <w:rFonts w:ascii="宋体" w:hAnsi="宋体"/>
          <w:b/>
        </w:rPr>
        <w:t>83．</w:t>
      </w:r>
      <w:r w:rsidRPr="007D376B">
        <w:rPr>
          <w:rFonts w:ascii="华文中宋" w:eastAsia="华文中宋" w:hAnsi="华文中宋"/>
          <w:b/>
          <w:sz w:val="30"/>
          <w:szCs w:val="30"/>
        </w:rPr>
        <w:t>由于长期以来人类对生物环境的破坏、对自然资源的过度__________、保护不力等原因，生物多样性遭受的损失令人__________。因此，采取有力措施保护生物多样性已成为十分紧迫的任务。  依次填入画横线部分最恰当的一项是（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A、开采　痛心疾首</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B、利用　触目惊心</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C、浪费　惨不忍睹</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D、开发　百感交集</w:t>
      </w:r>
    </w:p>
    <w:p w:rsidR="007D376B" w:rsidRPr="007D376B" w:rsidP="00D11F3B">
      <w:pPr>
        <w:jc w:val="left"/>
        <w:rPr>
          <w:rFonts w:ascii="华文中宋" w:eastAsia="华文中宋" w:hAnsi="华文中宋"/>
          <w:b/>
          <w:sz w:val="30"/>
          <w:szCs w:val="30"/>
        </w:rPr>
      </w:pPr>
      <w:r w:rsidRPr="007D376B">
        <w:rPr>
          <w:rFonts w:ascii="宋体" w:hAnsi="宋体"/>
          <w:b/>
        </w:rPr>
        <w:t>84．</w:t>
      </w:r>
      <w:r w:rsidRPr="007D376B">
        <w:rPr>
          <w:rFonts w:ascii="华文中宋" w:eastAsia="华文中宋" w:hAnsi="华文中宋"/>
          <w:b/>
          <w:sz w:val="30"/>
          <w:szCs w:val="30"/>
        </w:rPr>
        <w:t>下列成语中，加点字的读音全部正确的一项是（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A、沆瀣(xie)一气刚愎(fu)自用杳(yao)无音信连篇累(lei)牍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B、饮鸩(zhen)止渴言简意赅(gai) 恃(sN)才傲物一曝(Pu)十寒</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C、如火如荼(tu)睚眦(zi)必报纵横捭(pi)阖繁文缛(rou)节</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D、良莠(xiu)不齐追根溯(su)源岿(kui)然不动残垣(yuan)断壁</w:t>
      </w:r>
    </w:p>
    <w:p w:rsidR="007D376B" w:rsidRPr="007D376B" w:rsidP="00D11F3B">
      <w:pPr>
        <w:jc w:val="left"/>
        <w:rPr>
          <w:rFonts w:ascii="华文中宋" w:eastAsia="华文中宋" w:hAnsi="华文中宋"/>
          <w:b/>
          <w:sz w:val="30"/>
          <w:szCs w:val="30"/>
        </w:rPr>
      </w:pPr>
      <w:r w:rsidRPr="007D376B">
        <w:rPr>
          <w:rFonts w:ascii="宋体" w:hAnsi="宋体"/>
          <w:b/>
        </w:rPr>
        <w:t>85．</w:t>
      </w:r>
      <w:r w:rsidRPr="007D376B">
        <w:rPr>
          <w:rFonts w:ascii="华文中宋" w:eastAsia="华文中宋" w:hAnsi="华文中宋"/>
          <w:b/>
          <w:sz w:val="30"/>
          <w:szCs w:val="30"/>
        </w:rPr>
        <w:t>物以类聚，人以群分。什么样的朋友，就预示着什么样的未来。如果与消沉的人厮混，你不可能进取；经常与虚夸的人为伴，你不会踏实；经常与满脑“钱”字的人交往，你就会沦为唯利是图、见利忘义之辈。如果你的朋友是积极向上的人，你就可能成为积极向上的人。假如你希望生活得更好，你的朋友一定要比你更优秀，因为只有他们可以给你提供成功的经验。 上述文段告诉我们（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A、朋友决定一个人的未来</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D376B">
        <w:rPr>
          <w:rFonts w:ascii="华文中宋" w:eastAsia="华文中宋" w:hAnsi="华文中宋"/>
          <w:b/>
          <w:sz w:val="30"/>
          <w:szCs w:val="30"/>
        </w:rPr>
        <w:t>B、要谨慎交友，认真严肃对待交友问题</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C、在人际交往中，要善于擦亮慧眼，作出理性的判断</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D、物以类聚，人以群分</w:t>
      </w:r>
    </w:p>
    <w:p w:rsidR="007D376B" w:rsidRPr="007D376B" w:rsidP="00D11F3B">
      <w:pPr>
        <w:jc w:val="left"/>
        <w:rPr>
          <w:rFonts w:ascii="华文中宋" w:eastAsia="华文中宋" w:hAnsi="华文中宋"/>
          <w:b/>
          <w:sz w:val="30"/>
          <w:szCs w:val="30"/>
        </w:rPr>
      </w:pPr>
      <w:r w:rsidRPr="007D376B">
        <w:rPr>
          <w:rFonts w:ascii="宋体" w:hAnsi="宋体"/>
          <w:b/>
        </w:rPr>
        <w:t>86．</w:t>
      </w:r>
      <w:r w:rsidRPr="007D376B">
        <w:rPr>
          <w:rFonts w:ascii="华文中宋" w:eastAsia="华文中宋" w:hAnsi="华文中宋"/>
          <w:b/>
          <w:sz w:val="30"/>
          <w:szCs w:val="30"/>
        </w:rPr>
        <w:t>将下面六个句子重新排列组合：　　①掩藏村庄的还有围墙外繁茂的树木。②这是某种具有审美性和理想的乌托邦式的遮蔽，它让我们想起当年的武陵桃花源。③村庄周围有石头垒成的围墙，出入村庄需要通过一道石门，这是村庄设置的关隘，不仅说明村庄在过去为了安全而壁垒森严，而且说明村庄封闭式的生活特性。④村庄与外界的关联是隐藏的，采用一种不敞开的保守姿态，过着自足的生活。⑤沿着兰江南行，不久就可以到达郭洞村。　　⑥这些树木中不乏千年以上的樟、槐、榆、松，它们对村庄长年累月的遮蔽，使村庄更加隐秘在一种古老氛围之中。下列排列组合最连贯的是（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A、⑤②④①⑥③</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B、⑤④①⑥③②</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C、⑤③④①⑥②</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D、②④⑥①⑤③</w:t>
      </w:r>
    </w:p>
    <w:p w:rsidR="007D376B" w:rsidRPr="007D376B" w:rsidP="00D11F3B">
      <w:pPr>
        <w:jc w:val="left"/>
        <w:rPr>
          <w:rFonts w:ascii="华文中宋" w:eastAsia="华文中宋" w:hAnsi="华文中宋"/>
          <w:b/>
          <w:sz w:val="30"/>
          <w:szCs w:val="30"/>
        </w:rPr>
      </w:pPr>
      <w:r w:rsidRPr="007D376B">
        <w:rPr>
          <w:rFonts w:ascii="宋体" w:hAnsi="宋体"/>
          <w:b/>
        </w:rPr>
        <w:t>87．</w:t>
      </w:r>
      <w:r w:rsidRPr="007D376B">
        <w:rPr>
          <w:rFonts w:ascii="华文中宋" w:eastAsia="华文中宋" w:hAnsi="华文中宋"/>
          <w:b/>
          <w:sz w:val="30"/>
          <w:szCs w:val="30"/>
        </w:rPr>
        <w:t>一些太空专家指出，太空站和探测飞船很可能带回太空微生物，这些微生物在孤立的空间内可能已经变种变形，如果它们回到地球并逃过被销毁的命运，肯定会对人类构成威胁。有报道说，和平号太空站就曾充斥着形形色色的变种真菌，它们若与地球泥土中可以分解的金属、玻璃和塑胶的细菌混合，足以对人类构成致命的威胁。 对本文理解正确的一项是（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A、地球环境正处于太空变种真菌的威胁之下</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B、人类的太空活动可能导致太空微生物传至地球</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C、随着人类太空活动的增多，太空垃圾已影响人类生活</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D376B">
        <w:rPr>
          <w:rFonts w:ascii="华文中宋" w:eastAsia="华文中宋" w:hAnsi="华文中宋"/>
          <w:b/>
          <w:sz w:val="30"/>
          <w:szCs w:val="30"/>
        </w:rPr>
        <w:t>D、太空变种真菌将是人类最致命的威胁</w:t>
      </w:r>
    </w:p>
    <w:p w:rsidR="007D376B" w:rsidRPr="007D376B" w:rsidP="00D11F3B">
      <w:pPr>
        <w:jc w:val="left"/>
        <w:rPr>
          <w:rFonts w:ascii="华文中宋" w:eastAsia="华文中宋" w:hAnsi="华文中宋"/>
          <w:b/>
          <w:sz w:val="30"/>
          <w:szCs w:val="30"/>
        </w:rPr>
      </w:pPr>
      <w:r w:rsidRPr="007D376B">
        <w:rPr>
          <w:rFonts w:ascii="宋体" w:hAnsi="宋体"/>
          <w:b/>
        </w:rPr>
        <w:t>88．</w:t>
      </w:r>
      <w:r w:rsidRPr="007D376B">
        <w:rPr>
          <w:rFonts w:ascii="华文中宋" w:eastAsia="华文中宋" w:hAnsi="华文中宋"/>
          <w:b/>
          <w:sz w:val="30"/>
          <w:szCs w:val="30"/>
        </w:rPr>
        <w:t xml:space="preserve">将以下6个句子重新排列组合，排列组合最连贯的是（　　）。 ①任何心理活动，任何创作，也许都具有“一次性”。 ②揣度别人是很困难的。子非鱼，安知鱼之乐?③作者的回顾，事后的创作谈，能在多大程度上与实际创作情状符合，是值得怀疑的。 ④甚至揣度自己也未见得容易多少。 ⑤人不能把脚两次伸进同一条河里。 ⑥比方说这篇小说写过这么久了，尽管我现在能尽力回忆当时写作的心境，但时过境迁，当时的心境是绝对不可能再完整准确地重现了。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A、③⑥⑤②④①</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B、⑤①⑥③②④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C、①⑥③⑤②④</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D、②④⑥③⑤①</w:t>
      </w:r>
    </w:p>
    <w:p w:rsidR="007D376B" w:rsidRPr="007D376B" w:rsidP="00D11F3B">
      <w:pPr>
        <w:jc w:val="left"/>
        <w:rPr>
          <w:rFonts w:ascii="华文中宋" w:eastAsia="华文中宋" w:hAnsi="华文中宋"/>
          <w:b/>
          <w:sz w:val="30"/>
          <w:szCs w:val="30"/>
        </w:rPr>
      </w:pPr>
      <w:r w:rsidRPr="007D376B">
        <w:rPr>
          <w:rFonts w:ascii="宋体" w:hAnsi="宋体"/>
          <w:b/>
        </w:rPr>
        <w:t>89．</w:t>
      </w:r>
      <w:r w:rsidRPr="007D376B">
        <w:rPr>
          <w:rFonts w:ascii="华文中宋" w:eastAsia="华文中宋" w:hAnsi="华文中宋"/>
          <w:b/>
          <w:sz w:val="30"/>
          <w:szCs w:val="30"/>
        </w:rPr>
        <w:t>近几年中国的投资环境发生了根本性的变化，劳动力成本上升、劳动保护加强、土地成本上升、环保成本上升、能源资源使用成本上升、优惠政策取消，外资企业需要在更高的成本上与内资企业竞争，这是外资企业必须正视的事实和趋势。但要素和能源资源成本上升，伴随的是生产方式和经济结构的提升，意味着经济发展水平和人民生活水平的提高，也意味着市场规模的扩大。取消优惠政策，不是对外资实行歧视政策，也意味着市场规模的扩大。取消优惠政策，不是对外资实行歧视政策，而是为了实行国民待遇，是为了挤出低效率企业，给市场公平竞争的机会。由这段文字可以推出（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A、中国的投资环境在朝良性发展的方向转化</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B、生产成本的增加可以促使外资更加注重效率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C、取消外资优惠政策是对国内外企业负责任的举措</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D、外资企业应抓住近年市场规模扩大的发展好时机</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D376B">
        <w:rPr>
          <w:rFonts w:ascii="宋体" w:hAnsi="宋体"/>
          <w:b/>
        </w:rPr>
        <w:t>90．</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w:t>
      </w:r>
      <w:r w:rsidRPr="007D376B">
        <w:rPr>
          <w:rFonts w:ascii="华文中宋" w:eastAsia="华文中宋" w:hAnsi="华文中宋"/>
          <w:b/>
          <w:sz w:val="30"/>
          <w:szCs w:val="30"/>
        </w:rPr>
        <w:t xml:space="preserve"> 这段文字主要说明了（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A、空巢老人的出现并非仅来自于老龄化</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B、社区是解决空巢老人现象的最佳途径</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C、在解决空巢问题时子女应发挥更大作用</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D、空巢老人需要生活与精神上的多方帮助</w:t>
      </w:r>
    </w:p>
    <w:p w:rsidR="007D376B" w:rsidRPr="007D376B" w:rsidP="00D11F3B">
      <w:pPr>
        <w:jc w:val="left"/>
        <w:rPr>
          <w:rFonts w:ascii="华文中宋" w:eastAsia="华文中宋" w:hAnsi="华文中宋"/>
          <w:b/>
          <w:sz w:val="30"/>
          <w:szCs w:val="30"/>
        </w:rPr>
      </w:pPr>
      <w:r w:rsidRPr="007D376B">
        <w:rPr>
          <w:rFonts w:ascii="宋体" w:hAnsi="宋体"/>
          <w:b/>
        </w:rPr>
        <w:t>91．</w:t>
      </w:r>
      <w:r w:rsidRPr="007D376B">
        <w:rPr>
          <w:rFonts w:ascii="华文中宋" w:eastAsia="华文中宋" w:hAnsi="华文中宋"/>
          <w:b/>
          <w:sz w:val="30"/>
          <w:szCs w:val="30"/>
        </w:rPr>
        <w:t xml:space="preserve">我们越过恒河时已是深夜，它的夺人心魄的__________，它的浩浩荡荡的幽光，把这些天在现实世界感受的烦躁全__________了。 填入划横线部分最恰当的一项是（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A、力量、消除</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B、气魄、过滤</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C、气焰、冲刷</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D、气势、洗涤</w:t>
      </w:r>
    </w:p>
    <w:p w:rsidR="007D376B" w:rsidRPr="007D376B" w:rsidP="00D11F3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D376B">
        <w:rPr>
          <w:rFonts w:ascii="宋体" w:hAnsi="宋体"/>
          <w:b/>
        </w:rPr>
        <w:t>92．</w:t>
      </w:r>
      <w:r w:rsidRPr="007D376B">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他永远可以说你哪些地方不对，甚至打个不及格，现在中国崛起了，中文也自然会成为国际社会的强势语言，你要和我交流，就要好好学习我的语言，尽量达到我的母语水平，好戏在后头。  从这段文字看来，作者想要表明的态度是(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A、中文将成为强势语言，值得自豪</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B、中国模式正在超越西方模式</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C、中国模式将最终成为强势模式</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D、平视西方模式，中国应更自信</w:t>
      </w:r>
    </w:p>
    <w:p w:rsidR="007D376B" w:rsidRPr="007D376B" w:rsidP="00D11F3B">
      <w:pPr>
        <w:jc w:val="left"/>
        <w:rPr>
          <w:rFonts w:ascii="华文中宋" w:eastAsia="华文中宋" w:hAnsi="华文中宋"/>
          <w:b/>
          <w:sz w:val="30"/>
          <w:szCs w:val="30"/>
        </w:rPr>
      </w:pPr>
      <w:r w:rsidRPr="007D376B">
        <w:rPr>
          <w:rFonts w:ascii="宋体" w:hAnsi="宋体"/>
          <w:b/>
        </w:rPr>
        <w:t>93．</w:t>
      </w:r>
      <w:r w:rsidRPr="007D376B">
        <w:rPr>
          <w:rFonts w:ascii="华文中宋" w:eastAsia="华文中宋" w:hAnsi="华文中宋"/>
          <w:b/>
          <w:sz w:val="30"/>
          <w:szCs w:val="30"/>
        </w:rPr>
        <w:t xml:space="preserve"> “马踏飞燕”铜奔马以丰富的想象力，精巧的构思和娴熟的技艺，将奔马与飞燕绝妙地结合在一起。奔马体态健美，昂首嘶鸣，三足腾空，仿佛正在无畏地急驰奔跑之中。 的飞燕衬托出奔马的神速，不仅造型生动活泼，而且巧妙地使奔马的重心集中在蹄下的飞燕上。 作为中国青铜艺术的奇葩，它所具有的蓬勃生命力和 的气势，更是中华民族精神的象征。 填入划横线部分最恰当的一项是：</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A、矫捷　勇往直前</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B、轻盈　锐不可当</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C、惊慌　直上青云</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D、迅疾　一往无前</w:t>
      </w:r>
    </w:p>
    <w:p w:rsidR="007D376B" w:rsidRPr="007D376B" w:rsidP="00D11F3B">
      <w:pPr>
        <w:jc w:val="left"/>
        <w:rPr>
          <w:rFonts w:ascii="华文中宋" w:eastAsia="华文中宋" w:hAnsi="华文中宋"/>
          <w:b/>
          <w:sz w:val="30"/>
          <w:szCs w:val="30"/>
        </w:rPr>
      </w:pPr>
      <w:r w:rsidRPr="007D376B">
        <w:rPr>
          <w:rFonts w:ascii="宋体" w:hAnsi="宋体"/>
          <w:b/>
        </w:rPr>
        <w:t>94．</w:t>
      </w:r>
      <w:r w:rsidRPr="007D376B">
        <w:rPr>
          <w:rFonts w:ascii="华文中宋" w:eastAsia="华文中宋" w:hAnsi="华文中宋"/>
          <w:b/>
          <w:sz w:val="30"/>
          <w:szCs w:val="30"/>
        </w:rPr>
        <w:t>下列（　　）组织的主要功能是平衡国际收支的暂时不平衡。</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A、国际货币基金组织</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B、国际复兴开发银行(世界银行)</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C、国际开发协会</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D、国际金融公司</w:t>
      </w:r>
    </w:p>
    <w:p w:rsidR="007D376B" w:rsidRPr="007D376B" w:rsidP="00D11F3B">
      <w:pPr>
        <w:jc w:val="left"/>
        <w:rPr>
          <w:rFonts w:ascii="华文中宋" w:eastAsia="华文中宋" w:hAnsi="华文中宋"/>
          <w:b/>
          <w:sz w:val="30"/>
          <w:szCs w:val="30"/>
        </w:rPr>
      </w:pPr>
      <w:r w:rsidRPr="007D376B">
        <w:rPr>
          <w:rFonts w:ascii="宋体" w:hAnsi="宋体"/>
          <w:b/>
        </w:rPr>
        <w:t>95．</w:t>
      </w:r>
      <w:r w:rsidRPr="007D376B">
        <w:rPr>
          <w:rFonts w:ascii="华文中宋" w:eastAsia="华文中宋" w:hAnsi="华文中宋"/>
          <w:b/>
          <w:sz w:val="30"/>
          <w:szCs w:val="30"/>
        </w:rPr>
        <w:t xml:space="preserve">一个民族需要民族精神，一个时代需要时代精神，创业精神应当成为我们的民族精神，成为我们的时代精神，精神可以变物质，物质可以变精神，两个文明建设互相依存，互相促进。  这段文字表达的最主要的意思是（　　）。 </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A、一个民族需要民族精神，一个时代需要时代精神</w:t>
      </w:r>
    </w:p>
    <w:p w:rsidR="007D376B" w:rsidRPr="007D376B" w:rsidP="00D11F3B">
      <w:pPr>
        <w:jc w:val="left"/>
        <w:rPr>
          <w:rFonts w:ascii="华文中宋" w:eastAsia="华文中宋" w:hAnsi="华文中宋"/>
          <w:b/>
          <w:sz w:val="30"/>
          <w:szCs w:val="30"/>
        </w:rPr>
      </w:pPr>
      <w:r w:rsidRPr="007D376B">
        <w:rPr>
          <w:rFonts w:ascii="华文中宋" w:eastAsia="华文中宋" w:hAnsi="华文中宋"/>
          <w:b/>
          <w:sz w:val="30"/>
          <w:szCs w:val="30"/>
        </w:rPr>
        <w:t>B、精神可以变物质，物质可以变精神</w:t>
      </w:r>
      <w:r w:rsidRPr="007D376B">
        <w:rPr>
          <w:rFonts w:ascii="华文中宋" w:eastAsia="华文中宋" w:hAnsi="华文中宋"/>
          <w:b/>
          <w:sz w:val="30"/>
          <w:szCs w:val="30"/>
        </w:rPr>
        <w:br/>
      </w:r>
      <w:r w:rsidRPr="007D376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https://d.book118.com/236004032121010033</w:t>
        </w:r>
      </w:hyperlink>
    </w:p>
    <w:p w:rsidR="007D376B" w:rsidRPr="007D376B" w:rsidP="00D11F3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D376B"/>
    <w:rsid w:val="00850032"/>
    <w:rsid w:val="008D2EAE"/>
    <w:rsid w:val="008F1F6E"/>
    <w:rsid w:val="008F55F2"/>
    <w:rsid w:val="00911EF2"/>
    <w:rsid w:val="00A12C77"/>
    <w:rsid w:val="00C57401"/>
    <w:rsid w:val="00D11F3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36004032121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5899</Words>
  <Characters>33630</Characters>
  <Application>Microsoft Office Word</Application>
  <DocSecurity>0</DocSecurity>
  <Lines>280</Lines>
  <Paragraphs>78</Paragraphs>
  <ScaleCrop>false</ScaleCrop>
  <Company>微软中国</Company>
  <LinksUpToDate>false</LinksUpToDate>
  <CharactersWithSpaces>39451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2023-06-02T08:29:00Z</dcterms:created>
  <dcterms:modified xsi:type="dcterms:W3CDTF">2023-06-02T08:29:00Z</dcterms:modified>
</cp:coreProperties>
</file>