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工业运动控制系统项目可行性建设方案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2" w:history="1">
        <w:r>
          <w:rPr>
            <w:rFonts w:ascii="仿宋" w:eastAsia="仿宋" w:hAnsi="仿宋" w:cs="仿宋" w:hint="eastAsia"/>
            <w:lang w:eastAsia="zh-CN"/>
          </w:rPr>
          <w:t>序言</w:t>
        </w:r>
        <w:r>
          <w:tab/>
        </w:r>
        <w:r>
          <w:fldChar w:fldCharType="begin"/>
        </w:r>
        <w:r>
          <w:instrText xml:space="preserve"> PAGEREF _Toc10752 \h </w:instrText>
        </w:r>
        <w:r>
          <w:fldChar w:fldCharType="separate"/>
        </w:r>
        <w:r>
          <w:t>3</w:t>
        </w:r>
        <w:r>
          <w:fldChar w:fldCharType="end"/>
        </w:r>
      </w:hyperlink>
    </w:p>
    <w:p>
      <w:pPr>
        <w:pStyle w:val="TOC1"/>
        <w:tabs>
          <w:tab w:val="right" w:leader="dot" w:pos="8306"/>
        </w:tabs>
      </w:pPr>
      <w:hyperlink w:anchor="_Toc12448" w:history="1">
        <w:r>
          <w:rPr>
            <w:rFonts w:ascii="仿宋" w:eastAsia="仿宋" w:hAnsi="仿宋" w:cs="仿宋" w:hint="eastAsia"/>
            <w:lang w:eastAsia="zh-CN"/>
          </w:rPr>
          <w:t>一、项目监理与质量保证</w:t>
        </w:r>
        <w:r>
          <w:tab/>
        </w:r>
        <w:r>
          <w:fldChar w:fldCharType="begin"/>
        </w:r>
        <w:r>
          <w:instrText xml:space="preserve"> PAGEREF _Toc12448 \h </w:instrText>
        </w:r>
        <w:r>
          <w:fldChar w:fldCharType="separate"/>
        </w:r>
        <w:r>
          <w:t>3</w:t>
        </w:r>
        <w:r>
          <w:fldChar w:fldCharType="end"/>
        </w:r>
      </w:hyperlink>
    </w:p>
    <w:p>
      <w:pPr>
        <w:pStyle w:val="TOC2"/>
        <w:tabs>
          <w:tab w:val="right" w:leader="dot" w:pos="8306"/>
        </w:tabs>
      </w:pPr>
      <w:hyperlink w:anchor="_Toc915" w:history="1">
        <w:r>
          <w:rPr>
            <w:rFonts w:ascii="仿宋" w:eastAsia="仿宋" w:hAnsi="仿宋" w:cs="仿宋" w:hint="eastAsia"/>
            <w:lang w:eastAsia="zh-CN"/>
          </w:rPr>
          <w:t>(一)、监理体系构建</w:t>
        </w:r>
        <w:r>
          <w:tab/>
        </w:r>
        <w:r>
          <w:fldChar w:fldCharType="begin"/>
        </w:r>
        <w:r>
          <w:instrText xml:space="preserve"> PAGEREF _Toc915 \h </w:instrText>
        </w:r>
        <w:r>
          <w:fldChar w:fldCharType="separate"/>
        </w:r>
        <w:r>
          <w:t>3</w:t>
        </w:r>
        <w:r>
          <w:fldChar w:fldCharType="end"/>
        </w:r>
      </w:hyperlink>
    </w:p>
    <w:p>
      <w:pPr>
        <w:pStyle w:val="TOC2"/>
        <w:tabs>
          <w:tab w:val="right" w:leader="dot" w:pos="8306"/>
        </w:tabs>
      </w:pPr>
      <w:hyperlink w:anchor="_Toc30513" w:history="1">
        <w:r>
          <w:rPr>
            <w:rFonts w:ascii="仿宋" w:eastAsia="仿宋" w:hAnsi="仿宋" w:cs="仿宋" w:hint="eastAsia"/>
            <w:lang w:eastAsia="zh-CN"/>
          </w:rPr>
          <w:t>(二)、质量保证体系实施</w:t>
        </w:r>
        <w:r>
          <w:tab/>
        </w:r>
        <w:r>
          <w:fldChar w:fldCharType="begin"/>
        </w:r>
        <w:r>
          <w:instrText xml:space="preserve"> PAGEREF _Toc30513 \h </w:instrText>
        </w:r>
        <w:r>
          <w:fldChar w:fldCharType="separate"/>
        </w:r>
        <w:r>
          <w:t>4</w:t>
        </w:r>
        <w:r>
          <w:fldChar w:fldCharType="end"/>
        </w:r>
      </w:hyperlink>
    </w:p>
    <w:p>
      <w:pPr>
        <w:pStyle w:val="TOC2"/>
        <w:tabs>
          <w:tab w:val="right" w:leader="dot" w:pos="8306"/>
        </w:tabs>
      </w:pPr>
      <w:hyperlink w:anchor="_Toc13351" w:history="1">
        <w:r>
          <w:rPr>
            <w:rFonts w:ascii="仿宋" w:eastAsia="仿宋" w:hAnsi="仿宋" w:cs="仿宋" w:hint="eastAsia"/>
            <w:lang w:eastAsia="zh-CN"/>
          </w:rPr>
          <w:t>(三)、监理与质量控制流程</w:t>
        </w:r>
        <w:r>
          <w:tab/>
        </w:r>
        <w:r>
          <w:fldChar w:fldCharType="begin"/>
        </w:r>
        <w:r>
          <w:instrText xml:space="preserve"> PAGEREF _Toc13351 \h </w:instrText>
        </w:r>
        <w:r>
          <w:fldChar w:fldCharType="separate"/>
        </w:r>
        <w:r>
          <w:t>4</w:t>
        </w:r>
        <w:r>
          <w:fldChar w:fldCharType="end"/>
        </w:r>
      </w:hyperlink>
    </w:p>
    <w:p>
      <w:pPr>
        <w:pStyle w:val="TOC1"/>
        <w:tabs>
          <w:tab w:val="right" w:leader="dot" w:pos="8306"/>
        </w:tabs>
      </w:pPr>
      <w:hyperlink w:anchor="_Toc24133" w:history="1">
        <w:r>
          <w:rPr>
            <w:rFonts w:ascii="仿宋" w:eastAsia="仿宋" w:hAnsi="仿宋" w:cs="仿宋" w:hint="eastAsia"/>
            <w:lang w:eastAsia="zh-CN"/>
          </w:rPr>
          <w:t>二、工业运动控制系统项目概论</w:t>
        </w:r>
        <w:r>
          <w:tab/>
        </w:r>
        <w:r>
          <w:fldChar w:fldCharType="begin"/>
        </w:r>
        <w:r>
          <w:instrText xml:space="preserve"> PAGEREF _Toc24133 \h </w:instrText>
        </w:r>
        <w:r>
          <w:fldChar w:fldCharType="separate"/>
        </w:r>
        <w:r>
          <w:t>5</w:t>
        </w:r>
        <w:r>
          <w:fldChar w:fldCharType="end"/>
        </w:r>
      </w:hyperlink>
    </w:p>
    <w:p>
      <w:pPr>
        <w:pStyle w:val="TOC2"/>
        <w:tabs>
          <w:tab w:val="right" w:leader="dot" w:pos="8306"/>
        </w:tabs>
      </w:pPr>
      <w:hyperlink w:anchor="_Toc917" w:history="1">
        <w:r>
          <w:rPr>
            <w:rFonts w:ascii="仿宋" w:eastAsia="仿宋" w:hAnsi="仿宋" w:cs="仿宋" w:hint="eastAsia"/>
            <w:lang w:eastAsia="zh-CN"/>
          </w:rPr>
          <w:t>(一)、项目申报单位概况</w:t>
        </w:r>
        <w:r>
          <w:tab/>
        </w:r>
        <w:r>
          <w:fldChar w:fldCharType="begin"/>
        </w:r>
        <w:r>
          <w:instrText xml:space="preserve"> PAGEREF _Toc917 \h </w:instrText>
        </w:r>
        <w:r>
          <w:fldChar w:fldCharType="separate"/>
        </w:r>
        <w:r>
          <w:t>5</w:t>
        </w:r>
        <w:r>
          <w:fldChar w:fldCharType="end"/>
        </w:r>
      </w:hyperlink>
    </w:p>
    <w:p>
      <w:pPr>
        <w:pStyle w:val="TOC2"/>
        <w:tabs>
          <w:tab w:val="right" w:leader="dot" w:pos="8306"/>
        </w:tabs>
      </w:pPr>
      <w:hyperlink w:anchor="_Toc5270" w:history="1">
        <w:r>
          <w:rPr>
            <w:rFonts w:ascii="仿宋" w:eastAsia="仿宋" w:hAnsi="仿宋" w:cs="仿宋" w:hint="eastAsia"/>
            <w:lang w:eastAsia="zh-CN"/>
          </w:rPr>
          <w:t>(二)、项目概况</w:t>
        </w:r>
        <w:r>
          <w:tab/>
        </w:r>
        <w:r>
          <w:fldChar w:fldCharType="begin"/>
        </w:r>
        <w:r>
          <w:instrText xml:space="preserve"> PAGEREF _Toc5270 \h </w:instrText>
        </w:r>
        <w:r>
          <w:fldChar w:fldCharType="separate"/>
        </w:r>
        <w:r>
          <w:t>6</w:t>
        </w:r>
        <w:r>
          <w:fldChar w:fldCharType="end"/>
        </w:r>
      </w:hyperlink>
    </w:p>
    <w:p>
      <w:pPr>
        <w:pStyle w:val="TOC1"/>
        <w:tabs>
          <w:tab w:val="right" w:leader="dot" w:pos="8306"/>
        </w:tabs>
      </w:pPr>
      <w:hyperlink w:anchor="_Toc23279" w:history="1">
        <w:r>
          <w:rPr>
            <w:rFonts w:ascii="仿宋" w:eastAsia="仿宋" w:hAnsi="仿宋" w:cs="仿宋" w:hint="eastAsia"/>
            <w:lang w:eastAsia="zh-CN"/>
          </w:rPr>
          <w:t>三、发展规划、产业政策和行业准入分析</w:t>
        </w:r>
        <w:r>
          <w:tab/>
        </w:r>
        <w:r>
          <w:fldChar w:fldCharType="begin"/>
        </w:r>
        <w:r>
          <w:instrText xml:space="preserve"> PAGEREF _Toc23279 \h </w:instrText>
        </w:r>
        <w:r>
          <w:fldChar w:fldCharType="separate"/>
        </w:r>
        <w:r>
          <w:t>9</w:t>
        </w:r>
        <w:r>
          <w:fldChar w:fldCharType="end"/>
        </w:r>
      </w:hyperlink>
    </w:p>
    <w:p>
      <w:pPr>
        <w:pStyle w:val="TOC2"/>
        <w:tabs>
          <w:tab w:val="right" w:leader="dot" w:pos="8306"/>
        </w:tabs>
      </w:pPr>
      <w:hyperlink w:anchor="_Toc26432" w:history="1">
        <w:r>
          <w:rPr>
            <w:rFonts w:ascii="仿宋" w:eastAsia="仿宋" w:hAnsi="仿宋" w:cs="仿宋" w:hint="eastAsia"/>
            <w:lang w:eastAsia="zh-CN"/>
          </w:rPr>
          <w:t>(一)、发展规划分析</w:t>
        </w:r>
        <w:r>
          <w:tab/>
        </w:r>
        <w:r>
          <w:fldChar w:fldCharType="begin"/>
        </w:r>
        <w:r>
          <w:instrText xml:space="preserve"> PAGEREF _Toc26432 \h </w:instrText>
        </w:r>
        <w:r>
          <w:fldChar w:fldCharType="separate"/>
        </w:r>
        <w:r>
          <w:t>9</w:t>
        </w:r>
        <w:r>
          <w:fldChar w:fldCharType="end"/>
        </w:r>
      </w:hyperlink>
    </w:p>
    <w:p>
      <w:pPr>
        <w:pStyle w:val="TOC2"/>
        <w:tabs>
          <w:tab w:val="right" w:leader="dot" w:pos="8306"/>
        </w:tabs>
      </w:pPr>
      <w:hyperlink w:anchor="_Toc491" w:history="1">
        <w:r>
          <w:rPr>
            <w:rFonts w:ascii="仿宋" w:eastAsia="仿宋" w:hAnsi="仿宋" w:cs="仿宋" w:hint="eastAsia"/>
            <w:lang w:eastAsia="zh-CN"/>
          </w:rPr>
          <w:t>(二)、产业政策分析</w:t>
        </w:r>
        <w:r>
          <w:tab/>
        </w:r>
        <w:r>
          <w:fldChar w:fldCharType="begin"/>
        </w:r>
        <w:r>
          <w:instrText xml:space="preserve"> PAGEREF _Toc491 \h </w:instrText>
        </w:r>
        <w:r>
          <w:fldChar w:fldCharType="separate"/>
        </w:r>
        <w:r>
          <w:t>11</w:t>
        </w:r>
        <w:r>
          <w:fldChar w:fldCharType="end"/>
        </w:r>
      </w:hyperlink>
    </w:p>
    <w:p>
      <w:pPr>
        <w:pStyle w:val="TOC2"/>
        <w:tabs>
          <w:tab w:val="right" w:leader="dot" w:pos="8306"/>
        </w:tabs>
      </w:pPr>
      <w:hyperlink w:anchor="_Toc6661" w:history="1">
        <w:r>
          <w:rPr>
            <w:rFonts w:ascii="仿宋" w:eastAsia="仿宋" w:hAnsi="仿宋" w:cs="仿宋" w:hint="eastAsia"/>
            <w:lang w:eastAsia="zh-CN"/>
          </w:rPr>
          <w:t>(三)、行业准入分析</w:t>
        </w:r>
        <w:r>
          <w:tab/>
        </w:r>
        <w:r>
          <w:fldChar w:fldCharType="begin"/>
        </w:r>
        <w:r>
          <w:instrText xml:space="preserve"> PAGEREF _Toc6661 \h </w:instrText>
        </w:r>
        <w:r>
          <w:fldChar w:fldCharType="separate"/>
        </w:r>
        <w:r>
          <w:t>12</w:t>
        </w:r>
        <w:r>
          <w:fldChar w:fldCharType="end"/>
        </w:r>
      </w:hyperlink>
    </w:p>
    <w:p>
      <w:pPr>
        <w:pStyle w:val="TOC1"/>
        <w:tabs>
          <w:tab w:val="right" w:leader="dot" w:pos="8306"/>
        </w:tabs>
      </w:pPr>
      <w:hyperlink w:anchor="_Toc25755" w:history="1">
        <w:r>
          <w:rPr>
            <w:rFonts w:ascii="仿宋" w:eastAsia="仿宋" w:hAnsi="仿宋" w:cs="仿宋" w:hint="eastAsia"/>
            <w:lang w:eastAsia="zh-CN"/>
          </w:rPr>
          <w:t>四、经济影响分析</w:t>
        </w:r>
        <w:r>
          <w:tab/>
        </w:r>
        <w:r>
          <w:fldChar w:fldCharType="begin"/>
        </w:r>
        <w:r>
          <w:instrText xml:space="preserve"> PAGEREF _Toc25755 \h </w:instrText>
        </w:r>
        <w:r>
          <w:fldChar w:fldCharType="separate"/>
        </w:r>
        <w:r>
          <w:t>14</w:t>
        </w:r>
        <w:r>
          <w:fldChar w:fldCharType="end"/>
        </w:r>
      </w:hyperlink>
    </w:p>
    <w:p>
      <w:pPr>
        <w:pStyle w:val="TOC2"/>
        <w:tabs>
          <w:tab w:val="right" w:leader="dot" w:pos="8306"/>
        </w:tabs>
      </w:pPr>
      <w:hyperlink w:anchor="_Toc10907" w:history="1">
        <w:r>
          <w:rPr>
            <w:rFonts w:ascii="仿宋" w:eastAsia="仿宋" w:hAnsi="仿宋" w:cs="仿宋" w:hint="eastAsia"/>
            <w:lang w:eastAsia="zh-CN"/>
          </w:rPr>
          <w:t>(一)、经济费用效益或费用效果分析</w:t>
        </w:r>
        <w:r>
          <w:tab/>
        </w:r>
        <w:r>
          <w:fldChar w:fldCharType="begin"/>
        </w:r>
        <w:r>
          <w:instrText xml:space="preserve"> PAGEREF _Toc10907 \h </w:instrText>
        </w:r>
        <w:r>
          <w:fldChar w:fldCharType="separate"/>
        </w:r>
        <w:r>
          <w:t>14</w:t>
        </w:r>
        <w:r>
          <w:fldChar w:fldCharType="end"/>
        </w:r>
      </w:hyperlink>
    </w:p>
    <w:p>
      <w:pPr>
        <w:pStyle w:val="TOC2"/>
        <w:tabs>
          <w:tab w:val="right" w:leader="dot" w:pos="8306"/>
        </w:tabs>
      </w:pPr>
      <w:hyperlink w:anchor="_Toc3078" w:history="1">
        <w:r>
          <w:rPr>
            <w:rFonts w:ascii="仿宋" w:eastAsia="仿宋" w:hAnsi="仿宋" w:cs="仿宋" w:hint="eastAsia"/>
            <w:lang w:eastAsia="zh-CN"/>
          </w:rPr>
          <w:t>(二)、行业影响分析</w:t>
        </w:r>
        <w:r>
          <w:tab/>
        </w:r>
        <w:r>
          <w:fldChar w:fldCharType="begin"/>
        </w:r>
        <w:r>
          <w:instrText xml:space="preserve"> PAGEREF _Toc3078 \h </w:instrText>
        </w:r>
        <w:r>
          <w:fldChar w:fldCharType="separate"/>
        </w:r>
        <w:r>
          <w:t>16</w:t>
        </w:r>
        <w:r>
          <w:fldChar w:fldCharType="end"/>
        </w:r>
      </w:hyperlink>
    </w:p>
    <w:p>
      <w:pPr>
        <w:pStyle w:val="TOC2"/>
        <w:tabs>
          <w:tab w:val="right" w:leader="dot" w:pos="8306"/>
        </w:tabs>
      </w:pPr>
      <w:hyperlink w:anchor="_Toc8048" w:history="1">
        <w:r>
          <w:rPr>
            <w:rFonts w:ascii="仿宋" w:eastAsia="仿宋" w:hAnsi="仿宋" w:cs="仿宋" w:hint="eastAsia"/>
            <w:lang w:eastAsia="zh-CN"/>
          </w:rPr>
          <w:t>(三)、区域经济影响分析</w:t>
        </w:r>
        <w:r>
          <w:tab/>
        </w:r>
        <w:r>
          <w:fldChar w:fldCharType="begin"/>
        </w:r>
        <w:r>
          <w:instrText xml:space="preserve"> PAGEREF _Toc8048 \h </w:instrText>
        </w:r>
        <w:r>
          <w:fldChar w:fldCharType="separate"/>
        </w:r>
        <w:r>
          <w:t>18</w:t>
        </w:r>
        <w:r>
          <w:fldChar w:fldCharType="end"/>
        </w:r>
      </w:hyperlink>
    </w:p>
    <w:p>
      <w:pPr>
        <w:pStyle w:val="TOC2"/>
        <w:tabs>
          <w:tab w:val="right" w:leader="dot" w:pos="8306"/>
        </w:tabs>
      </w:pPr>
      <w:hyperlink w:anchor="_Toc2140" w:history="1">
        <w:r>
          <w:rPr>
            <w:rFonts w:ascii="仿宋" w:eastAsia="仿宋" w:hAnsi="仿宋" w:cs="仿宋" w:hint="eastAsia"/>
            <w:lang w:eastAsia="zh-CN"/>
          </w:rPr>
          <w:t>(四)、宏观经济影响分析</w:t>
        </w:r>
        <w:r>
          <w:tab/>
        </w:r>
        <w:r>
          <w:fldChar w:fldCharType="begin"/>
        </w:r>
        <w:r>
          <w:instrText xml:space="preserve"> PAGEREF _Toc2140 \h </w:instrText>
        </w:r>
        <w:r>
          <w:fldChar w:fldCharType="separate"/>
        </w:r>
        <w:r>
          <w:t>19</w:t>
        </w:r>
        <w:r>
          <w:fldChar w:fldCharType="end"/>
        </w:r>
      </w:hyperlink>
    </w:p>
    <w:p>
      <w:pPr>
        <w:pStyle w:val="TOC1"/>
        <w:tabs>
          <w:tab w:val="right" w:leader="dot" w:pos="8306"/>
        </w:tabs>
      </w:pPr>
      <w:hyperlink w:anchor="_Toc17805" w:history="1">
        <w:r>
          <w:rPr>
            <w:rFonts w:ascii="仿宋" w:eastAsia="仿宋" w:hAnsi="仿宋" w:cs="仿宋" w:hint="eastAsia"/>
            <w:lang w:eastAsia="zh-CN"/>
          </w:rPr>
          <w:t>五、环境和生态影响分析</w:t>
        </w:r>
        <w:r>
          <w:tab/>
        </w:r>
        <w:r>
          <w:fldChar w:fldCharType="begin"/>
        </w:r>
        <w:r>
          <w:instrText xml:space="preserve"> PAGEREF _Toc17805 \h </w:instrText>
        </w:r>
        <w:r>
          <w:fldChar w:fldCharType="separate"/>
        </w:r>
        <w:r>
          <w:t>20</w:t>
        </w:r>
        <w:r>
          <w:fldChar w:fldCharType="end"/>
        </w:r>
      </w:hyperlink>
    </w:p>
    <w:p>
      <w:pPr>
        <w:pStyle w:val="TOC2"/>
        <w:tabs>
          <w:tab w:val="right" w:leader="dot" w:pos="8306"/>
        </w:tabs>
      </w:pPr>
      <w:hyperlink w:anchor="_Toc16847" w:history="1">
        <w:r>
          <w:rPr>
            <w:rFonts w:ascii="仿宋" w:eastAsia="仿宋" w:hAnsi="仿宋" w:cs="仿宋" w:hint="eastAsia"/>
            <w:lang w:eastAsia="zh-CN"/>
          </w:rPr>
          <w:t>(一)、环境和生态现状</w:t>
        </w:r>
        <w:r>
          <w:tab/>
        </w:r>
        <w:r>
          <w:fldChar w:fldCharType="begin"/>
        </w:r>
        <w:r>
          <w:instrText xml:space="preserve"> PAGEREF _Toc16847 \h </w:instrText>
        </w:r>
        <w:r>
          <w:fldChar w:fldCharType="separate"/>
        </w:r>
        <w:r>
          <w:t>20</w:t>
        </w:r>
        <w:r>
          <w:fldChar w:fldCharType="end"/>
        </w:r>
      </w:hyperlink>
    </w:p>
    <w:p>
      <w:pPr>
        <w:pStyle w:val="TOC2"/>
        <w:tabs>
          <w:tab w:val="right" w:leader="dot" w:pos="8306"/>
        </w:tabs>
      </w:pPr>
      <w:hyperlink w:anchor="_Toc7799" w:history="1">
        <w:r>
          <w:rPr>
            <w:rFonts w:ascii="仿宋" w:eastAsia="仿宋" w:hAnsi="仿宋" w:cs="仿宋" w:hint="eastAsia"/>
            <w:lang w:eastAsia="zh-CN"/>
          </w:rPr>
          <w:t>(二)、生态环境影响分析</w:t>
        </w:r>
        <w:r>
          <w:tab/>
        </w:r>
        <w:r>
          <w:fldChar w:fldCharType="begin"/>
        </w:r>
        <w:r>
          <w:instrText xml:space="preserve"> PAGEREF _Toc7799 \h </w:instrText>
        </w:r>
        <w:r>
          <w:fldChar w:fldCharType="separate"/>
        </w:r>
        <w:r>
          <w:t>22</w:t>
        </w:r>
        <w:r>
          <w:fldChar w:fldCharType="end"/>
        </w:r>
      </w:hyperlink>
    </w:p>
    <w:p>
      <w:pPr>
        <w:pStyle w:val="TOC2"/>
        <w:tabs>
          <w:tab w:val="right" w:leader="dot" w:pos="8306"/>
        </w:tabs>
      </w:pPr>
      <w:hyperlink w:anchor="_Toc3433" w:history="1">
        <w:r>
          <w:rPr>
            <w:rFonts w:ascii="仿宋" w:eastAsia="仿宋" w:hAnsi="仿宋" w:cs="仿宋" w:hint="eastAsia"/>
            <w:lang w:eastAsia="zh-CN"/>
          </w:rPr>
          <w:t>(三)、生态环境保护措施</w:t>
        </w:r>
        <w:r>
          <w:tab/>
        </w:r>
        <w:r>
          <w:fldChar w:fldCharType="begin"/>
        </w:r>
        <w:r>
          <w:instrText xml:space="preserve"> PAGEREF _Toc3433 \h </w:instrText>
        </w:r>
        <w:r>
          <w:fldChar w:fldCharType="separate"/>
        </w:r>
        <w:r>
          <w:t>23</w:t>
        </w:r>
        <w:r>
          <w:fldChar w:fldCharType="end"/>
        </w:r>
      </w:hyperlink>
    </w:p>
    <w:p>
      <w:pPr>
        <w:pStyle w:val="TOC2"/>
        <w:tabs>
          <w:tab w:val="right" w:leader="dot" w:pos="8306"/>
        </w:tabs>
      </w:pPr>
      <w:hyperlink w:anchor="_Toc1604" w:history="1">
        <w:r>
          <w:rPr>
            <w:rFonts w:ascii="仿宋" w:eastAsia="仿宋" w:hAnsi="仿宋" w:cs="仿宋" w:hint="eastAsia"/>
            <w:lang w:eastAsia="zh-CN"/>
          </w:rPr>
          <w:t>(四)、地质灾害影响分析</w:t>
        </w:r>
        <w:r>
          <w:tab/>
        </w:r>
        <w:r>
          <w:fldChar w:fldCharType="begin"/>
        </w:r>
        <w:r>
          <w:instrText xml:space="preserve"> PAGEREF _Toc1604 \h </w:instrText>
        </w:r>
        <w:r>
          <w:fldChar w:fldCharType="separate"/>
        </w:r>
        <w:r>
          <w:t>25</w:t>
        </w:r>
        <w:r>
          <w:fldChar w:fldCharType="end"/>
        </w:r>
      </w:hyperlink>
    </w:p>
    <w:p>
      <w:pPr>
        <w:pStyle w:val="TOC2"/>
        <w:tabs>
          <w:tab w:val="right" w:leader="dot" w:pos="8306"/>
        </w:tabs>
      </w:pPr>
      <w:hyperlink w:anchor="_Toc3408" w:history="1">
        <w:r>
          <w:rPr>
            <w:rFonts w:ascii="仿宋" w:eastAsia="仿宋" w:hAnsi="仿宋" w:cs="仿宋" w:hint="eastAsia"/>
            <w:lang w:eastAsia="zh-CN"/>
          </w:rPr>
          <w:t>(五)、特殊环境影响</w:t>
        </w:r>
        <w:r>
          <w:tab/>
        </w:r>
        <w:r>
          <w:fldChar w:fldCharType="begin"/>
        </w:r>
        <w:r>
          <w:instrText xml:space="preserve"> PAGEREF _Toc3408 \h </w:instrText>
        </w:r>
        <w:r>
          <w:fldChar w:fldCharType="separate"/>
        </w:r>
        <w:r>
          <w:t>26</w:t>
        </w:r>
        <w:r>
          <w:fldChar w:fldCharType="end"/>
        </w:r>
      </w:hyperlink>
    </w:p>
    <w:p>
      <w:pPr>
        <w:pStyle w:val="TOC1"/>
        <w:tabs>
          <w:tab w:val="right" w:leader="dot" w:pos="8306"/>
        </w:tabs>
      </w:pPr>
      <w:hyperlink w:anchor="_Toc6979" w:history="1">
        <w:r>
          <w:rPr>
            <w:rFonts w:ascii="仿宋" w:eastAsia="仿宋" w:hAnsi="仿宋" w:cs="仿宋" w:hint="eastAsia"/>
            <w:lang w:eastAsia="zh-CN"/>
          </w:rPr>
          <w:t>六、项目选址研究</w:t>
        </w:r>
        <w:r>
          <w:tab/>
        </w:r>
        <w:r>
          <w:fldChar w:fldCharType="begin"/>
        </w:r>
        <w:r>
          <w:instrText xml:space="preserve"> PAGEREF _Toc6979 \h </w:instrText>
        </w:r>
        <w:r>
          <w:fldChar w:fldCharType="separate"/>
        </w:r>
        <w:r>
          <w:t>27</w:t>
        </w:r>
        <w:r>
          <w:fldChar w:fldCharType="end"/>
        </w:r>
      </w:hyperlink>
    </w:p>
    <w:p>
      <w:pPr>
        <w:pStyle w:val="TOC2"/>
        <w:tabs>
          <w:tab w:val="right" w:leader="dot" w:pos="8306"/>
        </w:tabs>
      </w:pPr>
      <w:hyperlink w:anchor="_Toc24657" w:history="1">
        <w:r>
          <w:rPr>
            <w:rFonts w:ascii="仿宋" w:eastAsia="仿宋" w:hAnsi="仿宋" w:cs="仿宋" w:hint="eastAsia"/>
            <w:lang w:eastAsia="zh-CN"/>
          </w:rPr>
          <w:t>(一)、项目选址原则</w:t>
        </w:r>
        <w:r>
          <w:tab/>
        </w:r>
        <w:r>
          <w:fldChar w:fldCharType="begin"/>
        </w:r>
        <w:r>
          <w:instrText xml:space="preserve"> PAGEREF _Toc24657 \h </w:instrText>
        </w:r>
        <w:r>
          <w:fldChar w:fldCharType="separate"/>
        </w:r>
        <w:r>
          <w:t>27</w:t>
        </w:r>
        <w:r>
          <w:fldChar w:fldCharType="end"/>
        </w:r>
      </w:hyperlink>
    </w:p>
    <w:p>
      <w:pPr>
        <w:pStyle w:val="TOC2"/>
        <w:tabs>
          <w:tab w:val="right" w:leader="dot" w:pos="8306"/>
        </w:tabs>
      </w:pPr>
      <w:hyperlink w:anchor="_Toc31713" w:history="1">
        <w:r>
          <w:rPr>
            <w:rFonts w:ascii="仿宋" w:eastAsia="仿宋" w:hAnsi="仿宋" w:cs="仿宋" w:hint="eastAsia"/>
            <w:lang w:eastAsia="zh-CN"/>
          </w:rPr>
          <w:t>(二)、项目选址</w:t>
        </w:r>
        <w:r>
          <w:tab/>
        </w:r>
        <w:r>
          <w:fldChar w:fldCharType="begin"/>
        </w:r>
        <w:r>
          <w:instrText xml:space="preserve"> PAGEREF _Toc31713 \h </w:instrText>
        </w:r>
        <w:r>
          <w:fldChar w:fldCharType="separate"/>
        </w:r>
        <w:r>
          <w:t>31</w:t>
        </w:r>
        <w:r>
          <w:fldChar w:fldCharType="end"/>
        </w:r>
      </w:hyperlink>
    </w:p>
    <w:p>
      <w:pPr>
        <w:pStyle w:val="TOC2"/>
        <w:tabs>
          <w:tab w:val="right" w:leader="dot" w:pos="8306"/>
        </w:tabs>
      </w:pPr>
      <w:hyperlink w:anchor="_Toc689" w:history="1">
        <w:r>
          <w:rPr>
            <w:rFonts w:ascii="仿宋" w:eastAsia="仿宋" w:hAnsi="仿宋" w:cs="仿宋" w:hint="eastAsia"/>
            <w:lang w:eastAsia="zh-CN"/>
          </w:rPr>
          <w:t>(三)、建设条件分析</w:t>
        </w:r>
        <w:r>
          <w:tab/>
        </w:r>
        <w:r>
          <w:fldChar w:fldCharType="begin"/>
        </w:r>
        <w:r>
          <w:instrText xml:space="preserve"> PAGEREF _Toc689 \h </w:instrText>
        </w:r>
        <w:r>
          <w:fldChar w:fldCharType="separate"/>
        </w:r>
        <w:r>
          <w:t>33</w:t>
        </w:r>
        <w:r>
          <w:fldChar w:fldCharType="end"/>
        </w:r>
      </w:hyperlink>
    </w:p>
    <w:p>
      <w:pPr>
        <w:pStyle w:val="TOC2"/>
        <w:tabs>
          <w:tab w:val="right" w:leader="dot" w:pos="8306"/>
        </w:tabs>
      </w:pPr>
      <w:hyperlink w:anchor="_Toc21682" w:history="1">
        <w:r>
          <w:rPr>
            <w:rFonts w:ascii="仿宋" w:eastAsia="仿宋" w:hAnsi="仿宋" w:cs="仿宋" w:hint="eastAsia"/>
            <w:lang w:eastAsia="zh-CN"/>
          </w:rPr>
          <w:t>(四)、用地控制指标</w:t>
        </w:r>
        <w:r>
          <w:tab/>
        </w:r>
        <w:r>
          <w:fldChar w:fldCharType="begin"/>
        </w:r>
        <w:r>
          <w:instrText xml:space="preserve"> PAGEREF _Toc21682 \h </w:instrText>
        </w:r>
        <w:r>
          <w:fldChar w:fldCharType="separate"/>
        </w:r>
        <w:r>
          <w:t>34</w:t>
        </w:r>
        <w:r>
          <w:fldChar w:fldCharType="end"/>
        </w:r>
      </w:hyperlink>
    </w:p>
    <w:p>
      <w:pPr>
        <w:pStyle w:val="TOC2"/>
        <w:tabs>
          <w:tab w:val="right" w:leader="dot" w:pos="8306"/>
        </w:tabs>
      </w:pPr>
      <w:hyperlink w:anchor="_Toc4752" w:history="1">
        <w:r>
          <w:rPr>
            <w:rFonts w:ascii="仿宋" w:eastAsia="仿宋" w:hAnsi="仿宋" w:cs="仿宋" w:hint="eastAsia"/>
            <w:lang w:eastAsia="zh-CN"/>
          </w:rPr>
          <w:t>(五)、地总体要求</w:t>
        </w:r>
        <w:r>
          <w:tab/>
        </w:r>
        <w:r>
          <w:fldChar w:fldCharType="begin"/>
        </w:r>
        <w:r>
          <w:instrText xml:space="preserve"> PAGEREF _Toc4752 \h </w:instrText>
        </w:r>
        <w:r>
          <w:fldChar w:fldCharType="separate"/>
        </w:r>
        <w:r>
          <w:t>35</w:t>
        </w:r>
        <w:r>
          <w:fldChar w:fldCharType="end"/>
        </w:r>
      </w:hyperlink>
    </w:p>
    <w:p>
      <w:pPr>
        <w:pStyle w:val="TOC2"/>
        <w:tabs>
          <w:tab w:val="right" w:leader="dot" w:pos="8306"/>
        </w:tabs>
      </w:pPr>
      <w:hyperlink w:anchor="_Toc18373" w:history="1">
        <w:r>
          <w:rPr>
            <w:rFonts w:ascii="仿宋" w:eastAsia="仿宋" w:hAnsi="仿宋" w:cs="仿宋" w:hint="eastAsia"/>
            <w:lang w:eastAsia="zh-CN"/>
          </w:rPr>
          <w:t>(六)、节约用地措施</w:t>
        </w:r>
        <w:r>
          <w:tab/>
        </w:r>
        <w:r>
          <w:fldChar w:fldCharType="begin"/>
        </w:r>
        <w:r>
          <w:instrText xml:space="preserve"> PAGEREF _Toc18373 \h </w:instrText>
        </w:r>
        <w:r>
          <w:fldChar w:fldCharType="separate"/>
        </w:r>
        <w:r>
          <w:t>37</w:t>
        </w:r>
        <w:r>
          <w:fldChar w:fldCharType="end"/>
        </w:r>
      </w:hyperlink>
    </w:p>
    <w:p>
      <w:pPr>
        <w:pStyle w:val="TOC2"/>
        <w:tabs>
          <w:tab w:val="right" w:leader="dot" w:pos="8306"/>
        </w:tabs>
      </w:pPr>
      <w:hyperlink w:anchor="_Toc31847" w:history="1">
        <w:r>
          <w:rPr>
            <w:rFonts w:ascii="仿宋" w:eastAsia="仿宋" w:hAnsi="仿宋" w:cs="仿宋" w:hint="eastAsia"/>
            <w:lang w:eastAsia="zh-CN"/>
          </w:rPr>
          <w:t>(七)、选址综合评价</w:t>
        </w:r>
        <w:r>
          <w:tab/>
        </w:r>
        <w:r>
          <w:fldChar w:fldCharType="begin"/>
        </w:r>
        <w:r>
          <w:instrText xml:space="preserve"> PAGEREF _Toc31847 \h </w:instrText>
        </w:r>
        <w:r>
          <w:fldChar w:fldCharType="separate"/>
        </w:r>
        <w:r>
          <w:t>38</w:t>
        </w:r>
        <w:r>
          <w:fldChar w:fldCharType="end"/>
        </w:r>
      </w:hyperlink>
    </w:p>
    <w:p>
      <w:pPr>
        <w:pStyle w:val="TOC1"/>
        <w:tabs>
          <w:tab w:val="right" w:leader="dot" w:pos="8306"/>
        </w:tabs>
      </w:pPr>
      <w:hyperlink w:anchor="_Toc16308" w:history="1">
        <w:r>
          <w:rPr>
            <w:rFonts w:ascii="仿宋" w:eastAsia="仿宋" w:hAnsi="仿宋" w:cs="仿宋" w:hint="eastAsia"/>
            <w:lang w:eastAsia="zh-CN"/>
          </w:rPr>
          <w:t>七、土地利用与规划方案</w:t>
        </w:r>
        <w:r>
          <w:tab/>
        </w:r>
        <w:r>
          <w:fldChar w:fldCharType="begin"/>
        </w:r>
        <w:r>
          <w:instrText xml:space="preserve"> PAGEREF _Toc16308 \h </w:instrText>
        </w:r>
        <w:r>
          <w:fldChar w:fldCharType="separate"/>
        </w:r>
        <w:r>
          <w:t>39</w:t>
        </w:r>
        <w:r>
          <w:fldChar w:fldCharType="end"/>
        </w:r>
      </w:hyperlink>
    </w:p>
    <w:p>
      <w:pPr>
        <w:pStyle w:val="TOC2"/>
        <w:tabs>
          <w:tab w:val="right" w:leader="dot" w:pos="8306"/>
        </w:tabs>
      </w:pPr>
      <w:hyperlink w:anchor="_Toc30817" w:history="1">
        <w:r>
          <w:rPr>
            <w:rFonts w:ascii="仿宋" w:eastAsia="仿宋" w:hAnsi="仿宋" w:cs="仿宋" w:hint="eastAsia"/>
            <w:lang w:eastAsia="zh-CN"/>
          </w:rPr>
          <w:t>(一)、项目用地情况分析</w:t>
        </w:r>
        <w:r>
          <w:tab/>
        </w:r>
        <w:r>
          <w:fldChar w:fldCharType="begin"/>
        </w:r>
        <w:r>
          <w:instrText xml:space="preserve"> PAGEREF _Toc30817 \h </w:instrText>
        </w:r>
        <w:r>
          <w:fldChar w:fldCharType="separate"/>
        </w:r>
        <w:r>
          <w:t>39</w:t>
        </w:r>
        <w:r>
          <w:fldChar w:fldCharType="end"/>
        </w:r>
      </w:hyperlink>
    </w:p>
    <w:p>
      <w:pPr>
        <w:pStyle w:val="TOC2"/>
        <w:tabs>
          <w:tab w:val="right" w:leader="dot" w:pos="8306"/>
        </w:tabs>
      </w:pPr>
      <w:hyperlink w:anchor="_Toc5131" w:history="1">
        <w:r>
          <w:rPr>
            <w:rFonts w:ascii="仿宋" w:eastAsia="仿宋" w:hAnsi="仿宋" w:cs="仿宋" w:hint="eastAsia"/>
            <w:lang w:eastAsia="zh-CN"/>
          </w:rPr>
          <w:t>(二)、土地利用规划方案</w:t>
        </w:r>
        <w:r>
          <w:tab/>
        </w:r>
        <w:r>
          <w:fldChar w:fldCharType="begin"/>
        </w:r>
        <w:r>
          <w:instrText xml:space="preserve"> PAGEREF _Toc5131 \h </w:instrText>
        </w:r>
        <w:r>
          <w:fldChar w:fldCharType="separate"/>
        </w:r>
        <w:r>
          <w:t>40</w:t>
        </w:r>
        <w:r>
          <w:fldChar w:fldCharType="end"/>
        </w:r>
      </w:hyperlink>
    </w:p>
    <w:p>
      <w:pPr>
        <w:pStyle w:val="TOC1"/>
        <w:tabs>
          <w:tab w:val="right" w:leader="dot" w:pos="8306"/>
        </w:tabs>
      </w:pPr>
      <w:hyperlink w:anchor="_Toc18344" w:history="1">
        <w:r>
          <w:rPr>
            <w:rFonts w:ascii="仿宋" w:eastAsia="仿宋" w:hAnsi="仿宋" w:cs="仿宋" w:hint="eastAsia"/>
            <w:lang w:eastAsia="zh-CN"/>
          </w:rPr>
          <w:t>八、环境保护与绿色发展</w:t>
        </w:r>
        <w:r>
          <w:tab/>
        </w:r>
        <w:r>
          <w:fldChar w:fldCharType="begin"/>
        </w:r>
        <w:r>
          <w:instrText xml:space="preserve"> PAGEREF _Toc18344 \h </w:instrText>
        </w:r>
        <w:r>
          <w:fldChar w:fldCharType="separate"/>
        </w:r>
        <w:r>
          <w:t>41</w:t>
        </w:r>
        <w:r>
          <w:fldChar w:fldCharType="end"/>
        </w:r>
      </w:hyperlink>
    </w:p>
    <w:p>
      <w:pPr>
        <w:pStyle w:val="TOC2"/>
        <w:tabs>
          <w:tab w:val="right" w:leader="dot" w:pos="8306"/>
        </w:tabs>
      </w:pPr>
      <w:hyperlink w:anchor="_Toc20981" w:history="1">
        <w:r>
          <w:rPr>
            <w:rFonts w:ascii="仿宋" w:eastAsia="仿宋" w:hAnsi="仿宋" w:cs="仿宋" w:hint="eastAsia"/>
            <w:lang w:eastAsia="zh-CN"/>
          </w:rPr>
          <w:t>(一)、环境保护措施</w:t>
        </w:r>
        <w:r>
          <w:tab/>
        </w:r>
        <w:r>
          <w:fldChar w:fldCharType="begin"/>
        </w:r>
        <w:r>
          <w:instrText xml:space="preserve"> PAGEREF _Toc20981 \h </w:instrText>
        </w:r>
        <w:r>
          <w:fldChar w:fldCharType="separate"/>
        </w:r>
        <w:r>
          <w:t>41</w:t>
        </w:r>
        <w:r>
          <w:fldChar w:fldCharType="end"/>
        </w:r>
      </w:hyperlink>
    </w:p>
    <w:p>
      <w:pPr>
        <w:pStyle w:val="TOC2"/>
        <w:tabs>
          <w:tab w:val="right" w:leader="dot" w:pos="8306"/>
        </w:tabs>
      </w:pPr>
      <w:hyperlink w:anchor="_Toc22740" w:history="1">
        <w:r>
          <w:rPr>
            <w:rFonts w:ascii="仿宋" w:eastAsia="仿宋" w:hAnsi="仿宋" w:cs="仿宋" w:hint="eastAsia"/>
            <w:lang w:eastAsia="zh-CN"/>
          </w:rPr>
          <w:t>(二)、绿色发展与可持续发展策略</w:t>
        </w:r>
        <w:r>
          <w:tab/>
        </w:r>
        <w:r>
          <w:fldChar w:fldCharType="begin"/>
        </w:r>
        <w:r>
          <w:instrText xml:space="preserve"> PAGEREF _Toc22740 \h </w:instrText>
        </w:r>
        <w:r>
          <w:fldChar w:fldCharType="separate"/>
        </w:r>
        <w:r>
          <w:t>43</w:t>
        </w:r>
        <w:r>
          <w:fldChar w:fldCharType="end"/>
        </w:r>
      </w:hyperlink>
    </w:p>
    <w:p>
      <w:pPr>
        <w:pStyle w:val="TOC1"/>
        <w:tabs>
          <w:tab w:val="right" w:leader="dot" w:pos="8306"/>
        </w:tabs>
      </w:pPr>
      <w:hyperlink w:anchor="_Toc21333" w:history="1">
        <w:r>
          <w:rPr>
            <w:rFonts w:ascii="仿宋" w:eastAsia="仿宋" w:hAnsi="仿宋" w:cs="仿宋" w:hint="eastAsia"/>
            <w:lang w:eastAsia="zh-CN"/>
          </w:rPr>
          <w:t>九、项目进度计划</w:t>
        </w:r>
        <w:r>
          <w:tab/>
        </w:r>
        <w:r>
          <w:fldChar w:fldCharType="begin"/>
        </w:r>
        <w:r>
          <w:instrText xml:space="preserve"> PAGEREF _Toc21333 \h </w:instrText>
        </w:r>
        <w:r>
          <w:fldChar w:fldCharType="separate"/>
        </w:r>
        <w:r>
          <w:t>44</w:t>
        </w:r>
        <w:r>
          <w:fldChar w:fldCharType="end"/>
        </w:r>
      </w:hyperlink>
    </w:p>
    <w:p>
      <w:pPr>
        <w:pStyle w:val="TOC2"/>
        <w:tabs>
          <w:tab w:val="right" w:leader="dot" w:pos="8306"/>
        </w:tabs>
      </w:pPr>
      <w:hyperlink w:anchor="_Toc29986" w:history="1">
        <w:r>
          <w:rPr>
            <w:rFonts w:ascii="仿宋" w:eastAsia="仿宋" w:hAnsi="仿宋" w:cs="仿宋" w:hint="eastAsia"/>
            <w:lang w:eastAsia="zh-CN"/>
          </w:rPr>
          <w:t>(一)、建设周期</w:t>
        </w:r>
        <w:r>
          <w:tab/>
        </w:r>
        <w:r>
          <w:fldChar w:fldCharType="begin"/>
        </w:r>
        <w:r>
          <w:instrText xml:space="preserve"> PAGEREF _Toc29986 \h </w:instrText>
        </w:r>
        <w:r>
          <w:fldChar w:fldCharType="separate"/>
        </w:r>
        <w:r>
          <w:t>44</w:t>
        </w:r>
        <w:r>
          <w:fldChar w:fldCharType="end"/>
        </w:r>
      </w:hyperlink>
    </w:p>
    <w:p>
      <w:pPr>
        <w:pStyle w:val="TOC2"/>
        <w:tabs>
          <w:tab w:val="right" w:leader="dot" w:pos="8306"/>
        </w:tabs>
      </w:pPr>
      <w:hyperlink w:anchor="_Toc24508" w:history="1">
        <w:r>
          <w:rPr>
            <w:rFonts w:ascii="仿宋" w:eastAsia="仿宋" w:hAnsi="仿宋" w:cs="仿宋" w:hint="eastAsia"/>
            <w:lang w:eastAsia="zh-CN"/>
          </w:rPr>
          <w:t>(二)、建设进度</w:t>
        </w:r>
        <w:r>
          <w:tab/>
        </w:r>
        <w:r>
          <w:fldChar w:fldCharType="begin"/>
        </w:r>
        <w:r>
          <w:instrText xml:space="preserve"> PAGEREF _Toc24508 \h </w:instrText>
        </w:r>
        <w:r>
          <w:fldChar w:fldCharType="separate"/>
        </w:r>
        <w:r>
          <w:t>44</w:t>
        </w:r>
        <w:r>
          <w:fldChar w:fldCharType="end"/>
        </w:r>
      </w:hyperlink>
    </w:p>
    <w:p>
      <w:pPr>
        <w:pStyle w:val="TOC2"/>
        <w:tabs>
          <w:tab w:val="right" w:leader="dot" w:pos="8306"/>
        </w:tabs>
      </w:pPr>
      <w:hyperlink w:anchor="_Toc25632" w:history="1">
        <w:r>
          <w:rPr>
            <w:rFonts w:ascii="仿宋" w:eastAsia="仿宋" w:hAnsi="仿宋" w:cs="仿宋" w:hint="eastAsia"/>
            <w:lang w:eastAsia="zh-CN"/>
          </w:rPr>
          <w:t>(三)、进度安排注意事项</w:t>
        </w:r>
        <w:r>
          <w:tab/>
        </w:r>
        <w:r>
          <w:fldChar w:fldCharType="begin"/>
        </w:r>
        <w:r>
          <w:instrText xml:space="preserve"> PAGEREF _Toc25632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4" w:history="1">
        <w:r>
          <w:rPr>
            <w:rFonts w:ascii="仿宋" w:eastAsia="仿宋" w:hAnsi="仿宋" w:cs="仿宋" w:hint="eastAsia"/>
            <w:lang w:eastAsia="zh-CN"/>
          </w:rPr>
          <w:t>(四)、人力资源配置</w:t>
        </w:r>
        <w:r>
          <w:tab/>
        </w:r>
        <w:r>
          <w:fldChar w:fldCharType="begin"/>
        </w:r>
        <w:r>
          <w:instrText xml:space="preserve"> PAGEREF _Toc11724 \h </w:instrText>
        </w:r>
        <w:r>
          <w:fldChar w:fldCharType="separate"/>
        </w:r>
        <w:r>
          <w:t>47</w:t>
        </w:r>
        <w:r>
          <w:fldChar w:fldCharType="end"/>
        </w:r>
      </w:hyperlink>
    </w:p>
    <w:p>
      <w:pPr>
        <w:pStyle w:val="TOC2"/>
        <w:tabs>
          <w:tab w:val="right" w:leader="dot" w:pos="8306"/>
        </w:tabs>
      </w:pPr>
      <w:hyperlink w:anchor="_Toc8684" w:history="1">
        <w:r>
          <w:rPr>
            <w:rFonts w:ascii="仿宋" w:eastAsia="仿宋" w:hAnsi="仿宋" w:cs="仿宋" w:hint="eastAsia"/>
            <w:lang w:eastAsia="zh-CN"/>
          </w:rPr>
          <w:t>(五)、员工培训</w:t>
        </w:r>
        <w:r>
          <w:tab/>
        </w:r>
        <w:r>
          <w:fldChar w:fldCharType="begin"/>
        </w:r>
        <w:r>
          <w:instrText xml:space="preserve"> PAGEREF _Toc8684 \h </w:instrText>
        </w:r>
        <w:r>
          <w:fldChar w:fldCharType="separate"/>
        </w:r>
        <w:r>
          <w:t>49</w:t>
        </w:r>
        <w:r>
          <w:fldChar w:fldCharType="end"/>
        </w:r>
      </w:hyperlink>
    </w:p>
    <w:p>
      <w:pPr>
        <w:pStyle w:val="TOC2"/>
        <w:tabs>
          <w:tab w:val="right" w:leader="dot" w:pos="8306"/>
        </w:tabs>
      </w:pPr>
      <w:hyperlink w:anchor="_Toc4371" w:history="1">
        <w:r>
          <w:rPr>
            <w:rFonts w:ascii="仿宋" w:eastAsia="仿宋" w:hAnsi="仿宋" w:cs="仿宋" w:hint="eastAsia"/>
            <w:lang w:eastAsia="zh-CN"/>
          </w:rPr>
          <w:t>(六)、项目实施保障</w:t>
        </w:r>
        <w:r>
          <w:tab/>
        </w:r>
        <w:r>
          <w:fldChar w:fldCharType="begin"/>
        </w:r>
        <w:r>
          <w:instrText xml:space="preserve"> PAGEREF _Toc4371 \h </w:instrText>
        </w:r>
        <w:r>
          <w:fldChar w:fldCharType="separate"/>
        </w:r>
        <w:r>
          <w:t>50</w:t>
        </w:r>
        <w:r>
          <w:fldChar w:fldCharType="end"/>
        </w:r>
      </w:hyperlink>
    </w:p>
    <w:p>
      <w:pPr>
        <w:pStyle w:val="TOC2"/>
        <w:tabs>
          <w:tab w:val="right" w:leader="dot" w:pos="8306"/>
        </w:tabs>
      </w:pPr>
      <w:hyperlink w:anchor="_Toc25658" w:history="1">
        <w:r>
          <w:rPr>
            <w:rFonts w:ascii="仿宋" w:eastAsia="仿宋" w:hAnsi="仿宋" w:cs="仿宋" w:hint="eastAsia"/>
            <w:lang w:eastAsia="zh-CN"/>
          </w:rPr>
          <w:t>(七)、安全规范管理</w:t>
        </w:r>
        <w:r>
          <w:tab/>
        </w:r>
        <w:r>
          <w:fldChar w:fldCharType="begin"/>
        </w:r>
        <w:r>
          <w:instrText xml:space="preserve"> PAGEREF _Toc25658 \h </w:instrText>
        </w:r>
        <w:r>
          <w:fldChar w:fldCharType="separate"/>
        </w:r>
        <w:r>
          <w:t>51</w:t>
        </w:r>
        <w:r>
          <w:fldChar w:fldCharType="end"/>
        </w:r>
      </w:hyperlink>
    </w:p>
    <w:p>
      <w:pPr>
        <w:pStyle w:val="TOC1"/>
        <w:tabs>
          <w:tab w:val="right" w:leader="dot" w:pos="8306"/>
        </w:tabs>
      </w:pPr>
      <w:hyperlink w:anchor="_Toc16226" w:history="1">
        <w:r>
          <w:rPr>
            <w:rFonts w:ascii="仿宋" w:eastAsia="仿宋" w:hAnsi="仿宋" w:cs="仿宋" w:hint="eastAsia"/>
            <w:lang w:eastAsia="zh-CN"/>
          </w:rPr>
          <w:t>十、安全与应急管理</w:t>
        </w:r>
        <w:r>
          <w:tab/>
        </w:r>
        <w:r>
          <w:fldChar w:fldCharType="begin"/>
        </w:r>
        <w:r>
          <w:instrText xml:space="preserve"> PAGEREF _Toc16226 \h </w:instrText>
        </w:r>
        <w:r>
          <w:fldChar w:fldCharType="separate"/>
        </w:r>
        <w:r>
          <w:t>52</w:t>
        </w:r>
        <w:r>
          <w:fldChar w:fldCharType="end"/>
        </w:r>
      </w:hyperlink>
    </w:p>
    <w:p>
      <w:pPr>
        <w:pStyle w:val="TOC2"/>
        <w:tabs>
          <w:tab w:val="right" w:leader="dot" w:pos="8306"/>
        </w:tabs>
      </w:pPr>
      <w:hyperlink w:anchor="_Toc19645" w:history="1">
        <w:r>
          <w:rPr>
            <w:rFonts w:ascii="仿宋" w:eastAsia="仿宋" w:hAnsi="仿宋" w:cs="仿宋" w:hint="eastAsia"/>
            <w:lang w:eastAsia="zh-CN"/>
          </w:rPr>
          <w:t>(一)、安全生产管理</w:t>
        </w:r>
        <w:r>
          <w:tab/>
        </w:r>
        <w:r>
          <w:fldChar w:fldCharType="begin"/>
        </w:r>
        <w:r>
          <w:instrText xml:space="preserve"> PAGEREF _Toc19645 \h </w:instrText>
        </w:r>
        <w:r>
          <w:fldChar w:fldCharType="separate"/>
        </w:r>
        <w:r>
          <w:t>52</w:t>
        </w:r>
        <w:r>
          <w:fldChar w:fldCharType="end"/>
        </w:r>
      </w:hyperlink>
    </w:p>
    <w:p>
      <w:pPr>
        <w:pStyle w:val="TOC2"/>
        <w:tabs>
          <w:tab w:val="right" w:leader="dot" w:pos="8306"/>
        </w:tabs>
      </w:pPr>
      <w:hyperlink w:anchor="_Toc12840" w:history="1">
        <w:r>
          <w:rPr>
            <w:rFonts w:ascii="仿宋" w:eastAsia="仿宋" w:hAnsi="仿宋" w:cs="仿宋" w:hint="eastAsia"/>
            <w:lang w:eastAsia="zh-CN"/>
          </w:rPr>
          <w:t>(二)、应急预案与响应</w:t>
        </w:r>
        <w:r>
          <w:tab/>
        </w:r>
        <w:r>
          <w:fldChar w:fldCharType="begin"/>
        </w:r>
        <w:r>
          <w:instrText xml:space="preserve"> PAGEREF _Toc12840 \h </w:instrText>
        </w:r>
        <w:r>
          <w:fldChar w:fldCharType="separate"/>
        </w:r>
        <w:r>
          <w:t>53</w:t>
        </w:r>
        <w:r>
          <w:fldChar w:fldCharType="end"/>
        </w:r>
      </w:hyperlink>
    </w:p>
    <w:p>
      <w:pPr>
        <w:pStyle w:val="TOC1"/>
        <w:tabs>
          <w:tab w:val="right" w:leader="dot" w:pos="8306"/>
        </w:tabs>
      </w:pPr>
      <w:hyperlink w:anchor="_Toc23463" w:history="1">
        <w:r>
          <w:rPr>
            <w:rFonts w:ascii="仿宋" w:eastAsia="仿宋" w:hAnsi="仿宋" w:cs="仿宋" w:hint="eastAsia"/>
            <w:lang w:eastAsia="zh-CN"/>
          </w:rPr>
          <w:t>十一、项目实施与管理方案</w:t>
        </w:r>
        <w:r>
          <w:tab/>
        </w:r>
        <w:r>
          <w:fldChar w:fldCharType="begin"/>
        </w:r>
        <w:r>
          <w:instrText xml:space="preserve"> PAGEREF _Toc23463 \h </w:instrText>
        </w:r>
        <w:r>
          <w:fldChar w:fldCharType="separate"/>
        </w:r>
        <w:r>
          <w:t>55</w:t>
        </w:r>
        <w:r>
          <w:fldChar w:fldCharType="end"/>
        </w:r>
      </w:hyperlink>
    </w:p>
    <w:p>
      <w:pPr>
        <w:pStyle w:val="TOC2"/>
        <w:tabs>
          <w:tab w:val="right" w:leader="dot" w:pos="8306"/>
        </w:tabs>
      </w:pPr>
      <w:hyperlink w:anchor="_Toc2907" w:history="1">
        <w:r>
          <w:rPr>
            <w:rFonts w:ascii="仿宋" w:eastAsia="仿宋" w:hAnsi="仿宋" w:cs="仿宋" w:hint="eastAsia"/>
            <w:lang w:eastAsia="zh-CN"/>
          </w:rPr>
          <w:t>(一)、项目实施计划</w:t>
        </w:r>
        <w:r>
          <w:tab/>
        </w:r>
        <w:r>
          <w:fldChar w:fldCharType="begin"/>
        </w:r>
        <w:r>
          <w:instrText xml:space="preserve"> PAGEREF _Toc2907 \h </w:instrText>
        </w:r>
        <w:r>
          <w:fldChar w:fldCharType="separate"/>
        </w:r>
        <w:r>
          <w:t>55</w:t>
        </w:r>
        <w:r>
          <w:fldChar w:fldCharType="end"/>
        </w:r>
      </w:hyperlink>
    </w:p>
    <w:p>
      <w:pPr>
        <w:pStyle w:val="TOC2"/>
        <w:tabs>
          <w:tab w:val="right" w:leader="dot" w:pos="8306"/>
        </w:tabs>
      </w:pPr>
      <w:hyperlink w:anchor="_Toc2908" w:history="1">
        <w:r>
          <w:rPr>
            <w:rFonts w:ascii="仿宋" w:eastAsia="仿宋" w:hAnsi="仿宋" w:cs="仿宋" w:hint="eastAsia"/>
            <w:lang w:eastAsia="zh-CN"/>
          </w:rPr>
          <w:t>(二)、项目组织机构与职责</w:t>
        </w:r>
        <w:r>
          <w:tab/>
        </w:r>
        <w:r>
          <w:fldChar w:fldCharType="begin"/>
        </w:r>
        <w:r>
          <w:instrText xml:space="preserve"> PAGEREF _Toc2908 \h </w:instrText>
        </w:r>
        <w:r>
          <w:fldChar w:fldCharType="separate"/>
        </w:r>
        <w:r>
          <w:t>56</w:t>
        </w:r>
        <w:r>
          <w:fldChar w:fldCharType="end"/>
        </w:r>
      </w:hyperlink>
    </w:p>
    <w:p>
      <w:pPr>
        <w:pStyle w:val="TOC2"/>
        <w:tabs>
          <w:tab w:val="right" w:leader="dot" w:pos="8306"/>
        </w:tabs>
      </w:pPr>
      <w:hyperlink w:anchor="_Toc25331" w:history="1">
        <w:r>
          <w:rPr>
            <w:rFonts w:ascii="仿宋" w:eastAsia="仿宋" w:hAnsi="仿宋" w:cs="仿宋" w:hint="eastAsia"/>
            <w:lang w:eastAsia="zh-CN"/>
          </w:rPr>
          <w:t>(三)、项目管理与监控体系</w:t>
        </w:r>
        <w:r>
          <w:tab/>
        </w:r>
        <w:r>
          <w:fldChar w:fldCharType="begin"/>
        </w:r>
        <w:r>
          <w:instrText xml:space="preserve"> PAGEREF _Toc25331 \h </w:instrText>
        </w:r>
        <w:r>
          <w:fldChar w:fldCharType="separate"/>
        </w:r>
        <w:r>
          <w:t>59</w:t>
        </w:r>
        <w:r>
          <w:fldChar w:fldCharType="end"/>
        </w:r>
      </w:hyperlink>
    </w:p>
    <w:p>
      <w:pPr>
        <w:pStyle w:val="TOC1"/>
        <w:tabs>
          <w:tab w:val="right" w:leader="dot" w:pos="8306"/>
        </w:tabs>
      </w:pPr>
      <w:hyperlink w:anchor="_Toc1678" w:history="1">
        <w:r>
          <w:rPr>
            <w:rFonts w:ascii="仿宋" w:eastAsia="仿宋" w:hAnsi="仿宋" w:cs="仿宋" w:hint="eastAsia"/>
            <w:lang w:eastAsia="zh-CN"/>
          </w:rPr>
          <w:t>十二、环境保护与治理方案</w:t>
        </w:r>
        <w:r>
          <w:tab/>
        </w:r>
        <w:r>
          <w:fldChar w:fldCharType="begin"/>
        </w:r>
        <w:r>
          <w:instrText xml:space="preserve"> PAGEREF _Toc1678 \h </w:instrText>
        </w:r>
        <w:r>
          <w:fldChar w:fldCharType="separate"/>
        </w:r>
        <w:r>
          <w:t>61</w:t>
        </w:r>
        <w:r>
          <w:fldChar w:fldCharType="end"/>
        </w:r>
      </w:hyperlink>
    </w:p>
    <w:p>
      <w:pPr>
        <w:pStyle w:val="TOC2"/>
        <w:tabs>
          <w:tab w:val="right" w:leader="dot" w:pos="8306"/>
        </w:tabs>
      </w:pPr>
      <w:hyperlink w:anchor="_Toc18699" w:history="1">
        <w:r>
          <w:rPr>
            <w:rFonts w:ascii="仿宋" w:eastAsia="仿宋" w:hAnsi="仿宋" w:cs="仿宋" w:hint="eastAsia"/>
            <w:lang w:eastAsia="zh-CN"/>
          </w:rPr>
          <w:t>(一)、项目环境影响评估</w:t>
        </w:r>
        <w:r>
          <w:tab/>
        </w:r>
        <w:r>
          <w:fldChar w:fldCharType="begin"/>
        </w:r>
        <w:r>
          <w:instrText xml:space="preserve"> PAGEREF _Toc18699 \h </w:instrText>
        </w:r>
        <w:r>
          <w:fldChar w:fldCharType="separate"/>
        </w:r>
        <w:r>
          <w:t>61</w:t>
        </w:r>
        <w:r>
          <w:fldChar w:fldCharType="end"/>
        </w:r>
      </w:hyperlink>
    </w:p>
    <w:p>
      <w:pPr>
        <w:pStyle w:val="TOC2"/>
        <w:tabs>
          <w:tab w:val="right" w:leader="dot" w:pos="8306"/>
        </w:tabs>
      </w:pPr>
      <w:hyperlink w:anchor="_Toc13399" w:history="1">
        <w:r>
          <w:rPr>
            <w:rFonts w:ascii="仿宋" w:eastAsia="仿宋" w:hAnsi="仿宋" w:cs="仿宋" w:hint="eastAsia"/>
            <w:lang w:eastAsia="zh-CN"/>
          </w:rPr>
          <w:t>(二)、环境保护措施与治理方案</w:t>
        </w:r>
        <w:r>
          <w:tab/>
        </w:r>
        <w:r>
          <w:fldChar w:fldCharType="begin"/>
        </w:r>
        <w:r>
          <w:instrText xml:space="preserve"> PAGEREF _Toc13399 \h </w:instrText>
        </w:r>
        <w:r>
          <w:fldChar w:fldCharType="separate"/>
        </w:r>
        <w:r>
          <w:t>61</w:t>
        </w:r>
        <w:r>
          <w:fldChar w:fldCharType="end"/>
        </w:r>
      </w:hyperlink>
    </w:p>
    <w:p>
      <w:pPr>
        <w:pStyle w:val="TOC1"/>
        <w:tabs>
          <w:tab w:val="right" w:leader="dot" w:pos="8306"/>
        </w:tabs>
      </w:pPr>
      <w:hyperlink w:anchor="_Toc27161" w:history="1">
        <w:r>
          <w:rPr>
            <w:rFonts w:ascii="仿宋" w:eastAsia="仿宋" w:hAnsi="仿宋" w:cs="仿宋" w:hint="eastAsia"/>
            <w:lang w:eastAsia="zh-CN"/>
          </w:rPr>
          <w:t>十三、知识产权管理与保护</w:t>
        </w:r>
        <w:r>
          <w:tab/>
        </w:r>
        <w:r>
          <w:fldChar w:fldCharType="begin"/>
        </w:r>
        <w:r>
          <w:instrText xml:space="preserve"> PAGEREF _Toc27161 \h </w:instrText>
        </w:r>
        <w:r>
          <w:fldChar w:fldCharType="separate"/>
        </w:r>
        <w:r>
          <w:t>62</w:t>
        </w:r>
        <w:r>
          <w:fldChar w:fldCharType="end"/>
        </w:r>
      </w:hyperlink>
    </w:p>
    <w:p>
      <w:pPr>
        <w:pStyle w:val="TOC2"/>
        <w:tabs>
          <w:tab w:val="right" w:leader="dot" w:pos="8306"/>
        </w:tabs>
      </w:pPr>
      <w:hyperlink w:anchor="_Toc29201" w:history="1">
        <w:r>
          <w:rPr>
            <w:rFonts w:ascii="仿宋" w:eastAsia="仿宋" w:hAnsi="仿宋" w:cs="仿宋" w:hint="eastAsia"/>
            <w:lang w:eastAsia="zh-CN"/>
          </w:rPr>
          <w:t>(一)、知识产权管理体系建设</w:t>
        </w:r>
        <w:r>
          <w:tab/>
        </w:r>
        <w:r>
          <w:fldChar w:fldCharType="begin"/>
        </w:r>
        <w:r>
          <w:instrText xml:space="preserve"> PAGEREF _Toc29201 \h </w:instrText>
        </w:r>
        <w:r>
          <w:fldChar w:fldCharType="separate"/>
        </w:r>
        <w:r>
          <w:t>62</w:t>
        </w:r>
        <w:r>
          <w:fldChar w:fldCharType="end"/>
        </w:r>
      </w:hyperlink>
    </w:p>
    <w:p>
      <w:pPr>
        <w:pStyle w:val="TOC2"/>
        <w:tabs>
          <w:tab w:val="right" w:leader="dot" w:pos="8306"/>
        </w:tabs>
      </w:pPr>
      <w:hyperlink w:anchor="_Toc28129" w:history="1">
        <w:r>
          <w:rPr>
            <w:rFonts w:ascii="仿宋" w:eastAsia="仿宋" w:hAnsi="仿宋" w:cs="仿宋" w:hint="eastAsia"/>
            <w:lang w:eastAsia="zh-CN"/>
          </w:rPr>
          <w:t>(二)、知识产权保护措施</w:t>
        </w:r>
        <w:r>
          <w:tab/>
        </w:r>
        <w:r>
          <w:fldChar w:fldCharType="begin"/>
        </w:r>
        <w:r>
          <w:instrText xml:space="preserve"> PAGEREF _Toc28129 \h </w:instrText>
        </w:r>
        <w:r>
          <w:fldChar w:fldCharType="separate"/>
        </w:r>
        <w:r>
          <w:t>62</w:t>
        </w:r>
        <w:r>
          <w:fldChar w:fldCharType="end"/>
        </w:r>
      </w:hyperlink>
    </w:p>
    <w:p>
      <w:pPr>
        <w:pStyle w:val="TOC1"/>
        <w:tabs>
          <w:tab w:val="right" w:leader="dot" w:pos="8306"/>
        </w:tabs>
      </w:pPr>
      <w:hyperlink w:anchor="_Toc20728" w:history="1">
        <w:r>
          <w:rPr>
            <w:rFonts w:ascii="仿宋" w:eastAsia="仿宋" w:hAnsi="仿宋" w:cs="仿宋" w:hint="eastAsia"/>
            <w:lang w:eastAsia="zh-CN"/>
          </w:rPr>
          <w:t>十四、合作与交流机制建立</w:t>
        </w:r>
        <w:r>
          <w:tab/>
        </w:r>
        <w:r>
          <w:fldChar w:fldCharType="begin"/>
        </w:r>
        <w:r>
          <w:instrText xml:space="preserve"> PAGEREF _Toc20728 \h </w:instrText>
        </w:r>
        <w:r>
          <w:fldChar w:fldCharType="separate"/>
        </w:r>
        <w:r>
          <w:t>64</w:t>
        </w:r>
        <w:r>
          <w:fldChar w:fldCharType="end"/>
        </w:r>
      </w:hyperlink>
    </w:p>
    <w:p>
      <w:pPr>
        <w:pStyle w:val="TOC2"/>
        <w:tabs>
          <w:tab w:val="right" w:leader="dot" w:pos="8306"/>
        </w:tabs>
      </w:pPr>
      <w:hyperlink w:anchor="_Toc12048" w:history="1">
        <w:r>
          <w:rPr>
            <w:rFonts w:ascii="仿宋" w:eastAsia="仿宋" w:hAnsi="仿宋" w:cs="仿宋" w:hint="eastAsia"/>
            <w:lang w:eastAsia="zh-CN"/>
          </w:rPr>
          <w:t>(一)、合作伙伴选择与合作方式</w:t>
        </w:r>
        <w:r>
          <w:tab/>
        </w:r>
        <w:r>
          <w:fldChar w:fldCharType="begin"/>
        </w:r>
        <w:r>
          <w:instrText xml:space="preserve"> PAGEREF _Toc12048 \h </w:instrText>
        </w:r>
        <w:r>
          <w:fldChar w:fldCharType="separate"/>
        </w:r>
        <w:r>
          <w:t>64</w:t>
        </w:r>
        <w:r>
          <w:fldChar w:fldCharType="end"/>
        </w:r>
      </w:hyperlink>
    </w:p>
    <w:p>
      <w:pPr>
        <w:pStyle w:val="TOC2"/>
        <w:tabs>
          <w:tab w:val="right" w:leader="dot" w:pos="8306"/>
        </w:tabs>
      </w:pPr>
      <w:hyperlink w:anchor="_Toc7645" w:history="1">
        <w:r>
          <w:rPr>
            <w:rFonts w:ascii="仿宋" w:eastAsia="仿宋" w:hAnsi="仿宋" w:cs="仿宋" w:hint="eastAsia"/>
            <w:lang w:eastAsia="zh-CN"/>
          </w:rPr>
          <w:t>(二)、交流与合作平台搭建</w:t>
        </w:r>
        <w:r>
          <w:tab/>
        </w:r>
        <w:r>
          <w:fldChar w:fldCharType="begin"/>
        </w:r>
        <w:r>
          <w:instrText xml:space="preserve"> PAGEREF _Toc7645 \h </w:instrText>
        </w:r>
        <w:r>
          <w:fldChar w:fldCharType="separate"/>
        </w:r>
        <w:r>
          <w:t>66</w:t>
        </w:r>
        <w:r>
          <w:fldChar w:fldCharType="end"/>
        </w:r>
      </w:hyperlink>
    </w:p>
    <w:p>
      <w:pPr>
        <w:pStyle w:val="TOC1"/>
        <w:tabs>
          <w:tab w:val="right" w:leader="dot" w:pos="8306"/>
        </w:tabs>
      </w:pPr>
      <w:hyperlink w:anchor="_Toc6308" w:history="1">
        <w:r>
          <w:rPr>
            <w:rFonts w:ascii="仿宋" w:eastAsia="仿宋" w:hAnsi="仿宋" w:cs="仿宋" w:hint="eastAsia"/>
            <w:lang w:eastAsia="zh-CN"/>
          </w:rPr>
          <w:t>十五、企业合规与伦理</w:t>
        </w:r>
        <w:r>
          <w:tab/>
        </w:r>
        <w:r>
          <w:fldChar w:fldCharType="begin"/>
        </w:r>
        <w:r>
          <w:instrText xml:space="preserve"> PAGEREF _Toc6308 \h </w:instrText>
        </w:r>
        <w:r>
          <w:fldChar w:fldCharType="separate"/>
        </w:r>
        <w:r>
          <w:t>67</w:t>
        </w:r>
        <w:r>
          <w:fldChar w:fldCharType="end"/>
        </w:r>
      </w:hyperlink>
    </w:p>
    <w:p>
      <w:pPr>
        <w:pStyle w:val="TOC2"/>
        <w:tabs>
          <w:tab w:val="right" w:leader="dot" w:pos="8306"/>
        </w:tabs>
      </w:pPr>
      <w:hyperlink w:anchor="_Toc27509" w:history="1">
        <w:r>
          <w:rPr>
            <w:rFonts w:ascii="仿宋" w:eastAsia="仿宋" w:hAnsi="仿宋" w:cs="仿宋" w:hint="eastAsia"/>
            <w:lang w:eastAsia="zh-CN"/>
          </w:rPr>
          <w:t>(一)、合规政策与程序</w:t>
        </w:r>
        <w:r>
          <w:tab/>
        </w:r>
        <w:r>
          <w:fldChar w:fldCharType="begin"/>
        </w:r>
        <w:r>
          <w:instrText xml:space="preserve"> PAGEREF _Toc27509 \h </w:instrText>
        </w:r>
        <w:r>
          <w:fldChar w:fldCharType="separate"/>
        </w:r>
        <w:r>
          <w:t>67</w:t>
        </w:r>
        <w:r>
          <w:fldChar w:fldCharType="end"/>
        </w:r>
      </w:hyperlink>
    </w:p>
    <w:p>
      <w:pPr>
        <w:pStyle w:val="TOC2"/>
        <w:tabs>
          <w:tab w:val="right" w:leader="dot" w:pos="8306"/>
        </w:tabs>
      </w:pPr>
      <w:hyperlink w:anchor="_Toc8068" w:history="1">
        <w:r>
          <w:rPr>
            <w:rFonts w:ascii="仿宋" w:eastAsia="仿宋" w:hAnsi="仿宋" w:cs="仿宋" w:hint="eastAsia"/>
            <w:lang w:eastAsia="zh-CN"/>
          </w:rPr>
          <w:t>(二)、伦理规范与培训</w:t>
        </w:r>
        <w:r>
          <w:tab/>
        </w:r>
        <w:r>
          <w:fldChar w:fldCharType="begin"/>
        </w:r>
        <w:r>
          <w:instrText xml:space="preserve"> PAGEREF _Toc8068 \h </w:instrText>
        </w:r>
        <w:r>
          <w:fldChar w:fldCharType="separate"/>
        </w:r>
        <w:r>
          <w:t>68</w:t>
        </w:r>
        <w:r>
          <w:fldChar w:fldCharType="end"/>
        </w:r>
      </w:hyperlink>
    </w:p>
    <w:p>
      <w:pPr>
        <w:pStyle w:val="TOC2"/>
        <w:tabs>
          <w:tab w:val="right" w:leader="dot" w:pos="8306"/>
        </w:tabs>
      </w:pPr>
      <w:hyperlink w:anchor="_Toc23552" w:history="1">
        <w:r>
          <w:rPr>
            <w:rFonts w:ascii="仿宋" w:eastAsia="仿宋" w:hAnsi="仿宋" w:cs="仿宋" w:hint="eastAsia"/>
            <w:lang w:eastAsia="zh-CN"/>
          </w:rPr>
          <w:t>(三)、合规风险评估</w:t>
        </w:r>
        <w:r>
          <w:tab/>
        </w:r>
        <w:r>
          <w:fldChar w:fldCharType="begin"/>
        </w:r>
        <w:r>
          <w:instrText xml:space="preserve"> PAGEREF _Toc23552 \h </w:instrText>
        </w:r>
        <w:r>
          <w:fldChar w:fldCharType="separate"/>
        </w:r>
        <w:r>
          <w:t>69</w:t>
        </w:r>
        <w:r>
          <w:fldChar w:fldCharType="end"/>
        </w:r>
      </w:hyperlink>
    </w:p>
    <w:p>
      <w:pPr>
        <w:pStyle w:val="TOC2"/>
        <w:tabs>
          <w:tab w:val="right" w:leader="dot" w:pos="8306"/>
        </w:tabs>
      </w:pPr>
      <w:hyperlink w:anchor="_Toc16893" w:history="1">
        <w:r>
          <w:rPr>
            <w:rFonts w:ascii="仿宋" w:eastAsia="仿宋" w:hAnsi="仿宋" w:cs="仿宋" w:hint="eastAsia"/>
            <w:lang w:eastAsia="zh-CN"/>
          </w:rPr>
          <w:t>(四)、合规监督与执行</w:t>
        </w:r>
        <w:r>
          <w:tab/>
        </w:r>
        <w:r>
          <w:fldChar w:fldCharType="begin"/>
        </w:r>
        <w:r>
          <w:instrText xml:space="preserve"> PAGEREF _Toc16893 \h </w:instrText>
        </w:r>
        <w:r>
          <w:fldChar w:fldCharType="separate"/>
        </w:r>
        <w:r>
          <w:t>71</w:t>
        </w:r>
        <w:r>
          <w:fldChar w:fldCharType="end"/>
        </w:r>
      </w:hyperlink>
    </w:p>
    <w:p>
      <w:pPr>
        <w:pStyle w:val="TOC1"/>
        <w:tabs>
          <w:tab w:val="right" w:leader="dot" w:pos="8306"/>
        </w:tabs>
      </w:pPr>
      <w:hyperlink w:anchor="_Toc3431" w:history="1">
        <w:r>
          <w:rPr>
            <w:rFonts w:ascii="仿宋" w:eastAsia="仿宋" w:hAnsi="仿宋" w:cs="仿宋" w:hint="eastAsia"/>
            <w:lang w:eastAsia="zh-CN"/>
          </w:rPr>
          <w:t>十六、人力资源管理与开发</w:t>
        </w:r>
        <w:r>
          <w:tab/>
        </w:r>
        <w:r>
          <w:fldChar w:fldCharType="begin"/>
        </w:r>
        <w:r>
          <w:instrText xml:space="preserve"> PAGEREF _Toc3431 \h </w:instrText>
        </w:r>
        <w:r>
          <w:fldChar w:fldCharType="separate"/>
        </w:r>
        <w:r>
          <w:t>71</w:t>
        </w:r>
        <w:r>
          <w:fldChar w:fldCharType="end"/>
        </w:r>
      </w:hyperlink>
    </w:p>
    <w:p>
      <w:pPr>
        <w:pStyle w:val="TOC2"/>
        <w:tabs>
          <w:tab w:val="right" w:leader="dot" w:pos="8306"/>
        </w:tabs>
      </w:pPr>
      <w:hyperlink w:anchor="_Toc1018" w:history="1">
        <w:r>
          <w:rPr>
            <w:rFonts w:ascii="仿宋" w:eastAsia="仿宋" w:hAnsi="仿宋" w:cs="仿宋" w:hint="eastAsia"/>
            <w:lang w:eastAsia="zh-CN"/>
          </w:rPr>
          <w:t>(一)、人力资源规划</w:t>
        </w:r>
        <w:r>
          <w:tab/>
        </w:r>
        <w:r>
          <w:fldChar w:fldCharType="begin"/>
        </w:r>
        <w:r>
          <w:instrText xml:space="preserve"> PAGEREF _Toc1018 \h </w:instrText>
        </w:r>
        <w:r>
          <w:fldChar w:fldCharType="separate"/>
        </w:r>
        <w:r>
          <w:t>71</w:t>
        </w:r>
        <w:r>
          <w:fldChar w:fldCharType="end"/>
        </w:r>
      </w:hyperlink>
    </w:p>
    <w:p>
      <w:pPr>
        <w:pStyle w:val="TOC2"/>
        <w:tabs>
          <w:tab w:val="right" w:leader="dot" w:pos="8306"/>
        </w:tabs>
      </w:pPr>
      <w:hyperlink w:anchor="_Toc25340" w:history="1">
        <w:r>
          <w:rPr>
            <w:rFonts w:ascii="仿宋" w:eastAsia="仿宋" w:hAnsi="仿宋" w:cs="仿宋" w:hint="eastAsia"/>
            <w:lang w:eastAsia="zh-CN"/>
          </w:rPr>
          <w:t>(二)、人力资源开发与培训</w:t>
        </w:r>
        <w:r>
          <w:tab/>
        </w:r>
        <w:r>
          <w:fldChar w:fldCharType="begin"/>
        </w:r>
        <w:r>
          <w:instrText xml:space="preserve"> PAGEREF _Toc25340 \h </w:instrText>
        </w:r>
        <w:r>
          <w:fldChar w:fldCharType="separate"/>
        </w:r>
        <w:r>
          <w:t>73</w:t>
        </w:r>
        <w:r>
          <w:fldChar w:fldCharType="end"/>
        </w:r>
      </w:hyperlink>
    </w:p>
    <w:p>
      <w:pPr>
        <w:pStyle w:val="TOC1"/>
        <w:tabs>
          <w:tab w:val="right" w:leader="dot" w:pos="8306"/>
        </w:tabs>
      </w:pPr>
      <w:hyperlink w:anchor="_Toc22070" w:history="1">
        <w:r>
          <w:rPr>
            <w:rFonts w:ascii="仿宋" w:eastAsia="仿宋" w:hAnsi="仿宋" w:cs="仿宋" w:hint="eastAsia"/>
            <w:lang w:eastAsia="zh-CN"/>
          </w:rPr>
          <w:t>十七、项目施工方案</w:t>
        </w:r>
        <w:r>
          <w:tab/>
        </w:r>
        <w:r>
          <w:fldChar w:fldCharType="begin"/>
        </w:r>
        <w:r>
          <w:instrText xml:space="preserve"> PAGEREF _Toc22070 \h </w:instrText>
        </w:r>
        <w:r>
          <w:fldChar w:fldCharType="separate"/>
        </w:r>
        <w:r>
          <w:t>75</w:t>
        </w:r>
        <w:r>
          <w:fldChar w:fldCharType="end"/>
        </w:r>
      </w:hyperlink>
    </w:p>
    <w:p>
      <w:pPr>
        <w:pStyle w:val="TOC2"/>
        <w:tabs>
          <w:tab w:val="right" w:leader="dot" w:pos="8306"/>
        </w:tabs>
      </w:pPr>
      <w:hyperlink w:anchor="_Toc637" w:history="1">
        <w:r>
          <w:rPr>
            <w:rFonts w:ascii="仿宋" w:eastAsia="仿宋" w:hAnsi="仿宋" w:cs="仿宋" w:hint="eastAsia"/>
            <w:lang w:eastAsia="zh-CN"/>
          </w:rPr>
          <w:t>(一)、施工组织设计</w:t>
        </w:r>
        <w:r>
          <w:tab/>
        </w:r>
        <w:r>
          <w:fldChar w:fldCharType="begin"/>
        </w:r>
        <w:r>
          <w:instrText xml:space="preserve"> PAGEREF _Toc637 \h </w:instrText>
        </w:r>
        <w:r>
          <w:fldChar w:fldCharType="separate"/>
        </w:r>
        <w:r>
          <w:t>75</w:t>
        </w:r>
        <w:r>
          <w:fldChar w:fldCharType="end"/>
        </w:r>
      </w:hyperlink>
    </w:p>
    <w:p>
      <w:pPr>
        <w:pStyle w:val="TOC2"/>
        <w:tabs>
          <w:tab w:val="right" w:leader="dot" w:pos="8306"/>
        </w:tabs>
      </w:pPr>
      <w:hyperlink w:anchor="_Toc1972" w:history="1">
        <w:r>
          <w:rPr>
            <w:rFonts w:ascii="仿宋" w:eastAsia="仿宋" w:hAnsi="仿宋" w:cs="仿宋" w:hint="eastAsia"/>
            <w:lang w:eastAsia="zh-CN"/>
          </w:rPr>
          <w:t>(二)、施工工艺与技术路线</w:t>
        </w:r>
        <w:r>
          <w:tab/>
        </w:r>
        <w:r>
          <w:fldChar w:fldCharType="begin"/>
        </w:r>
        <w:r>
          <w:instrText xml:space="preserve"> PAGEREF _Toc1972 \h </w:instrText>
        </w:r>
        <w:r>
          <w:fldChar w:fldCharType="separate"/>
        </w:r>
        <w:r>
          <w:t>77</w:t>
        </w:r>
        <w:r>
          <w:fldChar w:fldCharType="end"/>
        </w:r>
      </w:hyperlink>
    </w:p>
    <w:p>
      <w:pPr>
        <w:pStyle w:val="TOC2"/>
        <w:tabs>
          <w:tab w:val="right" w:leader="dot" w:pos="8306"/>
        </w:tabs>
      </w:pPr>
      <w:hyperlink w:anchor="_Toc17945" w:history="1">
        <w:r>
          <w:rPr>
            <w:rFonts w:ascii="仿宋" w:eastAsia="仿宋" w:hAnsi="仿宋" w:cs="仿宋" w:hint="eastAsia"/>
            <w:lang w:eastAsia="zh-CN"/>
          </w:rPr>
          <w:t>(三)、关键节点施工计划</w:t>
        </w:r>
        <w:r>
          <w:tab/>
        </w:r>
        <w:r>
          <w:fldChar w:fldCharType="begin"/>
        </w:r>
        <w:r>
          <w:instrText xml:space="preserve"> PAGEREF _Toc17945 \h </w:instrText>
        </w:r>
        <w:r>
          <w:fldChar w:fldCharType="separate"/>
        </w:r>
        <w:r>
          <w:t>78</w:t>
        </w:r>
        <w:r>
          <w:fldChar w:fldCharType="end"/>
        </w:r>
      </w:hyperlink>
    </w:p>
    <w:p>
      <w:pPr>
        <w:pStyle w:val="TOC2"/>
        <w:tabs>
          <w:tab w:val="right" w:leader="dot" w:pos="8306"/>
        </w:tabs>
      </w:pPr>
      <w:hyperlink w:anchor="_Toc7233" w:history="1">
        <w:r>
          <w:rPr>
            <w:rFonts w:ascii="仿宋" w:eastAsia="仿宋" w:hAnsi="仿宋" w:cs="仿宋" w:hint="eastAsia"/>
            <w:lang w:eastAsia="zh-CN"/>
          </w:rPr>
          <w:t>(四)、施工现场管理</w:t>
        </w:r>
        <w:r>
          <w:tab/>
        </w:r>
        <w:r>
          <w:fldChar w:fldCharType="begin"/>
        </w:r>
        <w:r>
          <w:instrText xml:space="preserve"> PAGEREF _Toc7233 \h </w:instrText>
        </w:r>
        <w:r>
          <w:fldChar w:fldCharType="separate"/>
        </w:r>
        <w:r>
          <w:t>80</w:t>
        </w:r>
        <w:r>
          <w:fldChar w:fldCharType="end"/>
        </w:r>
      </w:hyperlink>
    </w:p>
    <w:p>
      <w:pPr>
        <w:pStyle w:val="TOC1"/>
        <w:tabs>
          <w:tab w:val="right" w:leader="dot" w:pos="8306"/>
        </w:tabs>
      </w:pPr>
      <w:hyperlink w:anchor="_Toc13170" w:history="1">
        <w:r>
          <w:rPr>
            <w:rFonts w:ascii="仿宋" w:eastAsia="仿宋" w:hAnsi="仿宋" w:cs="仿宋" w:hint="eastAsia"/>
            <w:lang w:eastAsia="zh-CN"/>
          </w:rPr>
          <w:t>十八、成果转化与推广应用</w:t>
        </w:r>
        <w:r>
          <w:tab/>
        </w:r>
        <w:r>
          <w:fldChar w:fldCharType="begin"/>
        </w:r>
        <w:r>
          <w:instrText xml:space="preserve"> PAGEREF _Toc13170 \h </w:instrText>
        </w:r>
        <w:r>
          <w:fldChar w:fldCharType="separate"/>
        </w:r>
        <w:r>
          <w:t>82</w:t>
        </w:r>
        <w:r>
          <w:fldChar w:fldCharType="end"/>
        </w:r>
      </w:hyperlink>
    </w:p>
    <w:p>
      <w:pPr>
        <w:pStyle w:val="TOC2"/>
        <w:tabs>
          <w:tab w:val="right" w:leader="dot" w:pos="8306"/>
        </w:tabs>
      </w:pPr>
      <w:hyperlink w:anchor="_Toc30676" w:history="1">
        <w:r>
          <w:rPr>
            <w:rFonts w:ascii="仿宋" w:eastAsia="仿宋" w:hAnsi="仿宋" w:cs="仿宋" w:hint="eastAsia"/>
            <w:lang w:eastAsia="zh-CN"/>
          </w:rPr>
          <w:t>(一)、成果转化策略制定</w:t>
        </w:r>
        <w:r>
          <w:tab/>
        </w:r>
        <w:r>
          <w:fldChar w:fldCharType="begin"/>
        </w:r>
        <w:r>
          <w:instrText xml:space="preserve"> PAGEREF _Toc30676 \h </w:instrText>
        </w:r>
        <w:r>
          <w:fldChar w:fldCharType="separate"/>
        </w:r>
        <w:r>
          <w:t>82</w:t>
        </w:r>
        <w:r>
          <w:fldChar w:fldCharType="end"/>
        </w:r>
      </w:hyperlink>
    </w:p>
    <w:p>
      <w:pPr>
        <w:pStyle w:val="TOC2"/>
        <w:tabs>
          <w:tab w:val="right" w:leader="dot" w:pos="8306"/>
        </w:tabs>
      </w:pPr>
      <w:hyperlink w:anchor="_Toc18431" w:history="1">
        <w:r>
          <w:rPr>
            <w:rFonts w:ascii="仿宋" w:eastAsia="仿宋" w:hAnsi="仿宋" w:cs="仿宋" w:hint="eastAsia"/>
            <w:lang w:eastAsia="zh-CN"/>
          </w:rPr>
          <w:t>(二)、成果推广应用方案</w:t>
        </w:r>
        <w:r>
          <w:tab/>
        </w:r>
        <w:r>
          <w:fldChar w:fldCharType="begin"/>
        </w:r>
        <w:r>
          <w:instrText xml:space="preserve"> PAGEREF _Toc18431 \h </w:instrText>
        </w:r>
        <w:r>
          <w:fldChar w:fldCharType="separate"/>
        </w:r>
        <w:r>
          <w:t>83</w:t>
        </w:r>
        <w:r>
          <w:fldChar w:fldCharType="end"/>
        </w:r>
      </w:hyperlink>
    </w:p>
    <w:p>
      <w:pPr>
        <w:pStyle w:val="TOC1"/>
        <w:tabs>
          <w:tab w:val="right" w:leader="dot" w:pos="8306"/>
        </w:tabs>
      </w:pPr>
      <w:hyperlink w:anchor="_Toc3580" w:history="1">
        <w:r>
          <w:rPr>
            <w:rFonts w:ascii="仿宋" w:eastAsia="仿宋" w:hAnsi="仿宋" w:cs="仿宋" w:hint="eastAsia"/>
            <w:lang w:eastAsia="zh-CN"/>
          </w:rPr>
          <w:t>十九、产业协同与集群发展</w:t>
        </w:r>
        <w:r>
          <w:tab/>
        </w:r>
        <w:r>
          <w:fldChar w:fldCharType="begin"/>
        </w:r>
        <w:r>
          <w:instrText xml:space="preserve"> PAGEREF _Toc3580 \h </w:instrText>
        </w:r>
        <w:r>
          <w:fldChar w:fldCharType="separate"/>
        </w:r>
        <w:r>
          <w:t>85</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(一)、产业协同机制建设</w:t>
        </w:r>
        <w:r>
          <w:tab/>
        </w:r>
        <w:r>
          <w:fldChar w:fldCharType="begin"/>
        </w:r>
        <w:r>
          <w:instrText xml:space="preserve"> PAGEREF _Toc11580 \h </w:instrText>
        </w:r>
        <w:r>
          <w:fldChar w:fldCharType="separate"/>
        </w:r>
        <w:r>
          <w:t>85</w:t>
        </w:r>
        <w:r>
          <w:fldChar w:fldCharType="end"/>
        </w:r>
      </w:hyperlink>
    </w:p>
    <w:p>
      <w:pPr>
        <w:pStyle w:val="TOC2"/>
        <w:tabs>
          <w:tab w:val="right" w:leader="dot" w:pos="8306"/>
        </w:tabs>
      </w:pPr>
      <w:hyperlink w:anchor="_Toc32196" w:history="1">
        <w:r>
          <w:rPr>
            <w:rFonts w:ascii="仿宋" w:eastAsia="仿宋" w:hAnsi="仿宋" w:cs="仿宋" w:hint="eastAsia"/>
            <w:lang w:eastAsia="zh-CN"/>
          </w:rPr>
          <w:t>(二)、产业集群培育与发展</w:t>
        </w:r>
        <w:r>
          <w:tab/>
        </w:r>
        <w:r>
          <w:fldChar w:fldCharType="begin"/>
        </w:r>
        <w:r>
          <w:instrText xml:space="preserve"> PAGEREF _Toc32196 \h </w:instrText>
        </w:r>
        <w:r>
          <w:fldChar w:fldCharType="separate"/>
        </w:r>
        <w:r>
          <w:t>86</w:t>
        </w:r>
        <w:r>
          <w:fldChar w:fldCharType="end"/>
        </w:r>
      </w:hyperlink>
    </w:p>
    <w:p>
      <w:pPr>
        <w:pStyle w:val="TOC1"/>
        <w:tabs>
          <w:tab w:val="right" w:leader="dot" w:pos="8306"/>
        </w:tabs>
      </w:pPr>
      <w:hyperlink w:anchor="_Toc15235" w:history="1">
        <w:r>
          <w:rPr>
            <w:rFonts w:ascii="仿宋" w:eastAsia="仿宋" w:hAnsi="仿宋" w:cs="仿宋" w:hint="eastAsia"/>
            <w:lang w:eastAsia="zh-CN"/>
          </w:rPr>
          <w:t>二十、法律法规与政策遵循</w:t>
        </w:r>
        <w:r>
          <w:tab/>
        </w:r>
        <w:r>
          <w:fldChar w:fldCharType="begin"/>
        </w:r>
        <w:r>
          <w:instrText xml:space="preserve"> PAGEREF _Toc15235 \h </w:instrText>
        </w:r>
        <w:r>
          <w:fldChar w:fldCharType="separate"/>
        </w:r>
        <w:r>
          <w:t>87</w:t>
        </w:r>
        <w:r>
          <w:fldChar w:fldCharType="end"/>
        </w:r>
      </w:hyperlink>
    </w:p>
    <w:p>
      <w:pPr>
        <w:pStyle w:val="TOC2"/>
        <w:tabs>
          <w:tab w:val="right" w:leader="dot" w:pos="8306"/>
        </w:tabs>
      </w:pPr>
      <w:hyperlink w:anchor="_Toc1459" w:history="1">
        <w:r>
          <w:rPr>
            <w:rFonts w:ascii="仿宋" w:eastAsia="仿宋" w:hAnsi="仿宋" w:cs="仿宋" w:hint="eastAsia"/>
            <w:lang w:eastAsia="zh-CN"/>
          </w:rPr>
          <w:t>(一)、法律法规遵守</w:t>
        </w:r>
        <w:r>
          <w:tab/>
        </w:r>
        <w:r>
          <w:fldChar w:fldCharType="begin"/>
        </w:r>
        <w:r>
          <w:instrText xml:space="preserve"> PAGEREF _Toc1459 \h </w:instrText>
        </w:r>
        <w:r>
          <w:fldChar w:fldCharType="separate"/>
        </w:r>
        <w:r>
          <w:t>87</w:t>
        </w:r>
        <w:r>
          <w:fldChar w:fldCharType="end"/>
        </w:r>
      </w:hyperlink>
    </w:p>
    <w:p>
      <w:pPr>
        <w:pStyle w:val="TOC2"/>
        <w:tabs>
          <w:tab w:val="right" w:leader="dot" w:pos="8306"/>
        </w:tabs>
      </w:pPr>
      <w:hyperlink w:anchor="_Toc10375" w:history="1">
        <w:r>
          <w:rPr>
            <w:rFonts w:ascii="仿宋" w:eastAsia="仿宋" w:hAnsi="仿宋" w:cs="仿宋" w:hint="eastAsia"/>
            <w:lang w:eastAsia="zh-CN"/>
          </w:rPr>
          <w:t>(二)、政策导向与利用</w:t>
        </w:r>
        <w:r>
          <w:tab/>
        </w:r>
        <w:r>
          <w:fldChar w:fldCharType="begin"/>
        </w:r>
        <w:r>
          <w:instrText xml:space="preserve"> PAGEREF _Toc10375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4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5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3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133"/>
      <w:r>
        <w:rPr>
          <w:rFonts w:ascii="仿宋" w:eastAsia="仿宋" w:hAnsi="仿宋" w:cs="仿宋" w:hint="eastAsia"/>
          <w:sz w:val="28"/>
          <w:lang w:eastAsia="zh-CN"/>
        </w:rPr>
        <w:t>二、工业运动控制系统项目概论</w:t>
      </w:r>
      <w:bookmarkEnd w:id="6"/>
    </w:p>
    <w:p>
      <w:pPr>
        <w:pStyle w:val="Heading2"/>
        <w:rPr>
          <w:rFonts w:ascii="仿宋" w:eastAsia="仿宋" w:hAnsi="仿宋" w:cs="仿宋" w:hint="eastAsia"/>
          <w:lang w:eastAsia="zh-CN"/>
        </w:rPr>
      </w:pPr>
      <w:bookmarkStart w:id="7" w:name="_Toc91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的申报单位是“XXX实业发展公司”，这是一家在其所处行业内备受尊敬的企业。公司自成立以来，通过其在工业运动控制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运动控制系统项目及其他多个行业领域中都有着显著的贡献。秦XX以其出色的领导才能和敏锐的商业洞察力，带领公司在工业运动控制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运动控制系统项目的重要合作伙伴。公司专注于[行业名称]领域，以创新作为驱动力，不断推动技术进步和市场扩张。在工业运动控制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运动控制系统项目中展现了强劲的增长和稳定的财务表现。公司通过有效的策略，在工业运动控制系统项目中扩大了其市场份额并增强了盈利能力。同时，公司积极承担社会责任，参与各类社会公益项目，增强了其在工业运动控制系统项目中的品牌形象和社会影响力。</w:t>
      </w:r>
    </w:p>
    <w:p>
      <w:pPr>
        <w:pStyle w:val="Heading2"/>
        <w:ind w:firstLine="560" w:firstLineChars="200"/>
        <w:rPr>
          <w:rFonts w:ascii="仿宋" w:eastAsia="仿宋" w:hAnsi="仿宋" w:cs="仿宋" w:hint="eastAsia"/>
          <w:sz w:val="28"/>
          <w:lang w:eastAsia="zh-CN"/>
        </w:rPr>
      </w:pPr>
      <w:bookmarkStart w:id="8" w:name="_Toc527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运动控制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工业运动控制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279"/>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643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9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https://d.book118.com/236014114124010102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71BFB"/>
    <w:rsid w:val="59E71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01411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2024-03-03T17:31:00Z</dcterms:created>
  <dcterms:modified xsi:type="dcterms:W3CDTF">2024-03-03T17:32:20Z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70250DF03B04435BBF8FA98B7C9E7A3E_11</vt:lpwstr>
  </property>
  <property fmtid="{D5CDD505-2E9C-101B-9397-08002B2CF9AE}" pid="3" name="KSOProductBuildVer">
    <vt:lpwstr>2052-12.1.0.16250</vt:lpwstr>
  </property>
</Properties>
</file>