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砷相关行业公司成立方案及可行性研究报告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8" w:history="1">
        <w:r>
          <w:rPr>
            <w:rFonts w:ascii="仿宋" w:eastAsia="仿宋" w:hAnsi="仿宋" w:cs="仿宋" w:hint="eastAsia"/>
            <w:lang w:eastAsia="zh-CN"/>
          </w:rPr>
          <w:t>概论</w:t>
        </w:r>
        <w:r>
          <w:tab/>
        </w:r>
        <w:r>
          <w:fldChar w:fldCharType="begin"/>
        </w:r>
        <w:r>
          <w:instrText xml:space="preserve"> PAGEREF _Toc11058 \h </w:instrText>
        </w:r>
        <w:r>
          <w:fldChar w:fldCharType="separate"/>
        </w:r>
        <w:r>
          <w:t>3</w:t>
        </w:r>
        <w:r>
          <w:fldChar w:fldCharType="end"/>
        </w:r>
      </w:hyperlink>
    </w:p>
    <w:p>
      <w:pPr>
        <w:pStyle w:val="TOC1"/>
        <w:tabs>
          <w:tab w:val="right" w:leader="dot" w:pos="8306"/>
        </w:tabs>
      </w:pPr>
      <w:hyperlink w:anchor="_Toc29236" w:history="1">
        <w:r>
          <w:rPr>
            <w:rFonts w:ascii="仿宋" w:eastAsia="仿宋" w:hAnsi="仿宋" w:cs="仿宋" w:hint="eastAsia"/>
            <w:lang w:eastAsia="zh-CN"/>
          </w:rPr>
          <w:t>一、发展规划</w:t>
        </w:r>
        <w:r>
          <w:tab/>
        </w:r>
        <w:r>
          <w:fldChar w:fldCharType="begin"/>
        </w:r>
        <w:r>
          <w:instrText xml:space="preserve"> PAGEREF _Toc29236 \h </w:instrText>
        </w:r>
        <w:r>
          <w:fldChar w:fldCharType="separate"/>
        </w:r>
        <w:r>
          <w:t>3</w:t>
        </w:r>
        <w:r>
          <w:fldChar w:fldCharType="end"/>
        </w:r>
      </w:hyperlink>
    </w:p>
    <w:p>
      <w:pPr>
        <w:pStyle w:val="TOC2"/>
        <w:tabs>
          <w:tab w:val="right" w:leader="dot" w:pos="8306"/>
        </w:tabs>
      </w:pPr>
      <w:hyperlink w:anchor="_Toc7321" w:history="1">
        <w:r>
          <w:rPr>
            <w:rFonts w:ascii="仿宋" w:eastAsia="仿宋" w:hAnsi="仿宋" w:cs="仿宋" w:hint="eastAsia"/>
            <w:lang w:eastAsia="zh-CN"/>
          </w:rPr>
          <w:t>(一)、公司发展规划</w:t>
        </w:r>
        <w:r>
          <w:tab/>
        </w:r>
        <w:r>
          <w:fldChar w:fldCharType="begin"/>
        </w:r>
        <w:r>
          <w:instrText xml:space="preserve"> PAGEREF _Toc7321 \h </w:instrText>
        </w:r>
        <w:r>
          <w:fldChar w:fldCharType="separate"/>
        </w:r>
        <w:r>
          <w:t>3</w:t>
        </w:r>
        <w:r>
          <w:fldChar w:fldCharType="end"/>
        </w:r>
      </w:hyperlink>
    </w:p>
    <w:p>
      <w:pPr>
        <w:pStyle w:val="TOC2"/>
        <w:tabs>
          <w:tab w:val="right" w:leader="dot" w:pos="8306"/>
        </w:tabs>
      </w:pPr>
      <w:hyperlink w:anchor="_Toc2845" w:history="1">
        <w:r>
          <w:rPr>
            <w:rFonts w:ascii="仿宋" w:eastAsia="仿宋" w:hAnsi="仿宋" w:cs="仿宋" w:hint="eastAsia"/>
            <w:lang w:eastAsia="zh-CN"/>
          </w:rPr>
          <w:t>(二)、保障措施</w:t>
        </w:r>
        <w:r>
          <w:tab/>
        </w:r>
        <w:r>
          <w:fldChar w:fldCharType="begin"/>
        </w:r>
        <w:r>
          <w:instrText xml:space="preserve"> PAGEREF _Toc2845 \h </w:instrText>
        </w:r>
        <w:r>
          <w:fldChar w:fldCharType="separate"/>
        </w:r>
        <w:r>
          <w:t>4</w:t>
        </w:r>
        <w:r>
          <w:fldChar w:fldCharType="end"/>
        </w:r>
      </w:hyperlink>
    </w:p>
    <w:p>
      <w:pPr>
        <w:pStyle w:val="TOC1"/>
        <w:tabs>
          <w:tab w:val="right" w:leader="dot" w:pos="8306"/>
        </w:tabs>
      </w:pPr>
      <w:hyperlink w:anchor="_Toc29356" w:history="1">
        <w:r>
          <w:rPr>
            <w:rFonts w:ascii="仿宋" w:eastAsia="仿宋" w:hAnsi="仿宋" w:cs="仿宋" w:hint="eastAsia"/>
            <w:lang w:eastAsia="zh-CN"/>
          </w:rPr>
          <w:t>二、公司成立方案</w:t>
        </w:r>
        <w:r>
          <w:tab/>
        </w:r>
        <w:r>
          <w:fldChar w:fldCharType="begin"/>
        </w:r>
        <w:r>
          <w:instrText xml:space="preserve"> PAGEREF _Toc29356 \h </w:instrText>
        </w:r>
        <w:r>
          <w:fldChar w:fldCharType="separate"/>
        </w:r>
        <w:r>
          <w:t>9</w:t>
        </w:r>
        <w:r>
          <w:fldChar w:fldCharType="end"/>
        </w:r>
      </w:hyperlink>
    </w:p>
    <w:p>
      <w:pPr>
        <w:pStyle w:val="TOC2"/>
        <w:tabs>
          <w:tab w:val="right" w:leader="dot" w:pos="8306"/>
        </w:tabs>
      </w:pPr>
      <w:hyperlink w:anchor="_Toc28188" w:history="1">
        <w:r>
          <w:rPr>
            <w:rFonts w:ascii="仿宋" w:eastAsia="仿宋" w:hAnsi="仿宋" w:cs="仿宋" w:hint="eastAsia"/>
            <w:lang w:eastAsia="zh-CN"/>
          </w:rPr>
          <w:t>(一)、公司经营宗旨</w:t>
        </w:r>
        <w:r>
          <w:tab/>
        </w:r>
        <w:r>
          <w:fldChar w:fldCharType="begin"/>
        </w:r>
        <w:r>
          <w:instrText xml:space="preserve"> PAGEREF _Toc28188 \h </w:instrText>
        </w:r>
        <w:r>
          <w:fldChar w:fldCharType="separate"/>
        </w:r>
        <w:r>
          <w:t>9</w:t>
        </w:r>
        <w:r>
          <w:fldChar w:fldCharType="end"/>
        </w:r>
      </w:hyperlink>
    </w:p>
    <w:p>
      <w:pPr>
        <w:pStyle w:val="TOC2"/>
        <w:tabs>
          <w:tab w:val="right" w:leader="dot" w:pos="8306"/>
        </w:tabs>
      </w:pPr>
      <w:hyperlink w:anchor="_Toc17193" w:history="1">
        <w:r>
          <w:rPr>
            <w:rFonts w:ascii="仿宋" w:eastAsia="仿宋" w:hAnsi="仿宋" w:cs="仿宋" w:hint="eastAsia"/>
            <w:lang w:eastAsia="zh-CN"/>
          </w:rPr>
          <w:t>(二)、公司的目标、主要职责</w:t>
        </w:r>
        <w:r>
          <w:tab/>
        </w:r>
        <w:r>
          <w:fldChar w:fldCharType="begin"/>
        </w:r>
        <w:r>
          <w:instrText xml:space="preserve"> PAGEREF _Toc17193 \h </w:instrText>
        </w:r>
        <w:r>
          <w:fldChar w:fldCharType="separate"/>
        </w:r>
        <w:r>
          <w:t>10</w:t>
        </w:r>
        <w:r>
          <w:fldChar w:fldCharType="end"/>
        </w:r>
      </w:hyperlink>
    </w:p>
    <w:p>
      <w:pPr>
        <w:pStyle w:val="TOC2"/>
        <w:tabs>
          <w:tab w:val="right" w:leader="dot" w:pos="8306"/>
        </w:tabs>
      </w:pPr>
      <w:hyperlink w:anchor="_Toc5338" w:history="1">
        <w:r>
          <w:rPr>
            <w:rFonts w:ascii="仿宋" w:eastAsia="仿宋" w:hAnsi="仿宋" w:cs="仿宋" w:hint="eastAsia"/>
            <w:lang w:eastAsia="zh-CN"/>
          </w:rPr>
          <w:t>(三)、公司组建方式</w:t>
        </w:r>
        <w:r>
          <w:tab/>
        </w:r>
        <w:r>
          <w:fldChar w:fldCharType="begin"/>
        </w:r>
        <w:r>
          <w:instrText xml:space="preserve"> PAGEREF _Toc5338 \h </w:instrText>
        </w:r>
        <w:r>
          <w:fldChar w:fldCharType="separate"/>
        </w:r>
        <w:r>
          <w:t>13</w:t>
        </w:r>
        <w:r>
          <w:fldChar w:fldCharType="end"/>
        </w:r>
      </w:hyperlink>
    </w:p>
    <w:p>
      <w:pPr>
        <w:pStyle w:val="TOC2"/>
        <w:tabs>
          <w:tab w:val="right" w:leader="dot" w:pos="8306"/>
        </w:tabs>
      </w:pPr>
      <w:hyperlink w:anchor="_Toc30828" w:history="1">
        <w:r>
          <w:rPr>
            <w:rFonts w:ascii="仿宋" w:eastAsia="仿宋" w:hAnsi="仿宋" w:cs="仿宋" w:hint="eastAsia"/>
            <w:lang w:eastAsia="zh-CN"/>
          </w:rPr>
          <w:t>(四)、公司管理体制</w:t>
        </w:r>
        <w:r>
          <w:tab/>
        </w:r>
        <w:r>
          <w:fldChar w:fldCharType="begin"/>
        </w:r>
        <w:r>
          <w:instrText xml:space="preserve"> PAGEREF _Toc30828 \h </w:instrText>
        </w:r>
        <w:r>
          <w:fldChar w:fldCharType="separate"/>
        </w:r>
        <w:r>
          <w:t>13</w:t>
        </w:r>
        <w:r>
          <w:fldChar w:fldCharType="end"/>
        </w:r>
      </w:hyperlink>
    </w:p>
    <w:p>
      <w:pPr>
        <w:pStyle w:val="TOC2"/>
        <w:tabs>
          <w:tab w:val="right" w:leader="dot" w:pos="8306"/>
        </w:tabs>
      </w:pPr>
      <w:hyperlink w:anchor="_Toc8758" w:history="1">
        <w:r>
          <w:rPr>
            <w:rFonts w:ascii="仿宋" w:eastAsia="仿宋" w:hAnsi="仿宋" w:cs="仿宋" w:hint="eastAsia"/>
            <w:lang w:eastAsia="zh-CN"/>
          </w:rPr>
          <w:t>(五)、部门职责及权限</w:t>
        </w:r>
        <w:r>
          <w:tab/>
        </w:r>
        <w:r>
          <w:fldChar w:fldCharType="begin"/>
        </w:r>
        <w:r>
          <w:instrText xml:space="preserve"> PAGEREF _Toc8758 \h </w:instrText>
        </w:r>
        <w:r>
          <w:fldChar w:fldCharType="separate"/>
        </w:r>
        <w:r>
          <w:t>14</w:t>
        </w:r>
        <w:r>
          <w:fldChar w:fldCharType="end"/>
        </w:r>
      </w:hyperlink>
    </w:p>
    <w:p>
      <w:pPr>
        <w:pStyle w:val="TOC2"/>
        <w:tabs>
          <w:tab w:val="right" w:leader="dot" w:pos="8306"/>
        </w:tabs>
      </w:pPr>
      <w:hyperlink w:anchor="_Toc19460" w:history="1">
        <w:r>
          <w:rPr>
            <w:rFonts w:ascii="仿宋" w:eastAsia="仿宋" w:hAnsi="仿宋" w:cs="仿宋" w:hint="eastAsia"/>
            <w:lang w:eastAsia="zh-CN"/>
          </w:rPr>
          <w:t>(六)、核心人员介绍</w:t>
        </w:r>
        <w:r>
          <w:tab/>
        </w:r>
        <w:r>
          <w:fldChar w:fldCharType="begin"/>
        </w:r>
        <w:r>
          <w:instrText xml:space="preserve"> PAGEREF _Toc19460 \h </w:instrText>
        </w:r>
        <w:r>
          <w:fldChar w:fldCharType="separate"/>
        </w:r>
        <w:r>
          <w:t>17</w:t>
        </w:r>
        <w:r>
          <w:fldChar w:fldCharType="end"/>
        </w:r>
      </w:hyperlink>
    </w:p>
    <w:p>
      <w:pPr>
        <w:pStyle w:val="TOC2"/>
        <w:tabs>
          <w:tab w:val="right" w:leader="dot" w:pos="8306"/>
        </w:tabs>
      </w:pPr>
      <w:hyperlink w:anchor="_Toc11016" w:history="1">
        <w:r>
          <w:rPr>
            <w:rFonts w:ascii="仿宋" w:eastAsia="仿宋" w:hAnsi="仿宋" w:cs="仿宋" w:hint="eastAsia"/>
            <w:lang w:eastAsia="zh-CN"/>
          </w:rPr>
          <w:t>(七)、财务会计制度</w:t>
        </w:r>
        <w:r>
          <w:tab/>
        </w:r>
        <w:r>
          <w:fldChar w:fldCharType="begin"/>
        </w:r>
        <w:r>
          <w:instrText xml:space="preserve"> PAGEREF _Toc11016 \h </w:instrText>
        </w:r>
        <w:r>
          <w:fldChar w:fldCharType="separate"/>
        </w:r>
        <w:r>
          <w:t>19</w:t>
        </w:r>
        <w:r>
          <w:fldChar w:fldCharType="end"/>
        </w:r>
      </w:hyperlink>
    </w:p>
    <w:p>
      <w:pPr>
        <w:pStyle w:val="TOC1"/>
        <w:tabs>
          <w:tab w:val="right" w:leader="dot" w:pos="8306"/>
        </w:tabs>
      </w:pPr>
      <w:hyperlink w:anchor="_Toc17126" w:history="1">
        <w:r>
          <w:rPr>
            <w:rFonts w:ascii="仿宋" w:eastAsia="仿宋" w:hAnsi="仿宋" w:cs="仿宋" w:hint="eastAsia"/>
            <w:lang w:eastAsia="zh-CN"/>
          </w:rPr>
          <w:t>三、法人治理</w:t>
        </w:r>
        <w:r>
          <w:tab/>
        </w:r>
        <w:r>
          <w:fldChar w:fldCharType="begin"/>
        </w:r>
        <w:r>
          <w:instrText xml:space="preserve"> PAGEREF _Toc17126 \h </w:instrText>
        </w:r>
        <w:r>
          <w:fldChar w:fldCharType="separate"/>
        </w:r>
        <w:r>
          <w:t>24</w:t>
        </w:r>
        <w:r>
          <w:fldChar w:fldCharType="end"/>
        </w:r>
      </w:hyperlink>
    </w:p>
    <w:p>
      <w:pPr>
        <w:pStyle w:val="TOC2"/>
        <w:tabs>
          <w:tab w:val="right" w:leader="dot" w:pos="8306"/>
        </w:tabs>
      </w:pPr>
      <w:hyperlink w:anchor="_Toc15869" w:history="1">
        <w:r>
          <w:rPr>
            <w:rFonts w:ascii="仿宋" w:eastAsia="仿宋" w:hAnsi="仿宋" w:cs="仿宋" w:hint="eastAsia"/>
            <w:lang w:eastAsia="zh-CN"/>
          </w:rPr>
          <w:t>(一)、股东权利及义务</w:t>
        </w:r>
        <w:r>
          <w:tab/>
        </w:r>
        <w:r>
          <w:fldChar w:fldCharType="begin"/>
        </w:r>
        <w:r>
          <w:instrText xml:space="preserve"> PAGEREF _Toc15869 \h </w:instrText>
        </w:r>
        <w:r>
          <w:fldChar w:fldCharType="separate"/>
        </w:r>
        <w:r>
          <w:t>24</w:t>
        </w:r>
        <w:r>
          <w:fldChar w:fldCharType="end"/>
        </w:r>
      </w:hyperlink>
    </w:p>
    <w:p>
      <w:pPr>
        <w:pStyle w:val="TOC2"/>
        <w:tabs>
          <w:tab w:val="right" w:leader="dot" w:pos="8306"/>
        </w:tabs>
      </w:pPr>
      <w:hyperlink w:anchor="_Toc8272" w:history="1">
        <w:r>
          <w:rPr>
            <w:rFonts w:ascii="仿宋" w:eastAsia="仿宋" w:hAnsi="仿宋" w:cs="仿宋" w:hint="eastAsia"/>
            <w:lang w:eastAsia="zh-CN"/>
          </w:rPr>
          <w:t>(二)、董事</w:t>
        </w:r>
        <w:r>
          <w:tab/>
        </w:r>
        <w:r>
          <w:fldChar w:fldCharType="begin"/>
        </w:r>
        <w:r>
          <w:instrText xml:space="preserve"> PAGEREF _Toc8272 \h </w:instrText>
        </w:r>
        <w:r>
          <w:fldChar w:fldCharType="separate"/>
        </w:r>
        <w:r>
          <w:t>26</w:t>
        </w:r>
        <w:r>
          <w:fldChar w:fldCharType="end"/>
        </w:r>
      </w:hyperlink>
    </w:p>
    <w:p>
      <w:pPr>
        <w:pStyle w:val="TOC2"/>
        <w:tabs>
          <w:tab w:val="right" w:leader="dot" w:pos="8306"/>
        </w:tabs>
      </w:pPr>
      <w:hyperlink w:anchor="_Toc27524" w:history="1">
        <w:r>
          <w:rPr>
            <w:rFonts w:ascii="仿宋" w:eastAsia="仿宋" w:hAnsi="仿宋" w:cs="仿宋" w:hint="eastAsia"/>
            <w:lang w:eastAsia="zh-CN"/>
          </w:rPr>
          <w:t>(三)、高级管理人员</w:t>
        </w:r>
        <w:r>
          <w:tab/>
        </w:r>
        <w:r>
          <w:fldChar w:fldCharType="begin"/>
        </w:r>
        <w:r>
          <w:instrText xml:space="preserve"> PAGEREF _Toc27524 \h </w:instrText>
        </w:r>
        <w:r>
          <w:fldChar w:fldCharType="separate"/>
        </w:r>
        <w:r>
          <w:t>31</w:t>
        </w:r>
        <w:r>
          <w:fldChar w:fldCharType="end"/>
        </w:r>
      </w:hyperlink>
    </w:p>
    <w:p>
      <w:pPr>
        <w:pStyle w:val="TOC2"/>
        <w:tabs>
          <w:tab w:val="right" w:leader="dot" w:pos="8306"/>
        </w:tabs>
      </w:pPr>
      <w:hyperlink w:anchor="_Toc11409" w:history="1">
        <w:r>
          <w:rPr>
            <w:rFonts w:ascii="仿宋" w:eastAsia="仿宋" w:hAnsi="仿宋" w:cs="仿宋" w:hint="eastAsia"/>
            <w:lang w:eastAsia="zh-CN"/>
          </w:rPr>
          <w:t>(四)、监事</w:t>
        </w:r>
        <w:r>
          <w:tab/>
        </w:r>
        <w:r>
          <w:fldChar w:fldCharType="begin"/>
        </w:r>
        <w:r>
          <w:instrText xml:space="preserve"> PAGEREF _Toc11409 \h </w:instrText>
        </w:r>
        <w:r>
          <w:fldChar w:fldCharType="separate"/>
        </w:r>
        <w:r>
          <w:t>33</w:t>
        </w:r>
        <w:r>
          <w:fldChar w:fldCharType="end"/>
        </w:r>
      </w:hyperlink>
    </w:p>
    <w:p>
      <w:pPr>
        <w:pStyle w:val="TOC1"/>
        <w:tabs>
          <w:tab w:val="right" w:leader="dot" w:pos="8306"/>
        </w:tabs>
      </w:pPr>
      <w:hyperlink w:anchor="_Toc21980" w:history="1">
        <w:r>
          <w:rPr>
            <w:rFonts w:ascii="仿宋" w:eastAsia="仿宋" w:hAnsi="仿宋" w:cs="仿宋" w:hint="eastAsia"/>
            <w:lang w:eastAsia="zh-CN"/>
          </w:rPr>
          <w:t>四、选址分析</w:t>
        </w:r>
        <w:r>
          <w:tab/>
        </w:r>
        <w:r>
          <w:fldChar w:fldCharType="begin"/>
        </w:r>
        <w:r>
          <w:instrText xml:space="preserve"> PAGEREF _Toc21980 \h </w:instrText>
        </w:r>
        <w:r>
          <w:fldChar w:fldCharType="separate"/>
        </w:r>
        <w:r>
          <w:t>34</w:t>
        </w:r>
        <w:r>
          <w:fldChar w:fldCharType="end"/>
        </w:r>
      </w:hyperlink>
    </w:p>
    <w:p>
      <w:pPr>
        <w:pStyle w:val="TOC2"/>
        <w:tabs>
          <w:tab w:val="right" w:leader="dot" w:pos="8306"/>
        </w:tabs>
      </w:pPr>
      <w:hyperlink w:anchor="_Toc22360" w:history="1">
        <w:r>
          <w:rPr>
            <w:rFonts w:ascii="仿宋" w:eastAsia="仿宋" w:hAnsi="仿宋" w:cs="仿宋" w:hint="eastAsia"/>
            <w:lang w:eastAsia="zh-CN"/>
          </w:rPr>
          <w:t>(一)、砷项目选址原则</w:t>
        </w:r>
        <w:r>
          <w:tab/>
        </w:r>
        <w:r>
          <w:fldChar w:fldCharType="begin"/>
        </w:r>
        <w:r>
          <w:instrText xml:space="preserve"> PAGEREF _Toc22360 \h </w:instrText>
        </w:r>
        <w:r>
          <w:fldChar w:fldCharType="separate"/>
        </w:r>
        <w:r>
          <w:t>34</w:t>
        </w:r>
        <w:r>
          <w:fldChar w:fldCharType="end"/>
        </w:r>
      </w:hyperlink>
    </w:p>
    <w:p>
      <w:pPr>
        <w:pStyle w:val="TOC2"/>
        <w:tabs>
          <w:tab w:val="right" w:leader="dot" w:pos="8306"/>
        </w:tabs>
      </w:pPr>
      <w:hyperlink w:anchor="_Toc21179" w:history="1">
        <w:r>
          <w:rPr>
            <w:rFonts w:ascii="仿宋" w:eastAsia="仿宋" w:hAnsi="仿宋" w:cs="仿宋" w:hint="eastAsia"/>
            <w:lang w:eastAsia="zh-CN"/>
          </w:rPr>
          <w:t>(二)、建设区基本情况</w:t>
        </w:r>
        <w:r>
          <w:tab/>
        </w:r>
        <w:r>
          <w:fldChar w:fldCharType="begin"/>
        </w:r>
        <w:r>
          <w:instrText xml:space="preserve"> PAGEREF _Toc21179 \h </w:instrText>
        </w:r>
        <w:r>
          <w:fldChar w:fldCharType="separate"/>
        </w:r>
        <w:r>
          <w:t>36</w:t>
        </w:r>
        <w:r>
          <w:fldChar w:fldCharType="end"/>
        </w:r>
      </w:hyperlink>
    </w:p>
    <w:p>
      <w:pPr>
        <w:pStyle w:val="TOC2"/>
        <w:tabs>
          <w:tab w:val="right" w:leader="dot" w:pos="8306"/>
        </w:tabs>
      </w:pPr>
      <w:hyperlink w:anchor="_Toc14651" w:history="1">
        <w:r>
          <w:rPr>
            <w:rFonts w:ascii="仿宋" w:eastAsia="仿宋" w:hAnsi="仿宋" w:cs="仿宋" w:hint="eastAsia"/>
            <w:lang w:eastAsia="zh-CN"/>
          </w:rPr>
          <w:t>(三)、发展目标</w:t>
        </w:r>
        <w:r>
          <w:tab/>
        </w:r>
        <w:r>
          <w:fldChar w:fldCharType="begin"/>
        </w:r>
        <w:r>
          <w:instrText xml:space="preserve"> PAGEREF _Toc14651 \h </w:instrText>
        </w:r>
        <w:r>
          <w:fldChar w:fldCharType="separate"/>
        </w:r>
        <w:r>
          <w:t>37</w:t>
        </w:r>
        <w:r>
          <w:fldChar w:fldCharType="end"/>
        </w:r>
      </w:hyperlink>
    </w:p>
    <w:p>
      <w:pPr>
        <w:pStyle w:val="TOC2"/>
        <w:tabs>
          <w:tab w:val="right" w:leader="dot" w:pos="8306"/>
        </w:tabs>
      </w:pPr>
      <w:hyperlink w:anchor="_Toc13110" w:history="1">
        <w:r>
          <w:rPr>
            <w:rFonts w:ascii="仿宋" w:eastAsia="仿宋" w:hAnsi="仿宋" w:cs="仿宋" w:hint="eastAsia"/>
            <w:lang w:eastAsia="zh-CN"/>
          </w:rPr>
          <w:t>(四)、产业发展方向</w:t>
        </w:r>
        <w:r>
          <w:tab/>
        </w:r>
        <w:r>
          <w:fldChar w:fldCharType="begin"/>
        </w:r>
        <w:r>
          <w:instrText xml:space="preserve"> PAGEREF _Toc13110 \h </w:instrText>
        </w:r>
        <w:r>
          <w:fldChar w:fldCharType="separate"/>
        </w:r>
        <w:r>
          <w:t>38</w:t>
        </w:r>
        <w:r>
          <w:fldChar w:fldCharType="end"/>
        </w:r>
      </w:hyperlink>
    </w:p>
    <w:p>
      <w:pPr>
        <w:pStyle w:val="TOC2"/>
        <w:tabs>
          <w:tab w:val="right" w:leader="dot" w:pos="8306"/>
        </w:tabs>
      </w:pPr>
      <w:hyperlink w:anchor="_Toc22149" w:history="1">
        <w:r>
          <w:rPr>
            <w:rFonts w:ascii="仿宋" w:eastAsia="仿宋" w:hAnsi="仿宋" w:cs="仿宋" w:hint="eastAsia"/>
            <w:lang w:eastAsia="zh-CN"/>
          </w:rPr>
          <w:t>(五)、砷项目选址综合评价</w:t>
        </w:r>
        <w:r>
          <w:tab/>
        </w:r>
        <w:r>
          <w:fldChar w:fldCharType="begin"/>
        </w:r>
        <w:r>
          <w:instrText xml:space="preserve"> PAGEREF _Toc22149 \h </w:instrText>
        </w:r>
        <w:r>
          <w:fldChar w:fldCharType="separate"/>
        </w:r>
        <w:r>
          <w:t>39</w:t>
        </w:r>
        <w:r>
          <w:fldChar w:fldCharType="end"/>
        </w:r>
      </w:hyperlink>
    </w:p>
    <w:p>
      <w:pPr>
        <w:pStyle w:val="TOC1"/>
        <w:tabs>
          <w:tab w:val="right" w:leader="dot" w:pos="8306"/>
        </w:tabs>
      </w:pPr>
      <w:hyperlink w:anchor="_Toc11208" w:history="1">
        <w:r>
          <w:rPr>
            <w:rFonts w:ascii="仿宋" w:eastAsia="仿宋" w:hAnsi="仿宋" w:cs="仿宋" w:hint="eastAsia"/>
            <w:lang w:eastAsia="zh-CN"/>
          </w:rPr>
          <w:t>五、砷项目概况</w:t>
        </w:r>
        <w:r>
          <w:tab/>
        </w:r>
        <w:r>
          <w:fldChar w:fldCharType="begin"/>
        </w:r>
        <w:r>
          <w:instrText xml:space="preserve"> PAGEREF _Toc11208 \h </w:instrText>
        </w:r>
        <w:r>
          <w:fldChar w:fldCharType="separate"/>
        </w:r>
        <w:r>
          <w:t>40</w:t>
        </w:r>
        <w:r>
          <w:fldChar w:fldCharType="end"/>
        </w:r>
      </w:hyperlink>
    </w:p>
    <w:p>
      <w:pPr>
        <w:pStyle w:val="TOC2"/>
        <w:tabs>
          <w:tab w:val="right" w:leader="dot" w:pos="8306"/>
        </w:tabs>
      </w:pPr>
      <w:hyperlink w:anchor="_Toc21919" w:history="1">
        <w:r>
          <w:rPr>
            <w:rFonts w:ascii="仿宋" w:eastAsia="仿宋" w:hAnsi="仿宋" w:cs="仿宋" w:hint="eastAsia"/>
            <w:lang w:eastAsia="zh-CN"/>
          </w:rPr>
          <w:t>(一)、投资路径</w:t>
        </w:r>
        <w:r>
          <w:tab/>
        </w:r>
        <w:r>
          <w:fldChar w:fldCharType="begin"/>
        </w:r>
        <w:r>
          <w:instrText xml:space="preserve"> PAGEREF _Toc21919 \h </w:instrText>
        </w:r>
        <w:r>
          <w:fldChar w:fldCharType="separate"/>
        </w:r>
        <w:r>
          <w:t>40</w:t>
        </w:r>
        <w:r>
          <w:fldChar w:fldCharType="end"/>
        </w:r>
      </w:hyperlink>
    </w:p>
    <w:p>
      <w:pPr>
        <w:pStyle w:val="TOC2"/>
        <w:tabs>
          <w:tab w:val="right" w:leader="dot" w:pos="8306"/>
        </w:tabs>
      </w:pPr>
      <w:hyperlink w:anchor="_Toc26025" w:history="1">
        <w:r>
          <w:rPr>
            <w:rFonts w:ascii="仿宋" w:eastAsia="仿宋" w:hAnsi="仿宋" w:cs="仿宋" w:hint="eastAsia"/>
            <w:lang w:eastAsia="zh-CN"/>
          </w:rPr>
          <w:t>(二)、砷项目提出的理由</w:t>
        </w:r>
        <w:r>
          <w:tab/>
        </w:r>
        <w:r>
          <w:fldChar w:fldCharType="begin"/>
        </w:r>
        <w:r>
          <w:instrText xml:space="preserve"> PAGEREF _Toc26025 \h </w:instrText>
        </w:r>
        <w:r>
          <w:fldChar w:fldCharType="separate"/>
        </w:r>
        <w:r>
          <w:t>40</w:t>
        </w:r>
        <w:r>
          <w:fldChar w:fldCharType="end"/>
        </w:r>
      </w:hyperlink>
    </w:p>
    <w:p>
      <w:pPr>
        <w:pStyle w:val="TOC2"/>
        <w:tabs>
          <w:tab w:val="right" w:leader="dot" w:pos="8306"/>
        </w:tabs>
      </w:pPr>
      <w:hyperlink w:anchor="_Toc11658" w:history="1">
        <w:r>
          <w:rPr>
            <w:rFonts w:ascii="仿宋" w:eastAsia="仿宋" w:hAnsi="仿宋" w:cs="仿宋" w:hint="eastAsia"/>
            <w:lang w:eastAsia="zh-CN"/>
          </w:rPr>
          <w:t>(三)、砷项目选址</w:t>
        </w:r>
        <w:r>
          <w:tab/>
        </w:r>
        <w:r>
          <w:fldChar w:fldCharType="begin"/>
        </w:r>
        <w:r>
          <w:instrText xml:space="preserve"> PAGEREF _Toc11658 \h </w:instrText>
        </w:r>
        <w:r>
          <w:fldChar w:fldCharType="separate"/>
        </w:r>
        <w:r>
          <w:t>41</w:t>
        </w:r>
        <w:r>
          <w:fldChar w:fldCharType="end"/>
        </w:r>
      </w:hyperlink>
    </w:p>
    <w:p>
      <w:pPr>
        <w:pStyle w:val="TOC2"/>
        <w:tabs>
          <w:tab w:val="right" w:leader="dot" w:pos="8306"/>
        </w:tabs>
      </w:pPr>
      <w:hyperlink w:anchor="_Toc19420" w:history="1">
        <w:r>
          <w:rPr>
            <w:rFonts w:ascii="仿宋" w:eastAsia="仿宋" w:hAnsi="仿宋" w:cs="仿宋" w:hint="eastAsia"/>
            <w:lang w:eastAsia="zh-CN"/>
          </w:rPr>
          <w:t>(四)、生产规模</w:t>
        </w:r>
        <w:r>
          <w:tab/>
        </w:r>
        <w:r>
          <w:fldChar w:fldCharType="begin"/>
        </w:r>
        <w:r>
          <w:instrText xml:space="preserve"> PAGEREF _Toc19420 \h </w:instrText>
        </w:r>
        <w:r>
          <w:fldChar w:fldCharType="separate"/>
        </w:r>
        <w:r>
          <w:t>41</w:t>
        </w:r>
        <w:r>
          <w:fldChar w:fldCharType="end"/>
        </w:r>
      </w:hyperlink>
    </w:p>
    <w:p>
      <w:pPr>
        <w:pStyle w:val="TOC2"/>
        <w:tabs>
          <w:tab w:val="right" w:leader="dot" w:pos="8306"/>
        </w:tabs>
      </w:pPr>
      <w:hyperlink w:anchor="_Toc13625" w:history="1">
        <w:r>
          <w:rPr>
            <w:rFonts w:ascii="仿宋" w:eastAsia="仿宋" w:hAnsi="仿宋" w:cs="仿宋" w:hint="eastAsia"/>
            <w:lang w:eastAsia="zh-CN"/>
          </w:rPr>
          <w:t>(五)、建设规模</w:t>
        </w:r>
        <w:r>
          <w:tab/>
        </w:r>
        <w:r>
          <w:fldChar w:fldCharType="begin"/>
        </w:r>
        <w:r>
          <w:instrText xml:space="preserve"> PAGEREF _Toc13625 \h </w:instrText>
        </w:r>
        <w:r>
          <w:fldChar w:fldCharType="separate"/>
        </w:r>
        <w:r>
          <w:t>41</w:t>
        </w:r>
        <w:r>
          <w:fldChar w:fldCharType="end"/>
        </w:r>
      </w:hyperlink>
    </w:p>
    <w:p>
      <w:pPr>
        <w:pStyle w:val="TOC2"/>
        <w:tabs>
          <w:tab w:val="right" w:leader="dot" w:pos="8306"/>
        </w:tabs>
      </w:pPr>
      <w:hyperlink w:anchor="_Toc31124" w:history="1">
        <w:r>
          <w:rPr>
            <w:rFonts w:ascii="仿宋" w:eastAsia="仿宋" w:hAnsi="仿宋" w:cs="仿宋" w:hint="eastAsia"/>
            <w:lang w:eastAsia="zh-CN"/>
          </w:rPr>
          <w:t>(六)、砷项目投资</w:t>
        </w:r>
        <w:r>
          <w:tab/>
        </w:r>
        <w:r>
          <w:fldChar w:fldCharType="begin"/>
        </w:r>
        <w:r>
          <w:instrText xml:space="preserve"> PAGEREF _Toc31124 \h </w:instrText>
        </w:r>
        <w:r>
          <w:fldChar w:fldCharType="separate"/>
        </w:r>
        <w:r>
          <w:t>41</w:t>
        </w:r>
        <w:r>
          <w:fldChar w:fldCharType="end"/>
        </w:r>
      </w:hyperlink>
    </w:p>
    <w:p>
      <w:pPr>
        <w:pStyle w:val="TOC2"/>
        <w:tabs>
          <w:tab w:val="right" w:leader="dot" w:pos="8306"/>
        </w:tabs>
      </w:pPr>
      <w:hyperlink w:anchor="_Toc734" w:history="1">
        <w:r>
          <w:rPr>
            <w:rFonts w:ascii="仿宋" w:eastAsia="仿宋" w:hAnsi="仿宋" w:cs="仿宋" w:hint="eastAsia"/>
            <w:lang w:eastAsia="zh-CN"/>
          </w:rPr>
          <w:t>(七)、砷项目进度规划</w:t>
        </w:r>
        <w:r>
          <w:tab/>
        </w:r>
        <w:r>
          <w:fldChar w:fldCharType="begin"/>
        </w:r>
        <w:r>
          <w:instrText xml:space="preserve"> PAGEREF _Toc734 \h </w:instrText>
        </w:r>
        <w:r>
          <w:fldChar w:fldCharType="separate"/>
        </w:r>
        <w:r>
          <w:t>42</w:t>
        </w:r>
        <w:r>
          <w:fldChar w:fldCharType="end"/>
        </w:r>
      </w:hyperlink>
    </w:p>
    <w:p>
      <w:pPr>
        <w:pStyle w:val="TOC2"/>
        <w:tabs>
          <w:tab w:val="right" w:leader="dot" w:pos="8306"/>
        </w:tabs>
      </w:pPr>
      <w:hyperlink w:anchor="_Toc7395" w:history="1">
        <w:r>
          <w:rPr>
            <w:rFonts w:ascii="仿宋" w:eastAsia="仿宋" w:hAnsi="仿宋" w:cs="仿宋" w:hint="eastAsia"/>
            <w:lang w:eastAsia="zh-CN"/>
          </w:rPr>
          <w:t>(八)、经济效益(正常经营年份)</w:t>
        </w:r>
        <w:r>
          <w:tab/>
        </w:r>
        <w:r>
          <w:fldChar w:fldCharType="begin"/>
        </w:r>
        <w:r>
          <w:instrText xml:space="preserve"> PAGEREF _Toc7395 \h </w:instrText>
        </w:r>
        <w:r>
          <w:fldChar w:fldCharType="separate"/>
        </w:r>
        <w:r>
          <w:t>42</w:t>
        </w:r>
        <w:r>
          <w:fldChar w:fldCharType="end"/>
        </w:r>
      </w:hyperlink>
    </w:p>
    <w:p>
      <w:pPr>
        <w:pStyle w:val="TOC2"/>
        <w:tabs>
          <w:tab w:val="right" w:leader="dot" w:pos="8306"/>
        </w:tabs>
      </w:pPr>
      <w:hyperlink w:anchor="_Toc16985" w:history="1">
        <w:r>
          <w:rPr>
            <w:rFonts w:ascii="仿宋" w:eastAsia="仿宋" w:hAnsi="仿宋" w:cs="仿宋" w:hint="eastAsia"/>
            <w:lang w:eastAsia="zh-CN"/>
          </w:rPr>
          <w:t>(九)、砷项目综合评价</w:t>
        </w:r>
        <w:r>
          <w:tab/>
        </w:r>
        <w:r>
          <w:fldChar w:fldCharType="begin"/>
        </w:r>
        <w:r>
          <w:instrText xml:space="preserve"> PAGEREF _Toc16985 \h </w:instrText>
        </w:r>
        <w:r>
          <w:fldChar w:fldCharType="separate"/>
        </w:r>
        <w:r>
          <w:t>43</w:t>
        </w:r>
        <w:r>
          <w:fldChar w:fldCharType="end"/>
        </w:r>
      </w:hyperlink>
    </w:p>
    <w:p>
      <w:pPr>
        <w:pStyle w:val="TOC1"/>
        <w:tabs>
          <w:tab w:val="right" w:leader="dot" w:pos="8306"/>
        </w:tabs>
      </w:pPr>
      <w:hyperlink w:anchor="_Toc30678" w:history="1">
        <w:r>
          <w:rPr>
            <w:rFonts w:ascii="仿宋" w:eastAsia="仿宋" w:hAnsi="仿宋" w:cs="仿宋" w:hint="eastAsia"/>
            <w:lang w:eastAsia="zh-CN"/>
          </w:rPr>
          <w:t>六、公司组建背景分析</w:t>
        </w:r>
        <w:r>
          <w:tab/>
        </w:r>
        <w:r>
          <w:fldChar w:fldCharType="begin"/>
        </w:r>
        <w:r>
          <w:instrText xml:space="preserve"> PAGEREF _Toc30678 \h </w:instrText>
        </w:r>
        <w:r>
          <w:fldChar w:fldCharType="separate"/>
        </w:r>
        <w:r>
          <w:t>44</w:t>
        </w:r>
        <w:r>
          <w:fldChar w:fldCharType="end"/>
        </w:r>
      </w:hyperlink>
    </w:p>
    <w:p>
      <w:pPr>
        <w:pStyle w:val="TOC2"/>
        <w:tabs>
          <w:tab w:val="right" w:leader="dot" w:pos="8306"/>
        </w:tabs>
      </w:pPr>
      <w:hyperlink w:anchor="_Toc9327" w:history="1">
        <w:r>
          <w:rPr>
            <w:rFonts w:ascii="仿宋" w:eastAsia="仿宋" w:hAnsi="仿宋" w:cs="仿宋" w:hint="eastAsia"/>
            <w:lang w:eastAsia="zh-CN"/>
          </w:rPr>
          <w:t>(一)、砷项目背景分析</w:t>
        </w:r>
        <w:r>
          <w:tab/>
        </w:r>
        <w:r>
          <w:fldChar w:fldCharType="begin"/>
        </w:r>
        <w:r>
          <w:instrText xml:space="preserve"> PAGEREF _Toc9327 \h </w:instrText>
        </w:r>
        <w:r>
          <w:fldChar w:fldCharType="separate"/>
        </w:r>
        <w:r>
          <w:t>44</w:t>
        </w:r>
        <w:r>
          <w:fldChar w:fldCharType="end"/>
        </w:r>
      </w:hyperlink>
    </w:p>
    <w:p>
      <w:pPr>
        <w:pStyle w:val="TOC2"/>
        <w:tabs>
          <w:tab w:val="right" w:leader="dot" w:pos="8306"/>
        </w:tabs>
      </w:pPr>
      <w:hyperlink w:anchor="_Toc15204" w:history="1">
        <w:r>
          <w:rPr>
            <w:rFonts w:ascii="仿宋" w:eastAsia="仿宋" w:hAnsi="仿宋" w:cs="仿宋" w:hint="eastAsia"/>
            <w:lang w:eastAsia="zh-CN"/>
          </w:rPr>
          <w:t>(二)、砷项目建设必要性分析</w:t>
        </w:r>
        <w:r>
          <w:tab/>
        </w:r>
        <w:r>
          <w:fldChar w:fldCharType="begin"/>
        </w:r>
        <w:r>
          <w:instrText xml:space="preserve"> PAGEREF _Toc15204 \h </w:instrText>
        </w:r>
        <w:r>
          <w:fldChar w:fldCharType="separate"/>
        </w:r>
        <w:r>
          <w:t>44</w:t>
        </w:r>
        <w:r>
          <w:fldChar w:fldCharType="end"/>
        </w:r>
      </w:hyperlink>
    </w:p>
    <w:p>
      <w:pPr>
        <w:pStyle w:val="TOC2"/>
        <w:tabs>
          <w:tab w:val="right" w:leader="dot" w:pos="8306"/>
        </w:tabs>
      </w:pPr>
      <w:hyperlink w:anchor="_Toc21623" w:history="1">
        <w:r>
          <w:rPr>
            <w:rFonts w:ascii="仿宋" w:eastAsia="仿宋" w:hAnsi="仿宋" w:cs="仿宋" w:hint="eastAsia"/>
            <w:lang w:eastAsia="zh-CN"/>
          </w:rPr>
          <w:t>(三)、鼓励中小企业发展</w:t>
        </w:r>
        <w:r>
          <w:tab/>
        </w:r>
        <w:r>
          <w:fldChar w:fldCharType="begin"/>
        </w:r>
        <w:r>
          <w:instrText xml:space="preserve"> PAGEREF _Toc21623 \h </w:instrText>
        </w:r>
        <w:r>
          <w:fldChar w:fldCharType="separate"/>
        </w:r>
        <w:r>
          <w:t>46</w:t>
        </w:r>
        <w:r>
          <w:fldChar w:fldCharType="end"/>
        </w:r>
      </w:hyperlink>
    </w:p>
    <w:p>
      <w:pPr>
        <w:pStyle w:val="TOC2"/>
        <w:tabs>
          <w:tab w:val="right" w:leader="dot" w:pos="8306"/>
        </w:tabs>
      </w:pPr>
      <w:hyperlink w:anchor="_Toc4825" w:history="1">
        <w:r>
          <w:rPr>
            <w:rFonts w:ascii="仿宋" w:eastAsia="仿宋" w:hAnsi="仿宋" w:cs="仿宋" w:hint="eastAsia"/>
            <w:lang w:eastAsia="zh-CN"/>
          </w:rPr>
          <w:t>(四)、宏观经济形势分析</w:t>
        </w:r>
        <w:r>
          <w:tab/>
        </w:r>
        <w:r>
          <w:fldChar w:fldCharType="begin"/>
        </w:r>
        <w:r>
          <w:instrText xml:space="preserve"> PAGEREF _Toc4825 \h </w:instrText>
        </w:r>
        <w:r>
          <w:fldChar w:fldCharType="separate"/>
        </w:r>
        <w:r>
          <w:t>47</w:t>
        </w:r>
        <w:r>
          <w:fldChar w:fldCharType="end"/>
        </w:r>
      </w:hyperlink>
    </w:p>
    <w:p>
      <w:pPr>
        <w:pStyle w:val="TOC1"/>
        <w:tabs>
          <w:tab w:val="right" w:leader="dot" w:pos="8306"/>
        </w:tabs>
      </w:pPr>
      <w:hyperlink w:anchor="_Toc4245" w:history="1">
        <w:r>
          <w:rPr>
            <w:rFonts w:ascii="仿宋" w:eastAsia="仿宋" w:hAnsi="仿宋" w:cs="仿宋" w:hint="eastAsia"/>
            <w:lang w:eastAsia="zh-CN"/>
          </w:rPr>
          <w:t>七、投资方案分析</w:t>
        </w:r>
        <w:r>
          <w:tab/>
        </w:r>
        <w:r>
          <w:fldChar w:fldCharType="begin"/>
        </w:r>
        <w:r>
          <w:instrText xml:space="preserve"> PAGEREF _Toc4245 \h </w:instrText>
        </w:r>
        <w:r>
          <w:fldChar w:fldCharType="separate"/>
        </w:r>
        <w:r>
          <w:t>48</w:t>
        </w:r>
        <w:r>
          <w:fldChar w:fldCharType="end"/>
        </w:r>
      </w:hyperlink>
    </w:p>
    <w:p>
      <w:pPr>
        <w:pStyle w:val="TOC2"/>
        <w:tabs>
          <w:tab w:val="right" w:leader="dot" w:pos="8306"/>
        </w:tabs>
      </w:pPr>
      <w:hyperlink w:anchor="_Toc11177" w:history="1">
        <w:r>
          <w:rPr>
            <w:rFonts w:ascii="仿宋" w:eastAsia="仿宋" w:hAnsi="仿宋" w:cs="仿宋" w:hint="eastAsia"/>
            <w:lang w:eastAsia="zh-CN"/>
          </w:rPr>
          <w:t>(一)、编制说明</w:t>
        </w:r>
        <w:r>
          <w:tab/>
        </w:r>
        <w:r>
          <w:fldChar w:fldCharType="begin"/>
        </w:r>
        <w:r>
          <w:instrText xml:space="preserve"> PAGEREF _Toc11177 \h </w:instrText>
        </w:r>
        <w:r>
          <w:fldChar w:fldCharType="separate"/>
        </w:r>
        <w:r>
          <w:t>48</w:t>
        </w:r>
        <w:r>
          <w:fldChar w:fldCharType="end"/>
        </w:r>
      </w:hyperlink>
    </w:p>
    <w:p>
      <w:pPr>
        <w:pStyle w:val="TOC2"/>
        <w:tabs>
          <w:tab w:val="right" w:leader="dot" w:pos="8306"/>
        </w:tabs>
      </w:pPr>
      <w:hyperlink w:anchor="_Toc8390" w:history="1">
        <w:r>
          <w:rPr>
            <w:rFonts w:ascii="仿宋" w:eastAsia="仿宋" w:hAnsi="仿宋" w:cs="仿宋" w:hint="eastAsia"/>
            <w:lang w:eastAsia="zh-CN"/>
          </w:rPr>
          <w:t>(二)、建设投资</w:t>
        </w:r>
        <w:r>
          <w:tab/>
        </w:r>
        <w:r>
          <w:fldChar w:fldCharType="begin"/>
        </w:r>
        <w:r>
          <w:instrText xml:space="preserve"> PAGEREF _Toc8390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24" w:history="1">
        <w:r>
          <w:rPr>
            <w:rFonts w:ascii="仿宋" w:eastAsia="仿宋" w:hAnsi="仿宋" w:cs="仿宋" w:hint="eastAsia"/>
            <w:lang w:eastAsia="zh-CN"/>
          </w:rPr>
          <w:t>(三)、建设期利息</w:t>
        </w:r>
        <w:r>
          <w:tab/>
        </w:r>
        <w:r>
          <w:fldChar w:fldCharType="begin"/>
        </w:r>
        <w:r>
          <w:instrText xml:space="preserve"> PAGEREF _Toc9424 \h </w:instrText>
        </w:r>
        <w:r>
          <w:fldChar w:fldCharType="separate"/>
        </w:r>
        <w:r>
          <w:t>49</w:t>
        </w:r>
        <w:r>
          <w:fldChar w:fldCharType="end"/>
        </w:r>
      </w:hyperlink>
    </w:p>
    <w:p>
      <w:pPr>
        <w:pStyle w:val="TOC2"/>
        <w:tabs>
          <w:tab w:val="right" w:leader="dot" w:pos="8306"/>
        </w:tabs>
      </w:pPr>
      <w:hyperlink w:anchor="_Toc2884" w:history="1">
        <w:r>
          <w:rPr>
            <w:rFonts w:ascii="仿宋" w:eastAsia="仿宋" w:hAnsi="仿宋" w:cs="仿宋" w:hint="eastAsia"/>
            <w:lang w:eastAsia="zh-CN"/>
          </w:rPr>
          <w:t>(四)、流动资金</w:t>
        </w:r>
        <w:r>
          <w:tab/>
        </w:r>
        <w:r>
          <w:fldChar w:fldCharType="begin"/>
        </w:r>
        <w:r>
          <w:instrText xml:space="preserve"> PAGEREF _Toc2884 \h </w:instrText>
        </w:r>
        <w:r>
          <w:fldChar w:fldCharType="separate"/>
        </w:r>
        <w:r>
          <w:t>49</w:t>
        </w:r>
        <w:r>
          <w:fldChar w:fldCharType="end"/>
        </w:r>
      </w:hyperlink>
    </w:p>
    <w:p>
      <w:pPr>
        <w:pStyle w:val="TOC2"/>
        <w:tabs>
          <w:tab w:val="right" w:leader="dot" w:pos="8306"/>
        </w:tabs>
      </w:pPr>
      <w:hyperlink w:anchor="_Toc27169" w:history="1">
        <w:r>
          <w:rPr>
            <w:rFonts w:ascii="仿宋" w:eastAsia="仿宋" w:hAnsi="仿宋" w:cs="仿宋" w:hint="eastAsia"/>
            <w:lang w:eastAsia="zh-CN"/>
          </w:rPr>
          <w:t>(五)、砷项目总投资</w:t>
        </w:r>
        <w:r>
          <w:tab/>
        </w:r>
        <w:r>
          <w:fldChar w:fldCharType="begin"/>
        </w:r>
        <w:r>
          <w:instrText xml:space="preserve"> PAGEREF _Toc27169 \h </w:instrText>
        </w:r>
        <w:r>
          <w:fldChar w:fldCharType="separate"/>
        </w:r>
        <w:r>
          <w:t>49</w:t>
        </w:r>
        <w:r>
          <w:fldChar w:fldCharType="end"/>
        </w:r>
      </w:hyperlink>
    </w:p>
    <w:p>
      <w:pPr>
        <w:pStyle w:val="TOC2"/>
        <w:tabs>
          <w:tab w:val="right" w:leader="dot" w:pos="8306"/>
        </w:tabs>
      </w:pPr>
      <w:hyperlink w:anchor="_Toc6411" w:history="1">
        <w:r>
          <w:rPr>
            <w:rFonts w:ascii="仿宋" w:eastAsia="仿宋" w:hAnsi="仿宋" w:cs="仿宋" w:hint="eastAsia"/>
            <w:lang w:eastAsia="zh-CN"/>
          </w:rPr>
          <w:t>(六)、资金筹措与投资计划</w:t>
        </w:r>
        <w:r>
          <w:tab/>
        </w:r>
        <w:r>
          <w:fldChar w:fldCharType="begin"/>
        </w:r>
        <w:r>
          <w:instrText xml:space="preserve"> PAGEREF _Toc6411 \h </w:instrText>
        </w:r>
        <w:r>
          <w:fldChar w:fldCharType="separate"/>
        </w:r>
        <w:r>
          <w:t>50</w:t>
        </w:r>
        <w:r>
          <w:fldChar w:fldCharType="end"/>
        </w:r>
      </w:hyperlink>
    </w:p>
    <w:p>
      <w:pPr>
        <w:pStyle w:val="TOC1"/>
        <w:tabs>
          <w:tab w:val="right" w:leader="dot" w:pos="8306"/>
        </w:tabs>
      </w:pPr>
      <w:hyperlink w:anchor="_Toc25404" w:history="1">
        <w:r>
          <w:rPr>
            <w:rFonts w:ascii="仿宋" w:eastAsia="仿宋" w:hAnsi="仿宋" w:cs="仿宋" w:hint="eastAsia"/>
            <w:lang w:eastAsia="zh-CN"/>
          </w:rPr>
          <w:t>八、建设进度分析</w:t>
        </w:r>
        <w:r>
          <w:tab/>
        </w:r>
        <w:r>
          <w:fldChar w:fldCharType="begin"/>
        </w:r>
        <w:r>
          <w:instrText xml:space="preserve"> PAGEREF _Toc25404 \h </w:instrText>
        </w:r>
        <w:r>
          <w:fldChar w:fldCharType="separate"/>
        </w:r>
        <w:r>
          <w:t>50</w:t>
        </w:r>
        <w:r>
          <w:fldChar w:fldCharType="end"/>
        </w:r>
      </w:hyperlink>
    </w:p>
    <w:p>
      <w:pPr>
        <w:pStyle w:val="TOC2"/>
        <w:tabs>
          <w:tab w:val="right" w:leader="dot" w:pos="8306"/>
        </w:tabs>
      </w:pPr>
      <w:hyperlink w:anchor="_Toc4999" w:history="1">
        <w:r>
          <w:rPr>
            <w:rFonts w:ascii="仿宋" w:eastAsia="仿宋" w:hAnsi="仿宋" w:cs="仿宋" w:hint="eastAsia"/>
            <w:lang w:eastAsia="zh-CN"/>
          </w:rPr>
          <w:t>(一)、砷项目进度安排</w:t>
        </w:r>
        <w:r>
          <w:tab/>
        </w:r>
        <w:r>
          <w:fldChar w:fldCharType="begin"/>
        </w:r>
        <w:r>
          <w:instrText xml:space="preserve"> PAGEREF _Toc4999 \h </w:instrText>
        </w:r>
        <w:r>
          <w:fldChar w:fldCharType="separate"/>
        </w:r>
        <w:r>
          <w:t>50</w:t>
        </w:r>
        <w:r>
          <w:fldChar w:fldCharType="end"/>
        </w:r>
      </w:hyperlink>
    </w:p>
    <w:p>
      <w:pPr>
        <w:pStyle w:val="TOC2"/>
        <w:tabs>
          <w:tab w:val="right" w:leader="dot" w:pos="8306"/>
        </w:tabs>
      </w:pPr>
      <w:hyperlink w:anchor="_Toc23298" w:history="1">
        <w:r>
          <w:rPr>
            <w:rFonts w:ascii="仿宋" w:eastAsia="仿宋" w:hAnsi="仿宋" w:cs="仿宋" w:hint="eastAsia"/>
            <w:lang w:eastAsia="zh-CN"/>
          </w:rPr>
          <w:t>(二)、砷项目实施保障措施</w:t>
        </w:r>
        <w:r>
          <w:tab/>
        </w:r>
        <w:r>
          <w:fldChar w:fldCharType="begin"/>
        </w:r>
        <w:r>
          <w:instrText xml:space="preserve"> PAGEREF _Toc23298 \h </w:instrText>
        </w:r>
        <w:r>
          <w:fldChar w:fldCharType="separate"/>
        </w:r>
        <w:r>
          <w:t>51</w:t>
        </w:r>
        <w:r>
          <w:fldChar w:fldCharType="end"/>
        </w:r>
      </w:hyperlink>
    </w:p>
    <w:p>
      <w:pPr>
        <w:pStyle w:val="TOC1"/>
        <w:tabs>
          <w:tab w:val="right" w:leader="dot" w:pos="8306"/>
        </w:tabs>
      </w:pPr>
      <w:hyperlink w:anchor="_Toc11440" w:history="1">
        <w:r>
          <w:rPr>
            <w:rFonts w:ascii="仿宋" w:eastAsia="仿宋" w:hAnsi="仿宋" w:cs="仿宋" w:hint="eastAsia"/>
            <w:lang w:eastAsia="zh-CN"/>
          </w:rPr>
          <w:t>九、砷项目风险分析</w:t>
        </w:r>
        <w:r>
          <w:tab/>
        </w:r>
        <w:r>
          <w:fldChar w:fldCharType="begin"/>
        </w:r>
        <w:r>
          <w:instrText xml:space="preserve"> PAGEREF _Toc11440 \h </w:instrText>
        </w:r>
        <w:r>
          <w:fldChar w:fldCharType="separate"/>
        </w:r>
        <w:r>
          <w:t>52</w:t>
        </w:r>
        <w:r>
          <w:fldChar w:fldCharType="end"/>
        </w:r>
      </w:hyperlink>
    </w:p>
    <w:p>
      <w:pPr>
        <w:pStyle w:val="TOC2"/>
        <w:tabs>
          <w:tab w:val="right" w:leader="dot" w:pos="8306"/>
        </w:tabs>
      </w:pPr>
      <w:hyperlink w:anchor="_Toc27573" w:history="1">
        <w:r>
          <w:rPr>
            <w:rFonts w:ascii="仿宋" w:eastAsia="仿宋" w:hAnsi="仿宋" w:cs="仿宋" w:hint="eastAsia"/>
            <w:lang w:eastAsia="zh-CN"/>
          </w:rPr>
          <w:t>(一)、砷项目风险分析</w:t>
        </w:r>
        <w:r>
          <w:tab/>
        </w:r>
        <w:r>
          <w:fldChar w:fldCharType="begin"/>
        </w:r>
        <w:r>
          <w:instrText xml:space="preserve"> PAGEREF _Toc27573 \h </w:instrText>
        </w:r>
        <w:r>
          <w:fldChar w:fldCharType="separate"/>
        </w:r>
        <w:r>
          <w:t>52</w:t>
        </w:r>
        <w:r>
          <w:fldChar w:fldCharType="end"/>
        </w:r>
      </w:hyperlink>
    </w:p>
    <w:p>
      <w:pPr>
        <w:pStyle w:val="TOC2"/>
        <w:tabs>
          <w:tab w:val="right" w:leader="dot" w:pos="8306"/>
        </w:tabs>
      </w:pPr>
      <w:hyperlink w:anchor="_Toc19753" w:history="1">
        <w:r>
          <w:rPr>
            <w:rFonts w:ascii="仿宋" w:eastAsia="仿宋" w:hAnsi="仿宋" w:cs="仿宋" w:hint="eastAsia"/>
            <w:lang w:eastAsia="zh-CN"/>
          </w:rPr>
          <w:t>(二)、砷项目风险对策</w:t>
        </w:r>
        <w:r>
          <w:tab/>
        </w:r>
        <w:r>
          <w:fldChar w:fldCharType="begin"/>
        </w:r>
        <w:r>
          <w:instrText xml:space="preserve"> PAGEREF _Toc19753 \h </w:instrText>
        </w:r>
        <w:r>
          <w:fldChar w:fldCharType="separate"/>
        </w:r>
        <w:r>
          <w:t>53</w:t>
        </w:r>
        <w:r>
          <w:fldChar w:fldCharType="end"/>
        </w:r>
      </w:hyperlink>
    </w:p>
    <w:p>
      <w:pPr>
        <w:pStyle w:val="TOC1"/>
        <w:tabs>
          <w:tab w:val="right" w:leader="dot" w:pos="8306"/>
        </w:tabs>
      </w:pPr>
      <w:hyperlink w:anchor="_Toc23858" w:history="1">
        <w:r>
          <w:rPr>
            <w:rFonts w:ascii="仿宋" w:eastAsia="仿宋" w:hAnsi="仿宋" w:cs="仿宋" w:hint="eastAsia"/>
            <w:lang w:eastAsia="zh-CN"/>
          </w:rPr>
          <w:t>十、环境保护分析</w:t>
        </w:r>
        <w:r>
          <w:tab/>
        </w:r>
        <w:r>
          <w:fldChar w:fldCharType="begin"/>
        </w:r>
        <w:r>
          <w:instrText xml:space="preserve"> PAGEREF _Toc23858 \h </w:instrText>
        </w:r>
        <w:r>
          <w:fldChar w:fldCharType="separate"/>
        </w:r>
        <w:r>
          <w:t>54</w:t>
        </w:r>
        <w:r>
          <w:fldChar w:fldCharType="end"/>
        </w:r>
      </w:hyperlink>
    </w:p>
    <w:p>
      <w:pPr>
        <w:pStyle w:val="TOC2"/>
        <w:tabs>
          <w:tab w:val="right" w:leader="dot" w:pos="8306"/>
        </w:tabs>
      </w:pPr>
      <w:hyperlink w:anchor="_Toc8212" w:history="1">
        <w:r>
          <w:rPr>
            <w:rFonts w:ascii="仿宋" w:eastAsia="仿宋" w:hAnsi="仿宋" w:cs="仿宋" w:hint="eastAsia"/>
            <w:lang w:eastAsia="zh-CN"/>
          </w:rPr>
          <w:t>(一)、编制依据</w:t>
        </w:r>
        <w:r>
          <w:tab/>
        </w:r>
        <w:r>
          <w:fldChar w:fldCharType="begin"/>
        </w:r>
        <w:r>
          <w:instrText xml:space="preserve"> PAGEREF _Toc8212 \h </w:instrText>
        </w:r>
        <w:r>
          <w:fldChar w:fldCharType="separate"/>
        </w:r>
        <w:r>
          <w:t>54</w:t>
        </w:r>
        <w:r>
          <w:fldChar w:fldCharType="end"/>
        </w:r>
      </w:hyperlink>
    </w:p>
    <w:p>
      <w:pPr>
        <w:pStyle w:val="TOC2"/>
        <w:tabs>
          <w:tab w:val="right" w:leader="dot" w:pos="8306"/>
        </w:tabs>
      </w:pPr>
      <w:hyperlink w:anchor="_Toc3559" w:history="1">
        <w:r>
          <w:rPr>
            <w:rFonts w:ascii="仿宋" w:eastAsia="仿宋" w:hAnsi="仿宋" w:cs="仿宋" w:hint="eastAsia"/>
            <w:lang w:eastAsia="zh-CN"/>
          </w:rPr>
          <w:t>(二)、环境影响合理性分析</w:t>
        </w:r>
        <w:r>
          <w:tab/>
        </w:r>
        <w:r>
          <w:fldChar w:fldCharType="begin"/>
        </w:r>
        <w:r>
          <w:instrText xml:space="preserve"> PAGEREF _Toc3559 \h </w:instrText>
        </w:r>
        <w:r>
          <w:fldChar w:fldCharType="separate"/>
        </w:r>
        <w:r>
          <w:t>55</w:t>
        </w:r>
        <w:r>
          <w:fldChar w:fldCharType="end"/>
        </w:r>
      </w:hyperlink>
    </w:p>
    <w:p>
      <w:pPr>
        <w:pStyle w:val="TOC2"/>
        <w:tabs>
          <w:tab w:val="right" w:leader="dot" w:pos="8306"/>
        </w:tabs>
      </w:pPr>
      <w:hyperlink w:anchor="_Toc12981" w:history="1">
        <w:r>
          <w:rPr>
            <w:rFonts w:ascii="仿宋" w:eastAsia="仿宋" w:hAnsi="仿宋" w:cs="仿宋" w:hint="eastAsia"/>
            <w:lang w:eastAsia="zh-CN"/>
          </w:rPr>
          <w:t>(三)、建设期大气环境影响分析</w:t>
        </w:r>
        <w:r>
          <w:tab/>
        </w:r>
        <w:r>
          <w:fldChar w:fldCharType="begin"/>
        </w:r>
        <w:r>
          <w:instrText xml:space="preserve"> PAGEREF _Toc12981 \h </w:instrText>
        </w:r>
        <w:r>
          <w:fldChar w:fldCharType="separate"/>
        </w:r>
        <w:r>
          <w:t>55</w:t>
        </w:r>
        <w:r>
          <w:fldChar w:fldCharType="end"/>
        </w:r>
      </w:hyperlink>
    </w:p>
    <w:p>
      <w:pPr>
        <w:pStyle w:val="TOC2"/>
        <w:tabs>
          <w:tab w:val="right" w:leader="dot" w:pos="8306"/>
        </w:tabs>
      </w:pPr>
      <w:hyperlink w:anchor="_Toc1128" w:history="1">
        <w:r>
          <w:rPr>
            <w:rFonts w:ascii="仿宋" w:eastAsia="仿宋" w:hAnsi="仿宋" w:cs="仿宋" w:hint="eastAsia"/>
            <w:lang w:eastAsia="zh-CN"/>
          </w:rPr>
          <w:t>(四)、建设期水环境影响分析</w:t>
        </w:r>
        <w:r>
          <w:tab/>
        </w:r>
        <w:r>
          <w:fldChar w:fldCharType="begin"/>
        </w:r>
        <w:r>
          <w:instrText xml:space="preserve"> PAGEREF _Toc1128 \h </w:instrText>
        </w:r>
        <w:r>
          <w:fldChar w:fldCharType="separate"/>
        </w:r>
        <w:r>
          <w:t>57</w:t>
        </w:r>
        <w:r>
          <w:fldChar w:fldCharType="end"/>
        </w:r>
      </w:hyperlink>
    </w:p>
    <w:p>
      <w:pPr>
        <w:pStyle w:val="TOC2"/>
        <w:tabs>
          <w:tab w:val="right" w:leader="dot" w:pos="8306"/>
        </w:tabs>
      </w:pPr>
      <w:hyperlink w:anchor="_Toc28198" w:history="1">
        <w:r>
          <w:rPr>
            <w:rFonts w:ascii="仿宋" w:eastAsia="仿宋" w:hAnsi="仿宋" w:cs="仿宋" w:hint="eastAsia"/>
            <w:lang w:eastAsia="zh-CN"/>
          </w:rPr>
          <w:t>(五)、建设期固体废弃物环境影响分析</w:t>
        </w:r>
        <w:r>
          <w:tab/>
        </w:r>
        <w:r>
          <w:fldChar w:fldCharType="begin"/>
        </w:r>
        <w:r>
          <w:instrText xml:space="preserve"> PAGEREF _Toc28198 \h </w:instrText>
        </w:r>
        <w:r>
          <w:fldChar w:fldCharType="separate"/>
        </w:r>
        <w:r>
          <w:t>58</w:t>
        </w:r>
        <w:r>
          <w:fldChar w:fldCharType="end"/>
        </w:r>
      </w:hyperlink>
    </w:p>
    <w:p>
      <w:pPr>
        <w:pStyle w:val="TOC2"/>
        <w:tabs>
          <w:tab w:val="right" w:leader="dot" w:pos="8306"/>
        </w:tabs>
      </w:pPr>
      <w:hyperlink w:anchor="_Toc30427" w:history="1">
        <w:r>
          <w:rPr>
            <w:rFonts w:ascii="仿宋" w:eastAsia="仿宋" w:hAnsi="仿宋" w:cs="仿宋" w:hint="eastAsia"/>
            <w:lang w:eastAsia="zh-CN"/>
          </w:rPr>
          <w:t>(六)、建设期声环境影响分析</w:t>
        </w:r>
        <w:r>
          <w:tab/>
        </w:r>
        <w:r>
          <w:fldChar w:fldCharType="begin"/>
        </w:r>
        <w:r>
          <w:instrText xml:space="preserve"> PAGEREF _Toc30427 \h </w:instrText>
        </w:r>
        <w:r>
          <w:fldChar w:fldCharType="separate"/>
        </w:r>
        <w:r>
          <w:t>59</w:t>
        </w:r>
        <w:r>
          <w:fldChar w:fldCharType="end"/>
        </w:r>
      </w:hyperlink>
    </w:p>
    <w:p>
      <w:pPr>
        <w:pStyle w:val="TOC2"/>
        <w:tabs>
          <w:tab w:val="right" w:leader="dot" w:pos="8306"/>
        </w:tabs>
      </w:pPr>
      <w:hyperlink w:anchor="_Toc9122" w:history="1">
        <w:r>
          <w:rPr>
            <w:rFonts w:ascii="仿宋" w:eastAsia="仿宋" w:hAnsi="仿宋" w:cs="仿宋" w:hint="eastAsia"/>
            <w:lang w:eastAsia="zh-CN"/>
          </w:rPr>
          <w:t>(七)、营运期大气环境影响分析</w:t>
        </w:r>
        <w:r>
          <w:tab/>
        </w:r>
        <w:r>
          <w:fldChar w:fldCharType="begin"/>
        </w:r>
        <w:r>
          <w:instrText xml:space="preserve"> PAGEREF _Toc9122 \h </w:instrText>
        </w:r>
        <w:r>
          <w:fldChar w:fldCharType="separate"/>
        </w:r>
        <w:r>
          <w:t>60</w:t>
        </w:r>
        <w:r>
          <w:fldChar w:fldCharType="end"/>
        </w:r>
      </w:hyperlink>
    </w:p>
    <w:p>
      <w:pPr>
        <w:pStyle w:val="TOC2"/>
        <w:tabs>
          <w:tab w:val="right" w:leader="dot" w:pos="8306"/>
        </w:tabs>
      </w:pPr>
      <w:hyperlink w:anchor="_Toc16015" w:history="1">
        <w:r>
          <w:rPr>
            <w:rFonts w:ascii="仿宋" w:eastAsia="仿宋" w:hAnsi="仿宋" w:cs="仿宋" w:hint="eastAsia"/>
            <w:lang w:eastAsia="zh-CN"/>
          </w:rPr>
          <w:t>(八)、营运期水环境影响分析</w:t>
        </w:r>
        <w:r>
          <w:tab/>
        </w:r>
        <w:r>
          <w:fldChar w:fldCharType="begin"/>
        </w:r>
        <w:r>
          <w:instrText xml:space="preserve"> PAGEREF _Toc16015 \h </w:instrText>
        </w:r>
        <w:r>
          <w:fldChar w:fldCharType="separate"/>
        </w:r>
        <w:r>
          <w:t>61</w:t>
        </w:r>
        <w:r>
          <w:fldChar w:fldCharType="end"/>
        </w:r>
      </w:hyperlink>
    </w:p>
    <w:p>
      <w:pPr>
        <w:pStyle w:val="TOC2"/>
        <w:tabs>
          <w:tab w:val="right" w:leader="dot" w:pos="8306"/>
        </w:tabs>
      </w:pPr>
      <w:hyperlink w:anchor="_Toc26674" w:history="1">
        <w:r>
          <w:rPr>
            <w:rFonts w:ascii="仿宋" w:eastAsia="仿宋" w:hAnsi="仿宋" w:cs="仿宋" w:hint="eastAsia"/>
            <w:lang w:eastAsia="zh-CN"/>
          </w:rPr>
          <w:t>(九)、营运期固体废弃物环境影响分析</w:t>
        </w:r>
        <w:r>
          <w:tab/>
        </w:r>
        <w:r>
          <w:fldChar w:fldCharType="begin"/>
        </w:r>
        <w:r>
          <w:instrText xml:space="preserve"> PAGEREF _Toc26674 \h </w:instrText>
        </w:r>
        <w:r>
          <w:fldChar w:fldCharType="separate"/>
        </w:r>
        <w:r>
          <w:t>62</w:t>
        </w:r>
        <w:r>
          <w:fldChar w:fldCharType="end"/>
        </w:r>
      </w:hyperlink>
    </w:p>
    <w:p>
      <w:pPr>
        <w:pStyle w:val="TOC2"/>
        <w:tabs>
          <w:tab w:val="right" w:leader="dot" w:pos="8306"/>
        </w:tabs>
      </w:pPr>
      <w:hyperlink w:anchor="_Toc8568" w:history="1">
        <w:r>
          <w:rPr>
            <w:rFonts w:ascii="仿宋" w:eastAsia="仿宋" w:hAnsi="仿宋" w:cs="仿宋" w:hint="eastAsia"/>
            <w:lang w:eastAsia="zh-CN"/>
          </w:rPr>
          <w:t>(十)、营运期声环境影响分析</w:t>
        </w:r>
        <w:r>
          <w:tab/>
        </w:r>
        <w:r>
          <w:fldChar w:fldCharType="begin"/>
        </w:r>
        <w:r>
          <w:instrText xml:space="preserve"> PAGEREF _Toc8568 \h </w:instrText>
        </w:r>
        <w:r>
          <w:fldChar w:fldCharType="separate"/>
        </w:r>
        <w:r>
          <w:t>63</w:t>
        </w:r>
        <w:r>
          <w:fldChar w:fldCharType="end"/>
        </w:r>
      </w:hyperlink>
    </w:p>
    <w:p>
      <w:pPr>
        <w:pStyle w:val="TOC2"/>
        <w:tabs>
          <w:tab w:val="right" w:leader="dot" w:pos="8306"/>
        </w:tabs>
      </w:pPr>
      <w:hyperlink w:anchor="_Toc8903" w:history="1">
        <w:r>
          <w:rPr>
            <w:rFonts w:ascii="仿宋" w:eastAsia="仿宋" w:hAnsi="仿宋" w:cs="仿宋" w:hint="eastAsia"/>
            <w:lang w:eastAsia="zh-CN"/>
          </w:rPr>
          <w:t>(十一)、清洁生产</w:t>
        </w:r>
        <w:r>
          <w:tab/>
        </w:r>
        <w:r>
          <w:fldChar w:fldCharType="begin"/>
        </w:r>
        <w:r>
          <w:instrText xml:space="preserve"> PAGEREF _Toc8903 \h </w:instrText>
        </w:r>
        <w:r>
          <w:fldChar w:fldCharType="separate"/>
        </w:r>
        <w:r>
          <w:t>65</w:t>
        </w:r>
        <w:r>
          <w:fldChar w:fldCharType="end"/>
        </w:r>
      </w:hyperlink>
    </w:p>
    <w:p>
      <w:pPr>
        <w:pStyle w:val="TOC2"/>
        <w:tabs>
          <w:tab w:val="right" w:leader="dot" w:pos="8306"/>
        </w:tabs>
      </w:pPr>
      <w:hyperlink w:anchor="_Toc26731" w:history="1">
        <w:r>
          <w:rPr>
            <w:rFonts w:ascii="仿宋" w:eastAsia="仿宋" w:hAnsi="仿宋" w:cs="仿宋" w:hint="eastAsia"/>
            <w:lang w:eastAsia="zh-CN"/>
          </w:rPr>
          <w:t>(十二)、环境管理分析</w:t>
        </w:r>
        <w:r>
          <w:tab/>
        </w:r>
        <w:r>
          <w:fldChar w:fldCharType="begin"/>
        </w:r>
        <w:r>
          <w:instrText xml:space="preserve"> PAGEREF _Toc26731 \h </w:instrText>
        </w:r>
        <w:r>
          <w:fldChar w:fldCharType="separate"/>
        </w:r>
        <w:r>
          <w:t>66</w:t>
        </w:r>
        <w:r>
          <w:fldChar w:fldCharType="end"/>
        </w:r>
      </w:hyperlink>
    </w:p>
    <w:p>
      <w:pPr>
        <w:pStyle w:val="TOC2"/>
        <w:tabs>
          <w:tab w:val="right" w:leader="dot" w:pos="8306"/>
        </w:tabs>
      </w:pPr>
      <w:hyperlink w:anchor="_Toc2043" w:history="1">
        <w:r>
          <w:rPr>
            <w:rFonts w:ascii="仿宋" w:eastAsia="仿宋" w:hAnsi="仿宋" w:cs="仿宋" w:hint="eastAsia"/>
            <w:lang w:eastAsia="zh-CN"/>
          </w:rPr>
          <w:t>(十三)、结论及建议</w:t>
        </w:r>
        <w:r>
          <w:tab/>
        </w:r>
        <w:r>
          <w:fldChar w:fldCharType="begin"/>
        </w:r>
        <w:r>
          <w:instrText xml:space="preserve"> PAGEREF _Toc2043 \h </w:instrText>
        </w:r>
        <w:r>
          <w:fldChar w:fldCharType="separate"/>
        </w:r>
        <w:r>
          <w:t>67</w:t>
        </w:r>
        <w:r>
          <w:fldChar w:fldCharType="end"/>
        </w:r>
      </w:hyperlink>
    </w:p>
    <w:p>
      <w:pPr>
        <w:pStyle w:val="TOC1"/>
        <w:tabs>
          <w:tab w:val="right" w:leader="dot" w:pos="8306"/>
        </w:tabs>
      </w:pPr>
      <w:hyperlink w:anchor="_Toc12361" w:history="1">
        <w:r>
          <w:rPr>
            <w:rFonts w:ascii="仿宋" w:eastAsia="仿宋" w:hAnsi="仿宋" w:cs="仿宋" w:hint="eastAsia"/>
            <w:lang w:eastAsia="zh-CN"/>
          </w:rPr>
          <w:t>十一、市场营销策略</w:t>
        </w:r>
        <w:r>
          <w:tab/>
        </w:r>
        <w:r>
          <w:fldChar w:fldCharType="begin"/>
        </w:r>
        <w:r>
          <w:instrText xml:space="preserve"> PAGEREF _Toc12361 \h </w:instrText>
        </w:r>
        <w:r>
          <w:fldChar w:fldCharType="separate"/>
        </w:r>
        <w:r>
          <w:t>68</w:t>
        </w:r>
        <w:r>
          <w:fldChar w:fldCharType="end"/>
        </w:r>
      </w:hyperlink>
    </w:p>
    <w:p>
      <w:pPr>
        <w:pStyle w:val="TOC2"/>
        <w:tabs>
          <w:tab w:val="right" w:leader="dot" w:pos="8306"/>
        </w:tabs>
      </w:pPr>
      <w:hyperlink w:anchor="_Toc22805" w:history="1">
        <w:r>
          <w:rPr>
            <w:rFonts w:ascii="仿宋" w:eastAsia="仿宋" w:hAnsi="仿宋" w:cs="仿宋" w:hint="eastAsia"/>
            <w:lang w:eastAsia="zh-CN"/>
          </w:rPr>
          <w:t>(一)、市场定位和目标市场</w:t>
        </w:r>
        <w:r>
          <w:tab/>
        </w:r>
        <w:r>
          <w:fldChar w:fldCharType="begin"/>
        </w:r>
        <w:r>
          <w:instrText xml:space="preserve"> PAGEREF _Toc22805 \h </w:instrText>
        </w:r>
        <w:r>
          <w:fldChar w:fldCharType="separate"/>
        </w:r>
        <w:r>
          <w:t>68</w:t>
        </w:r>
        <w:r>
          <w:fldChar w:fldCharType="end"/>
        </w:r>
      </w:hyperlink>
    </w:p>
    <w:p>
      <w:pPr>
        <w:pStyle w:val="TOC2"/>
        <w:tabs>
          <w:tab w:val="right" w:leader="dot" w:pos="8306"/>
        </w:tabs>
      </w:pPr>
      <w:hyperlink w:anchor="_Toc5502" w:history="1">
        <w:r>
          <w:rPr>
            <w:rFonts w:ascii="仿宋" w:eastAsia="仿宋" w:hAnsi="仿宋" w:cs="仿宋" w:hint="eastAsia"/>
            <w:lang w:eastAsia="zh-CN"/>
          </w:rPr>
          <w:t>(二)、定价策略</w:t>
        </w:r>
        <w:r>
          <w:tab/>
        </w:r>
        <w:r>
          <w:fldChar w:fldCharType="begin"/>
        </w:r>
        <w:r>
          <w:instrText xml:space="preserve"> PAGEREF _Toc5502 \h </w:instrText>
        </w:r>
        <w:r>
          <w:fldChar w:fldCharType="separate"/>
        </w:r>
        <w:r>
          <w:t>69</w:t>
        </w:r>
        <w:r>
          <w:fldChar w:fldCharType="end"/>
        </w:r>
      </w:hyperlink>
    </w:p>
    <w:p>
      <w:pPr>
        <w:pStyle w:val="TOC2"/>
        <w:tabs>
          <w:tab w:val="right" w:leader="dot" w:pos="8306"/>
        </w:tabs>
      </w:pPr>
      <w:hyperlink w:anchor="_Toc10249" w:history="1">
        <w:r>
          <w:rPr>
            <w:rFonts w:ascii="仿宋" w:eastAsia="仿宋" w:hAnsi="仿宋" w:cs="仿宋" w:hint="eastAsia"/>
            <w:lang w:eastAsia="zh-CN"/>
          </w:rPr>
          <w:t>(三)、销售和推广策略</w:t>
        </w:r>
        <w:r>
          <w:tab/>
        </w:r>
        <w:r>
          <w:fldChar w:fldCharType="begin"/>
        </w:r>
        <w:r>
          <w:instrText xml:space="preserve"> PAGEREF _Toc10249 \h </w:instrText>
        </w:r>
        <w:r>
          <w:fldChar w:fldCharType="separate"/>
        </w:r>
        <w:r>
          <w:t>71</w:t>
        </w:r>
        <w:r>
          <w:fldChar w:fldCharType="end"/>
        </w:r>
      </w:hyperlink>
    </w:p>
    <w:p>
      <w:pPr>
        <w:pStyle w:val="TOC2"/>
        <w:tabs>
          <w:tab w:val="right" w:leader="dot" w:pos="8306"/>
        </w:tabs>
      </w:pPr>
      <w:hyperlink w:anchor="_Toc5248" w:history="1">
        <w:r>
          <w:rPr>
            <w:rFonts w:ascii="仿宋" w:eastAsia="仿宋" w:hAnsi="仿宋" w:cs="仿宋" w:hint="eastAsia"/>
            <w:lang w:eastAsia="zh-CN"/>
          </w:rPr>
          <w:t>(四)、销售渠道和分销策略</w:t>
        </w:r>
        <w:r>
          <w:tab/>
        </w:r>
        <w:r>
          <w:fldChar w:fldCharType="begin"/>
        </w:r>
        <w:r>
          <w:instrText xml:space="preserve"> PAGEREF _Toc5248 \h </w:instrText>
        </w:r>
        <w:r>
          <w:fldChar w:fldCharType="separate"/>
        </w:r>
        <w:r>
          <w:t>72</w:t>
        </w:r>
        <w:r>
          <w:fldChar w:fldCharType="end"/>
        </w:r>
      </w:hyperlink>
    </w:p>
    <w:p>
      <w:pPr>
        <w:pStyle w:val="TOC1"/>
        <w:tabs>
          <w:tab w:val="right" w:leader="dot" w:pos="8306"/>
        </w:tabs>
      </w:pPr>
      <w:hyperlink w:anchor="_Toc12420" w:history="1">
        <w:r>
          <w:rPr>
            <w:rFonts w:ascii="仿宋" w:eastAsia="仿宋" w:hAnsi="仿宋" w:cs="仿宋" w:hint="eastAsia"/>
            <w:lang w:eastAsia="zh-CN"/>
          </w:rPr>
          <w:t>十二、风险分析</w:t>
        </w:r>
        <w:r>
          <w:tab/>
        </w:r>
        <w:r>
          <w:fldChar w:fldCharType="begin"/>
        </w:r>
        <w:r>
          <w:instrText xml:space="preserve"> PAGEREF _Toc12420 \h </w:instrText>
        </w:r>
        <w:r>
          <w:fldChar w:fldCharType="separate"/>
        </w:r>
        <w:r>
          <w:t>73</w:t>
        </w:r>
        <w:r>
          <w:fldChar w:fldCharType="end"/>
        </w:r>
      </w:hyperlink>
    </w:p>
    <w:p>
      <w:pPr>
        <w:pStyle w:val="TOC2"/>
        <w:tabs>
          <w:tab w:val="right" w:leader="dot" w:pos="8306"/>
        </w:tabs>
      </w:pPr>
      <w:hyperlink w:anchor="_Toc3885" w:history="1">
        <w:r>
          <w:rPr>
            <w:rFonts w:ascii="仿宋" w:eastAsia="仿宋" w:hAnsi="仿宋" w:cs="仿宋" w:hint="eastAsia"/>
            <w:lang w:eastAsia="zh-CN"/>
          </w:rPr>
          <w:t>(一)、内部风险</w:t>
        </w:r>
        <w:r>
          <w:tab/>
        </w:r>
        <w:r>
          <w:fldChar w:fldCharType="begin"/>
        </w:r>
        <w:r>
          <w:instrText xml:space="preserve"> PAGEREF _Toc3885 \h </w:instrText>
        </w:r>
        <w:r>
          <w:fldChar w:fldCharType="separate"/>
        </w:r>
        <w:r>
          <w:t>73</w:t>
        </w:r>
        <w:r>
          <w:fldChar w:fldCharType="end"/>
        </w:r>
      </w:hyperlink>
    </w:p>
    <w:p>
      <w:pPr>
        <w:pStyle w:val="TOC2"/>
        <w:tabs>
          <w:tab w:val="right" w:leader="dot" w:pos="8306"/>
        </w:tabs>
      </w:pPr>
      <w:hyperlink w:anchor="_Toc5700" w:history="1">
        <w:r>
          <w:rPr>
            <w:rFonts w:ascii="仿宋" w:eastAsia="仿宋" w:hAnsi="仿宋" w:cs="仿宋" w:hint="eastAsia"/>
            <w:lang w:eastAsia="zh-CN"/>
          </w:rPr>
          <w:t>(二)、外部风险</w:t>
        </w:r>
        <w:r>
          <w:tab/>
        </w:r>
        <w:r>
          <w:fldChar w:fldCharType="begin"/>
        </w:r>
        <w:r>
          <w:instrText xml:space="preserve"> PAGEREF _Toc5700 \h </w:instrText>
        </w:r>
        <w:r>
          <w:fldChar w:fldCharType="separate"/>
        </w:r>
        <w:r>
          <w:t>74</w:t>
        </w:r>
        <w:r>
          <w:fldChar w:fldCharType="end"/>
        </w:r>
      </w:hyperlink>
    </w:p>
    <w:p>
      <w:pPr>
        <w:pStyle w:val="TOC2"/>
        <w:tabs>
          <w:tab w:val="right" w:leader="dot" w:pos="8306"/>
        </w:tabs>
      </w:pPr>
      <w:hyperlink w:anchor="_Toc9787" w:history="1">
        <w:r>
          <w:rPr>
            <w:rFonts w:ascii="仿宋" w:eastAsia="仿宋" w:hAnsi="仿宋" w:cs="仿宋" w:hint="eastAsia"/>
            <w:lang w:eastAsia="zh-CN"/>
          </w:rPr>
          <w:t>(三)、风险管理策略</w:t>
        </w:r>
        <w:r>
          <w:tab/>
        </w:r>
        <w:r>
          <w:fldChar w:fldCharType="begin"/>
        </w:r>
        <w:r>
          <w:instrText xml:space="preserve"> PAGEREF _Toc9787 \h </w:instrText>
        </w:r>
        <w:r>
          <w:fldChar w:fldCharType="separate"/>
        </w:r>
        <w:r>
          <w:t>74</w:t>
        </w:r>
        <w:r>
          <w:fldChar w:fldCharType="end"/>
        </w:r>
      </w:hyperlink>
    </w:p>
    <w:p>
      <w:pPr>
        <w:pStyle w:val="TOC1"/>
        <w:tabs>
          <w:tab w:val="right" w:leader="dot" w:pos="8306"/>
        </w:tabs>
      </w:pPr>
      <w:hyperlink w:anchor="_Toc6990" w:history="1">
        <w:r>
          <w:rPr>
            <w:rFonts w:ascii="仿宋" w:eastAsia="仿宋" w:hAnsi="仿宋" w:cs="仿宋" w:hint="eastAsia"/>
            <w:lang w:eastAsia="zh-CN"/>
          </w:rPr>
          <w:t>十三、社会和环境责任</w:t>
        </w:r>
        <w:r>
          <w:tab/>
        </w:r>
        <w:r>
          <w:fldChar w:fldCharType="begin"/>
        </w:r>
        <w:r>
          <w:instrText xml:space="preserve"> PAGEREF _Toc6990 \h </w:instrText>
        </w:r>
        <w:r>
          <w:fldChar w:fldCharType="separate"/>
        </w:r>
        <w:r>
          <w:t>75</w:t>
        </w:r>
        <w:r>
          <w:fldChar w:fldCharType="end"/>
        </w:r>
      </w:hyperlink>
    </w:p>
    <w:p>
      <w:pPr>
        <w:pStyle w:val="TOC2"/>
        <w:tabs>
          <w:tab w:val="right" w:leader="dot" w:pos="8306"/>
        </w:tabs>
      </w:pPr>
      <w:hyperlink w:anchor="_Toc20255" w:history="1">
        <w:r>
          <w:rPr>
            <w:rFonts w:ascii="仿宋" w:eastAsia="仿宋" w:hAnsi="仿宋" w:cs="仿宋" w:hint="eastAsia"/>
            <w:lang w:eastAsia="zh-CN"/>
          </w:rPr>
          <w:t>(一)、社会责任砷项目</w:t>
        </w:r>
        <w:r>
          <w:tab/>
        </w:r>
        <w:r>
          <w:fldChar w:fldCharType="begin"/>
        </w:r>
        <w:r>
          <w:instrText xml:space="preserve"> PAGEREF _Toc20255 \h </w:instrText>
        </w:r>
        <w:r>
          <w:fldChar w:fldCharType="separate"/>
        </w:r>
        <w:r>
          <w:t>75</w:t>
        </w:r>
        <w:r>
          <w:fldChar w:fldCharType="end"/>
        </w:r>
      </w:hyperlink>
    </w:p>
    <w:p>
      <w:pPr>
        <w:pStyle w:val="TOC2"/>
        <w:tabs>
          <w:tab w:val="right" w:leader="dot" w:pos="8306"/>
        </w:tabs>
      </w:pPr>
      <w:hyperlink w:anchor="_Toc13506" w:history="1">
        <w:r>
          <w:rPr>
            <w:rFonts w:ascii="仿宋" w:eastAsia="仿宋" w:hAnsi="仿宋" w:cs="仿宋" w:hint="eastAsia"/>
            <w:lang w:eastAsia="zh-CN"/>
          </w:rPr>
          <w:t>(二)、环境保护举措</w:t>
        </w:r>
        <w:r>
          <w:tab/>
        </w:r>
        <w:r>
          <w:fldChar w:fldCharType="begin"/>
        </w:r>
        <w:r>
          <w:instrText xml:space="preserve"> PAGEREF _Toc13506 \h </w:instrText>
        </w:r>
        <w:r>
          <w:fldChar w:fldCharType="separate"/>
        </w:r>
        <w:r>
          <w:t>75</w:t>
        </w:r>
        <w:r>
          <w:fldChar w:fldCharType="end"/>
        </w:r>
      </w:hyperlink>
    </w:p>
    <w:p>
      <w:pPr>
        <w:pStyle w:val="TOC2"/>
        <w:tabs>
          <w:tab w:val="right" w:leader="dot" w:pos="8306"/>
        </w:tabs>
      </w:pPr>
      <w:hyperlink w:anchor="_Toc4615" w:history="1">
        <w:r>
          <w:rPr>
            <w:rFonts w:ascii="仿宋" w:eastAsia="仿宋" w:hAnsi="仿宋" w:cs="仿宋" w:hint="eastAsia"/>
            <w:lang w:eastAsia="zh-CN"/>
          </w:rPr>
          <w:t>(三)、可持续发展倡议</w:t>
        </w:r>
        <w:r>
          <w:tab/>
        </w:r>
        <w:r>
          <w:fldChar w:fldCharType="begin"/>
        </w:r>
        <w:r>
          <w:instrText xml:space="preserve"> PAGEREF _Toc4615 \h </w:instrText>
        </w:r>
        <w:r>
          <w:fldChar w:fldCharType="separate"/>
        </w:r>
        <w:r>
          <w:t>75</w:t>
        </w:r>
        <w:r>
          <w:fldChar w:fldCharType="end"/>
        </w:r>
      </w:hyperlink>
    </w:p>
    <w:p>
      <w:pPr>
        <w:pStyle w:val="TOC1"/>
        <w:tabs>
          <w:tab w:val="right" w:leader="dot" w:pos="8306"/>
        </w:tabs>
      </w:pPr>
      <w:hyperlink w:anchor="_Toc23388" w:history="1">
        <w:r>
          <w:rPr>
            <w:rFonts w:ascii="仿宋" w:eastAsia="仿宋" w:hAnsi="仿宋" w:cs="仿宋" w:hint="eastAsia"/>
            <w:lang w:eastAsia="zh-CN"/>
          </w:rPr>
          <w:t>十四、战略合作伙伴</w:t>
        </w:r>
        <w:r>
          <w:tab/>
        </w:r>
        <w:r>
          <w:fldChar w:fldCharType="begin"/>
        </w:r>
        <w:r>
          <w:instrText xml:space="preserve"> PAGEREF _Toc23388 \h </w:instrText>
        </w:r>
        <w:r>
          <w:fldChar w:fldCharType="separate"/>
        </w:r>
        <w:r>
          <w:t>76</w:t>
        </w:r>
        <w:r>
          <w:fldChar w:fldCharType="end"/>
        </w:r>
      </w:hyperlink>
    </w:p>
    <w:p>
      <w:pPr>
        <w:pStyle w:val="TOC2"/>
        <w:tabs>
          <w:tab w:val="right" w:leader="dot" w:pos="8306"/>
        </w:tabs>
      </w:pPr>
      <w:hyperlink w:anchor="_Toc30950" w:history="1">
        <w:r>
          <w:rPr>
            <w:rFonts w:ascii="仿宋" w:eastAsia="仿宋" w:hAnsi="仿宋" w:cs="仿宋" w:hint="eastAsia"/>
            <w:lang w:eastAsia="zh-CN"/>
          </w:rPr>
          <w:t>(一)、合作伙伴关系</w:t>
        </w:r>
        <w:r>
          <w:tab/>
        </w:r>
        <w:r>
          <w:fldChar w:fldCharType="begin"/>
        </w:r>
        <w:r>
          <w:instrText xml:space="preserve"> PAGEREF _Toc30950 \h </w:instrText>
        </w:r>
        <w:r>
          <w:fldChar w:fldCharType="separate"/>
        </w:r>
        <w:r>
          <w:t>76</w:t>
        </w:r>
        <w:r>
          <w:fldChar w:fldCharType="end"/>
        </w:r>
      </w:hyperlink>
    </w:p>
    <w:p>
      <w:pPr>
        <w:pStyle w:val="TOC2"/>
        <w:tabs>
          <w:tab w:val="right" w:leader="dot" w:pos="8306"/>
        </w:tabs>
      </w:pPr>
      <w:hyperlink w:anchor="_Toc7390" w:history="1">
        <w:r>
          <w:rPr>
            <w:rFonts w:ascii="仿宋" w:eastAsia="仿宋" w:hAnsi="仿宋" w:cs="仿宋" w:hint="eastAsia"/>
            <w:lang w:eastAsia="zh-CN"/>
          </w:rPr>
          <w:t>(二)、合作砷项目</w:t>
        </w:r>
        <w:r>
          <w:tab/>
        </w:r>
        <w:r>
          <w:fldChar w:fldCharType="begin"/>
        </w:r>
        <w:r>
          <w:instrText xml:space="preserve"> PAGEREF _Toc7390 \h </w:instrText>
        </w:r>
        <w:r>
          <w:fldChar w:fldCharType="separate"/>
        </w:r>
        <w:r>
          <w:t>76</w:t>
        </w:r>
        <w:r>
          <w:fldChar w:fldCharType="end"/>
        </w:r>
      </w:hyperlink>
    </w:p>
    <w:p>
      <w:pPr>
        <w:pStyle w:val="TOC2"/>
        <w:tabs>
          <w:tab w:val="right" w:leader="dot" w:pos="8306"/>
        </w:tabs>
      </w:pPr>
      <w:hyperlink w:anchor="_Toc16290" w:history="1">
        <w:r>
          <w:rPr>
            <w:rFonts w:ascii="仿宋" w:eastAsia="仿宋" w:hAnsi="仿宋" w:cs="仿宋" w:hint="eastAsia"/>
            <w:lang w:eastAsia="zh-CN"/>
          </w:rPr>
          <w:t>(三)、合作伙伴的作用</w:t>
        </w:r>
        <w:r>
          <w:tab/>
        </w:r>
        <w:r>
          <w:fldChar w:fldCharType="begin"/>
        </w:r>
        <w:r>
          <w:instrText xml:space="preserve"> PAGEREF _Toc16290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23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32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4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https://d.book118.com/236022035022010041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砷相关行业公司成立方案及可行性研究报告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6022035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2024-01-09T17:26:00Z</dcterms:created>
  <dcterms:modified xsi:type="dcterms:W3CDTF">2024-01-09T17:26:50Z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4301B66E18654D26B15763BF04AA943B_11</vt:lpwstr>
  </property>
  <property fmtid="{D5CDD505-2E9C-101B-9397-08002B2CF9AE}" pid="3" name="KSOProductBuildVer">
    <vt:lpwstr>2052-12.1.0.16120</vt:lpwstr>
  </property>
</Properties>
</file>