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E2123" w14:paraId="64DA37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2123" w14:paraId="778263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2123" w14:paraId="283D90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2123" w:rsidRPr="007E2123" w14:paraId="75B8DA58" w14:textId="03EB50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2123">
        <w:rPr>
          <w:rFonts w:ascii="宋体" w:eastAsia="宋体" w:hAnsi="宋体" w:hint="eastAsia"/>
          <w:b/>
          <w:sz w:val="60"/>
        </w:rPr>
        <w:t>高密度电阻率仪相关项目可行性研究报告</w:t>
      </w:r>
    </w:p>
    <w:p w:rsidR="007E2123" w:rsidP="007E2123" w14:paraId="0CC13333" w14:textId="3D90C3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E2123">
        <w:rPr>
          <w:rFonts w:ascii="仿宋" w:eastAsia="仿宋" w:hAnsi="仿宋" w:hint="eastAsia"/>
          <w:b/>
          <w:sz w:val="40"/>
        </w:rPr>
        <w:t>目录</w:t>
      </w:r>
    </w:p>
    <w:p w:rsidR="007E2123" w14:paraId="39EF2A0A" w14:textId="04F342F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E2123" w14:paraId="272C848C" w14:textId="7441BF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一、高密度电阻率仪行业社会文化影响评估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2123" w14:paraId="71E5AA33" w14:textId="3C764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(一)、高密度电阻率仪在文化和艺术中的地位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2123" w14:paraId="12BF6157" w14:textId="665F6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(二)、文化趋势对高密度电阻率仪需求的影响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2123" w14:paraId="5305EEFE" w14:textId="74483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E2123" w14:paraId="25AE5C71" w14:textId="43EDE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E2123" w14:paraId="2D1D308C" w14:textId="7781A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E2123" w14:paraId="53DC2800" w14:textId="1A278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(二)、商业模式创新对高密度电阻率仪项目价值的影响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E2123" w14:paraId="3FF76A3B" w14:textId="106AB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2123" w14:paraId="11B3384C" w14:textId="7FEEF0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三、高密度电阻率仪项目组织机构与人力资源配置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2123" w14:paraId="23836D70" w14:textId="68102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(一)、高密度电阻率仪项目组织机构设置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2123" w14:paraId="040A3383" w14:textId="5086B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E2123" w14:paraId="1666E98E" w14:textId="4C4EB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2123" w14:paraId="051AB293" w14:textId="400D58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四、高密度电阻率仪项目选址科学性分析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2123" w14:paraId="6C41578A" w14:textId="29F09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(一)、高密度电阻率仪项目厂址的选择原则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2123" w14:paraId="21C8346F" w14:textId="0AA36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(二)、高密度电阻率仪项目区概况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2123" w14:paraId="18903E00" w14:textId="2E26F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(三)、高密度电阻率仪厂址选择方案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2123" w14:paraId="70A737E6" w14:textId="27736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(四)、高密度电阻率仪项目选址用地权属性质类别及占地面积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2123" w14:paraId="5A1871B5" w14:textId="71224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(五)、高密度电阻率仪项目用地利用指标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2123" w14:paraId="76CF1008" w14:textId="4D46A8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五、高密度电阻率仪行业项目技术方案与设备的选择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E2123" w14:paraId="00A6F69A" w14:textId="71E89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_Toc157362547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https://d.book118.com/236023014111010042</w:t>
        </w:r>
      </w:hyperlink>
    </w:p>
    <w:p w:rsidR="007E212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:rsidP="00462F8C" w14:paraId="445204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2123" w14:paraId="6882F91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:rsidP="00462F8C" w14:paraId="19964756" w14:textId="45651B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2123" w14:paraId="586D06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14:paraId="5D32A4F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:rsidP="00462F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212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:rsidP="00462F8C" w14:textId="45651B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212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14:paraId="3E8761E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:rsidRPr="007E2123" w:rsidP="007E2123" w14:paraId="5EAFBAD2" w14:textId="45E09E90">
    <w:pPr>
      <w:pStyle w:val="Header"/>
      <w:rPr>
        <w:rFonts w:ascii="仿宋" w:eastAsia="仿宋" w:hAnsi="仿宋"/>
      </w:rPr>
    </w:pPr>
    <w:r w:rsidRPr="007E2123">
      <w:rPr>
        <w:rFonts w:ascii="仿宋" w:eastAsia="仿宋" w:hAnsi="仿宋" w:hint="eastAsia"/>
      </w:rPr>
      <w:t>高密度电阻率仪可行性报告</w:t>
    </w:r>
    <w:r w:rsidRPr="007E212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14:paraId="5106839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:rsidRPr="007E2123" w:rsidP="007E2123" w14:textId="45E09E90">
    <w:pPr>
      <w:pStyle w:val="Header"/>
      <w:rPr>
        <w:rFonts w:ascii="仿宋" w:eastAsia="仿宋" w:hAnsi="仿宋"/>
      </w:rPr>
    </w:pPr>
    <w:r w:rsidRPr="007E2123">
      <w:rPr>
        <w:rFonts w:ascii="仿宋" w:eastAsia="仿宋" w:hAnsi="仿宋" w:hint="eastAsia"/>
      </w:rPr>
      <w:t>高密度电阻率仪可行性报告</w:t>
    </w:r>
    <w:r w:rsidRPr="007E212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212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123"/>
    <w:rsid w:val="00462F8C"/>
    <w:rsid w:val="007E21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0E7A8E"/>
  <w15:chartTrackingRefBased/>
  <w15:docId w15:val="{3CCC05F8-B719-4573-8D6F-E5B78C3C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E21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E212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E212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E212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E21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E212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E21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E212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E2123"/>
  </w:style>
  <w:style w:type="paragraph" w:styleId="TOC1">
    <w:name w:val="toc 1"/>
    <w:basedOn w:val="Normal"/>
    <w:next w:val="Normal"/>
    <w:autoRedefine/>
    <w:uiPriority w:val="39"/>
    <w:unhideWhenUsed/>
    <w:rsid w:val="007E2123"/>
  </w:style>
  <w:style w:type="paragraph" w:styleId="TOC2">
    <w:name w:val="toc 2"/>
    <w:basedOn w:val="Normal"/>
    <w:next w:val="Normal"/>
    <w:autoRedefine/>
    <w:uiPriority w:val="39"/>
    <w:unhideWhenUsed/>
    <w:rsid w:val="007E212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6023014111010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4593</Words>
  <Characters>26185</Characters>
  <Application>Microsoft Office Word</Application>
  <DocSecurity>0</DocSecurity>
  <Lines>218</Lines>
  <Paragraphs>61</Paragraphs>
  <ScaleCrop>false</ScaleCrop>
  <Company/>
  <LinksUpToDate>false</LinksUpToDate>
  <CharactersWithSpaces>30717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2024-01-28T11:28:00Z</dcterms:created>
  <dcterms:modified xsi:type="dcterms:W3CDTF">2024-01-28T11:28:00Z</dcterms:modified>
</cp:coreProperties>
</file>