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808A5" w:rsidP="005808A5" w14:paraId="58B4E7F7" w14:textId="77777777">
      <w:pPr>
        <w:spacing w:before="48" w:beforeLines="20" w:after="360" w:afterLines="150" w:line="360" w:lineRule="auto"/>
        <w:jc w:val="center"/>
        <w:rPr>
          <w:rFonts w:ascii="华文中宋" w:eastAsia="华文中宋" w:hAnsi="华文中宋"/>
          <w:b/>
          <w:sz w:val="30"/>
        </w:rPr>
      </w:pPr>
      <w:r w:rsidRPr="005808A5">
        <w:rPr>
          <w:rFonts w:ascii="华文中宋" w:eastAsia="华文中宋" w:hAnsi="华文中宋"/>
          <w:b/>
          <w:sz w:val="30"/>
        </w:rPr>
        <w:t>2023</w:t>
      </w:r>
      <w:r w:rsidRPr="005808A5">
        <w:rPr>
          <w:rFonts w:ascii="华文中宋" w:eastAsia="华文中宋" w:hAnsi="华文中宋"/>
          <w:b/>
          <w:sz w:val="30"/>
        </w:rPr>
        <w:t>浙江温州市瑞安市人力资源和社会保障局招聘社银合作临时人员</w:t>
      </w:r>
      <w:r w:rsidRPr="005808A5">
        <w:rPr>
          <w:rFonts w:ascii="华文中宋" w:eastAsia="华文中宋" w:hAnsi="华文中宋"/>
          <w:b/>
          <w:sz w:val="30"/>
        </w:rPr>
        <w:t>1</w:t>
      </w:r>
      <w:r w:rsidRPr="005808A5">
        <w:rPr>
          <w:rFonts w:ascii="华文中宋" w:eastAsia="华文中宋" w:hAnsi="华文中宋"/>
          <w:b/>
          <w:sz w:val="30"/>
        </w:rPr>
        <w:t>人笔试备考题库及答案解析</w:t>
      </w:r>
    </w:p>
    <w:p w:rsidR="00A77B3E" w14:paraId="2F33D69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2BBE286" w14:textId="77777777">
      <w:pPr>
        <w:spacing w:after="260" w:line="360" w:lineRule="auto"/>
      </w:pPr>
      <w:r>
        <w:rPr>
          <w:rFonts w:ascii="微软雅黑" w:eastAsia="微软雅黑" w:cs="微软雅黑"/>
        </w:rPr>
        <w:t>一、选择题</w:t>
      </w:r>
    </w:p>
    <w:p w:rsidR="006D34C4" w14:paraId="2CEE2B1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47F6CC5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620B1DE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5F86BBA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EDA9B6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3388000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374F47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8D250D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77528D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64ADACC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75CA504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6D772CB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0FFADF1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64E40C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31761E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531334A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22D6E54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2927622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66ED98A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4406561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221DA9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27CBC71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FA0CC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66DE282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73B6F27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4C800BE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67558CE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80C9BD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https://d.book118.com/236032201232010042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rsidP="00B77510" w14:paraId="368DAD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08A5" w14:paraId="35E4C1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rsidP="00B77510" w14:paraId="745208F5" w14:textId="4170FF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808A5" w14:paraId="50D25E7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14:paraId="7DD7CB2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08A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rsidP="00B77510" w14:textId="4170FF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808A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08A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rsidP="00B77510" w14:textId="4170FF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808A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14:paraId="0E1548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14:paraId="10AE98D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14:paraId="7762883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8A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808A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86D25E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808A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808A5"/>
    <w:rPr>
      <w:sz w:val="18"/>
      <w:szCs w:val="18"/>
    </w:rPr>
  </w:style>
  <w:style w:type="paragraph" w:styleId="Footer">
    <w:name w:val="footer"/>
    <w:basedOn w:val="Normal"/>
    <w:link w:val="a0"/>
    <w:rsid w:val="005808A5"/>
    <w:pPr>
      <w:tabs>
        <w:tab w:val="center" w:pos="4153"/>
        <w:tab w:val="right" w:pos="8306"/>
      </w:tabs>
      <w:snapToGrid w:val="0"/>
    </w:pPr>
    <w:rPr>
      <w:sz w:val="18"/>
      <w:szCs w:val="18"/>
    </w:rPr>
  </w:style>
  <w:style w:type="character" w:customStyle="1" w:styleId="a0">
    <w:name w:val="页脚 字符"/>
    <w:basedOn w:val="DefaultParagraphFont"/>
    <w:link w:val="Footer"/>
    <w:rsid w:val="005808A5"/>
    <w:rPr>
      <w:sz w:val="18"/>
      <w:szCs w:val="18"/>
    </w:rPr>
  </w:style>
  <w:style w:type="character" w:styleId="PageNumber">
    <w:name w:val="page number"/>
    <w:basedOn w:val="DefaultParagraphFont"/>
    <w:rsid w:val="005808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603220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2950</Words>
  <Characters>16816</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2024-01-30T12:58:00Z</dcterms:created>
  <dcterms:modified xsi:type="dcterms:W3CDTF">2024-01-30T12:58:00Z</dcterms:modified>
</cp:coreProperties>
</file>