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723DD" w14:paraId="677B9E5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723DD" w14:paraId="4073D93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723DD" w14:paraId="3019034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723DD" w:rsidRPr="00D723DD" w14:paraId="293ED597" w14:textId="6C60E9F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723DD">
        <w:rPr>
          <w:rFonts w:ascii="宋体" w:eastAsia="宋体" w:hAnsi="宋体"/>
          <w:b/>
          <w:sz w:val="60"/>
        </w:rPr>
        <w:t>S-烯丙菊酯项目风险分析和评估报告</w:t>
      </w:r>
    </w:p>
    <w:p w:rsidR="00D723DD" w:rsidP="00D723DD" w14:paraId="25CEB5A6" w14:textId="29AE92B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723DD">
        <w:rPr>
          <w:rFonts w:ascii="仿宋" w:eastAsia="仿宋" w:hAnsi="仿宋" w:hint="eastAsia"/>
          <w:b/>
          <w:sz w:val="40"/>
        </w:rPr>
        <w:t>目录</w:t>
      </w:r>
    </w:p>
    <w:p w:rsidR="00D723DD" w14:paraId="3BAA339F" w14:textId="5B947E3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23DD" w14:paraId="0B8B21F2" w14:textId="5AC941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23DD" w14:paraId="73A209D1" w14:textId="1E3A33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723DD" w14:paraId="2A5F8D04" w14:textId="69F5A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_Toc160125646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723DD" w14:paraId="2EB1901F" w14:textId="359E35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_Toc160125647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723DD" w14:paraId="6CF2BB8B" w14:textId="56000C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_Toc160125648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723DD" w14:paraId="3711ABDF" w14:textId="772745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_Toc160125649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723DD" w14:paraId="3BFB64E6" w14:textId="14D0D8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723DD" w14:paraId="365AB20F" w14:textId="56C2A7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723DD" w14:paraId="506DAF82" w14:textId="406685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723DD" w14:paraId="1AF2E1B3" w14:textId="5BF592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723DD" w14:paraId="72C950D6" w14:textId="7E6784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723DD" w14:paraId="302F2684" w14:textId="633650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723DD" w14:paraId="1BE56AB3" w14:textId="0D3241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723DD" w14:paraId="4B3B1936" w14:textId="0F5C42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723DD" w14:paraId="354311B2" w14:textId="453567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723DD" w14:paraId="690AB4C6" w14:textId="5FA4D8B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_Toc160125659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723DD" w14:paraId="5AC60B56" w14:textId="799E27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723DD" w14:paraId="7AADC24C" w14:textId="4EE300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723DD" w14:paraId="7703D890" w14:textId="733254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723DD" w14:paraId="69980F5C" w14:textId="13C56A9D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723DD" w14:paraId="099230CA" w14:textId="461B22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D723DD" w14:paraId="48666C3B" w14:textId="66E6A5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723DD" w14:paraId="1C52EBC7" w14:textId="00F6E8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D723DD" w14:paraId="342BEAB0" w14:textId="35B343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D723DD" w14:paraId="13D74106" w14:textId="6C96EC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723DD" w14:paraId="43E649E9" w14:textId="6EC436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_Toc160125669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723DD" w14:paraId="74AE5B77" w14:textId="43518B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D723DD" w14:paraId="5FF7CCAE" w14:textId="06C6C7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723DD" w14:paraId="40741124" w14:textId="452368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723DD" w14:paraId="3FC27B6D" w14:textId="27A8F6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723DD" w14:paraId="2305ED46" w14:textId="64E3A6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723DD" w14:paraId="356C66C1" w14:textId="44BE2E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723DD" w14:paraId="1AAEC92A" w14:textId="49F458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723DD" w14:paraId="3E681BF0" w14:textId="21C364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D723DD" w14:paraId="3B048B32" w14:textId="2ABAD1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D723DD" w14:paraId="385CE22B" w14:textId="1404A3C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_Toc160125679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723DD" w14:paraId="5E5D5FC4" w14:textId="4239A2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723DD" w14:paraId="3F2FBB5E" w14:textId="0C846A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D723DD" w14:paraId="2533E4D5" w14:textId="6A2506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D723DD" w14:paraId="52DE977E" w14:textId="5785B7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D723DD" w14:paraId="4066ADFE" w14:textId="51A607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D723DD" w14:paraId="3E2DAE5C" w14:textId="42A2E917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723DD" w14:paraId="7986C507" w14:textId="13339F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723DD" w14:paraId="424193EE" w14:textId="2EF769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D723DD" w14:paraId="68D4EB00" w14:textId="19973E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D723DD" w14:paraId="4B483B29" w14:textId="4CC403A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_Toc160125689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D723DD" w14:paraId="2D127DC5" w14:textId="531053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D723DD" w14:paraId="396FBB4B" w14:textId="0862DE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D723DD" w14:paraId="0E710617" w14:textId="480002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_Toc160125692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723DD" w14:paraId="21034BAB" w14:textId="1B492C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723DD" w14:paraId="167A9226" w14:textId="5B1DCC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D723DD" w14:paraId="77458A07" w14:textId="06DD79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D723DD" w14:paraId="41CD20A9" w14:textId="09880D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D723DD" w14:paraId="756ABF72" w14:textId="56C90B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723DD" w14:paraId="1B3F6044" w14:textId="1D49E6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D723DD" w14:paraId="695CE140" w14:textId="247649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_Toc160125699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D723DD" w14:paraId="2B3A3835" w14:textId="46AC0C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_Toc160125700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D723DD" w14:paraId="738B0891" w14:textId="4E8429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_Toc160125701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D723DD" w14:paraId="37D48F2C" w14:textId="5819D5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_Toc160125702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D723DD" w14:paraId="7085656C" w14:textId="3B154F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_Toc160125703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D723DD" w14:paraId="4890C34A" w14:textId="575C94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_Toc160125704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D723DD" w14:paraId="74A0CCD0" w14:textId="2A4B67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_Toc160125705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D723DD" w14:paraId="57DE4D15" w14:textId="29414A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D723DD" w14:paraId="064012D9" w14:textId="117E28C6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_Toc160125707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D723DD" w14:paraId="631FB7BE" w14:textId="08163F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D723DD" w14:paraId="52D8D49B" w14:textId="0A8100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十四、S-烯丙菊酯项目安全现状评价报告的存档与发布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_Toc160125709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D723DD" w14:paraId="63611D51" w14:textId="1AEB9E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_Toc160125710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D723DD" w14:paraId="1FAE928E" w14:textId="7FE197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_Toc160125711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723DD" w14:paraId="07391B2B" w14:textId="54785E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_Toc160125712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723DD" w14:paraId="34D40256" w14:textId="34BF4B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_Toc160125713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723DD" w:rsidP="00D723DD" w14:paraId="03FF0D7D" w14:textId="446A5C2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https://d.book118.com/236041155213010054</w:t>
        </w:r>
      </w:hyperlink>
    </w:p>
    <w:p w:rsidR="00D723DD" w:rsidP="00D723DD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paraId="11E6049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723DD" w14:paraId="116DB9F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paraId="404A81C0" w14:textId="5FC3F3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723DD" w14:paraId="318EB67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paraId="559A648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5FC3F3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5FC3F3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5FC3F3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P="00753B78" w14:textId="5FC3F3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723DD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paraId="297AE27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RPr="00D723DD" w:rsidP="00D723DD" w14:paraId="4F38CF1D" w14:textId="1F0E919E">
    <w:pPr>
      <w:pStyle w:val="Header"/>
      <w:rPr>
        <w:rFonts w:ascii="仿宋" w:eastAsia="仿宋" w:hAnsi="仿宋"/>
      </w:rPr>
    </w:pPr>
    <w:r w:rsidRPr="00D723DD">
      <w:rPr>
        <w:rFonts w:ascii="仿宋" w:eastAsia="仿宋" w:hAnsi="仿宋"/>
      </w:rPr>
      <w:t>S-烯丙菊酯项目风险分析和评估报告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paraId="6B2503A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RPr="00D723DD" w:rsidP="00D723DD" w14:textId="1F0E919E">
    <w:pPr>
      <w:pStyle w:val="Header"/>
      <w:rPr>
        <w:rFonts w:ascii="仿宋" w:eastAsia="仿宋" w:hAnsi="仿宋"/>
      </w:rPr>
    </w:pPr>
    <w:r w:rsidRPr="00D723DD">
      <w:rPr>
        <w:rFonts w:ascii="仿宋" w:eastAsia="仿宋" w:hAnsi="仿宋"/>
      </w:rPr>
      <w:t>S-烯丙菊酯项目风险分析和评估报告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RPr="00D723DD" w:rsidP="00D723DD" w14:textId="1F0E919E">
    <w:pPr>
      <w:pStyle w:val="Header"/>
      <w:rPr>
        <w:rFonts w:ascii="仿宋" w:eastAsia="仿宋" w:hAnsi="仿宋"/>
      </w:rPr>
    </w:pPr>
    <w:r w:rsidRPr="00D723DD">
      <w:rPr>
        <w:rFonts w:ascii="仿宋" w:eastAsia="仿宋" w:hAnsi="仿宋"/>
      </w:rPr>
      <w:t>S-烯丙菊酯项目风险分析和评估报告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RPr="00D723DD" w:rsidP="00D723DD" w14:textId="1F0E919E">
    <w:pPr>
      <w:pStyle w:val="Header"/>
      <w:rPr>
        <w:rFonts w:ascii="仿宋" w:eastAsia="仿宋" w:hAnsi="仿宋"/>
      </w:rPr>
    </w:pPr>
    <w:r w:rsidRPr="00D723DD">
      <w:rPr>
        <w:rFonts w:ascii="仿宋" w:eastAsia="仿宋" w:hAnsi="仿宋"/>
      </w:rPr>
      <w:t>S-烯丙菊酯项目风险分析和评估报告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:rsidRPr="00D723DD" w:rsidP="00D723DD" w14:textId="1F0E919E">
    <w:pPr>
      <w:pStyle w:val="Header"/>
      <w:rPr>
        <w:rFonts w:ascii="仿宋" w:eastAsia="仿宋" w:hAnsi="仿宋"/>
      </w:rPr>
    </w:pPr>
    <w:r w:rsidRPr="00D723DD">
      <w:rPr>
        <w:rFonts w:ascii="仿宋" w:eastAsia="仿宋" w:hAnsi="仿宋"/>
      </w:rPr>
      <w:t>S-烯丙菊酯项目风险分析和评估报告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723D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DD"/>
    <w:rsid w:val="00753B78"/>
    <w:rsid w:val="00D723D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6B31608"/>
  <w15:chartTrackingRefBased/>
  <w15:docId w15:val="{8B08B327-F077-460F-A192-8711D28DD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723D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723D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723D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723D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723D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723D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723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723D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723DD"/>
  </w:style>
  <w:style w:type="paragraph" w:styleId="TOC1">
    <w:name w:val="toc 1"/>
    <w:basedOn w:val="Normal"/>
    <w:next w:val="Normal"/>
    <w:autoRedefine/>
    <w:uiPriority w:val="39"/>
    <w:unhideWhenUsed/>
    <w:rsid w:val="00D723DD"/>
  </w:style>
  <w:style w:type="paragraph" w:styleId="TOC2">
    <w:name w:val="toc 2"/>
    <w:basedOn w:val="Normal"/>
    <w:next w:val="Normal"/>
    <w:autoRedefine/>
    <w:uiPriority w:val="39"/>
    <w:unhideWhenUsed/>
    <w:rsid w:val="00D723D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36041155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6332</Words>
  <Characters>36098</Characters>
  <Application>Microsoft Office Word</Application>
  <DocSecurity>0</DocSecurity>
  <Lines>300</Lines>
  <Paragraphs>84</Paragraphs>
  <ScaleCrop>false</ScaleCrop>
  <Company/>
  <LinksUpToDate>false</LinksUpToDate>
  <CharactersWithSpaces>42346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2024-02-29T10:59:00Z</dcterms:created>
  <dcterms:modified xsi:type="dcterms:W3CDTF">2024-02-29T11:00:00Z</dcterms:modified>
</cp:coreProperties>
</file>