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新型摩擦材料生产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74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_Toc25749 \h </w:instrText>
        </w:r>
        <w:r>
          <w:fldChar w:fldCharType="separate"/>
        </w:r>
        <w:r>
          <w:t>1</w:t>
        </w:r>
        <w:r>
          <w:fldChar w:fldCharType="end"/>
        </w:r>
      </w:hyperlink>
    </w:p>
    <w:p>
      <w:pPr>
        <w:pStyle w:val="TOC2"/>
        <w:tabs>
          <w:tab w:val="clear" w:pos="8302"/>
          <w:tab w:val="right" w:leader="dot" w:pos="8312"/>
        </w:tabs>
      </w:pPr>
      <w:hyperlink w:anchor="_Toc16261" w:history="1">
        <w:r>
          <w:rPr>
            <w:rFonts w:ascii="Times New Roman" w:eastAsia="宋体" w:hAnsi="Times New Roman"/>
            <w:szCs w:val="28"/>
          </w:rPr>
          <w:t>1.1项目概要</w:t>
        </w:r>
        <w:r>
          <w:tab/>
        </w:r>
        <w:r>
          <w:fldChar w:fldCharType="begin"/>
        </w:r>
        <w:r>
          <w:instrText xml:space="preserve"> PAGEREF _Toc16261 \h </w:instrText>
        </w:r>
        <w:r>
          <w:fldChar w:fldCharType="separate"/>
        </w:r>
        <w:r>
          <w:t>1</w:t>
        </w:r>
        <w:r>
          <w:fldChar w:fldCharType="end"/>
        </w:r>
      </w:hyperlink>
    </w:p>
    <w:p>
      <w:pPr>
        <w:pStyle w:val="TOC3"/>
        <w:tabs>
          <w:tab w:val="right" w:leader="dot" w:pos="8312"/>
        </w:tabs>
      </w:pPr>
      <w:hyperlink w:anchor="_Toc2312" w:history="1">
        <w:r>
          <w:rPr>
            <w:szCs w:val="24"/>
          </w:rPr>
          <w:t>1.1.1项目名称</w:t>
        </w:r>
        <w:r>
          <w:tab/>
        </w:r>
        <w:r>
          <w:fldChar w:fldCharType="begin"/>
        </w:r>
        <w:r>
          <w:instrText xml:space="preserve"> PAGEREF _Toc2312 \h </w:instrText>
        </w:r>
        <w:r>
          <w:fldChar w:fldCharType="separate"/>
        </w:r>
        <w:r>
          <w:t>1</w:t>
        </w:r>
        <w:r>
          <w:fldChar w:fldCharType="end"/>
        </w:r>
      </w:hyperlink>
    </w:p>
    <w:p>
      <w:pPr>
        <w:pStyle w:val="TOC3"/>
        <w:tabs>
          <w:tab w:val="right" w:leader="dot" w:pos="8312"/>
        </w:tabs>
      </w:pPr>
      <w:hyperlink w:anchor="_Toc1797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_Toc17975 \h </w:instrText>
        </w:r>
        <w:r>
          <w:fldChar w:fldCharType="separate"/>
        </w:r>
        <w:r>
          <w:t>1</w:t>
        </w:r>
        <w:r>
          <w:fldChar w:fldCharType="end"/>
        </w:r>
      </w:hyperlink>
    </w:p>
    <w:p>
      <w:pPr>
        <w:pStyle w:val="TOC3"/>
        <w:tabs>
          <w:tab w:val="right" w:leader="dot" w:pos="8312"/>
        </w:tabs>
      </w:pPr>
      <w:hyperlink w:anchor="_Toc1904" w:history="1">
        <w:r>
          <w:rPr>
            <w:szCs w:val="24"/>
          </w:rPr>
          <w:t>1.1.3项目建设性质</w:t>
        </w:r>
        <w:r>
          <w:tab/>
        </w:r>
        <w:r>
          <w:fldChar w:fldCharType="begin"/>
        </w:r>
        <w:r>
          <w:instrText xml:space="preserve"> PAGEREF _Toc1904 \h </w:instrText>
        </w:r>
        <w:r>
          <w:fldChar w:fldCharType="separate"/>
        </w:r>
        <w:r>
          <w:t>1</w:t>
        </w:r>
        <w:r>
          <w:fldChar w:fldCharType="end"/>
        </w:r>
      </w:hyperlink>
    </w:p>
    <w:p>
      <w:pPr>
        <w:pStyle w:val="TOC3"/>
        <w:tabs>
          <w:tab w:val="right" w:leader="dot" w:pos="8312"/>
        </w:tabs>
      </w:pPr>
      <w:hyperlink w:anchor="_Toc1834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_Toc18340 \h </w:instrText>
        </w:r>
        <w:r>
          <w:fldChar w:fldCharType="separate"/>
        </w:r>
        <w:r>
          <w:t>1</w:t>
        </w:r>
        <w:r>
          <w:fldChar w:fldCharType="end"/>
        </w:r>
      </w:hyperlink>
    </w:p>
    <w:p>
      <w:pPr>
        <w:pStyle w:val="TOC3"/>
        <w:tabs>
          <w:tab w:val="right" w:leader="dot" w:pos="8312"/>
        </w:tabs>
      </w:pPr>
      <w:hyperlink w:anchor="_Toc2889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_Toc28892 \h </w:instrText>
        </w:r>
        <w:r>
          <w:fldChar w:fldCharType="separate"/>
        </w:r>
        <w:r>
          <w:t>1</w:t>
        </w:r>
        <w:r>
          <w:fldChar w:fldCharType="end"/>
        </w:r>
      </w:hyperlink>
    </w:p>
    <w:p>
      <w:pPr>
        <w:pStyle w:val="TOC3"/>
        <w:tabs>
          <w:tab w:val="right" w:leader="dot" w:pos="8312"/>
        </w:tabs>
      </w:pPr>
      <w:hyperlink w:anchor="_Toc599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_Toc5993 \h </w:instrText>
        </w:r>
        <w:r>
          <w:fldChar w:fldCharType="separate"/>
        </w:r>
        <w:r>
          <w:t>1</w:t>
        </w:r>
        <w:r>
          <w:fldChar w:fldCharType="end"/>
        </w:r>
      </w:hyperlink>
    </w:p>
    <w:p>
      <w:pPr>
        <w:pStyle w:val="TOC3"/>
        <w:tabs>
          <w:tab w:val="right" w:leader="dot" w:pos="8312"/>
        </w:tabs>
      </w:pPr>
      <w:hyperlink w:anchor="_Toc2408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_Toc24088 \h </w:instrText>
        </w:r>
        <w:r>
          <w:fldChar w:fldCharType="separate"/>
        </w:r>
        <w:r>
          <w:t>2</w:t>
        </w:r>
        <w:r>
          <w:fldChar w:fldCharType="end"/>
        </w:r>
      </w:hyperlink>
    </w:p>
    <w:p>
      <w:pPr>
        <w:pStyle w:val="TOC3"/>
        <w:tabs>
          <w:tab w:val="right" w:leader="dot" w:pos="8312"/>
        </w:tabs>
      </w:pPr>
      <w:hyperlink w:anchor="_Toc1439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_Toc14393 \h </w:instrText>
        </w:r>
        <w:r>
          <w:fldChar w:fldCharType="separate"/>
        </w:r>
        <w:r>
          <w:t>2</w:t>
        </w:r>
        <w:r>
          <w:fldChar w:fldCharType="end"/>
        </w:r>
      </w:hyperlink>
    </w:p>
    <w:p>
      <w:pPr>
        <w:pStyle w:val="TOC3"/>
        <w:tabs>
          <w:tab w:val="right" w:leader="dot" w:pos="8312"/>
        </w:tabs>
      </w:pPr>
      <w:hyperlink w:anchor="_Toc1836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_Toc18361 \h </w:instrText>
        </w:r>
        <w:r>
          <w:fldChar w:fldCharType="separate"/>
        </w:r>
        <w:r>
          <w:t>2</w:t>
        </w:r>
        <w:r>
          <w:fldChar w:fldCharType="end"/>
        </w:r>
      </w:hyperlink>
    </w:p>
    <w:p>
      <w:pPr>
        <w:pStyle w:val="TOC2"/>
        <w:tabs>
          <w:tab w:val="clear" w:pos="8302"/>
          <w:tab w:val="right" w:leader="dot" w:pos="8312"/>
        </w:tabs>
      </w:pPr>
      <w:hyperlink w:anchor="_Toc160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_Toc1601 \h </w:instrText>
        </w:r>
        <w:r>
          <w:fldChar w:fldCharType="separate"/>
        </w:r>
        <w:r>
          <w:t>3</w:t>
        </w:r>
        <w:r>
          <w:fldChar w:fldCharType="end"/>
        </w:r>
      </w:hyperlink>
    </w:p>
    <w:p>
      <w:pPr>
        <w:pStyle w:val="TOC2"/>
        <w:tabs>
          <w:tab w:val="clear" w:pos="8302"/>
          <w:tab w:val="right" w:leader="dot" w:pos="8312"/>
        </w:tabs>
      </w:pPr>
      <w:hyperlink w:anchor="_Toc2854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_Toc28540 \h </w:instrText>
        </w:r>
        <w:r>
          <w:fldChar w:fldCharType="separate"/>
        </w:r>
        <w:r>
          <w:t>3</w:t>
        </w:r>
        <w:r>
          <w:fldChar w:fldCharType="end"/>
        </w:r>
      </w:hyperlink>
    </w:p>
    <w:p>
      <w:pPr>
        <w:pStyle w:val="TOC2"/>
        <w:tabs>
          <w:tab w:val="clear" w:pos="8302"/>
          <w:tab w:val="right" w:leader="dot" w:pos="8312"/>
        </w:tabs>
      </w:pPr>
      <w:hyperlink w:anchor="_Toc1677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_Toc16776 \h </w:instrText>
        </w:r>
        <w:r>
          <w:fldChar w:fldCharType="separate"/>
        </w:r>
        <w:r>
          <w:t>4</w:t>
        </w:r>
        <w:r>
          <w:fldChar w:fldCharType="end"/>
        </w:r>
      </w:hyperlink>
    </w:p>
    <w:p>
      <w:pPr>
        <w:pStyle w:val="TOC2"/>
        <w:tabs>
          <w:tab w:val="clear" w:pos="8302"/>
          <w:tab w:val="right" w:leader="dot" w:pos="8312"/>
        </w:tabs>
      </w:pPr>
      <w:hyperlink w:anchor="_Toc28063" w:history="1">
        <w:r>
          <w:rPr>
            <w:rFonts w:ascii="Times New Roman" w:eastAsia="宋体" w:hAnsi="Times New Roman" w:hint="eastAsia"/>
            <w:szCs w:val="28"/>
          </w:rPr>
          <w:t>1.5研究范围</w:t>
        </w:r>
        <w:r>
          <w:tab/>
        </w:r>
        <w:r>
          <w:fldChar w:fldCharType="begin"/>
        </w:r>
        <w:r>
          <w:instrText xml:space="preserve"> PAGEREF _Toc28063 \h </w:instrText>
        </w:r>
        <w:r>
          <w:fldChar w:fldCharType="separate"/>
        </w:r>
        <w:r>
          <w:t>4</w:t>
        </w:r>
        <w:r>
          <w:fldChar w:fldCharType="end"/>
        </w:r>
      </w:hyperlink>
    </w:p>
    <w:p>
      <w:pPr>
        <w:pStyle w:val="TOC2"/>
        <w:tabs>
          <w:tab w:val="clear" w:pos="8302"/>
          <w:tab w:val="right" w:leader="dot" w:pos="8312"/>
        </w:tabs>
      </w:pPr>
      <w:hyperlink w:anchor="_Toc2466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_Toc24662 \h </w:instrText>
        </w:r>
        <w:r>
          <w:fldChar w:fldCharType="separate"/>
        </w:r>
        <w:r>
          <w:t>5</w:t>
        </w:r>
        <w:r>
          <w:fldChar w:fldCharType="end"/>
        </w:r>
      </w:hyperlink>
    </w:p>
    <w:p>
      <w:pPr>
        <w:pStyle w:val="TOC2"/>
        <w:tabs>
          <w:tab w:val="clear" w:pos="8302"/>
          <w:tab w:val="right" w:leader="dot" w:pos="8312"/>
        </w:tabs>
      </w:pPr>
      <w:hyperlink w:anchor="_Toc1898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_Toc18986 \h </w:instrText>
        </w:r>
        <w:r>
          <w:fldChar w:fldCharType="separate"/>
        </w:r>
        <w:r>
          <w:t>6</w:t>
        </w:r>
        <w:r>
          <w:fldChar w:fldCharType="end"/>
        </w:r>
      </w:hyperlink>
    </w:p>
    <w:p>
      <w:pPr>
        <w:pStyle w:val="TOC1"/>
        <w:tabs>
          <w:tab w:val="clear" w:pos="8296"/>
          <w:tab w:val="right" w:leader="dot" w:pos="8312"/>
        </w:tabs>
      </w:pPr>
      <w:hyperlink w:anchor="_Toc459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_Toc4596 \h </w:instrText>
        </w:r>
        <w:r>
          <w:fldChar w:fldCharType="separate"/>
        </w:r>
        <w:r>
          <w:t>7</w:t>
        </w:r>
        <w:r>
          <w:fldChar w:fldCharType="end"/>
        </w:r>
      </w:hyperlink>
    </w:p>
    <w:p>
      <w:pPr>
        <w:pStyle w:val="TOC2"/>
        <w:tabs>
          <w:tab w:val="clear" w:pos="8302"/>
          <w:tab w:val="right" w:leader="dot" w:pos="8312"/>
        </w:tabs>
      </w:pPr>
      <w:hyperlink w:anchor="_Toc235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_Toc2358 \h </w:instrText>
        </w:r>
        <w:r>
          <w:fldChar w:fldCharType="separate"/>
        </w:r>
        <w:r>
          <w:t>7</w:t>
        </w:r>
        <w:r>
          <w:fldChar w:fldCharType="end"/>
        </w:r>
      </w:hyperlink>
    </w:p>
    <w:p>
      <w:pPr>
        <w:pStyle w:val="TOC2"/>
        <w:tabs>
          <w:tab w:val="clear" w:pos="8302"/>
          <w:tab w:val="right" w:leader="dot" w:pos="8312"/>
        </w:tabs>
      </w:pPr>
      <w:hyperlink w:anchor="_Toc2361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新型摩擦材料生产</w:t>
        </w:r>
        <w:r>
          <w:rPr>
            <w:rFonts w:ascii="Times New Roman" w:eastAsia="宋体" w:hAnsi="Times New Roman" w:hint="eastAsia"/>
          </w:rPr>
          <w:t>行业发展状况分析</w:t>
        </w:r>
        <w:r>
          <w:tab/>
        </w:r>
        <w:r>
          <w:fldChar w:fldCharType="begin"/>
        </w:r>
        <w:r>
          <w:instrText xml:space="preserve"> PAGEREF _Toc23612 \h </w:instrText>
        </w:r>
        <w:r>
          <w:fldChar w:fldCharType="separate"/>
        </w:r>
        <w:r>
          <w:t>7</w:t>
        </w:r>
        <w:r>
          <w:fldChar w:fldCharType="end"/>
        </w:r>
      </w:hyperlink>
    </w:p>
    <w:p>
      <w:pPr>
        <w:pStyle w:val="TOC2"/>
        <w:tabs>
          <w:tab w:val="clear" w:pos="8302"/>
          <w:tab w:val="right" w:leader="dot" w:pos="8312"/>
        </w:tabs>
      </w:pPr>
      <w:hyperlink w:anchor="_Toc27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新型摩擦材料生产</w:t>
        </w:r>
        <w:r>
          <w:rPr>
            <w:rFonts w:ascii="Times New Roman" w:eastAsia="宋体" w:hAnsi="Times New Roman" w:hint="eastAsia"/>
          </w:rPr>
          <w:t>行业发展趋势分析</w:t>
        </w:r>
        <w:r>
          <w:tab/>
        </w:r>
        <w:r>
          <w:fldChar w:fldCharType="begin"/>
        </w:r>
        <w:r>
          <w:instrText xml:space="preserve"> PAGEREF _Toc2743 \h </w:instrText>
        </w:r>
        <w:r>
          <w:fldChar w:fldCharType="separate"/>
        </w:r>
        <w:r>
          <w:t>9</w:t>
        </w:r>
        <w:r>
          <w:fldChar w:fldCharType="end"/>
        </w:r>
      </w:hyperlink>
    </w:p>
    <w:p>
      <w:pPr>
        <w:pStyle w:val="TOC2"/>
        <w:tabs>
          <w:tab w:val="clear" w:pos="8302"/>
          <w:tab w:val="right" w:leader="dot" w:pos="8312"/>
        </w:tabs>
      </w:pPr>
      <w:hyperlink w:anchor="_Toc2120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_Toc21200 \h </w:instrText>
        </w:r>
        <w:r>
          <w:fldChar w:fldCharType="separate"/>
        </w:r>
        <w:r>
          <w:t>9</w:t>
        </w:r>
        <w:r>
          <w:fldChar w:fldCharType="end"/>
        </w:r>
      </w:hyperlink>
    </w:p>
    <w:p>
      <w:pPr>
        <w:pStyle w:val="TOC1"/>
        <w:tabs>
          <w:tab w:val="clear" w:pos="8296"/>
          <w:tab w:val="right" w:leader="dot" w:pos="8312"/>
        </w:tabs>
      </w:pPr>
      <w:hyperlink w:anchor="_Toc2491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_Toc24919 \h </w:instrText>
        </w:r>
        <w:r>
          <w:fldChar w:fldCharType="separate"/>
        </w:r>
        <w:r>
          <w:t>10</w:t>
        </w:r>
        <w:r>
          <w:fldChar w:fldCharType="end"/>
        </w:r>
      </w:hyperlink>
    </w:p>
    <w:p>
      <w:pPr>
        <w:pStyle w:val="TOC2"/>
        <w:tabs>
          <w:tab w:val="clear" w:pos="8302"/>
          <w:tab w:val="right" w:leader="dot" w:pos="8312"/>
        </w:tabs>
      </w:pPr>
      <w:hyperlink w:anchor="_Toc741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_Toc7417 \h </w:instrText>
        </w:r>
        <w:r>
          <w:fldChar w:fldCharType="separate"/>
        </w:r>
        <w:r>
          <w:t>10</w:t>
        </w:r>
        <w:r>
          <w:fldChar w:fldCharType="end"/>
        </w:r>
      </w:hyperlink>
    </w:p>
    <w:p>
      <w:pPr>
        <w:pStyle w:val="TOC2"/>
        <w:tabs>
          <w:tab w:val="clear" w:pos="8302"/>
          <w:tab w:val="right" w:leader="dot" w:pos="8312"/>
        </w:tabs>
      </w:pPr>
      <w:hyperlink w:anchor="_Toc854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_Toc8545 \h </w:instrText>
        </w:r>
        <w:r>
          <w:fldChar w:fldCharType="separate"/>
        </w:r>
        <w:r>
          <w:t>11</w:t>
        </w:r>
        <w:r>
          <w:fldChar w:fldCharType="end"/>
        </w:r>
      </w:hyperlink>
    </w:p>
    <w:p>
      <w:pPr>
        <w:pStyle w:val="TOC3"/>
        <w:tabs>
          <w:tab w:val="right" w:leader="dot" w:pos="8312"/>
        </w:tabs>
      </w:pPr>
      <w:hyperlink w:anchor="_Toc26483" w:history="1">
        <w:r>
          <w:rPr>
            <w:rFonts w:hint="eastAsia"/>
            <w:szCs w:val="24"/>
            <w:lang w:val="en-US" w:eastAsia="zh-CN"/>
          </w:rPr>
          <w:t>3</w:t>
        </w:r>
        <w:r>
          <w:rPr>
            <w:rFonts w:hint="eastAsia"/>
            <w:szCs w:val="24"/>
          </w:rPr>
          <w:t>.2.1有利于促进我国</w:t>
        </w:r>
        <w:r>
          <w:rPr>
            <w:rFonts w:hint="eastAsia"/>
            <w:szCs w:val="24"/>
            <w:lang w:eastAsia="zh-CN"/>
          </w:rPr>
          <w:t>新型摩擦材料生产</w:t>
        </w:r>
        <w:r>
          <w:rPr>
            <w:rFonts w:hint="eastAsia"/>
            <w:szCs w:val="24"/>
          </w:rPr>
          <w:t>工业快速发展</w:t>
        </w:r>
        <w:r>
          <w:rPr>
            <w:szCs w:val="24"/>
          </w:rPr>
          <w:t>的需要</w:t>
        </w:r>
        <w:r>
          <w:tab/>
        </w:r>
        <w:r>
          <w:fldChar w:fldCharType="begin"/>
        </w:r>
        <w:r>
          <w:instrText xml:space="preserve"> PAGEREF _Toc26483 \h </w:instrText>
        </w:r>
        <w:r>
          <w:fldChar w:fldCharType="separate"/>
        </w:r>
        <w:r>
          <w:t>11</w:t>
        </w:r>
        <w:r>
          <w:fldChar w:fldCharType="end"/>
        </w:r>
      </w:hyperlink>
    </w:p>
    <w:p>
      <w:pPr>
        <w:pStyle w:val="TOC3"/>
        <w:tabs>
          <w:tab w:val="right" w:leader="dot" w:pos="8312"/>
        </w:tabs>
      </w:pPr>
      <w:hyperlink w:anchor="_Toc28622" w:history="1">
        <w:r>
          <w:rPr>
            <w:rFonts w:hint="eastAsia"/>
            <w:szCs w:val="24"/>
            <w:lang w:val="en-US" w:eastAsia="zh-CN"/>
          </w:rPr>
          <w:t>3</w:t>
        </w:r>
        <w:r>
          <w:rPr>
            <w:rFonts w:hint="eastAsia"/>
            <w:szCs w:val="24"/>
          </w:rPr>
          <w:t>.2.2提升技术进步，满足</w:t>
        </w:r>
        <w:r>
          <w:rPr>
            <w:rFonts w:hint="eastAsia"/>
            <w:szCs w:val="24"/>
            <w:lang w:eastAsia="zh-CN"/>
          </w:rPr>
          <w:t>新型摩擦材料生产</w:t>
        </w:r>
        <w:r>
          <w:rPr>
            <w:rFonts w:hint="eastAsia"/>
            <w:szCs w:val="24"/>
          </w:rPr>
          <w:t>行业生产高品质产品的需要</w:t>
        </w:r>
        <w:r>
          <w:tab/>
        </w:r>
        <w:r>
          <w:fldChar w:fldCharType="begin"/>
        </w:r>
        <w:r>
          <w:instrText xml:space="preserve"> PAGEREF _Toc28622 \h </w:instrText>
        </w:r>
        <w:r>
          <w:fldChar w:fldCharType="separate"/>
        </w:r>
        <w:r>
          <w:t>12</w:t>
        </w:r>
        <w:r>
          <w:fldChar w:fldCharType="end"/>
        </w:r>
      </w:hyperlink>
    </w:p>
    <w:p>
      <w:pPr>
        <w:pStyle w:val="TOC3"/>
        <w:tabs>
          <w:tab w:val="right" w:leader="dot" w:pos="8312"/>
        </w:tabs>
      </w:pPr>
      <w:hyperlink w:anchor="_Toc24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_Toc2488 \h </w:instrText>
        </w:r>
        <w:r>
          <w:fldChar w:fldCharType="separate"/>
        </w:r>
        <w:r>
          <w:t>13</w:t>
        </w:r>
        <w:r>
          <w:fldChar w:fldCharType="end"/>
        </w:r>
      </w:hyperlink>
    </w:p>
    <w:p>
      <w:pPr>
        <w:pStyle w:val="TOC3"/>
        <w:tabs>
          <w:tab w:val="right" w:leader="dot" w:pos="8312"/>
        </w:tabs>
      </w:pPr>
      <w:hyperlink w:anchor="_Toc68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新型摩擦材料生产</w:t>
        </w:r>
        <w:r>
          <w:rPr>
            <w:szCs w:val="24"/>
          </w:rPr>
          <w:t>产品研发和技术创新</w:t>
        </w:r>
        <w:r>
          <w:rPr>
            <w:rFonts w:hint="eastAsia"/>
            <w:szCs w:val="24"/>
          </w:rPr>
          <w:t>水平的需要</w:t>
        </w:r>
        <w:r>
          <w:tab/>
        </w:r>
        <w:r>
          <w:fldChar w:fldCharType="begin"/>
        </w:r>
        <w:r>
          <w:instrText xml:space="preserve"> PAGEREF _Toc6899 \h </w:instrText>
        </w:r>
        <w:r>
          <w:fldChar w:fldCharType="separate"/>
        </w:r>
        <w:r>
          <w:t>13</w:t>
        </w:r>
        <w:r>
          <w:fldChar w:fldCharType="end"/>
        </w:r>
      </w:hyperlink>
    </w:p>
    <w:p>
      <w:pPr>
        <w:pStyle w:val="TOC3"/>
        <w:tabs>
          <w:tab w:val="right" w:leader="dot" w:pos="8312"/>
        </w:tabs>
      </w:pPr>
      <w:hyperlink w:anchor="_Toc88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_Toc8842 \h </w:instrText>
        </w:r>
        <w:r>
          <w:fldChar w:fldCharType="separate"/>
        </w:r>
        <w:r>
          <w:t>14</w:t>
        </w:r>
        <w:r>
          <w:fldChar w:fldCharType="end"/>
        </w:r>
      </w:hyperlink>
    </w:p>
    <w:p>
      <w:pPr>
        <w:pStyle w:val="TOC3"/>
        <w:tabs>
          <w:tab w:val="right" w:leader="dot" w:pos="8312"/>
        </w:tabs>
      </w:pPr>
      <w:hyperlink w:anchor="_Toc444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_Toc4447 \h </w:instrText>
        </w:r>
        <w:r>
          <w:fldChar w:fldCharType="separate"/>
        </w:r>
        <w:r>
          <w:t>14</w:t>
        </w:r>
        <w:r>
          <w:fldChar w:fldCharType="end"/>
        </w:r>
      </w:hyperlink>
    </w:p>
    <w:p>
      <w:pPr>
        <w:pStyle w:val="TOC2"/>
        <w:tabs>
          <w:tab w:val="clear" w:pos="8302"/>
          <w:tab w:val="right" w:leader="dot" w:pos="8312"/>
        </w:tabs>
      </w:pPr>
      <w:hyperlink w:anchor="_Toc199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_Toc19906 \h </w:instrText>
        </w:r>
        <w:r>
          <w:fldChar w:fldCharType="separate"/>
        </w:r>
        <w:r>
          <w:t>14</w:t>
        </w:r>
        <w:r>
          <w:fldChar w:fldCharType="end"/>
        </w:r>
      </w:hyperlink>
    </w:p>
    <w:p>
      <w:pPr>
        <w:pStyle w:val="TOC3"/>
        <w:tabs>
          <w:tab w:val="right" w:leader="dot" w:pos="8312"/>
        </w:tabs>
      </w:pPr>
      <w:hyperlink w:anchor="_Toc28905" w:history="1">
        <w:r>
          <w:rPr>
            <w:rFonts w:hint="eastAsia"/>
            <w:szCs w:val="24"/>
            <w:lang w:val="en-US" w:eastAsia="zh-CN"/>
          </w:rPr>
          <w:t>3</w:t>
        </w:r>
        <w:r>
          <w:rPr>
            <w:rFonts w:hint="eastAsia"/>
            <w:szCs w:val="24"/>
          </w:rPr>
          <w:t>.3.1政策可行性</w:t>
        </w:r>
        <w:r>
          <w:tab/>
        </w:r>
        <w:r>
          <w:fldChar w:fldCharType="begin"/>
        </w:r>
        <w:r>
          <w:instrText xml:space="preserve"> PAGEREF _Toc28905 \h </w:instrText>
        </w:r>
        <w:r>
          <w:fldChar w:fldCharType="separate"/>
        </w:r>
        <w:r>
          <w:t>14</w:t>
        </w:r>
        <w:r>
          <w:fldChar w:fldCharType="end"/>
        </w:r>
      </w:hyperlink>
    </w:p>
    <w:p>
      <w:pPr>
        <w:pStyle w:val="TOC3"/>
        <w:tabs>
          <w:tab w:val="right" w:leader="dot" w:pos="8312"/>
        </w:tabs>
      </w:pPr>
      <w:hyperlink w:anchor="_Toc26035" w:history="1">
        <w:r>
          <w:rPr>
            <w:rFonts w:hint="eastAsia"/>
            <w:szCs w:val="24"/>
            <w:lang w:val="en-US" w:eastAsia="zh-CN"/>
          </w:rPr>
          <w:t>3</w:t>
        </w:r>
        <w:r>
          <w:rPr>
            <w:rFonts w:hint="eastAsia"/>
            <w:szCs w:val="24"/>
          </w:rPr>
          <w:t>.3.2技术可行性</w:t>
        </w:r>
        <w:r>
          <w:tab/>
        </w:r>
        <w:r>
          <w:fldChar w:fldCharType="begin"/>
        </w:r>
        <w:r>
          <w:instrText xml:space="preserve"> PAGEREF _Toc26035 \h </w:instrText>
        </w:r>
        <w:r>
          <w:fldChar w:fldCharType="separate"/>
        </w:r>
        <w:r>
          <w:t>15</w:t>
        </w:r>
        <w:r>
          <w:fldChar w:fldCharType="end"/>
        </w:r>
      </w:hyperlink>
    </w:p>
    <w:p>
      <w:pPr>
        <w:pStyle w:val="TOC3"/>
        <w:tabs>
          <w:tab w:val="right" w:leader="dot" w:pos="8312"/>
        </w:tabs>
      </w:pPr>
      <w:hyperlink w:anchor="_Toc30471" w:history="1">
        <w:r>
          <w:rPr>
            <w:rFonts w:hint="eastAsia"/>
            <w:szCs w:val="24"/>
            <w:lang w:val="en-US" w:eastAsia="zh-CN"/>
          </w:rPr>
          <w:t>3</w:t>
        </w:r>
        <w:r>
          <w:rPr>
            <w:rFonts w:hint="eastAsia"/>
            <w:szCs w:val="24"/>
          </w:rPr>
          <w:t>.3.3管理可行性</w:t>
        </w:r>
        <w:r>
          <w:tab/>
        </w:r>
        <w:r>
          <w:fldChar w:fldCharType="begin"/>
        </w:r>
        <w:r>
          <w:instrText xml:space="preserve"> PAGEREF _Toc30471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2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_Toc5289 \h </w:instrText>
        </w:r>
        <w:r>
          <w:fldChar w:fldCharType="separate"/>
        </w:r>
        <w:r>
          <w:t>16</w:t>
        </w:r>
        <w:r>
          <w:fldChar w:fldCharType="end"/>
        </w:r>
      </w:hyperlink>
    </w:p>
    <w:p>
      <w:pPr>
        <w:pStyle w:val="TOC1"/>
        <w:tabs>
          <w:tab w:val="clear" w:pos="8296"/>
          <w:tab w:val="right" w:leader="dot" w:pos="8312"/>
        </w:tabs>
      </w:pPr>
      <w:hyperlink w:anchor="_Toc94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_Toc9429 \h </w:instrText>
        </w:r>
        <w:r>
          <w:fldChar w:fldCharType="separate"/>
        </w:r>
        <w:r>
          <w:t>17</w:t>
        </w:r>
        <w:r>
          <w:fldChar w:fldCharType="end"/>
        </w:r>
      </w:hyperlink>
    </w:p>
    <w:p>
      <w:pPr>
        <w:pStyle w:val="TOC2"/>
        <w:tabs>
          <w:tab w:val="clear" w:pos="8302"/>
          <w:tab w:val="right" w:leader="dot" w:pos="8312"/>
        </w:tabs>
      </w:pPr>
      <w:hyperlink w:anchor="_Toc2439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_Toc24391 \h </w:instrText>
        </w:r>
        <w:r>
          <w:fldChar w:fldCharType="separate"/>
        </w:r>
        <w:r>
          <w:t>17</w:t>
        </w:r>
        <w:r>
          <w:fldChar w:fldCharType="end"/>
        </w:r>
      </w:hyperlink>
    </w:p>
    <w:p>
      <w:pPr>
        <w:pStyle w:val="TOC2"/>
        <w:tabs>
          <w:tab w:val="clear" w:pos="8302"/>
          <w:tab w:val="right" w:leader="dot" w:pos="8312"/>
        </w:tabs>
      </w:pPr>
      <w:hyperlink w:anchor="_Toc15491"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_Toc15491 \h </w:instrText>
        </w:r>
        <w:r>
          <w:fldChar w:fldCharType="separate"/>
        </w:r>
        <w:r>
          <w:t>17</w:t>
        </w:r>
        <w:r>
          <w:fldChar w:fldCharType="end"/>
        </w:r>
      </w:hyperlink>
    </w:p>
    <w:p>
      <w:pPr>
        <w:pStyle w:val="TOC3"/>
        <w:tabs>
          <w:tab w:val="right" w:leader="dot" w:pos="8312"/>
        </w:tabs>
      </w:pPr>
      <w:hyperlink w:anchor="_Toc22214" w:history="1">
        <w:r>
          <w:t>4.2.1</w:t>
        </w:r>
        <w:r>
          <w:rPr>
            <w:rFonts w:hint="eastAsia"/>
          </w:rPr>
          <w:t>区域地理位置</w:t>
        </w:r>
        <w:r>
          <w:tab/>
        </w:r>
        <w:r>
          <w:fldChar w:fldCharType="begin"/>
        </w:r>
        <w:r>
          <w:instrText xml:space="preserve"> PAGEREF _Toc22214 \h </w:instrText>
        </w:r>
        <w:r>
          <w:fldChar w:fldCharType="separate"/>
        </w:r>
        <w:r>
          <w:t>17</w:t>
        </w:r>
        <w:r>
          <w:fldChar w:fldCharType="end"/>
        </w:r>
      </w:hyperlink>
    </w:p>
    <w:p>
      <w:pPr>
        <w:pStyle w:val="TOC3"/>
        <w:tabs>
          <w:tab w:val="right" w:leader="dot" w:pos="8312"/>
        </w:tabs>
      </w:pPr>
      <w:hyperlink w:anchor="_Toc11009" w:history="1">
        <w:r>
          <w:t>4.2.</w:t>
        </w:r>
        <w:r>
          <w:rPr>
            <w:rFonts w:hint="eastAsia"/>
          </w:rPr>
          <w:t>2区域地形地貌条件</w:t>
        </w:r>
        <w:r>
          <w:tab/>
        </w:r>
        <w:r>
          <w:fldChar w:fldCharType="begin"/>
        </w:r>
        <w:r>
          <w:instrText xml:space="preserve"> PAGEREF _Toc11009 \h </w:instrText>
        </w:r>
        <w:r>
          <w:fldChar w:fldCharType="separate"/>
        </w:r>
        <w:r>
          <w:t>17</w:t>
        </w:r>
        <w:r>
          <w:fldChar w:fldCharType="end"/>
        </w:r>
      </w:hyperlink>
    </w:p>
    <w:p>
      <w:pPr>
        <w:pStyle w:val="TOC3"/>
        <w:tabs>
          <w:tab w:val="right" w:leader="dot" w:pos="8312"/>
        </w:tabs>
      </w:pPr>
      <w:hyperlink w:anchor="_Toc23158" w:history="1">
        <w:r>
          <w:t>4.2.</w:t>
        </w:r>
        <w:r>
          <w:rPr>
            <w:rFonts w:hint="eastAsia"/>
          </w:rPr>
          <w:t>3区域气候条件</w:t>
        </w:r>
        <w:r>
          <w:tab/>
        </w:r>
        <w:r>
          <w:fldChar w:fldCharType="begin"/>
        </w:r>
        <w:r>
          <w:instrText xml:space="preserve"> PAGEREF _Toc23158 \h </w:instrText>
        </w:r>
        <w:r>
          <w:fldChar w:fldCharType="separate"/>
        </w:r>
        <w:r>
          <w:t>18</w:t>
        </w:r>
        <w:r>
          <w:fldChar w:fldCharType="end"/>
        </w:r>
      </w:hyperlink>
    </w:p>
    <w:p>
      <w:pPr>
        <w:pStyle w:val="TOC3"/>
        <w:tabs>
          <w:tab w:val="right" w:leader="dot" w:pos="8312"/>
        </w:tabs>
      </w:pPr>
      <w:hyperlink w:anchor="_Toc18455" w:history="1">
        <w:r>
          <w:t>4.2.</w:t>
        </w:r>
        <w:r>
          <w:rPr>
            <w:rFonts w:hint="eastAsia"/>
          </w:rPr>
          <w:t>4区域交通条件</w:t>
        </w:r>
        <w:r>
          <w:tab/>
        </w:r>
        <w:r>
          <w:fldChar w:fldCharType="begin"/>
        </w:r>
        <w:r>
          <w:instrText xml:space="preserve"> PAGEREF _Toc18455 \h </w:instrText>
        </w:r>
        <w:r>
          <w:fldChar w:fldCharType="separate"/>
        </w:r>
        <w:r>
          <w:t>18</w:t>
        </w:r>
        <w:r>
          <w:fldChar w:fldCharType="end"/>
        </w:r>
      </w:hyperlink>
    </w:p>
    <w:p>
      <w:pPr>
        <w:pStyle w:val="TOC3"/>
        <w:tabs>
          <w:tab w:val="right" w:leader="dot" w:pos="8312"/>
        </w:tabs>
      </w:pPr>
      <w:hyperlink w:anchor="_Toc18918" w:history="1">
        <w:r>
          <w:t>4.2.</w:t>
        </w:r>
        <w:r>
          <w:rPr>
            <w:rFonts w:hint="eastAsia"/>
          </w:rPr>
          <w:t>5区域经济发展条件</w:t>
        </w:r>
        <w:r>
          <w:tab/>
        </w:r>
        <w:r>
          <w:fldChar w:fldCharType="begin"/>
        </w:r>
        <w:r>
          <w:instrText xml:space="preserve"> PAGEREF _Toc18918 \h </w:instrText>
        </w:r>
        <w:r>
          <w:fldChar w:fldCharType="separate"/>
        </w:r>
        <w:r>
          <w:t>18</w:t>
        </w:r>
        <w:r>
          <w:fldChar w:fldCharType="end"/>
        </w:r>
      </w:hyperlink>
    </w:p>
    <w:p>
      <w:pPr>
        <w:pStyle w:val="TOC1"/>
        <w:tabs>
          <w:tab w:val="clear" w:pos="8296"/>
          <w:tab w:val="right" w:leader="dot" w:pos="8312"/>
        </w:tabs>
      </w:pPr>
      <w:hyperlink w:anchor="_Toc2671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_Toc26710 \h </w:instrText>
        </w:r>
        <w:r>
          <w:fldChar w:fldCharType="separate"/>
        </w:r>
        <w:r>
          <w:t>20</w:t>
        </w:r>
        <w:r>
          <w:fldChar w:fldCharType="end"/>
        </w:r>
      </w:hyperlink>
    </w:p>
    <w:p>
      <w:pPr>
        <w:pStyle w:val="TOC2"/>
        <w:tabs>
          <w:tab w:val="clear" w:pos="8302"/>
          <w:tab w:val="right" w:leader="dot" w:pos="8312"/>
        </w:tabs>
      </w:pPr>
      <w:hyperlink w:anchor="_Toc2191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_Toc21914 \h </w:instrText>
        </w:r>
        <w:r>
          <w:fldChar w:fldCharType="separate"/>
        </w:r>
        <w:r>
          <w:t>20</w:t>
        </w:r>
        <w:r>
          <w:fldChar w:fldCharType="end"/>
        </w:r>
      </w:hyperlink>
    </w:p>
    <w:p>
      <w:pPr>
        <w:pStyle w:val="TOC2"/>
        <w:tabs>
          <w:tab w:val="clear" w:pos="8302"/>
          <w:tab w:val="right" w:leader="dot" w:pos="8312"/>
        </w:tabs>
      </w:pPr>
      <w:hyperlink w:anchor="_Toc2240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_Toc22408 \h </w:instrText>
        </w:r>
        <w:r>
          <w:fldChar w:fldCharType="separate"/>
        </w:r>
        <w:r>
          <w:t>20</w:t>
        </w:r>
        <w:r>
          <w:fldChar w:fldCharType="end"/>
        </w:r>
      </w:hyperlink>
    </w:p>
    <w:p>
      <w:pPr>
        <w:pStyle w:val="TOC3"/>
        <w:tabs>
          <w:tab w:val="right" w:leader="dot" w:pos="8312"/>
        </w:tabs>
      </w:pPr>
      <w:hyperlink w:anchor="_Toc19009" w:history="1">
        <w:r>
          <w:t>5.</w:t>
        </w:r>
        <w:r>
          <w:rPr>
            <w:rFonts w:hint="eastAsia"/>
          </w:rPr>
          <w:t>2</w:t>
        </w:r>
        <w:r>
          <w:t>.1</w:t>
        </w:r>
        <w:r>
          <w:rPr>
            <w:rFonts w:hint="eastAsia"/>
          </w:rPr>
          <w:t>总体规划方案</w:t>
        </w:r>
        <w:r>
          <w:tab/>
        </w:r>
        <w:r>
          <w:fldChar w:fldCharType="begin"/>
        </w:r>
        <w:r>
          <w:instrText xml:space="preserve"> PAGEREF _Toc19009 \h </w:instrText>
        </w:r>
        <w:r>
          <w:fldChar w:fldCharType="separate"/>
        </w:r>
        <w:r>
          <w:t>20</w:t>
        </w:r>
        <w:r>
          <w:fldChar w:fldCharType="end"/>
        </w:r>
      </w:hyperlink>
    </w:p>
    <w:p>
      <w:pPr>
        <w:pStyle w:val="TOC3"/>
        <w:tabs>
          <w:tab w:val="right" w:leader="dot" w:pos="8312"/>
        </w:tabs>
      </w:pPr>
      <w:hyperlink w:anchor="_Toc18300" w:history="1">
        <w:r>
          <w:t>5.</w:t>
        </w:r>
        <w:r>
          <w:rPr>
            <w:rFonts w:hint="eastAsia"/>
          </w:rPr>
          <w:t>2</w:t>
        </w:r>
        <w:r>
          <w:t>.2</w:t>
        </w:r>
        <w:r>
          <w:rPr>
            <w:rFonts w:hint="eastAsia"/>
          </w:rPr>
          <w:t>土建工程方案</w:t>
        </w:r>
        <w:r>
          <w:tab/>
        </w:r>
        <w:r>
          <w:fldChar w:fldCharType="begin"/>
        </w:r>
        <w:r>
          <w:instrText xml:space="preserve"> PAGEREF _Toc18300 \h </w:instrText>
        </w:r>
        <w:r>
          <w:fldChar w:fldCharType="separate"/>
        </w:r>
        <w:r>
          <w:t>21</w:t>
        </w:r>
        <w:r>
          <w:fldChar w:fldCharType="end"/>
        </w:r>
      </w:hyperlink>
    </w:p>
    <w:p>
      <w:pPr>
        <w:pStyle w:val="TOC2"/>
        <w:tabs>
          <w:tab w:val="clear" w:pos="8302"/>
          <w:tab w:val="right" w:leader="dot" w:pos="8312"/>
        </w:tabs>
      </w:pPr>
      <w:hyperlink w:anchor="_Toc2118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_Toc21189 \h </w:instrText>
        </w:r>
        <w:r>
          <w:fldChar w:fldCharType="separate"/>
        </w:r>
        <w:r>
          <w:t>22</w:t>
        </w:r>
        <w:r>
          <w:fldChar w:fldCharType="end"/>
        </w:r>
      </w:hyperlink>
    </w:p>
    <w:p>
      <w:pPr>
        <w:pStyle w:val="TOC2"/>
        <w:tabs>
          <w:tab w:val="clear" w:pos="8302"/>
          <w:tab w:val="right" w:leader="dot" w:pos="8312"/>
        </w:tabs>
      </w:pPr>
      <w:hyperlink w:anchor="_Toc2417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_Toc24170 \h </w:instrText>
        </w:r>
        <w:r>
          <w:fldChar w:fldCharType="separate"/>
        </w:r>
        <w:r>
          <w:t>22</w:t>
        </w:r>
        <w:r>
          <w:fldChar w:fldCharType="end"/>
        </w:r>
      </w:hyperlink>
    </w:p>
    <w:p>
      <w:pPr>
        <w:pStyle w:val="TOC3"/>
        <w:tabs>
          <w:tab w:val="right" w:leader="dot" w:pos="8312"/>
        </w:tabs>
      </w:pPr>
      <w:hyperlink w:anchor="_Toc20396" w:history="1">
        <w:r>
          <w:rPr>
            <w:rFonts w:hint="eastAsia"/>
          </w:rPr>
          <w:t>5.4.1给排水</w:t>
        </w:r>
        <w:r>
          <w:tab/>
        </w:r>
        <w:r>
          <w:fldChar w:fldCharType="begin"/>
        </w:r>
        <w:r>
          <w:instrText xml:space="preserve"> PAGEREF _Toc20396 \h </w:instrText>
        </w:r>
        <w:r>
          <w:fldChar w:fldCharType="separate"/>
        </w:r>
        <w:r>
          <w:t>22</w:t>
        </w:r>
        <w:r>
          <w:fldChar w:fldCharType="end"/>
        </w:r>
      </w:hyperlink>
    </w:p>
    <w:p>
      <w:pPr>
        <w:pStyle w:val="TOC3"/>
        <w:tabs>
          <w:tab w:val="right" w:leader="dot" w:pos="8312"/>
        </w:tabs>
      </w:pPr>
      <w:hyperlink w:anchor="_Toc10563" w:history="1">
        <w:r>
          <w:rPr>
            <w:rFonts w:hint="eastAsia"/>
          </w:rPr>
          <w:t>5.4.2供电</w:t>
        </w:r>
        <w:r>
          <w:tab/>
        </w:r>
        <w:r>
          <w:fldChar w:fldCharType="begin"/>
        </w:r>
        <w:r>
          <w:instrText xml:space="preserve"> PAGEREF _Toc10563 \h </w:instrText>
        </w:r>
        <w:r>
          <w:fldChar w:fldCharType="separate"/>
        </w:r>
        <w:r>
          <w:t>24</w:t>
        </w:r>
        <w:r>
          <w:fldChar w:fldCharType="end"/>
        </w:r>
      </w:hyperlink>
    </w:p>
    <w:p>
      <w:pPr>
        <w:pStyle w:val="TOC2"/>
        <w:tabs>
          <w:tab w:val="clear" w:pos="8302"/>
          <w:tab w:val="right" w:leader="dot" w:pos="8312"/>
        </w:tabs>
      </w:pPr>
      <w:hyperlink w:anchor="_Toc5788" w:history="1">
        <w:r>
          <w:rPr>
            <w:rFonts w:ascii="Times New Roman" w:eastAsia="宋体" w:hAnsi="Times New Roman" w:hint="eastAsia"/>
          </w:rPr>
          <w:t>5.5道路设计</w:t>
        </w:r>
        <w:r>
          <w:tab/>
        </w:r>
        <w:r>
          <w:fldChar w:fldCharType="begin"/>
        </w:r>
        <w:r>
          <w:instrText xml:space="preserve"> PAGEREF _Toc5788 \h </w:instrText>
        </w:r>
        <w:r>
          <w:fldChar w:fldCharType="separate"/>
        </w:r>
        <w:r>
          <w:t>26</w:t>
        </w:r>
        <w:r>
          <w:fldChar w:fldCharType="end"/>
        </w:r>
      </w:hyperlink>
    </w:p>
    <w:p>
      <w:pPr>
        <w:pStyle w:val="TOC2"/>
        <w:tabs>
          <w:tab w:val="clear" w:pos="8302"/>
          <w:tab w:val="right" w:leader="dot" w:pos="8312"/>
        </w:tabs>
      </w:pPr>
      <w:hyperlink w:anchor="_Toc656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_Toc6562 \h </w:instrText>
        </w:r>
        <w:r>
          <w:fldChar w:fldCharType="separate"/>
        </w:r>
        <w:r>
          <w:t>27</w:t>
        </w:r>
        <w:r>
          <w:fldChar w:fldCharType="end"/>
        </w:r>
      </w:hyperlink>
    </w:p>
    <w:p>
      <w:pPr>
        <w:pStyle w:val="TOC2"/>
        <w:tabs>
          <w:tab w:val="clear" w:pos="8302"/>
          <w:tab w:val="right" w:leader="dot" w:pos="8312"/>
        </w:tabs>
      </w:pPr>
      <w:hyperlink w:anchor="_Toc171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_Toc17167 \h </w:instrText>
        </w:r>
        <w:r>
          <w:fldChar w:fldCharType="separate"/>
        </w:r>
        <w:r>
          <w:t>27</w:t>
        </w:r>
        <w:r>
          <w:fldChar w:fldCharType="end"/>
        </w:r>
      </w:hyperlink>
    </w:p>
    <w:p>
      <w:pPr>
        <w:pStyle w:val="TOC3"/>
        <w:tabs>
          <w:tab w:val="right" w:leader="dot" w:pos="8312"/>
        </w:tabs>
      </w:pPr>
      <w:hyperlink w:anchor="_Toc13378" w:history="1">
        <w:r>
          <w:rPr>
            <w:rFonts w:hint="eastAsia"/>
          </w:rPr>
          <w:t>5.7.1项目用地规划选址</w:t>
        </w:r>
        <w:r>
          <w:tab/>
        </w:r>
        <w:r>
          <w:fldChar w:fldCharType="begin"/>
        </w:r>
        <w:r>
          <w:instrText xml:space="preserve"> PAGEREF _Toc13378 \h </w:instrText>
        </w:r>
        <w:r>
          <w:fldChar w:fldCharType="separate"/>
        </w:r>
        <w:r>
          <w:t>27</w:t>
        </w:r>
        <w:r>
          <w:fldChar w:fldCharType="end"/>
        </w:r>
      </w:hyperlink>
    </w:p>
    <w:p>
      <w:pPr>
        <w:pStyle w:val="TOC3"/>
        <w:tabs>
          <w:tab w:val="right" w:leader="dot" w:pos="8312"/>
        </w:tabs>
      </w:pPr>
      <w:hyperlink w:anchor="_Toc18793" w:history="1">
        <w:r>
          <w:rPr>
            <w:rFonts w:hint="eastAsia"/>
          </w:rPr>
          <w:t>5.7.2用地规模及用地类型</w:t>
        </w:r>
        <w:r>
          <w:tab/>
        </w:r>
        <w:r>
          <w:fldChar w:fldCharType="begin"/>
        </w:r>
        <w:r>
          <w:instrText xml:space="preserve"> PAGEREF _Toc18793 \h </w:instrText>
        </w:r>
        <w:r>
          <w:fldChar w:fldCharType="separate"/>
        </w:r>
        <w:r>
          <w:t>27</w:t>
        </w:r>
        <w:r>
          <w:fldChar w:fldCharType="end"/>
        </w:r>
      </w:hyperlink>
    </w:p>
    <w:p>
      <w:pPr>
        <w:pStyle w:val="TOC1"/>
        <w:tabs>
          <w:tab w:val="clear" w:pos="8296"/>
          <w:tab w:val="right" w:leader="dot" w:pos="8312"/>
        </w:tabs>
      </w:pPr>
      <w:hyperlink w:anchor="_Toc3177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_Toc31779 \h </w:instrText>
        </w:r>
        <w:r>
          <w:fldChar w:fldCharType="separate"/>
        </w:r>
        <w:r>
          <w:t>29</w:t>
        </w:r>
        <w:r>
          <w:fldChar w:fldCharType="end"/>
        </w:r>
      </w:hyperlink>
    </w:p>
    <w:p>
      <w:pPr>
        <w:pStyle w:val="TOC2"/>
        <w:tabs>
          <w:tab w:val="clear" w:pos="8302"/>
          <w:tab w:val="right" w:leader="dot" w:pos="8312"/>
        </w:tabs>
      </w:pPr>
      <w:hyperlink w:anchor="_Toc1845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_Toc18456 \h </w:instrText>
        </w:r>
        <w:r>
          <w:fldChar w:fldCharType="separate"/>
        </w:r>
        <w:r>
          <w:t>29</w:t>
        </w:r>
        <w:r>
          <w:fldChar w:fldCharType="end"/>
        </w:r>
      </w:hyperlink>
    </w:p>
    <w:p>
      <w:pPr>
        <w:pStyle w:val="TOC2"/>
        <w:tabs>
          <w:tab w:val="clear" w:pos="8302"/>
          <w:tab w:val="right" w:leader="dot" w:pos="8312"/>
        </w:tabs>
      </w:pPr>
      <w:hyperlink w:anchor="_Toc1836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_Toc18366 \h </w:instrText>
        </w:r>
        <w:r>
          <w:fldChar w:fldCharType="separate"/>
        </w:r>
        <w:r>
          <w:t>29</w:t>
        </w:r>
        <w:r>
          <w:fldChar w:fldCharType="end"/>
        </w:r>
      </w:hyperlink>
    </w:p>
    <w:p>
      <w:pPr>
        <w:pStyle w:val="TOC2"/>
        <w:tabs>
          <w:tab w:val="clear" w:pos="8302"/>
          <w:tab w:val="right" w:leader="dot" w:pos="8312"/>
        </w:tabs>
      </w:pPr>
      <w:hyperlink w:anchor="_Toc1188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_Toc11883 \h </w:instrText>
        </w:r>
        <w:r>
          <w:fldChar w:fldCharType="separate"/>
        </w:r>
        <w:r>
          <w:t>29</w:t>
        </w:r>
        <w:r>
          <w:fldChar w:fldCharType="end"/>
        </w:r>
      </w:hyperlink>
    </w:p>
    <w:p>
      <w:pPr>
        <w:pStyle w:val="TOC2"/>
        <w:tabs>
          <w:tab w:val="clear" w:pos="8302"/>
          <w:tab w:val="right" w:leader="dot" w:pos="8312"/>
        </w:tabs>
      </w:pPr>
      <w:hyperlink w:anchor="_Toc22779" w:history="1">
        <w:r>
          <w:rPr>
            <w:rFonts w:ascii="Times New Roman" w:eastAsia="宋体" w:hAnsi="Times New Roman" w:hint="eastAsia"/>
            <w:szCs w:val="28"/>
          </w:rPr>
          <w:t>6.4产品生产规模确定</w:t>
        </w:r>
        <w:r>
          <w:tab/>
        </w:r>
        <w:r>
          <w:fldChar w:fldCharType="begin"/>
        </w:r>
        <w:r>
          <w:instrText xml:space="preserve"> PAGEREF _Toc22779 \h </w:instrText>
        </w:r>
        <w:r>
          <w:fldChar w:fldCharType="separate"/>
        </w:r>
        <w:r>
          <w:t>29</w:t>
        </w:r>
        <w:r>
          <w:fldChar w:fldCharType="end"/>
        </w:r>
      </w:hyperlink>
    </w:p>
    <w:p>
      <w:pPr>
        <w:pStyle w:val="TOC2"/>
        <w:tabs>
          <w:tab w:val="clear" w:pos="8302"/>
          <w:tab w:val="right" w:leader="dot" w:pos="8312"/>
        </w:tabs>
      </w:pPr>
      <w:hyperlink w:anchor="_Toc20273" w:history="1">
        <w:r>
          <w:rPr>
            <w:rFonts w:ascii="Times New Roman" w:eastAsia="宋体" w:hAnsi="Times New Roman" w:hint="eastAsia"/>
            <w:szCs w:val="28"/>
          </w:rPr>
          <w:t>6.5项目生产工艺简述</w:t>
        </w:r>
        <w:r>
          <w:tab/>
        </w:r>
        <w:r>
          <w:fldChar w:fldCharType="begin"/>
        </w:r>
        <w:r>
          <w:instrText xml:space="preserve"> PAGEREF _Toc20273 \h </w:instrText>
        </w:r>
        <w:r>
          <w:fldChar w:fldCharType="separate"/>
        </w:r>
        <w:r>
          <w:t>30</w:t>
        </w:r>
        <w:r>
          <w:fldChar w:fldCharType="end"/>
        </w:r>
      </w:hyperlink>
    </w:p>
    <w:p>
      <w:pPr>
        <w:pStyle w:val="TOC3"/>
        <w:tabs>
          <w:tab w:val="right" w:leader="dot" w:pos="8312"/>
        </w:tabs>
      </w:pPr>
      <w:hyperlink w:anchor="_Toc5581" w:history="1">
        <w:r>
          <w:rPr>
            <w:rFonts w:hint="eastAsia"/>
          </w:rPr>
          <w:t>6</w:t>
        </w:r>
        <w:r>
          <w:t>.</w:t>
        </w:r>
        <w:r>
          <w:rPr>
            <w:rFonts w:hint="eastAsia"/>
          </w:rPr>
          <w:t>5</w:t>
        </w:r>
        <w:r>
          <w:t>.</w:t>
        </w:r>
        <w:r>
          <w:rPr>
            <w:rFonts w:hint="eastAsia"/>
          </w:rPr>
          <w:t>1产品工艺方案选择</w:t>
        </w:r>
        <w:r>
          <w:tab/>
        </w:r>
        <w:r>
          <w:fldChar w:fldCharType="begin"/>
        </w:r>
        <w:r>
          <w:instrText xml:space="preserve"> PAGEREF _Toc5581 \h </w:instrText>
        </w:r>
        <w:r>
          <w:fldChar w:fldCharType="separate"/>
        </w:r>
        <w:r>
          <w:t>30</w:t>
        </w:r>
        <w:r>
          <w:fldChar w:fldCharType="end"/>
        </w:r>
      </w:hyperlink>
    </w:p>
    <w:p>
      <w:pPr>
        <w:pStyle w:val="TOC3"/>
        <w:tabs>
          <w:tab w:val="right" w:leader="dot" w:pos="8312"/>
        </w:tabs>
      </w:pPr>
      <w:hyperlink w:anchor="_Toc25969" w:history="1">
        <w:r>
          <w:rPr>
            <w:rFonts w:hint="eastAsia"/>
          </w:rPr>
          <w:t>6.5.2工艺技术流程及简述</w:t>
        </w:r>
        <w:r>
          <w:tab/>
        </w:r>
        <w:r>
          <w:fldChar w:fldCharType="begin"/>
        </w:r>
        <w:r>
          <w:instrText xml:space="preserve"> PAGEREF _Toc25969 \h </w:instrText>
        </w:r>
        <w:r>
          <w:fldChar w:fldCharType="separate"/>
        </w:r>
        <w:r>
          <w:t>30</w:t>
        </w:r>
        <w:r>
          <w:fldChar w:fldCharType="end"/>
        </w:r>
      </w:hyperlink>
    </w:p>
    <w:p>
      <w:pPr>
        <w:pStyle w:val="TOC1"/>
        <w:tabs>
          <w:tab w:val="clear" w:pos="8296"/>
          <w:tab w:val="right" w:leader="dot" w:pos="8312"/>
        </w:tabs>
      </w:pPr>
      <w:hyperlink w:anchor="_Toc2830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_Toc28307 \h </w:instrText>
        </w:r>
        <w:r>
          <w:fldChar w:fldCharType="separate"/>
        </w:r>
        <w:r>
          <w:t>31</w:t>
        </w:r>
        <w:r>
          <w:fldChar w:fldCharType="end"/>
        </w:r>
      </w:hyperlink>
    </w:p>
    <w:p>
      <w:pPr>
        <w:pStyle w:val="TOC2"/>
        <w:tabs>
          <w:tab w:val="clear" w:pos="8302"/>
          <w:tab w:val="right" w:leader="dot" w:pos="8312"/>
        </w:tabs>
      </w:pPr>
      <w:hyperlink w:anchor="_Toc944" w:history="1">
        <w:r>
          <w:rPr>
            <w:rFonts w:ascii="Times New Roman" w:eastAsia="宋体" w:hAnsi="Times New Roman" w:hint="eastAsia"/>
          </w:rPr>
          <w:t>7.1主要原材料供应</w:t>
        </w:r>
        <w:r>
          <w:tab/>
        </w:r>
        <w:r>
          <w:fldChar w:fldCharType="begin"/>
        </w:r>
        <w:r>
          <w:instrText xml:space="preserve"> PAGEREF _Toc944 \h </w:instrText>
        </w:r>
        <w:r>
          <w:fldChar w:fldCharType="separate"/>
        </w:r>
        <w:r>
          <w:t>31</w:t>
        </w:r>
        <w:r>
          <w:fldChar w:fldCharType="end"/>
        </w:r>
      </w:hyperlink>
    </w:p>
    <w:p>
      <w:pPr>
        <w:pStyle w:val="TOC2"/>
        <w:tabs>
          <w:tab w:val="clear" w:pos="8302"/>
          <w:tab w:val="right" w:leader="dot" w:pos="8312"/>
        </w:tabs>
      </w:pPr>
      <w:hyperlink w:anchor="_Toc10426" w:history="1">
        <w:r>
          <w:rPr>
            <w:rFonts w:ascii="Times New Roman" w:eastAsia="宋体" w:hAnsi="Times New Roman" w:hint="eastAsia"/>
          </w:rPr>
          <w:t>7.2主要设备选型</w:t>
        </w:r>
        <w:r>
          <w:tab/>
        </w:r>
        <w:r>
          <w:fldChar w:fldCharType="begin"/>
        </w:r>
        <w:r>
          <w:instrText xml:space="preserve"> PAGEREF _Toc10426 \h </w:instrText>
        </w:r>
        <w:r>
          <w:fldChar w:fldCharType="separate"/>
        </w:r>
        <w:r>
          <w:t>31</w:t>
        </w:r>
        <w:r>
          <w:fldChar w:fldCharType="end"/>
        </w:r>
      </w:hyperlink>
    </w:p>
    <w:p>
      <w:pPr>
        <w:pStyle w:val="TOC3"/>
        <w:tabs>
          <w:tab w:val="right" w:leader="dot" w:pos="8312"/>
        </w:tabs>
      </w:pPr>
      <w:hyperlink w:anchor="_Toc27303" w:history="1">
        <w:r>
          <w:rPr>
            <w:rFonts w:hint="eastAsia"/>
          </w:rPr>
          <w:t>7</w:t>
        </w:r>
        <w:r>
          <w:t>.</w:t>
        </w:r>
        <w:r>
          <w:rPr>
            <w:rFonts w:hint="eastAsia"/>
          </w:rPr>
          <w:t>2</w:t>
        </w:r>
        <w:r>
          <w:t>.</w:t>
        </w:r>
        <w:r>
          <w:rPr>
            <w:rFonts w:hint="eastAsia"/>
          </w:rPr>
          <w:t>1设备选型原则</w:t>
        </w:r>
        <w:r>
          <w:tab/>
        </w:r>
        <w:r>
          <w:fldChar w:fldCharType="begin"/>
        </w:r>
        <w:r>
          <w:instrText xml:space="preserve"> PAGEREF _Toc27303 \h </w:instrText>
        </w:r>
        <w:r>
          <w:fldChar w:fldCharType="separate"/>
        </w:r>
        <w:r>
          <w:t>31</w:t>
        </w:r>
        <w:r>
          <w:fldChar w:fldCharType="end"/>
        </w:r>
      </w:hyperlink>
    </w:p>
    <w:p>
      <w:pPr>
        <w:pStyle w:val="TOC3"/>
        <w:tabs>
          <w:tab w:val="right" w:leader="dot" w:pos="8312"/>
        </w:tabs>
      </w:pPr>
      <w:hyperlink w:anchor="_Toc14130" w:history="1">
        <w:r>
          <w:rPr>
            <w:rFonts w:hint="eastAsia"/>
          </w:rPr>
          <w:t>7</w:t>
        </w:r>
        <w:r>
          <w:t>.</w:t>
        </w:r>
        <w:r>
          <w:rPr>
            <w:rFonts w:hint="eastAsia"/>
          </w:rPr>
          <w:t>2</w:t>
        </w:r>
        <w:r>
          <w:t>.</w:t>
        </w:r>
        <w:r>
          <w:rPr>
            <w:rFonts w:hint="eastAsia"/>
          </w:rPr>
          <w:t>2主要设备明细</w:t>
        </w:r>
        <w:r>
          <w:tab/>
        </w:r>
        <w:r>
          <w:fldChar w:fldCharType="begin"/>
        </w:r>
        <w:r>
          <w:instrText xml:space="preserve"> PAGEREF _Toc14130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21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_Toc27214 \h </w:instrText>
        </w:r>
        <w:r>
          <w:fldChar w:fldCharType="separate"/>
        </w:r>
        <w:r>
          <w:t>33</w:t>
        </w:r>
        <w:r>
          <w:fldChar w:fldCharType="end"/>
        </w:r>
      </w:hyperlink>
    </w:p>
    <w:p>
      <w:pPr>
        <w:pStyle w:val="TOC2"/>
        <w:tabs>
          <w:tab w:val="clear" w:pos="8302"/>
          <w:tab w:val="right" w:leader="dot" w:pos="8312"/>
        </w:tabs>
      </w:pPr>
      <w:hyperlink w:anchor="_Toc22444" w:history="1">
        <w:r>
          <w:rPr>
            <w:rFonts w:ascii="Times New Roman" w:eastAsia="宋体" w:hAnsi="Times New Roman" w:hint="eastAsia"/>
          </w:rPr>
          <w:t>8.1本项目遵循的合理用能标准及节能设计规范</w:t>
        </w:r>
        <w:r>
          <w:tab/>
        </w:r>
        <w:r>
          <w:fldChar w:fldCharType="begin"/>
        </w:r>
        <w:r>
          <w:instrText xml:space="preserve"> PAGEREF _Toc22444 \h </w:instrText>
        </w:r>
        <w:r>
          <w:fldChar w:fldCharType="separate"/>
        </w:r>
        <w:r>
          <w:t>33</w:t>
        </w:r>
        <w:r>
          <w:fldChar w:fldCharType="end"/>
        </w:r>
      </w:hyperlink>
    </w:p>
    <w:p>
      <w:pPr>
        <w:pStyle w:val="TOC2"/>
        <w:tabs>
          <w:tab w:val="clear" w:pos="8302"/>
          <w:tab w:val="right" w:leader="dot" w:pos="8312"/>
        </w:tabs>
      </w:pPr>
      <w:hyperlink w:anchor="_Toc18607" w:history="1">
        <w:r>
          <w:rPr>
            <w:rFonts w:ascii="Times New Roman" w:eastAsia="宋体" w:hAnsi="Times New Roman" w:hint="eastAsia"/>
          </w:rPr>
          <w:t>8.2建设项目能源消耗种类和数量分析</w:t>
        </w:r>
        <w:r>
          <w:tab/>
        </w:r>
        <w:r>
          <w:fldChar w:fldCharType="begin"/>
        </w:r>
        <w:r>
          <w:instrText xml:space="preserve"> PAGEREF _Toc18607 \h </w:instrText>
        </w:r>
        <w:r>
          <w:fldChar w:fldCharType="separate"/>
        </w:r>
        <w:r>
          <w:t>33</w:t>
        </w:r>
        <w:r>
          <w:fldChar w:fldCharType="end"/>
        </w:r>
      </w:hyperlink>
    </w:p>
    <w:p>
      <w:pPr>
        <w:pStyle w:val="TOC3"/>
        <w:tabs>
          <w:tab w:val="right" w:leader="dot" w:pos="8312"/>
        </w:tabs>
      </w:pPr>
      <w:hyperlink w:anchor="_Toc8900" w:history="1">
        <w:r>
          <w:rPr>
            <w:rFonts w:hint="eastAsia"/>
          </w:rPr>
          <w:t>8.2.1能源消耗种类</w:t>
        </w:r>
        <w:r>
          <w:tab/>
        </w:r>
        <w:r>
          <w:fldChar w:fldCharType="begin"/>
        </w:r>
        <w:r>
          <w:instrText xml:space="preserve"> PAGEREF _Toc8900 \h </w:instrText>
        </w:r>
        <w:r>
          <w:fldChar w:fldCharType="separate"/>
        </w:r>
        <w:r>
          <w:t>33</w:t>
        </w:r>
        <w:r>
          <w:fldChar w:fldCharType="end"/>
        </w:r>
      </w:hyperlink>
    </w:p>
    <w:p>
      <w:pPr>
        <w:pStyle w:val="TOC3"/>
        <w:tabs>
          <w:tab w:val="right" w:leader="dot" w:pos="8312"/>
        </w:tabs>
      </w:pPr>
      <w:hyperlink w:anchor="_Toc17371" w:history="1">
        <w:r>
          <w:rPr>
            <w:rFonts w:hint="eastAsia"/>
          </w:rPr>
          <w:t>8.2.2能源消耗数量分析</w:t>
        </w:r>
        <w:r>
          <w:tab/>
        </w:r>
        <w:r>
          <w:fldChar w:fldCharType="begin"/>
        </w:r>
        <w:r>
          <w:instrText xml:space="preserve"> PAGEREF _Toc17371 \h </w:instrText>
        </w:r>
        <w:r>
          <w:fldChar w:fldCharType="separate"/>
        </w:r>
        <w:r>
          <w:t>33</w:t>
        </w:r>
        <w:r>
          <w:fldChar w:fldCharType="end"/>
        </w:r>
      </w:hyperlink>
    </w:p>
    <w:p>
      <w:pPr>
        <w:pStyle w:val="TOC2"/>
        <w:tabs>
          <w:tab w:val="clear" w:pos="8302"/>
          <w:tab w:val="right" w:leader="dot" w:pos="8312"/>
        </w:tabs>
      </w:pPr>
      <w:hyperlink w:anchor="_Toc28291" w:history="1">
        <w:r>
          <w:rPr>
            <w:rFonts w:ascii="Times New Roman" w:eastAsia="宋体" w:hAnsi="Times New Roman" w:hint="eastAsia"/>
          </w:rPr>
          <w:t>8.3项目所在地能源供应状况分析</w:t>
        </w:r>
        <w:r>
          <w:tab/>
        </w:r>
        <w:r>
          <w:fldChar w:fldCharType="begin"/>
        </w:r>
        <w:r>
          <w:instrText xml:space="preserve"> PAGEREF _Toc28291 \h </w:instrText>
        </w:r>
        <w:r>
          <w:fldChar w:fldCharType="separate"/>
        </w:r>
        <w:r>
          <w:t>34</w:t>
        </w:r>
        <w:r>
          <w:fldChar w:fldCharType="end"/>
        </w:r>
      </w:hyperlink>
    </w:p>
    <w:p>
      <w:pPr>
        <w:pStyle w:val="TOC2"/>
        <w:tabs>
          <w:tab w:val="clear" w:pos="8302"/>
          <w:tab w:val="right" w:leader="dot" w:pos="8312"/>
        </w:tabs>
      </w:pPr>
      <w:hyperlink w:anchor="_Toc12531" w:history="1">
        <w:r>
          <w:rPr>
            <w:rFonts w:ascii="Times New Roman" w:eastAsia="宋体" w:hAnsi="Times New Roman" w:hint="eastAsia"/>
          </w:rPr>
          <w:t>8.4主要能耗指标及分析</w:t>
        </w:r>
        <w:r>
          <w:tab/>
        </w:r>
        <w:r>
          <w:fldChar w:fldCharType="begin"/>
        </w:r>
        <w:r>
          <w:instrText xml:space="preserve"> PAGEREF _Toc12531 \h </w:instrText>
        </w:r>
        <w:r>
          <w:fldChar w:fldCharType="separate"/>
        </w:r>
        <w:r>
          <w:t>34</w:t>
        </w:r>
        <w:r>
          <w:fldChar w:fldCharType="end"/>
        </w:r>
      </w:hyperlink>
    </w:p>
    <w:p>
      <w:pPr>
        <w:pStyle w:val="TOC2"/>
        <w:tabs>
          <w:tab w:val="clear" w:pos="8302"/>
          <w:tab w:val="right" w:leader="dot" w:pos="8312"/>
        </w:tabs>
      </w:pPr>
      <w:hyperlink w:anchor="_Toc7642" w:history="1">
        <w:r>
          <w:rPr>
            <w:rFonts w:ascii="Times New Roman" w:eastAsia="宋体" w:hAnsi="Times New Roman" w:hint="eastAsia"/>
          </w:rPr>
          <w:t>8.5节能措施和节能效果分析</w:t>
        </w:r>
        <w:r>
          <w:tab/>
        </w:r>
        <w:r>
          <w:fldChar w:fldCharType="begin"/>
        </w:r>
        <w:r>
          <w:instrText xml:space="preserve"> PAGEREF _Toc7642 \h </w:instrText>
        </w:r>
        <w:r>
          <w:fldChar w:fldCharType="separate"/>
        </w:r>
        <w:r>
          <w:t>35</w:t>
        </w:r>
        <w:r>
          <w:fldChar w:fldCharType="end"/>
        </w:r>
      </w:hyperlink>
    </w:p>
    <w:p>
      <w:pPr>
        <w:pStyle w:val="TOC3"/>
        <w:tabs>
          <w:tab w:val="right" w:leader="dot" w:pos="8312"/>
        </w:tabs>
      </w:pPr>
      <w:hyperlink w:anchor="_Toc2096" w:history="1">
        <w:r>
          <w:rPr>
            <w:rFonts w:hint="eastAsia"/>
          </w:rPr>
          <w:t>8.5.1工业节能</w:t>
        </w:r>
        <w:r>
          <w:tab/>
        </w:r>
        <w:r>
          <w:fldChar w:fldCharType="begin"/>
        </w:r>
        <w:r>
          <w:instrText xml:space="preserve"> PAGEREF _Toc2096 \h </w:instrText>
        </w:r>
        <w:r>
          <w:fldChar w:fldCharType="separate"/>
        </w:r>
        <w:r>
          <w:t>35</w:t>
        </w:r>
        <w:r>
          <w:fldChar w:fldCharType="end"/>
        </w:r>
      </w:hyperlink>
    </w:p>
    <w:p>
      <w:pPr>
        <w:pStyle w:val="TOC3"/>
        <w:tabs>
          <w:tab w:val="right" w:leader="dot" w:pos="8312"/>
        </w:tabs>
      </w:pPr>
      <w:hyperlink w:anchor="_Toc3331" w:history="1">
        <w:r>
          <w:rPr>
            <w:rFonts w:hint="eastAsia"/>
          </w:rPr>
          <w:t>8.5.2节水措施</w:t>
        </w:r>
        <w:r>
          <w:tab/>
        </w:r>
        <w:r>
          <w:fldChar w:fldCharType="begin"/>
        </w:r>
        <w:r>
          <w:instrText xml:space="preserve"> PAGEREF _Toc3331 \h </w:instrText>
        </w:r>
        <w:r>
          <w:fldChar w:fldCharType="separate"/>
        </w:r>
        <w:r>
          <w:t>35</w:t>
        </w:r>
        <w:r>
          <w:fldChar w:fldCharType="end"/>
        </w:r>
      </w:hyperlink>
    </w:p>
    <w:p>
      <w:pPr>
        <w:pStyle w:val="TOC3"/>
        <w:tabs>
          <w:tab w:val="right" w:leader="dot" w:pos="8312"/>
        </w:tabs>
      </w:pPr>
      <w:hyperlink w:anchor="_Toc28218" w:history="1">
        <w:r>
          <w:rPr>
            <w:rFonts w:hint="eastAsia"/>
          </w:rPr>
          <w:t>8.5.3建筑节能</w:t>
        </w:r>
        <w:r>
          <w:tab/>
        </w:r>
        <w:r>
          <w:fldChar w:fldCharType="begin"/>
        </w:r>
        <w:r>
          <w:instrText xml:space="preserve"> PAGEREF _Toc28218 \h </w:instrText>
        </w:r>
        <w:r>
          <w:fldChar w:fldCharType="separate"/>
        </w:r>
        <w:r>
          <w:t>36</w:t>
        </w:r>
        <w:r>
          <w:fldChar w:fldCharType="end"/>
        </w:r>
      </w:hyperlink>
    </w:p>
    <w:p>
      <w:pPr>
        <w:pStyle w:val="TOC3"/>
        <w:tabs>
          <w:tab w:val="right" w:leader="dot" w:pos="8312"/>
        </w:tabs>
      </w:pPr>
      <w:hyperlink w:anchor="_Toc2545" w:history="1">
        <w:r>
          <w:rPr>
            <w:rFonts w:hint="eastAsia"/>
          </w:rPr>
          <w:t>8.5.4企业节能管理</w:t>
        </w:r>
        <w:r>
          <w:tab/>
        </w:r>
        <w:r>
          <w:fldChar w:fldCharType="begin"/>
        </w:r>
        <w:r>
          <w:instrText xml:space="preserve"> PAGEREF _Toc2545 \h </w:instrText>
        </w:r>
        <w:r>
          <w:fldChar w:fldCharType="separate"/>
        </w:r>
        <w:r>
          <w:t>37</w:t>
        </w:r>
        <w:r>
          <w:fldChar w:fldCharType="end"/>
        </w:r>
      </w:hyperlink>
    </w:p>
    <w:p>
      <w:pPr>
        <w:pStyle w:val="TOC2"/>
        <w:tabs>
          <w:tab w:val="clear" w:pos="8302"/>
          <w:tab w:val="right" w:leader="dot" w:pos="8312"/>
        </w:tabs>
      </w:pPr>
      <w:hyperlink w:anchor="_Toc3428" w:history="1">
        <w:r>
          <w:rPr>
            <w:rFonts w:ascii="Times New Roman" w:eastAsia="宋体" w:hAnsi="Times New Roman" w:hint="eastAsia"/>
          </w:rPr>
          <w:t>8.6结论</w:t>
        </w:r>
        <w:r>
          <w:tab/>
        </w:r>
        <w:r>
          <w:fldChar w:fldCharType="begin"/>
        </w:r>
        <w:r>
          <w:instrText xml:space="preserve"> PAGEREF _Toc3428 \h </w:instrText>
        </w:r>
        <w:r>
          <w:fldChar w:fldCharType="separate"/>
        </w:r>
        <w:r>
          <w:t>37</w:t>
        </w:r>
        <w:r>
          <w:fldChar w:fldCharType="end"/>
        </w:r>
      </w:hyperlink>
    </w:p>
    <w:p>
      <w:pPr>
        <w:pStyle w:val="TOC1"/>
        <w:tabs>
          <w:tab w:val="clear" w:pos="8296"/>
          <w:tab w:val="right" w:leader="dot" w:pos="8312"/>
        </w:tabs>
      </w:pPr>
      <w:hyperlink w:anchor="_Toc30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_Toc308 \h </w:instrText>
        </w:r>
        <w:r>
          <w:fldChar w:fldCharType="separate"/>
        </w:r>
        <w:r>
          <w:t>39</w:t>
        </w:r>
        <w:r>
          <w:fldChar w:fldCharType="end"/>
        </w:r>
      </w:hyperlink>
    </w:p>
    <w:p>
      <w:pPr>
        <w:pStyle w:val="TOC2"/>
        <w:tabs>
          <w:tab w:val="clear" w:pos="8302"/>
          <w:tab w:val="right" w:leader="dot" w:pos="8312"/>
        </w:tabs>
      </w:pPr>
      <w:hyperlink w:anchor="_Toc259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_Toc25978 \h </w:instrText>
        </w:r>
        <w:r>
          <w:fldChar w:fldCharType="separate"/>
        </w:r>
        <w:r>
          <w:t>39</w:t>
        </w:r>
        <w:r>
          <w:fldChar w:fldCharType="end"/>
        </w:r>
      </w:hyperlink>
    </w:p>
    <w:p>
      <w:pPr>
        <w:pStyle w:val="TOC3"/>
        <w:tabs>
          <w:tab w:val="right" w:leader="dot" w:pos="8312"/>
        </w:tabs>
      </w:pPr>
      <w:hyperlink w:anchor="_Toc2807" w:history="1">
        <w:r>
          <w:rPr>
            <w:rFonts w:hint="eastAsia"/>
          </w:rPr>
          <w:t>9</w:t>
        </w:r>
        <w:r>
          <w:t>.1.1</w:t>
        </w:r>
        <w:r>
          <w:rPr>
            <w:rFonts w:ascii="宋体" w:hAnsi="宋体" w:hint="eastAsia"/>
          </w:rPr>
          <w:t>环境保护设计依据</w:t>
        </w:r>
        <w:r>
          <w:tab/>
        </w:r>
        <w:r>
          <w:fldChar w:fldCharType="begin"/>
        </w:r>
        <w:r>
          <w:instrText xml:space="preserve"> PAGEREF _Toc2807 \h </w:instrText>
        </w:r>
        <w:r>
          <w:fldChar w:fldCharType="separate"/>
        </w:r>
        <w:r>
          <w:t>39</w:t>
        </w:r>
        <w:r>
          <w:fldChar w:fldCharType="end"/>
        </w:r>
      </w:hyperlink>
    </w:p>
    <w:p>
      <w:pPr>
        <w:pStyle w:val="TOC3"/>
        <w:tabs>
          <w:tab w:val="right" w:leader="dot" w:pos="8312"/>
        </w:tabs>
      </w:pPr>
      <w:hyperlink w:anchor="_Toc12099" w:history="1">
        <w:r>
          <w:rPr>
            <w:rFonts w:hint="eastAsia"/>
          </w:rPr>
          <w:t>9</w:t>
        </w:r>
        <w:r>
          <w:t>.1.2</w:t>
        </w:r>
        <w:r>
          <w:rPr>
            <w:rFonts w:ascii="宋体" w:hAnsi="宋体" w:hint="eastAsia"/>
          </w:rPr>
          <w:t>设计原则</w:t>
        </w:r>
        <w:r>
          <w:tab/>
        </w:r>
        <w:r>
          <w:fldChar w:fldCharType="begin"/>
        </w:r>
        <w:r>
          <w:instrText xml:space="preserve"> PAGEREF _Toc12099 \h </w:instrText>
        </w:r>
        <w:r>
          <w:fldChar w:fldCharType="separate"/>
        </w:r>
        <w:r>
          <w:t>39</w:t>
        </w:r>
        <w:r>
          <w:fldChar w:fldCharType="end"/>
        </w:r>
      </w:hyperlink>
    </w:p>
    <w:p>
      <w:pPr>
        <w:pStyle w:val="TOC2"/>
        <w:tabs>
          <w:tab w:val="clear" w:pos="8302"/>
          <w:tab w:val="right" w:leader="dot" w:pos="8312"/>
        </w:tabs>
      </w:pPr>
      <w:hyperlink w:anchor="_Toc845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_Toc8456 \h </w:instrText>
        </w:r>
        <w:r>
          <w:fldChar w:fldCharType="separate"/>
        </w:r>
        <w:r>
          <w:t>39</w:t>
        </w:r>
        <w:r>
          <w:fldChar w:fldCharType="end"/>
        </w:r>
      </w:hyperlink>
    </w:p>
    <w:p>
      <w:pPr>
        <w:pStyle w:val="TOC2"/>
        <w:tabs>
          <w:tab w:val="clear" w:pos="8302"/>
          <w:tab w:val="right" w:leader="dot" w:pos="8312"/>
        </w:tabs>
      </w:pPr>
      <w:hyperlink w:anchor="_Toc6381" w:history="1">
        <w:r>
          <w:rPr>
            <w:rFonts w:ascii="Times New Roman" w:eastAsia="宋体" w:hAnsi="Times New Roman" w:hint="eastAsia"/>
          </w:rPr>
          <w:t>9.3 项目建设和生产对环境的影响</w:t>
        </w:r>
        <w:r>
          <w:tab/>
        </w:r>
        <w:r>
          <w:fldChar w:fldCharType="begin"/>
        </w:r>
        <w:r>
          <w:instrText xml:space="preserve"> PAGEREF _Toc6381 \h </w:instrText>
        </w:r>
        <w:r>
          <w:fldChar w:fldCharType="separate"/>
        </w:r>
        <w:r>
          <w:t>40</w:t>
        </w:r>
        <w:r>
          <w:fldChar w:fldCharType="end"/>
        </w:r>
      </w:hyperlink>
    </w:p>
    <w:p>
      <w:pPr>
        <w:pStyle w:val="TOC3"/>
        <w:tabs>
          <w:tab w:val="right" w:leader="dot" w:pos="8312"/>
        </w:tabs>
      </w:pPr>
      <w:hyperlink w:anchor="_Toc19979" w:history="1">
        <w:r>
          <w:rPr>
            <w:rFonts w:hint="eastAsia"/>
          </w:rPr>
          <w:t>9.3.1 项目建设对环境的影响</w:t>
        </w:r>
        <w:r>
          <w:tab/>
        </w:r>
        <w:r>
          <w:fldChar w:fldCharType="begin"/>
        </w:r>
        <w:r>
          <w:instrText xml:space="preserve"> PAGEREF _Toc19979 \h </w:instrText>
        </w:r>
        <w:r>
          <w:fldChar w:fldCharType="separate"/>
        </w:r>
        <w:r>
          <w:t>40</w:t>
        </w:r>
        <w:r>
          <w:fldChar w:fldCharType="end"/>
        </w:r>
      </w:hyperlink>
    </w:p>
    <w:p>
      <w:pPr>
        <w:pStyle w:val="TOC3"/>
        <w:tabs>
          <w:tab w:val="right" w:leader="dot" w:pos="8312"/>
        </w:tabs>
      </w:pPr>
      <w:hyperlink w:anchor="_Toc2811" w:history="1">
        <w:r>
          <w:rPr>
            <w:rFonts w:hint="eastAsia"/>
          </w:rPr>
          <w:t>9.3.2 项目生产过程产生的污染物</w:t>
        </w:r>
        <w:r>
          <w:tab/>
        </w:r>
        <w:r>
          <w:fldChar w:fldCharType="begin"/>
        </w:r>
        <w:r>
          <w:instrText xml:space="preserve"> PAGEREF _Toc2811 \h </w:instrText>
        </w:r>
        <w:r>
          <w:fldChar w:fldCharType="separate"/>
        </w:r>
        <w:r>
          <w:t>41</w:t>
        </w:r>
        <w:r>
          <w:fldChar w:fldCharType="end"/>
        </w:r>
      </w:hyperlink>
    </w:p>
    <w:p>
      <w:pPr>
        <w:pStyle w:val="TOC2"/>
        <w:tabs>
          <w:tab w:val="clear" w:pos="8302"/>
          <w:tab w:val="right" w:leader="dot" w:pos="8312"/>
        </w:tabs>
      </w:pPr>
      <w:hyperlink w:anchor="_Toc26431" w:history="1">
        <w:r>
          <w:rPr>
            <w:rFonts w:ascii="Times New Roman" w:eastAsia="宋体" w:hAnsi="Times New Roman"/>
          </w:rPr>
          <w:t>9.4 环境保护措施方案</w:t>
        </w:r>
        <w:r>
          <w:tab/>
        </w:r>
        <w:r>
          <w:fldChar w:fldCharType="begin"/>
        </w:r>
        <w:r>
          <w:instrText xml:space="preserve"> PAGEREF _Toc26431 \h </w:instrText>
        </w:r>
        <w:r>
          <w:fldChar w:fldCharType="separate"/>
        </w:r>
        <w:r>
          <w:t>41</w:t>
        </w:r>
        <w:r>
          <w:fldChar w:fldCharType="end"/>
        </w:r>
      </w:hyperlink>
    </w:p>
    <w:p>
      <w:pPr>
        <w:pStyle w:val="TOC3"/>
        <w:tabs>
          <w:tab w:val="right" w:leader="dot" w:pos="8312"/>
        </w:tabs>
      </w:pPr>
      <w:hyperlink w:anchor="_Toc24935" w:history="1">
        <w:r>
          <w:t>9.4.1 项目建设期环保措施</w:t>
        </w:r>
        <w:r>
          <w:tab/>
        </w:r>
        <w:r>
          <w:fldChar w:fldCharType="begin"/>
        </w:r>
        <w:r>
          <w:instrText xml:space="preserve"> PAGEREF _Toc24935 \h </w:instrText>
        </w:r>
        <w:r>
          <w:fldChar w:fldCharType="separate"/>
        </w:r>
        <w:r>
          <w:t>41</w:t>
        </w:r>
        <w:r>
          <w:fldChar w:fldCharType="end"/>
        </w:r>
      </w:hyperlink>
    </w:p>
    <w:p>
      <w:pPr>
        <w:pStyle w:val="TOC3"/>
        <w:tabs>
          <w:tab w:val="right" w:leader="dot" w:pos="8312"/>
        </w:tabs>
      </w:pPr>
      <w:hyperlink w:anchor="_Toc11653" w:history="1">
        <w:r>
          <w:t>9.4.2 项目运营期环保措施</w:t>
        </w:r>
        <w:r>
          <w:tab/>
        </w:r>
        <w:r>
          <w:fldChar w:fldCharType="begin"/>
        </w:r>
        <w:r>
          <w:instrText xml:space="preserve"> PAGEREF _Toc11653 \h </w:instrText>
        </w:r>
        <w:r>
          <w:fldChar w:fldCharType="separate"/>
        </w:r>
        <w:r>
          <w:t>42</w:t>
        </w:r>
        <w:r>
          <w:fldChar w:fldCharType="end"/>
        </w:r>
      </w:hyperlink>
    </w:p>
    <w:p>
      <w:pPr>
        <w:pStyle w:val="TOC2"/>
        <w:tabs>
          <w:tab w:val="clear" w:pos="8302"/>
          <w:tab w:val="right" w:leader="dot" w:pos="8312"/>
        </w:tabs>
      </w:pPr>
      <w:hyperlink w:anchor="_Toc8985" w:history="1">
        <w:r>
          <w:rPr>
            <w:rFonts w:ascii="Times New Roman" w:eastAsia="宋体" w:hAnsi="Times New Roman" w:hint="eastAsia"/>
          </w:rPr>
          <w:t>9.5绿化方案</w:t>
        </w:r>
        <w:r>
          <w:tab/>
        </w:r>
        <w:r>
          <w:fldChar w:fldCharType="begin"/>
        </w:r>
        <w:r>
          <w:instrText xml:space="preserve"> PAGEREF _Toc8985 \h </w:instrText>
        </w:r>
        <w:r>
          <w:fldChar w:fldCharType="separate"/>
        </w:r>
        <w:r>
          <w:t>43</w:t>
        </w:r>
        <w:r>
          <w:fldChar w:fldCharType="end"/>
        </w:r>
      </w:hyperlink>
    </w:p>
    <w:p>
      <w:pPr>
        <w:pStyle w:val="TOC2"/>
        <w:tabs>
          <w:tab w:val="clear" w:pos="8302"/>
          <w:tab w:val="right" w:leader="dot" w:pos="8312"/>
        </w:tabs>
      </w:pPr>
      <w:hyperlink w:anchor="_Toc20967" w:history="1">
        <w:r>
          <w:rPr>
            <w:rFonts w:ascii="Times New Roman" w:eastAsia="宋体" w:hAnsi="Times New Roman" w:hint="eastAsia"/>
            <w:szCs w:val="28"/>
          </w:rPr>
          <w:t>9.6消防措施</w:t>
        </w:r>
        <w:r>
          <w:tab/>
        </w:r>
        <w:r>
          <w:fldChar w:fldCharType="begin"/>
        </w:r>
        <w:r>
          <w:instrText xml:space="preserve"> PAGEREF _Toc20967 \h </w:instrText>
        </w:r>
        <w:r>
          <w:fldChar w:fldCharType="separate"/>
        </w:r>
        <w:r>
          <w:t>43</w:t>
        </w:r>
        <w:r>
          <w:fldChar w:fldCharType="end"/>
        </w:r>
      </w:hyperlink>
    </w:p>
    <w:p>
      <w:pPr>
        <w:pStyle w:val="TOC3"/>
        <w:tabs>
          <w:tab w:val="right" w:leader="dot" w:pos="8312"/>
        </w:tabs>
      </w:pPr>
      <w:hyperlink w:anchor="_Toc22070" w:history="1">
        <w:r>
          <w:rPr>
            <w:rFonts w:hint="eastAsia"/>
          </w:rPr>
          <w:t>9.6.1设计依据</w:t>
        </w:r>
        <w:r>
          <w:tab/>
        </w:r>
        <w:r>
          <w:fldChar w:fldCharType="begin"/>
        </w:r>
        <w:r>
          <w:instrText xml:space="preserve"> PAGEREF _Toc22070 \h </w:instrText>
        </w:r>
        <w:r>
          <w:fldChar w:fldCharType="separate"/>
        </w:r>
        <w:r>
          <w:t>43</w:t>
        </w:r>
        <w:r>
          <w:fldChar w:fldCharType="end"/>
        </w:r>
      </w:hyperlink>
    </w:p>
    <w:p>
      <w:pPr>
        <w:pStyle w:val="TOC3"/>
        <w:tabs>
          <w:tab w:val="right" w:leader="dot" w:pos="8312"/>
        </w:tabs>
      </w:pPr>
      <w:hyperlink w:anchor="_Toc32692" w:history="1">
        <w:r>
          <w:rPr>
            <w:rFonts w:hint="eastAsia"/>
          </w:rPr>
          <w:t>9.6.2防范措施</w:t>
        </w:r>
        <w:r>
          <w:tab/>
        </w:r>
        <w:r>
          <w:fldChar w:fldCharType="begin"/>
        </w:r>
        <w:r>
          <w:instrText xml:space="preserve"> PAGEREF _Toc32692 \h </w:instrText>
        </w:r>
        <w:r>
          <w:fldChar w:fldCharType="separate"/>
        </w:r>
        <w:r>
          <w:t>44</w:t>
        </w:r>
        <w:r>
          <w:fldChar w:fldCharType="end"/>
        </w:r>
      </w:hyperlink>
    </w:p>
    <w:p>
      <w:pPr>
        <w:pStyle w:val="TOC3"/>
        <w:tabs>
          <w:tab w:val="right" w:leader="dot" w:pos="8312"/>
        </w:tabs>
      </w:pPr>
      <w:hyperlink w:anchor="_Toc28137" w:history="1">
        <w:r>
          <w:rPr>
            <w:rFonts w:hint="eastAsia"/>
          </w:rPr>
          <w:t>9.6.3消防管理</w:t>
        </w:r>
        <w:r>
          <w:tab/>
        </w:r>
        <w:r>
          <w:fldChar w:fldCharType="begin"/>
        </w:r>
        <w:r>
          <w:instrText xml:space="preserve"> PAGEREF _Toc28137 \h </w:instrText>
        </w:r>
        <w:r>
          <w:fldChar w:fldCharType="separate"/>
        </w:r>
        <w:r>
          <w:t>45</w:t>
        </w:r>
        <w:r>
          <w:fldChar w:fldCharType="end"/>
        </w:r>
      </w:hyperlink>
    </w:p>
    <w:p>
      <w:pPr>
        <w:pStyle w:val="TOC3"/>
        <w:tabs>
          <w:tab w:val="right" w:leader="dot" w:pos="8312"/>
        </w:tabs>
      </w:pPr>
      <w:hyperlink w:anchor="_Toc31084" w:history="1">
        <w:r>
          <w:rPr>
            <w:rFonts w:hint="eastAsia"/>
          </w:rPr>
          <w:t>9.6.4消防措施的预期效果</w:t>
        </w:r>
        <w:r>
          <w:tab/>
        </w:r>
        <w:r>
          <w:fldChar w:fldCharType="begin"/>
        </w:r>
        <w:r>
          <w:instrText xml:space="preserve"> PAGEREF _Toc31084 \h </w:instrText>
        </w:r>
        <w:r>
          <w:fldChar w:fldCharType="separate"/>
        </w:r>
        <w:r>
          <w:t>45</w:t>
        </w:r>
        <w:r>
          <w:fldChar w:fldCharType="end"/>
        </w:r>
      </w:hyperlink>
    </w:p>
    <w:p>
      <w:pPr>
        <w:pStyle w:val="TOC1"/>
        <w:tabs>
          <w:tab w:val="clear" w:pos="8296"/>
          <w:tab w:val="right" w:leader="dot" w:pos="8312"/>
        </w:tabs>
      </w:pPr>
      <w:hyperlink w:anchor="_Toc2097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_Toc20977 \h </w:instrText>
        </w:r>
        <w:r>
          <w:fldChar w:fldCharType="separate"/>
        </w:r>
        <w:r>
          <w:t>47</w:t>
        </w:r>
        <w:r>
          <w:fldChar w:fldCharType="end"/>
        </w:r>
      </w:hyperlink>
    </w:p>
    <w:p>
      <w:pPr>
        <w:pStyle w:val="TOC2"/>
        <w:tabs>
          <w:tab w:val="clear" w:pos="8302"/>
          <w:tab w:val="right" w:leader="dot" w:pos="8312"/>
        </w:tabs>
      </w:pPr>
      <w:hyperlink w:anchor="_Toc7912" w:history="1">
        <w:r>
          <w:rPr>
            <w:rFonts w:ascii="Times New Roman" w:eastAsia="宋体" w:hAnsi="Times New Roman" w:hint="eastAsia"/>
            <w:szCs w:val="28"/>
          </w:rPr>
          <w:t>10.1 编制依据</w:t>
        </w:r>
        <w:r>
          <w:tab/>
        </w:r>
        <w:r>
          <w:fldChar w:fldCharType="begin"/>
        </w:r>
        <w:r>
          <w:instrText xml:space="preserve"> PAGEREF _Toc7912 \h </w:instrText>
        </w:r>
        <w:r>
          <w:fldChar w:fldCharType="separate"/>
        </w:r>
        <w:r>
          <w:t>47</w:t>
        </w:r>
        <w:r>
          <w:fldChar w:fldCharType="end"/>
        </w:r>
      </w:hyperlink>
    </w:p>
    <w:p>
      <w:pPr>
        <w:pStyle w:val="TOC2"/>
        <w:tabs>
          <w:tab w:val="clear" w:pos="8302"/>
          <w:tab w:val="right" w:leader="dot" w:pos="8312"/>
        </w:tabs>
      </w:pPr>
      <w:hyperlink w:anchor="_Toc7520" w:history="1">
        <w:r>
          <w:rPr>
            <w:rFonts w:ascii="Times New Roman" w:eastAsia="宋体" w:hAnsi="Times New Roman" w:hint="eastAsia"/>
            <w:szCs w:val="28"/>
          </w:rPr>
          <w:t>10.2概况</w:t>
        </w:r>
        <w:r>
          <w:tab/>
        </w:r>
        <w:r>
          <w:fldChar w:fldCharType="begin"/>
        </w:r>
        <w:r>
          <w:instrText xml:space="preserve"> PAGEREF _Toc7520 \h </w:instrText>
        </w:r>
        <w:r>
          <w:fldChar w:fldCharType="separate"/>
        </w:r>
        <w:r>
          <w:t>47</w:t>
        </w:r>
        <w:r>
          <w:fldChar w:fldCharType="end"/>
        </w:r>
      </w:hyperlink>
    </w:p>
    <w:p>
      <w:pPr>
        <w:pStyle w:val="TOC2"/>
        <w:tabs>
          <w:tab w:val="clear" w:pos="8302"/>
          <w:tab w:val="right" w:leader="dot" w:pos="8312"/>
        </w:tabs>
      </w:pPr>
      <w:hyperlink w:anchor="_Toc30474" w:history="1">
        <w:r>
          <w:rPr>
            <w:rFonts w:ascii="Times New Roman" w:eastAsia="宋体" w:hAnsi="Times New Roman" w:hint="eastAsia"/>
            <w:szCs w:val="28"/>
          </w:rPr>
          <w:t>10.3 劳动安全</w:t>
        </w:r>
        <w:r>
          <w:tab/>
        </w:r>
        <w:r>
          <w:fldChar w:fldCharType="begin"/>
        </w:r>
        <w:r>
          <w:instrText xml:space="preserve"> PAGEREF _Toc30474 \h </w:instrText>
        </w:r>
        <w:r>
          <w:fldChar w:fldCharType="separate"/>
        </w:r>
        <w:r>
          <w:t>47</w:t>
        </w:r>
        <w:r>
          <w:fldChar w:fldCharType="end"/>
        </w:r>
      </w:hyperlink>
    </w:p>
    <w:p>
      <w:pPr>
        <w:pStyle w:val="TOC3"/>
        <w:tabs>
          <w:tab w:val="right" w:leader="dot" w:pos="8312"/>
        </w:tabs>
      </w:pPr>
      <w:hyperlink w:anchor="_Toc6985" w:history="1">
        <w:r>
          <w:rPr>
            <w:rFonts w:hint="eastAsia"/>
            <w:szCs w:val="28"/>
          </w:rPr>
          <w:t>10</w:t>
        </w:r>
        <w:r>
          <w:rPr>
            <w:rFonts w:hint="eastAsia"/>
            <w:szCs w:val="24"/>
          </w:rPr>
          <w:t>.3.1工程消防</w:t>
        </w:r>
        <w:r>
          <w:tab/>
        </w:r>
        <w:r>
          <w:fldChar w:fldCharType="begin"/>
        </w:r>
        <w:r>
          <w:instrText xml:space="preserve"> PAGEREF _Toc6985 \h </w:instrText>
        </w:r>
        <w:r>
          <w:fldChar w:fldCharType="separate"/>
        </w:r>
        <w:r>
          <w:t>47</w:t>
        </w:r>
        <w:r>
          <w:fldChar w:fldCharType="end"/>
        </w:r>
      </w:hyperlink>
    </w:p>
    <w:p>
      <w:pPr>
        <w:pStyle w:val="TOC3"/>
        <w:tabs>
          <w:tab w:val="right" w:leader="dot" w:pos="8312"/>
        </w:tabs>
      </w:pPr>
      <w:hyperlink w:anchor="_Toc1882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_Toc18823 \h </w:instrText>
        </w:r>
        <w:r>
          <w:fldChar w:fldCharType="separate"/>
        </w:r>
        <w:r>
          <w:t>48</w:t>
        </w:r>
        <w:r>
          <w:fldChar w:fldCharType="end"/>
        </w:r>
      </w:hyperlink>
    </w:p>
    <w:p>
      <w:pPr>
        <w:pStyle w:val="TOC3"/>
        <w:tabs>
          <w:tab w:val="right" w:leader="dot" w:pos="8312"/>
        </w:tabs>
      </w:pPr>
      <w:hyperlink w:anchor="_Toc865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_Toc8651 \h </w:instrText>
        </w:r>
        <w:r>
          <w:fldChar w:fldCharType="separate"/>
        </w:r>
        <w:r>
          <w:t>48</w:t>
        </w:r>
        <w:r>
          <w:fldChar w:fldCharType="end"/>
        </w:r>
      </w:hyperlink>
    </w:p>
    <w:p>
      <w:pPr>
        <w:pStyle w:val="TOC3"/>
        <w:tabs>
          <w:tab w:val="right" w:leader="dot" w:pos="8312"/>
        </w:tabs>
      </w:pPr>
      <w:hyperlink w:anchor="_Toc518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_Toc5180 \h </w:instrText>
        </w:r>
        <w:r>
          <w:fldChar w:fldCharType="separate"/>
        </w:r>
        <w:r>
          <w:t>48</w:t>
        </w:r>
        <w:r>
          <w:fldChar w:fldCharType="end"/>
        </w:r>
      </w:hyperlink>
    </w:p>
    <w:p>
      <w:pPr>
        <w:pStyle w:val="TOC2"/>
        <w:tabs>
          <w:tab w:val="clear" w:pos="8302"/>
          <w:tab w:val="right" w:leader="dot" w:pos="8312"/>
        </w:tabs>
      </w:pPr>
      <w:hyperlink w:anchor="_Toc783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_Toc7837 \h </w:instrText>
        </w:r>
        <w:r>
          <w:fldChar w:fldCharType="separate"/>
        </w:r>
        <w:r>
          <w:t>49</w:t>
        </w:r>
        <w:r>
          <w:fldChar w:fldCharType="end"/>
        </w:r>
      </w:hyperlink>
    </w:p>
    <w:p>
      <w:pPr>
        <w:pStyle w:val="TOC3"/>
        <w:tabs>
          <w:tab w:val="right" w:leader="dot" w:pos="8312"/>
        </w:tabs>
      </w:pPr>
      <w:hyperlink w:anchor="_Toc8202" w:history="1">
        <w:r>
          <w:rPr>
            <w:rFonts w:hint="eastAsia"/>
            <w:szCs w:val="28"/>
          </w:rPr>
          <w:t>10</w:t>
        </w:r>
        <w:r>
          <w:rPr>
            <w:szCs w:val="24"/>
          </w:rPr>
          <w:t>.4.1防暑降温</w:t>
        </w:r>
        <w:r>
          <w:tab/>
        </w:r>
        <w:r>
          <w:fldChar w:fldCharType="begin"/>
        </w:r>
        <w:r>
          <w:instrText xml:space="preserve"> PAGEREF _Toc8202 \h </w:instrText>
        </w:r>
        <w:r>
          <w:fldChar w:fldCharType="separate"/>
        </w:r>
        <w:r>
          <w:t>49</w:t>
        </w:r>
        <w:r>
          <w:fldChar w:fldCharType="end"/>
        </w:r>
      </w:hyperlink>
    </w:p>
    <w:p>
      <w:pPr>
        <w:pStyle w:val="TOC3"/>
        <w:tabs>
          <w:tab w:val="right" w:leader="dot" w:pos="8312"/>
        </w:tabs>
      </w:pPr>
      <w:hyperlink w:anchor="_Toc1050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_Toc10501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90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_Toc22908 \h </w:instrText>
        </w:r>
        <w:r>
          <w:fldChar w:fldCharType="separate"/>
        </w:r>
        <w:r>
          <w:t>49</w:t>
        </w:r>
        <w:r>
          <w:fldChar w:fldCharType="end"/>
        </w:r>
      </w:hyperlink>
    </w:p>
    <w:p>
      <w:pPr>
        <w:pStyle w:val="TOC3"/>
        <w:tabs>
          <w:tab w:val="right" w:leader="dot" w:pos="8312"/>
        </w:tabs>
      </w:pPr>
      <w:hyperlink w:anchor="_Toc19538" w:history="1">
        <w:r>
          <w:rPr>
            <w:rFonts w:hint="eastAsia"/>
            <w:szCs w:val="28"/>
          </w:rPr>
          <w:t>10</w:t>
        </w:r>
        <w:r>
          <w:rPr>
            <w:szCs w:val="24"/>
          </w:rPr>
          <w:t>.4.</w:t>
        </w:r>
        <w:r>
          <w:rPr>
            <w:rFonts w:hint="eastAsia"/>
            <w:szCs w:val="24"/>
          </w:rPr>
          <w:t>4照明</w:t>
        </w:r>
        <w:r>
          <w:tab/>
        </w:r>
        <w:r>
          <w:fldChar w:fldCharType="begin"/>
        </w:r>
        <w:r>
          <w:instrText xml:space="preserve"> PAGEREF _Toc19538 \h </w:instrText>
        </w:r>
        <w:r>
          <w:fldChar w:fldCharType="separate"/>
        </w:r>
        <w:r>
          <w:t>49</w:t>
        </w:r>
        <w:r>
          <w:fldChar w:fldCharType="end"/>
        </w:r>
      </w:hyperlink>
    </w:p>
    <w:p>
      <w:pPr>
        <w:pStyle w:val="TOC3"/>
        <w:tabs>
          <w:tab w:val="right" w:leader="dot" w:pos="8312"/>
        </w:tabs>
      </w:pPr>
      <w:hyperlink w:anchor="_Toc29646" w:history="1">
        <w:r>
          <w:rPr>
            <w:rFonts w:hint="eastAsia"/>
            <w:szCs w:val="28"/>
          </w:rPr>
          <w:t>10</w:t>
        </w:r>
        <w:r>
          <w:rPr>
            <w:szCs w:val="28"/>
          </w:rPr>
          <w:t>.4.</w:t>
        </w:r>
        <w:r>
          <w:rPr>
            <w:rFonts w:hint="eastAsia"/>
            <w:szCs w:val="28"/>
          </w:rPr>
          <w:t>5个人防护</w:t>
        </w:r>
        <w:r>
          <w:tab/>
        </w:r>
        <w:r>
          <w:fldChar w:fldCharType="begin"/>
        </w:r>
        <w:r>
          <w:instrText xml:space="preserve"> PAGEREF _Toc29646 \h </w:instrText>
        </w:r>
        <w:r>
          <w:fldChar w:fldCharType="separate"/>
        </w:r>
        <w:r>
          <w:t>49</w:t>
        </w:r>
        <w:r>
          <w:fldChar w:fldCharType="end"/>
        </w:r>
      </w:hyperlink>
    </w:p>
    <w:p>
      <w:pPr>
        <w:pStyle w:val="TOC3"/>
        <w:tabs>
          <w:tab w:val="right" w:leader="dot" w:pos="8312"/>
        </w:tabs>
      </w:pPr>
      <w:hyperlink w:anchor="_Toc5970" w:history="1">
        <w:r>
          <w:rPr>
            <w:rFonts w:hint="eastAsia"/>
            <w:szCs w:val="28"/>
          </w:rPr>
          <w:t>10</w:t>
        </w:r>
        <w:r>
          <w:rPr>
            <w:szCs w:val="28"/>
          </w:rPr>
          <w:t>.4.</w:t>
        </w:r>
        <w:r>
          <w:rPr>
            <w:rFonts w:hint="eastAsia"/>
            <w:szCs w:val="28"/>
          </w:rPr>
          <w:t>6安全教育及防护</w:t>
        </w:r>
        <w:r>
          <w:tab/>
        </w:r>
        <w:r>
          <w:fldChar w:fldCharType="begin"/>
        </w:r>
        <w:r>
          <w:instrText xml:space="preserve"> PAGEREF _Toc5970 \h </w:instrText>
        </w:r>
        <w:r>
          <w:fldChar w:fldCharType="separate"/>
        </w:r>
        <w:r>
          <w:t>49</w:t>
        </w:r>
        <w:r>
          <w:fldChar w:fldCharType="end"/>
        </w:r>
      </w:hyperlink>
    </w:p>
    <w:p>
      <w:pPr>
        <w:pStyle w:val="TOC1"/>
        <w:tabs>
          <w:tab w:val="clear" w:pos="8296"/>
          <w:tab w:val="right" w:leader="dot" w:pos="8312"/>
        </w:tabs>
      </w:pPr>
      <w:hyperlink w:anchor="_Toc2075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_Toc20753 \h </w:instrText>
        </w:r>
        <w:r>
          <w:fldChar w:fldCharType="separate"/>
        </w:r>
        <w:r>
          <w:t>51</w:t>
        </w:r>
        <w:r>
          <w:fldChar w:fldCharType="end"/>
        </w:r>
      </w:hyperlink>
    </w:p>
    <w:p>
      <w:pPr>
        <w:pStyle w:val="TOC2"/>
        <w:tabs>
          <w:tab w:val="clear" w:pos="8302"/>
          <w:tab w:val="right" w:leader="dot" w:pos="8312"/>
        </w:tabs>
      </w:pPr>
      <w:hyperlink w:anchor="_Toc828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_Toc8288 \h </w:instrText>
        </w:r>
        <w:r>
          <w:fldChar w:fldCharType="separate"/>
        </w:r>
        <w:r>
          <w:t>51</w:t>
        </w:r>
        <w:r>
          <w:fldChar w:fldCharType="end"/>
        </w:r>
      </w:hyperlink>
    </w:p>
    <w:p>
      <w:pPr>
        <w:pStyle w:val="TOC2"/>
        <w:tabs>
          <w:tab w:val="clear" w:pos="8302"/>
          <w:tab w:val="right" w:leader="dot" w:pos="8312"/>
        </w:tabs>
      </w:pPr>
      <w:hyperlink w:anchor="_Toc1650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_Toc16509 \h </w:instrText>
        </w:r>
        <w:r>
          <w:fldChar w:fldCharType="separate"/>
        </w:r>
        <w:r>
          <w:t>51</w:t>
        </w:r>
        <w:r>
          <w:fldChar w:fldCharType="end"/>
        </w:r>
      </w:hyperlink>
    </w:p>
    <w:p>
      <w:pPr>
        <w:pStyle w:val="TOC2"/>
        <w:tabs>
          <w:tab w:val="clear" w:pos="8302"/>
          <w:tab w:val="right" w:leader="dot" w:pos="8312"/>
        </w:tabs>
      </w:pPr>
      <w:hyperlink w:anchor="_Toc27389" w:history="1">
        <w:r>
          <w:rPr>
            <w:rFonts w:ascii="Times New Roman" w:eastAsia="宋体" w:hAnsi="Times New Roman" w:hint="eastAsia"/>
            <w:szCs w:val="28"/>
          </w:rPr>
          <w:t>11.3人力资源管理</w:t>
        </w:r>
        <w:r>
          <w:tab/>
        </w:r>
        <w:r>
          <w:fldChar w:fldCharType="begin"/>
        </w:r>
        <w:r>
          <w:instrText xml:space="preserve"> PAGEREF _Toc27389 \h </w:instrText>
        </w:r>
        <w:r>
          <w:fldChar w:fldCharType="separate"/>
        </w:r>
        <w:r>
          <w:t>51</w:t>
        </w:r>
        <w:r>
          <w:fldChar w:fldCharType="end"/>
        </w:r>
      </w:hyperlink>
    </w:p>
    <w:p>
      <w:pPr>
        <w:pStyle w:val="TOC2"/>
        <w:tabs>
          <w:tab w:val="clear" w:pos="8302"/>
          <w:tab w:val="right" w:leader="dot" w:pos="8312"/>
        </w:tabs>
      </w:pPr>
      <w:hyperlink w:anchor="_Toc27689" w:history="1">
        <w:r>
          <w:rPr>
            <w:rFonts w:ascii="Times New Roman" w:eastAsia="宋体" w:hAnsi="Times New Roman" w:hint="eastAsia"/>
            <w:szCs w:val="28"/>
          </w:rPr>
          <w:t>11.4福利待遇</w:t>
        </w:r>
        <w:r>
          <w:tab/>
        </w:r>
        <w:r>
          <w:fldChar w:fldCharType="begin"/>
        </w:r>
        <w:r>
          <w:instrText xml:space="preserve"> PAGEREF _Toc27689 \h </w:instrText>
        </w:r>
        <w:r>
          <w:fldChar w:fldCharType="separate"/>
        </w:r>
        <w:r>
          <w:t>52</w:t>
        </w:r>
        <w:r>
          <w:fldChar w:fldCharType="end"/>
        </w:r>
      </w:hyperlink>
    </w:p>
    <w:p>
      <w:pPr>
        <w:pStyle w:val="TOC1"/>
        <w:tabs>
          <w:tab w:val="clear" w:pos="8296"/>
          <w:tab w:val="right" w:leader="dot" w:pos="8312"/>
        </w:tabs>
      </w:pPr>
      <w:hyperlink w:anchor="_Toc17168" w:history="1">
        <w:r>
          <w:rPr>
            <w:rFonts w:ascii="Times New Roman" w:hAnsi="宋体" w:hint="eastAsia"/>
          </w:rPr>
          <w:t>第十二章 项目实施规划</w:t>
        </w:r>
        <w:r>
          <w:tab/>
        </w:r>
        <w:r>
          <w:fldChar w:fldCharType="begin"/>
        </w:r>
        <w:r>
          <w:instrText xml:space="preserve"> PAGEREF _Toc17168 \h </w:instrText>
        </w:r>
        <w:r>
          <w:fldChar w:fldCharType="separate"/>
        </w:r>
        <w:r>
          <w:t>53</w:t>
        </w:r>
        <w:r>
          <w:fldChar w:fldCharType="end"/>
        </w:r>
      </w:hyperlink>
    </w:p>
    <w:p>
      <w:pPr>
        <w:pStyle w:val="TOC2"/>
        <w:tabs>
          <w:tab w:val="clear" w:pos="8302"/>
          <w:tab w:val="right" w:leader="dot" w:pos="8312"/>
        </w:tabs>
      </w:pPr>
      <w:hyperlink w:anchor="_Toc2298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_Toc22985 \h </w:instrText>
        </w:r>
        <w:r>
          <w:fldChar w:fldCharType="separate"/>
        </w:r>
        <w:r>
          <w:t>53</w:t>
        </w:r>
        <w:r>
          <w:fldChar w:fldCharType="end"/>
        </w:r>
      </w:hyperlink>
    </w:p>
    <w:p>
      <w:pPr>
        <w:pStyle w:val="TOC2"/>
        <w:tabs>
          <w:tab w:val="clear" w:pos="8302"/>
          <w:tab w:val="right" w:leader="dot" w:pos="8312"/>
        </w:tabs>
      </w:pPr>
      <w:hyperlink w:anchor="_Toc83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_Toc831 \h </w:instrText>
        </w:r>
        <w:r>
          <w:fldChar w:fldCharType="separate"/>
        </w:r>
        <w:r>
          <w:t>53</w:t>
        </w:r>
        <w:r>
          <w:fldChar w:fldCharType="end"/>
        </w:r>
      </w:hyperlink>
    </w:p>
    <w:p>
      <w:pPr>
        <w:pStyle w:val="TOC2"/>
        <w:tabs>
          <w:tab w:val="clear" w:pos="8302"/>
          <w:tab w:val="right" w:leader="dot" w:pos="8312"/>
        </w:tabs>
      </w:pPr>
      <w:hyperlink w:anchor="_Toc1591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_Toc15911 \h </w:instrText>
        </w:r>
        <w:r>
          <w:fldChar w:fldCharType="separate"/>
        </w:r>
        <w:r>
          <w:t>53</w:t>
        </w:r>
        <w:r>
          <w:fldChar w:fldCharType="end"/>
        </w:r>
      </w:hyperlink>
    </w:p>
    <w:p>
      <w:pPr>
        <w:pStyle w:val="TOC1"/>
        <w:tabs>
          <w:tab w:val="clear" w:pos="8296"/>
          <w:tab w:val="right" w:leader="dot" w:pos="8312"/>
        </w:tabs>
      </w:pPr>
      <w:hyperlink w:anchor="_Toc998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_Toc9988 \h </w:instrText>
        </w:r>
        <w:r>
          <w:fldChar w:fldCharType="separate"/>
        </w:r>
        <w:r>
          <w:t>55</w:t>
        </w:r>
        <w:r>
          <w:fldChar w:fldCharType="end"/>
        </w:r>
      </w:hyperlink>
    </w:p>
    <w:p>
      <w:pPr>
        <w:pStyle w:val="TOC2"/>
        <w:tabs>
          <w:tab w:val="clear" w:pos="8302"/>
          <w:tab w:val="right" w:leader="dot" w:pos="8312"/>
        </w:tabs>
      </w:pPr>
      <w:hyperlink w:anchor="_Toc200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_Toc20067 \h </w:instrText>
        </w:r>
        <w:r>
          <w:fldChar w:fldCharType="separate"/>
        </w:r>
        <w:r>
          <w:t>55</w:t>
        </w:r>
        <w:r>
          <w:fldChar w:fldCharType="end"/>
        </w:r>
      </w:hyperlink>
    </w:p>
    <w:p>
      <w:pPr>
        <w:pStyle w:val="TOC2"/>
        <w:tabs>
          <w:tab w:val="clear" w:pos="8302"/>
          <w:tab w:val="right" w:leader="dot" w:pos="8312"/>
        </w:tabs>
      </w:pPr>
      <w:hyperlink w:anchor="_Toc5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_Toc574 \h </w:instrText>
        </w:r>
        <w:r>
          <w:fldChar w:fldCharType="separate"/>
        </w:r>
        <w:r>
          <w:t>55</w:t>
        </w:r>
        <w:r>
          <w:fldChar w:fldCharType="end"/>
        </w:r>
      </w:hyperlink>
    </w:p>
    <w:p>
      <w:pPr>
        <w:pStyle w:val="TOC2"/>
        <w:tabs>
          <w:tab w:val="clear" w:pos="8302"/>
          <w:tab w:val="right" w:leader="dot" w:pos="8312"/>
        </w:tabs>
      </w:pPr>
      <w:hyperlink w:anchor="_Toc185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_Toc18551 \h </w:instrText>
        </w:r>
        <w:r>
          <w:fldChar w:fldCharType="separate"/>
        </w:r>
        <w:r>
          <w:t>56</w:t>
        </w:r>
        <w:r>
          <w:fldChar w:fldCharType="end"/>
        </w:r>
      </w:hyperlink>
    </w:p>
    <w:p>
      <w:pPr>
        <w:pStyle w:val="TOC2"/>
        <w:tabs>
          <w:tab w:val="clear" w:pos="8302"/>
          <w:tab w:val="right" w:leader="dot" w:pos="8312"/>
        </w:tabs>
      </w:pPr>
      <w:hyperlink w:anchor="_Toc228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_Toc22813 \h </w:instrText>
        </w:r>
        <w:r>
          <w:fldChar w:fldCharType="separate"/>
        </w:r>
        <w:r>
          <w:t>56</w:t>
        </w:r>
        <w:r>
          <w:fldChar w:fldCharType="end"/>
        </w:r>
      </w:hyperlink>
    </w:p>
    <w:p>
      <w:pPr>
        <w:pStyle w:val="TOC2"/>
        <w:tabs>
          <w:tab w:val="clear" w:pos="8302"/>
          <w:tab w:val="right" w:leader="dot" w:pos="8312"/>
        </w:tabs>
      </w:pPr>
      <w:hyperlink w:anchor="_Toc90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_Toc9000 \h </w:instrText>
        </w:r>
        <w:r>
          <w:fldChar w:fldCharType="separate"/>
        </w:r>
        <w:r>
          <w:t>56</w:t>
        </w:r>
        <w:r>
          <w:fldChar w:fldCharType="end"/>
        </w:r>
      </w:hyperlink>
    </w:p>
    <w:p>
      <w:pPr>
        <w:pStyle w:val="TOC2"/>
        <w:tabs>
          <w:tab w:val="clear" w:pos="8302"/>
          <w:tab w:val="right" w:leader="dot" w:pos="8312"/>
        </w:tabs>
      </w:pPr>
      <w:hyperlink w:anchor="_Toc79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_Toc7999 \h </w:instrText>
        </w:r>
        <w:r>
          <w:fldChar w:fldCharType="separate"/>
        </w:r>
        <w:r>
          <w:t>59</w:t>
        </w:r>
        <w:r>
          <w:fldChar w:fldCharType="end"/>
        </w:r>
      </w:hyperlink>
    </w:p>
    <w:p>
      <w:pPr>
        <w:pStyle w:val="TOC1"/>
        <w:tabs>
          <w:tab w:val="clear" w:pos="8296"/>
          <w:tab w:val="right" w:leader="dot" w:pos="8312"/>
        </w:tabs>
      </w:pPr>
      <w:hyperlink w:anchor="_Toc2912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_Toc29126 \h </w:instrText>
        </w:r>
        <w:r>
          <w:fldChar w:fldCharType="separate"/>
        </w:r>
        <w:r>
          <w:t>60</w:t>
        </w:r>
        <w:r>
          <w:fldChar w:fldCharType="end"/>
        </w:r>
      </w:hyperlink>
    </w:p>
    <w:p>
      <w:pPr>
        <w:pStyle w:val="TOC2"/>
        <w:tabs>
          <w:tab w:val="clear" w:pos="8302"/>
          <w:tab w:val="right" w:leader="dot" w:pos="8312"/>
        </w:tabs>
      </w:pPr>
      <w:hyperlink w:anchor="_Toc2598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_Toc25980 \h </w:instrText>
        </w:r>
        <w:r>
          <w:fldChar w:fldCharType="separate"/>
        </w:r>
        <w:r>
          <w:t>60</w:t>
        </w:r>
        <w:r>
          <w:fldChar w:fldCharType="end"/>
        </w:r>
      </w:hyperlink>
    </w:p>
    <w:p>
      <w:pPr>
        <w:pStyle w:val="TOC3"/>
        <w:tabs>
          <w:tab w:val="right" w:leader="dot" w:pos="8312"/>
        </w:tabs>
      </w:pPr>
      <w:hyperlink w:anchor="_Toc18791" w:history="1">
        <w:r>
          <w:rPr>
            <w:szCs w:val="24"/>
          </w:rPr>
          <w:t>1</w:t>
        </w:r>
        <w:r>
          <w:rPr>
            <w:rFonts w:hint="eastAsia"/>
            <w:szCs w:val="24"/>
          </w:rPr>
          <w:t>4</w:t>
        </w:r>
        <w:r>
          <w:rPr>
            <w:szCs w:val="24"/>
          </w:rPr>
          <w:t>.1.1基本数据的确立</w:t>
        </w:r>
        <w:r>
          <w:tab/>
        </w:r>
        <w:r>
          <w:fldChar w:fldCharType="begin"/>
        </w:r>
        <w:r>
          <w:instrText xml:space="preserve"> PAGEREF _Toc18791 \h </w:instrText>
        </w:r>
        <w:r>
          <w:fldChar w:fldCharType="separate"/>
        </w:r>
        <w:r>
          <w:t>60</w:t>
        </w:r>
        <w:r>
          <w:fldChar w:fldCharType="end"/>
        </w:r>
      </w:hyperlink>
    </w:p>
    <w:p>
      <w:pPr>
        <w:pStyle w:val="TOC3"/>
        <w:tabs>
          <w:tab w:val="right" w:leader="dot" w:pos="8312"/>
        </w:tabs>
      </w:pPr>
      <w:hyperlink w:anchor="_Toc7599" w:history="1">
        <w:r>
          <w:rPr>
            <w:rFonts w:hint="eastAsia"/>
            <w:szCs w:val="24"/>
          </w:rPr>
          <w:t>14</w:t>
        </w:r>
        <w:r>
          <w:rPr>
            <w:szCs w:val="24"/>
          </w:rPr>
          <w:t>.1.2产品成本</w:t>
        </w:r>
        <w:r>
          <w:tab/>
        </w:r>
        <w:r>
          <w:fldChar w:fldCharType="begin"/>
        </w:r>
        <w:r>
          <w:instrText xml:space="preserve"> PAGEREF _Toc7599 \h </w:instrText>
        </w:r>
        <w:r>
          <w:fldChar w:fldCharType="separate"/>
        </w:r>
        <w:r>
          <w:t>61</w:t>
        </w:r>
        <w:r>
          <w:fldChar w:fldCharType="end"/>
        </w:r>
      </w:hyperlink>
    </w:p>
    <w:p>
      <w:pPr>
        <w:pStyle w:val="TOC3"/>
        <w:tabs>
          <w:tab w:val="right" w:leader="dot" w:pos="8312"/>
        </w:tabs>
      </w:pPr>
      <w:hyperlink w:anchor="_Toc10543" w:history="1">
        <w:r>
          <w:rPr>
            <w:rFonts w:hint="eastAsia"/>
            <w:szCs w:val="24"/>
          </w:rPr>
          <w:t>14</w:t>
        </w:r>
        <w:r>
          <w:rPr>
            <w:szCs w:val="24"/>
          </w:rPr>
          <w:t>.1.3平均产品利润</w:t>
        </w:r>
        <w:r>
          <w:tab/>
        </w:r>
        <w:r>
          <w:fldChar w:fldCharType="begin"/>
        </w:r>
        <w:r>
          <w:instrText xml:space="preserve"> PAGEREF _Toc10543 \h </w:instrText>
        </w:r>
        <w:r>
          <w:fldChar w:fldCharType="separate"/>
        </w:r>
        <w:r>
          <w:t>62</w:t>
        </w:r>
        <w:r>
          <w:fldChar w:fldCharType="end"/>
        </w:r>
      </w:hyperlink>
    </w:p>
    <w:p>
      <w:pPr>
        <w:pStyle w:val="TOC2"/>
        <w:tabs>
          <w:tab w:val="clear" w:pos="8302"/>
          <w:tab w:val="right" w:leader="dot" w:pos="8312"/>
        </w:tabs>
      </w:pPr>
      <w:hyperlink w:anchor="_Toc520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_Toc5201 \h </w:instrText>
        </w:r>
        <w:r>
          <w:fldChar w:fldCharType="separate"/>
        </w:r>
        <w:r>
          <w:t>62</w:t>
        </w:r>
        <w:r>
          <w:fldChar w:fldCharType="end"/>
        </w:r>
      </w:hyperlink>
    </w:p>
    <w:p>
      <w:pPr>
        <w:pStyle w:val="TOC3"/>
        <w:tabs>
          <w:tab w:val="right" w:leader="dot" w:pos="8312"/>
        </w:tabs>
      </w:pPr>
      <w:hyperlink w:anchor="_Toc30197" w:history="1">
        <w:r>
          <w:rPr>
            <w:rFonts w:hint="eastAsia"/>
            <w:szCs w:val="24"/>
          </w:rPr>
          <w:t>14</w:t>
        </w:r>
        <w:r>
          <w:rPr>
            <w:szCs w:val="24"/>
          </w:rPr>
          <w:t>.2.1项目投资回收期</w:t>
        </w:r>
        <w:r>
          <w:tab/>
        </w:r>
        <w:r>
          <w:fldChar w:fldCharType="begin"/>
        </w:r>
        <w:r>
          <w:instrText xml:space="preserve"> PAGEREF _Toc30197 \h </w:instrText>
        </w:r>
        <w:r>
          <w:fldChar w:fldCharType="separate"/>
        </w:r>
        <w:r>
          <w:t>62</w:t>
        </w:r>
        <w:r>
          <w:fldChar w:fldCharType="end"/>
        </w:r>
      </w:hyperlink>
    </w:p>
    <w:p>
      <w:pPr>
        <w:pStyle w:val="TOC3"/>
        <w:tabs>
          <w:tab w:val="right" w:leader="dot" w:pos="8312"/>
        </w:tabs>
      </w:pPr>
      <w:hyperlink w:anchor="_Toc17437" w:history="1">
        <w:r>
          <w:rPr>
            <w:rFonts w:hint="eastAsia"/>
            <w:szCs w:val="24"/>
          </w:rPr>
          <w:t>14</w:t>
        </w:r>
        <w:r>
          <w:rPr>
            <w:szCs w:val="24"/>
          </w:rPr>
          <w:t>.2.2项目投资利润率</w:t>
        </w:r>
        <w:r>
          <w:tab/>
        </w:r>
        <w:r>
          <w:fldChar w:fldCharType="begin"/>
        </w:r>
        <w:r>
          <w:instrText xml:space="preserve"> PAGEREF _Toc17437 \h </w:instrText>
        </w:r>
        <w:r>
          <w:fldChar w:fldCharType="separate"/>
        </w:r>
        <w:r>
          <w:t>62</w:t>
        </w:r>
        <w:r>
          <w:fldChar w:fldCharType="end"/>
        </w:r>
      </w:hyperlink>
    </w:p>
    <w:p>
      <w:pPr>
        <w:pStyle w:val="TOC3"/>
        <w:tabs>
          <w:tab w:val="right" w:leader="dot" w:pos="8312"/>
        </w:tabs>
      </w:pPr>
      <w:hyperlink w:anchor="_Toc11225" w:history="1">
        <w:r>
          <w:rPr>
            <w:rFonts w:hint="eastAsia"/>
            <w:szCs w:val="24"/>
          </w:rPr>
          <w:t>14</w:t>
        </w:r>
        <w:r>
          <w:rPr>
            <w:szCs w:val="24"/>
          </w:rPr>
          <w:t>.2.3不确定性分析</w:t>
        </w:r>
        <w:r>
          <w:tab/>
        </w:r>
        <w:r>
          <w:fldChar w:fldCharType="begin"/>
        </w:r>
        <w:r>
          <w:instrText xml:space="preserve"> PAGEREF _Toc11225 \h </w:instrText>
        </w:r>
        <w:r>
          <w:fldChar w:fldCharType="separate"/>
        </w:r>
        <w:r>
          <w:t>62</w:t>
        </w:r>
        <w:r>
          <w:fldChar w:fldCharType="end"/>
        </w:r>
      </w:hyperlink>
    </w:p>
    <w:p>
      <w:pPr>
        <w:pStyle w:val="TOC2"/>
        <w:tabs>
          <w:tab w:val="clear" w:pos="8302"/>
          <w:tab w:val="right" w:leader="dot" w:pos="8312"/>
        </w:tabs>
      </w:pPr>
      <w:hyperlink w:anchor="_Toc152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_Toc15289 \h </w:instrText>
        </w:r>
        <w:r>
          <w:fldChar w:fldCharType="separate"/>
        </w:r>
        <w:r>
          <w:t>65</w:t>
        </w:r>
        <w:r>
          <w:fldChar w:fldCharType="end"/>
        </w:r>
      </w:hyperlink>
    </w:p>
    <w:p>
      <w:pPr>
        <w:pStyle w:val="TOC1"/>
        <w:tabs>
          <w:tab w:val="clear" w:pos="8296"/>
          <w:tab w:val="right" w:leader="dot" w:pos="8312"/>
        </w:tabs>
      </w:pPr>
      <w:hyperlink w:anchor="_Toc1581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_Toc15819 \h </w:instrText>
        </w:r>
        <w:r>
          <w:fldChar w:fldCharType="separate"/>
        </w:r>
        <w:r>
          <w:t>67</w:t>
        </w:r>
        <w:r>
          <w:fldChar w:fldCharType="end"/>
        </w:r>
      </w:hyperlink>
    </w:p>
    <w:p>
      <w:pPr>
        <w:pStyle w:val="TOC2"/>
        <w:tabs>
          <w:tab w:val="clear" w:pos="8302"/>
          <w:tab w:val="right" w:leader="dot" w:pos="8312"/>
        </w:tabs>
      </w:pPr>
      <w:hyperlink w:anchor="_Toc1989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_Toc19890 \h </w:instrText>
        </w:r>
        <w:r>
          <w:fldChar w:fldCharType="separate"/>
        </w:r>
        <w:r>
          <w:t>67</w:t>
        </w:r>
        <w:r>
          <w:fldChar w:fldCharType="end"/>
        </w:r>
      </w:hyperlink>
    </w:p>
    <w:p>
      <w:pPr>
        <w:pStyle w:val="TOC3"/>
        <w:tabs>
          <w:tab w:val="right" w:leader="dot" w:pos="8312"/>
        </w:tabs>
      </w:pPr>
      <w:hyperlink w:anchor="_Toc667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_Toc6677 \h </w:instrText>
        </w:r>
        <w:r>
          <w:fldChar w:fldCharType="separate"/>
        </w:r>
        <w:r>
          <w:t>67</w:t>
        </w:r>
        <w:r>
          <w:fldChar w:fldCharType="end"/>
        </w:r>
      </w:hyperlink>
    </w:p>
    <w:p>
      <w:pPr>
        <w:pStyle w:val="TOC3"/>
        <w:tabs>
          <w:tab w:val="right" w:leader="dot" w:pos="8312"/>
        </w:tabs>
      </w:pPr>
      <w:hyperlink w:anchor="_Toc1774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_Toc17744 \h </w:instrText>
        </w:r>
        <w:r>
          <w:fldChar w:fldCharType="separate"/>
        </w:r>
        <w:r>
          <w:t>67</w:t>
        </w:r>
        <w:r>
          <w:fldChar w:fldCharType="end"/>
        </w:r>
      </w:hyperlink>
    </w:p>
    <w:p>
      <w:pPr>
        <w:pStyle w:val="TOC3"/>
        <w:tabs>
          <w:tab w:val="right" w:leader="dot" w:pos="8312"/>
        </w:tabs>
      </w:pPr>
      <w:hyperlink w:anchor="_Toc1750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_Toc17508 \h </w:instrText>
        </w:r>
        <w:r>
          <w:fldChar w:fldCharType="separate"/>
        </w:r>
        <w:r>
          <w:t>67</w:t>
        </w:r>
        <w:r>
          <w:fldChar w:fldCharType="end"/>
        </w:r>
      </w:hyperlink>
    </w:p>
    <w:p>
      <w:pPr>
        <w:pStyle w:val="TOC2"/>
        <w:tabs>
          <w:tab w:val="clear" w:pos="8302"/>
          <w:tab w:val="right" w:leader="dot" w:pos="8312"/>
        </w:tabs>
      </w:pPr>
      <w:hyperlink w:anchor="_Toc284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_Toc28426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56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_Toc14564 \h </w:instrText>
        </w:r>
        <w:r>
          <w:fldChar w:fldCharType="separate"/>
        </w:r>
        <w:r>
          <w:t>68</w:t>
        </w:r>
        <w:r>
          <w:fldChar w:fldCharType="end"/>
        </w:r>
      </w:hyperlink>
    </w:p>
    <w:p>
      <w:pPr>
        <w:pStyle w:val="TOC3"/>
        <w:tabs>
          <w:tab w:val="right" w:leader="dot" w:pos="8312"/>
        </w:tabs>
      </w:pPr>
      <w:hyperlink w:anchor="_Toc3114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_Toc31141 \h </w:instrText>
        </w:r>
        <w:r>
          <w:fldChar w:fldCharType="separate"/>
        </w:r>
        <w:r>
          <w:t>68</w:t>
        </w:r>
        <w:r>
          <w:fldChar w:fldCharType="end"/>
        </w:r>
      </w:hyperlink>
    </w:p>
    <w:p>
      <w:pPr>
        <w:pStyle w:val="TOC3"/>
        <w:tabs>
          <w:tab w:val="right" w:leader="dot" w:pos="8312"/>
        </w:tabs>
      </w:pPr>
      <w:hyperlink w:anchor="_Toc1059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_Toc10599 \h </w:instrText>
        </w:r>
        <w:r>
          <w:fldChar w:fldCharType="separate"/>
        </w:r>
        <w:r>
          <w:t>68</w:t>
        </w:r>
        <w:r>
          <w:fldChar w:fldCharType="end"/>
        </w:r>
      </w:hyperlink>
    </w:p>
    <w:p>
      <w:pPr>
        <w:pStyle w:val="TOC1"/>
        <w:tabs>
          <w:tab w:val="clear" w:pos="8296"/>
          <w:tab w:val="right" w:leader="dot" w:pos="8312"/>
        </w:tabs>
      </w:pPr>
      <w:hyperlink w:anchor="_Toc749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_Toc7490 \h </w:instrText>
        </w:r>
        <w:r>
          <w:fldChar w:fldCharType="separate"/>
        </w:r>
        <w:r>
          <w:t>69</w:t>
        </w:r>
        <w:r>
          <w:fldChar w:fldCharType="end"/>
        </w:r>
      </w:hyperlink>
    </w:p>
    <w:p>
      <w:pPr>
        <w:pStyle w:val="TOC2"/>
        <w:tabs>
          <w:tab w:val="clear" w:pos="8302"/>
          <w:tab w:val="right" w:leader="dot" w:pos="8312"/>
        </w:tabs>
      </w:pPr>
      <w:hyperlink w:anchor="_Toc278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_Toc27833 \h </w:instrText>
        </w:r>
        <w:r>
          <w:fldChar w:fldCharType="separate"/>
        </w:r>
        <w:r>
          <w:t>69</w:t>
        </w:r>
        <w:r>
          <w:fldChar w:fldCharType="end"/>
        </w:r>
      </w:hyperlink>
    </w:p>
    <w:p>
      <w:pPr>
        <w:pStyle w:val="TOC2"/>
        <w:tabs>
          <w:tab w:val="clear" w:pos="8302"/>
          <w:tab w:val="right" w:leader="dot" w:pos="8312"/>
        </w:tabs>
      </w:pPr>
      <w:hyperlink w:anchor="_Toc81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_Toc8171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新型摩擦材料生产项目可行性研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74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626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31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新型摩擦材料生产</w:t>
      </w:r>
      <w:r>
        <w:rPr>
          <w:rFonts w:hint="eastAsia"/>
          <w:color w:val="000000"/>
          <w:kern w:val="0"/>
          <w:sz w:val="26"/>
          <w:szCs w:val="28"/>
        </w:rPr>
        <w:t>项目</w:t>
      </w:r>
    </w:p>
    <w:p>
      <w:pPr>
        <w:pStyle w:val="Heading3"/>
        <w:rPr>
          <w:rFonts w:hint="eastAsia"/>
          <w:color w:val="000000"/>
          <w:sz w:val="24"/>
          <w:szCs w:val="24"/>
        </w:rPr>
      </w:pPr>
      <w:bookmarkStart w:id="6" w:name="_Toc179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90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3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广西壮族自治区中国-泰国崇左产业园</w:t>
      </w:r>
    </w:p>
    <w:p>
      <w:pPr>
        <w:pStyle w:val="Heading3"/>
        <w:rPr>
          <w:rFonts w:hint="eastAsia"/>
          <w:color w:val="000000"/>
          <w:sz w:val="24"/>
          <w:szCs w:val="24"/>
        </w:rPr>
      </w:pPr>
      <w:bookmarkStart w:id="9" w:name="_Toc288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993"/>
      <w:bookmarkStart w:id="11" w:name="_Toc4998228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项目的总投资为5800.00万元，其中，建设投资为5300.00万元（土建工程费用为2319.00万元，设备及安装投资1873.80万元，土地费用为900.00万元，其他费用为105.15万元，预备费102.05万元），铺底流动资金为500.00万元。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15000.00万元，计算期内年均销售收入为11863.64万元，年均利润总额1702.53万元，年均净利润1276.90万元，年上缴税金及附加为69.83万元，年增值税为634.85万元；投资利润率为29.35%，投资利税率41.50%，税后财务内部收益率21.21%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为5.56年。</w:t>
      </w:r>
    </w:p>
    <w:p>
      <w:pPr>
        <w:pStyle w:val="Heading3"/>
        <w:rPr>
          <w:rFonts w:hint="eastAsia"/>
          <w:color w:val="000000"/>
          <w:sz w:val="24"/>
          <w:szCs w:val="24"/>
        </w:rPr>
      </w:pPr>
      <w:bookmarkStart w:id="12" w:name="_Toc499822832"/>
      <w:bookmarkStart w:id="13" w:name="_Toc240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：新型摩擦材料生产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厂房（2座）</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1" w:type="dxa"/>
            <w:vAlign w:val="center"/>
          </w:tcPr>
          <w:p>
            <w:pPr>
              <w:widowControl/>
              <w:jc w:val="center"/>
              <w:rPr>
                <w:color w:val="000000"/>
                <w:kern w:val="0"/>
                <w:sz w:val="20"/>
                <w:szCs w:val="20"/>
              </w:rPr>
            </w:pPr>
            <w:r>
              <w:rPr>
                <w:color w:val="000000"/>
                <w:kern w:val="0"/>
                <w:sz w:val="20"/>
                <w:szCs w:val="20"/>
              </w:rPr>
              <w:t>3</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w:t>
            </w:r>
          </w:p>
        </w:tc>
        <w:tc>
          <w:tcPr>
            <w:tcW w:w="143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200.00</w:t>
            </w:r>
          </w:p>
        </w:tc>
        <w:tc>
          <w:tcPr>
            <w:tcW w:w="143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10050.00</w:t>
            </w:r>
          </w:p>
        </w:tc>
        <w:tc>
          <w:tcPr>
            <w:tcW w:w="1438" w:type="dxa"/>
            <w:vAlign w:val="center"/>
          </w:tcPr>
          <w:p>
            <w:pPr>
              <w:widowControl/>
              <w:jc w:val="center"/>
              <w:rPr>
                <w:b/>
                <w:bCs/>
                <w:color w:val="000000"/>
                <w:kern w:val="0"/>
                <w:sz w:val="20"/>
                <w:szCs w:val="20"/>
              </w:rPr>
            </w:pPr>
            <w:r>
              <w:rPr>
                <w:b/>
                <w:bCs/>
                <w:color w:val="000000"/>
                <w:kern w:val="0"/>
                <w:sz w:val="20"/>
                <w:szCs w:val="20"/>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1400.00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6500.00</w:t>
            </w:r>
          </w:p>
        </w:tc>
        <w:tc>
          <w:tcPr>
            <w:tcW w:w="1438" w:type="dxa"/>
            <w:vAlign w:val="center"/>
          </w:tcPr>
          <w:p>
            <w:pPr>
              <w:widowControl/>
              <w:jc w:val="center"/>
              <w:rPr>
                <w:color w:val="000000"/>
                <w:kern w:val="0"/>
                <w:sz w:val="20"/>
                <w:szCs w:val="20"/>
              </w:rPr>
            </w:pPr>
            <w:r>
              <w:rPr>
                <w:color w:val="000000"/>
                <w:kern w:val="0"/>
                <w:sz w:val="20"/>
                <w:szCs w:val="20"/>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499822833"/>
      <w:bookmarkStart w:id="16" w:name="_Toc143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本项目总投资资金</w:t>
      </w:r>
      <w:r>
        <w:rPr>
          <w:rFonts w:hint="eastAsia"/>
          <w:color w:val="000000"/>
          <w:kern w:val="0"/>
          <w:sz w:val="26"/>
          <w:szCs w:val="28"/>
        </w:rPr>
        <w:t>5800.00万元人民币</w:t>
      </w:r>
      <w:r>
        <w:rPr>
          <w:color w:val="000000"/>
          <w:kern w:val="0"/>
          <w:sz w:val="26"/>
          <w:szCs w:val="28"/>
        </w:rPr>
        <w:t>，</w:t>
      </w:r>
      <w:r>
        <w:rPr>
          <w:rFonts w:hint="eastAsia"/>
          <w:color w:val="000000"/>
          <w:kern w:val="0"/>
          <w:sz w:val="26"/>
          <w:szCs w:val="28"/>
        </w:rPr>
        <w:t>资金来源为项目</w:t>
      </w:r>
      <w:r>
        <w:rPr>
          <w:color w:val="000000"/>
          <w:kern w:val="0"/>
          <w:sz w:val="26"/>
          <w:szCs w:val="28"/>
        </w:rPr>
        <w:t>企业自筹。</w:t>
      </w:r>
    </w:p>
    <w:p>
      <w:pPr>
        <w:pStyle w:val="Heading3"/>
        <w:rPr>
          <w:rFonts w:hint="eastAsia"/>
          <w:color w:val="000000"/>
          <w:sz w:val="24"/>
          <w:szCs w:val="24"/>
        </w:rPr>
      </w:pPr>
      <w:bookmarkStart w:id="17" w:name="_Toc499822834"/>
      <w:bookmarkStart w:id="18" w:name="_Toc183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本项目分二期建设，一期工程建设12个月；二期工程建设12个月；工程建设工期共计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0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东阳市***红木家具有限公司诞生于</w:t>
      </w:r>
      <w:r>
        <w:rPr>
          <w:rFonts w:hint="eastAsia"/>
          <w:kern w:val="0"/>
          <w:sz w:val="26"/>
          <w:szCs w:val="28"/>
          <w:lang w:val="en-US" w:eastAsia="zh-CN"/>
        </w:rPr>
        <w:t>“</w:t>
      </w:r>
      <w:r>
        <w:rPr>
          <w:rFonts w:hint="eastAsia"/>
          <w:kern w:val="0"/>
          <w:sz w:val="26"/>
          <w:szCs w:val="28"/>
          <w:lang w:val="en-US" w:eastAsia="zh-CN"/>
        </w:rPr>
        <w:t>百工之乡</w:t>
      </w:r>
      <w:r>
        <w:rPr>
          <w:rFonts w:hint="eastAsia"/>
          <w:kern w:val="0"/>
          <w:sz w:val="26"/>
          <w:szCs w:val="28"/>
          <w:lang w:val="en-US" w:eastAsia="zh-CN"/>
        </w:rPr>
        <w:t>”—</w:t>
      </w:r>
      <w:r>
        <w:rPr>
          <w:rFonts w:hint="eastAsia"/>
          <w:kern w:val="0"/>
          <w:sz w:val="26"/>
          <w:szCs w:val="28"/>
          <w:lang w:val="en-US" w:eastAsia="zh-CN"/>
        </w:rPr>
        <w:t>东阳，座落于</w:t>
      </w:r>
      <w:r>
        <w:rPr>
          <w:rFonts w:hint="eastAsia"/>
          <w:kern w:val="0"/>
          <w:sz w:val="26"/>
          <w:szCs w:val="28"/>
          <w:lang w:val="en-US" w:eastAsia="zh-CN"/>
        </w:rPr>
        <w:t>“</w:t>
      </w:r>
      <w:r>
        <w:rPr>
          <w:rFonts w:hint="eastAsia"/>
          <w:kern w:val="0"/>
          <w:sz w:val="26"/>
          <w:szCs w:val="28"/>
          <w:lang w:val="en-US" w:eastAsia="zh-CN"/>
        </w:rPr>
        <w:t>东方好莱坞</w:t>
      </w:r>
      <w:r>
        <w:rPr>
          <w:rFonts w:hint="eastAsia"/>
          <w:kern w:val="0"/>
          <w:sz w:val="26"/>
          <w:szCs w:val="28"/>
          <w:lang w:val="en-US" w:eastAsia="zh-CN"/>
        </w:rPr>
        <w:t>”</w:t>
      </w:r>
      <w:r>
        <w:rPr>
          <w:rFonts w:hint="eastAsia"/>
          <w:kern w:val="0"/>
          <w:sz w:val="26"/>
          <w:szCs w:val="28"/>
          <w:lang w:val="en-US" w:eastAsia="zh-CN"/>
        </w:rPr>
        <w:t>横店，是一家有历史文字记载的</w:t>
      </w:r>
      <w:r>
        <w:rPr>
          <w:rFonts w:hint="eastAsia"/>
          <w:kern w:val="0"/>
          <w:sz w:val="26"/>
          <w:szCs w:val="28"/>
          <w:lang w:val="en-US" w:eastAsia="zh-CN"/>
        </w:rPr>
        <w:t>“</w:t>
      </w:r>
      <w:r>
        <w:rPr>
          <w:rFonts w:hint="eastAsia"/>
          <w:kern w:val="0"/>
          <w:sz w:val="26"/>
          <w:szCs w:val="28"/>
          <w:lang w:val="en-US" w:eastAsia="zh-CN"/>
        </w:rPr>
        <w:t>老字号</w:t>
      </w:r>
      <w:r>
        <w:rPr>
          <w:rFonts w:hint="eastAsia"/>
          <w:kern w:val="0"/>
          <w:sz w:val="26"/>
          <w:szCs w:val="28"/>
          <w:lang w:val="en-US" w:eastAsia="zh-CN"/>
        </w:rPr>
        <w:t>”</w:t>
      </w:r>
      <w:r>
        <w:rPr>
          <w:rFonts w:hint="eastAsia"/>
          <w:kern w:val="0"/>
          <w:sz w:val="26"/>
          <w:szCs w:val="28"/>
          <w:lang w:val="en-US" w:eastAsia="zh-CN"/>
        </w:rPr>
        <w:t>企业，现已发展成为一家集酒店餐饮、会所、办公、卧室书房等一系列</w:t>
      </w:r>
      <w:r>
        <w:rPr>
          <w:rFonts w:hint="eastAsia"/>
          <w:kern w:val="0"/>
          <w:sz w:val="26"/>
          <w:szCs w:val="28"/>
          <w:lang w:val="en-US" w:eastAsia="zh-CN"/>
        </w:rPr>
        <w:t>“</w:t>
      </w:r>
      <w:r>
        <w:rPr>
          <w:rFonts w:hint="eastAsia"/>
          <w:kern w:val="0"/>
          <w:sz w:val="26"/>
          <w:szCs w:val="28"/>
          <w:lang w:val="en-US" w:eastAsia="zh-CN"/>
        </w:rPr>
        <w:t>东式</w:t>
      </w:r>
      <w:r>
        <w:rPr>
          <w:rFonts w:hint="eastAsia"/>
          <w:kern w:val="0"/>
          <w:sz w:val="26"/>
          <w:szCs w:val="28"/>
          <w:lang w:val="en-US" w:eastAsia="zh-CN"/>
        </w:rPr>
        <w:t>”</w:t>
      </w:r>
      <w:r>
        <w:rPr>
          <w:rFonts w:hint="eastAsia"/>
          <w:kern w:val="0"/>
          <w:sz w:val="26"/>
          <w:szCs w:val="28"/>
          <w:lang w:val="en-US" w:eastAsia="zh-CN"/>
        </w:rPr>
        <w:t>产品的大型专业家具生产企业，厂区占地2.5万平方米，厂房面积近3万米，通过了ISO9001-2008国际质量管理体系认证。</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公司拥有由中国高级工艺美术家具设计专家以及优秀木工技师组成的研发、制作团队，坚守</w:t>
      </w:r>
      <w:r>
        <w:rPr>
          <w:rFonts w:hint="eastAsia"/>
          <w:kern w:val="0"/>
          <w:sz w:val="26"/>
          <w:szCs w:val="28"/>
          <w:lang w:val="en-US" w:eastAsia="zh-CN"/>
        </w:rPr>
        <w:t>“</w:t>
      </w:r>
      <w:r>
        <w:rPr>
          <w:rFonts w:hint="eastAsia"/>
          <w:kern w:val="0"/>
          <w:sz w:val="26"/>
          <w:szCs w:val="28"/>
          <w:lang w:val="en-US" w:eastAsia="zh-CN"/>
        </w:rPr>
        <w:t>重环节、慎细节、求精美、出精品</w:t>
      </w:r>
      <w:r>
        <w:rPr>
          <w:rFonts w:hint="eastAsia"/>
          <w:kern w:val="0"/>
          <w:sz w:val="26"/>
          <w:szCs w:val="28"/>
          <w:lang w:val="en-US" w:eastAsia="zh-CN"/>
        </w:rPr>
        <w:t>”</w:t>
      </w:r>
      <w:r>
        <w:rPr>
          <w:rFonts w:hint="eastAsia"/>
          <w:kern w:val="0"/>
          <w:sz w:val="26"/>
          <w:szCs w:val="28"/>
          <w:lang w:val="en-US" w:eastAsia="zh-CN"/>
        </w:rPr>
        <w:t>的生产理念，充分吸取我国明、清家具的特色和优点，为客户打造</w:t>
      </w:r>
      <w:r>
        <w:rPr>
          <w:rFonts w:hint="eastAsia"/>
          <w:kern w:val="0"/>
          <w:sz w:val="26"/>
          <w:szCs w:val="28"/>
          <w:lang w:val="en-US" w:eastAsia="zh-CN"/>
        </w:rPr>
        <w:t>“</w:t>
      </w:r>
      <w:r>
        <w:rPr>
          <w:rFonts w:hint="eastAsia"/>
          <w:kern w:val="0"/>
          <w:sz w:val="26"/>
          <w:szCs w:val="28"/>
          <w:lang w:val="en-US" w:eastAsia="zh-CN"/>
        </w:rPr>
        <w:t>经典、儒雅、时尚、舒适</w:t>
      </w:r>
      <w:r>
        <w:rPr>
          <w:rFonts w:hint="eastAsia"/>
          <w:kern w:val="0"/>
          <w:sz w:val="26"/>
          <w:szCs w:val="28"/>
          <w:lang w:val="en-US" w:eastAsia="zh-CN"/>
        </w:rPr>
        <w:t>”</w:t>
      </w:r>
      <w:r>
        <w:rPr>
          <w:rFonts w:hint="eastAsia"/>
          <w:kern w:val="0"/>
          <w:sz w:val="26"/>
          <w:szCs w:val="28"/>
          <w:lang w:val="en-US" w:eastAsia="zh-CN"/>
        </w:rPr>
        <w:t>的宜居环境，并在传承东阳传统木雕工艺的基础上创造性的发明了</w:t>
      </w:r>
      <w:r>
        <w:rPr>
          <w:rFonts w:hint="eastAsia"/>
          <w:kern w:val="0"/>
          <w:sz w:val="26"/>
          <w:szCs w:val="28"/>
          <w:lang w:val="en-US" w:eastAsia="zh-CN"/>
        </w:rPr>
        <w:t>“</w:t>
      </w:r>
      <w:r>
        <w:rPr>
          <w:rFonts w:hint="eastAsia"/>
          <w:kern w:val="0"/>
          <w:sz w:val="26"/>
          <w:szCs w:val="28"/>
          <w:lang w:val="en-US" w:eastAsia="zh-CN"/>
        </w:rPr>
        <w:t>东式檀雕</w:t>
      </w:r>
      <w:r>
        <w:rPr>
          <w:rFonts w:hint="eastAsia"/>
          <w:kern w:val="0"/>
          <w:sz w:val="26"/>
          <w:szCs w:val="28"/>
          <w:lang w:val="en-US" w:eastAsia="zh-CN"/>
        </w:rPr>
        <w:t>”</w:t>
      </w:r>
      <w:r>
        <w:rPr>
          <w:rFonts w:hint="eastAsia"/>
          <w:kern w:val="0"/>
          <w:sz w:val="26"/>
          <w:szCs w:val="28"/>
          <w:lang w:val="en-US" w:eastAsia="zh-CN"/>
        </w:rPr>
        <w:t>新型技法，荣获东阳市政府与中国工艺美术协会联合颁发的</w:t>
      </w:r>
      <w:r>
        <w:rPr>
          <w:rFonts w:hint="eastAsia"/>
          <w:kern w:val="0"/>
          <w:sz w:val="26"/>
          <w:szCs w:val="28"/>
          <w:lang w:val="en-US" w:eastAsia="zh-CN"/>
        </w:rPr>
        <w:t>“</w:t>
      </w:r>
      <w:r>
        <w:rPr>
          <w:rFonts w:hint="eastAsia"/>
          <w:kern w:val="0"/>
          <w:sz w:val="26"/>
          <w:szCs w:val="28"/>
          <w:lang w:val="en-US" w:eastAsia="zh-CN"/>
        </w:rPr>
        <w:t>突出贡献奖</w:t>
      </w:r>
      <w:r>
        <w:rPr>
          <w:rFonts w:hint="eastAsia"/>
          <w:kern w:val="0"/>
          <w:sz w:val="26"/>
          <w:szCs w:val="28"/>
          <w:lang w:val="en-US" w:eastAsia="zh-CN"/>
        </w:rPr>
        <w:t>”</w:t>
      </w:r>
      <w:r>
        <w:rPr>
          <w:rFonts w:hint="eastAsia"/>
          <w:kern w:val="0"/>
          <w:sz w:val="26"/>
          <w:szCs w:val="28"/>
          <w:lang w:val="en-US" w:eastAsia="zh-CN"/>
        </w:rPr>
        <w:t>。目前，公司在家具研发设计方面已获得多项专利，荣获产品创作</w:t>
      </w:r>
      <w:r>
        <w:rPr>
          <w:rFonts w:hint="eastAsia"/>
          <w:kern w:val="0"/>
          <w:sz w:val="26"/>
          <w:szCs w:val="28"/>
          <w:lang w:val="en-US" w:eastAsia="zh-CN"/>
        </w:rPr>
        <w:t>“</w:t>
      </w:r>
      <w:r>
        <w:rPr>
          <w:rFonts w:hint="eastAsia"/>
          <w:kern w:val="0"/>
          <w:sz w:val="26"/>
          <w:szCs w:val="28"/>
          <w:lang w:val="en-US" w:eastAsia="zh-CN"/>
        </w:rPr>
        <w:t>金奖</w:t>
      </w:r>
      <w:r>
        <w:rPr>
          <w:rFonts w:hint="eastAsia"/>
          <w:kern w:val="0"/>
          <w:sz w:val="26"/>
          <w:szCs w:val="28"/>
          <w:lang w:val="en-US" w:eastAsia="zh-CN"/>
        </w:rPr>
        <w:t>”</w:t>
      </w:r>
      <w:r>
        <w:rPr>
          <w:rFonts w:hint="eastAsia"/>
          <w:kern w:val="0"/>
          <w:sz w:val="26"/>
          <w:szCs w:val="28"/>
          <w:lang w:val="en-US" w:eastAsia="zh-CN"/>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854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广西壮族自治区中国-泰国崇左产业园</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新型摩擦材料生产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7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063"/>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499822839"/>
      <w:bookmarkStart w:id="24" w:name="_Toc24662"/>
      <w:bookmarkStart w:id="25" w:name="_Toc508375798"/>
      <w:bookmarkStart w:id="26" w:name="_Toc256591030"/>
      <w:bookmarkStart w:id="27" w:name="_Toc244509860"/>
      <w:bookmarkStart w:id="28" w:name="_Toc256591008"/>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辆</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2319.00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1873.80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105.15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102.05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11863.64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1702.53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1276.90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69.83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634.85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425.63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月</w:t>
            </w:r>
          </w:p>
        </w:tc>
        <w:tc>
          <w:tcPr>
            <w:tcW w:w="1999"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29.35%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5,384.51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8,151.56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41.68%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898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新型摩擦材料生产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新型摩擦材料生产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广西壮族自治区中国-泰国崇左产业园</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新型摩擦材料生产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459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358"/>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kern w:val="0"/>
          <w:sz w:val="26"/>
          <w:szCs w:val="28"/>
        </w:rPr>
      </w:pPr>
      <w:r>
        <w:rPr>
          <w:rFonts w:hint="eastAsia"/>
          <w:color w:val="000000"/>
          <w:kern w:val="0"/>
          <w:sz w:val="26"/>
          <w:szCs w:val="28"/>
        </w:rPr>
        <w:t>2017年，在自治区党委、政府和市委的正确领导下，在市人大的监督下，崇左市认真落实中央和自治区稳增长降成本政策，深入推进供给侧结构性改革，做好</w:t>
      </w:r>
      <w:r>
        <w:rPr>
          <w:rFonts w:hint="eastAsia"/>
          <w:color w:val="000000"/>
          <w:kern w:val="0"/>
          <w:sz w:val="26"/>
          <w:szCs w:val="28"/>
        </w:rPr>
        <w:t>“</w:t>
      </w:r>
      <w:r>
        <w:rPr>
          <w:rFonts w:hint="eastAsia"/>
          <w:color w:val="000000"/>
          <w:kern w:val="0"/>
          <w:sz w:val="26"/>
          <w:szCs w:val="28"/>
        </w:rPr>
        <w:t>两篇大文章</w:t>
      </w:r>
      <w:r>
        <w:rPr>
          <w:rFonts w:hint="eastAsia"/>
          <w:color w:val="000000"/>
          <w:kern w:val="0"/>
          <w:sz w:val="26"/>
          <w:szCs w:val="28"/>
        </w:rPr>
        <w:t>”</w:t>
      </w:r>
      <w:r>
        <w:rPr>
          <w:rFonts w:hint="eastAsia"/>
          <w:color w:val="000000"/>
          <w:kern w:val="0"/>
          <w:sz w:val="26"/>
          <w:szCs w:val="28"/>
        </w:rPr>
        <w:t>，打好</w:t>
      </w:r>
      <w:r>
        <w:rPr>
          <w:rFonts w:hint="eastAsia"/>
          <w:color w:val="000000"/>
          <w:kern w:val="0"/>
          <w:sz w:val="26"/>
          <w:szCs w:val="28"/>
        </w:rPr>
        <w:t>“</w:t>
      </w:r>
      <w:r>
        <w:rPr>
          <w:rFonts w:hint="eastAsia"/>
          <w:color w:val="000000"/>
          <w:kern w:val="0"/>
          <w:sz w:val="26"/>
          <w:szCs w:val="28"/>
        </w:rPr>
        <w:t>四大攻坚战</w:t>
      </w:r>
      <w:r>
        <w:rPr>
          <w:rFonts w:hint="eastAsia"/>
          <w:color w:val="000000"/>
          <w:kern w:val="0"/>
          <w:sz w:val="26"/>
          <w:szCs w:val="28"/>
        </w:rPr>
        <w:t>”</w:t>
      </w:r>
      <w:r>
        <w:rPr>
          <w:rFonts w:hint="eastAsia"/>
          <w:color w:val="000000"/>
          <w:kern w:val="0"/>
          <w:sz w:val="26"/>
          <w:szCs w:val="28"/>
        </w:rPr>
        <w:t>，全市经济总体保持平稳健康发展。2017年全市经济社会发展计划完成情况如下：</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地区生产总值完成907.62亿元,增长9.3%；</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规模以上工业总产值完成938.86亿元，增长25.7%；</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规模以上工业增加值完成329.93亿元，增长10.8%；</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财政收入完成55.25亿元，完成年度目标任务；</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固定资产投资完成970.50亿元，增长16.7%；</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外贸进出口总额完成1339亿元，增长10%；</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社会消费品零售总额完成146.09亿元，增长11.2%；</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城镇居民人均可支配收入28813元，增长8.3% ；</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农村居民人均可支配收入10860元，增长10.8%；</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居民消费价格指数累计上涨1.6%，控制在自治区下达的3%左右涨幅以内。</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2361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新型摩擦材料生产</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新型摩擦材料生产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新型摩擦材料生产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新型摩擦材料生产</w:t>
      </w:r>
      <w:r>
        <w:rPr>
          <w:rFonts w:hint="eastAsia"/>
          <w:color w:val="000000"/>
          <w:kern w:val="0"/>
          <w:sz w:val="26"/>
          <w:szCs w:val="28"/>
        </w:rPr>
        <w:t>产业格局的进一步调整，我国</w:t>
      </w:r>
      <w:r>
        <w:rPr>
          <w:rFonts w:hint="eastAsia"/>
          <w:color w:val="000000"/>
          <w:kern w:val="0"/>
          <w:sz w:val="26"/>
          <w:szCs w:val="28"/>
          <w:lang w:eastAsia="zh-CN"/>
        </w:rPr>
        <w:t>新型摩擦材料生产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新型摩擦材料生产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新型摩擦材料生产</w:t>
      </w:r>
      <w:r>
        <w:rPr>
          <w:rFonts w:hint="eastAsia"/>
          <w:color w:val="000000"/>
          <w:kern w:val="0"/>
          <w:sz w:val="26"/>
          <w:szCs w:val="28"/>
        </w:rPr>
        <w:t>行业在传统</w:t>
      </w:r>
      <w:r>
        <w:rPr>
          <w:rFonts w:hint="eastAsia"/>
          <w:color w:val="000000"/>
          <w:kern w:val="0"/>
          <w:sz w:val="26"/>
          <w:szCs w:val="28"/>
          <w:lang w:eastAsia="zh-CN"/>
        </w:rPr>
        <w:t>新型摩擦材料生产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新型摩擦材料生产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新型摩擦材料生产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新型摩擦材料生产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新型摩擦材料生产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新型摩擦材料生产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新型摩擦材料生产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新型摩擦材料生产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新型摩擦材料生产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274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新型摩擦材料生产</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新型摩擦材料生产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新型摩擦材料生产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新型摩擦材料生产</w:t>
      </w:r>
      <w:r>
        <w:rPr>
          <w:rFonts w:hint="eastAsia"/>
          <w:color w:val="000000"/>
          <w:kern w:val="0"/>
          <w:sz w:val="26"/>
          <w:szCs w:val="28"/>
        </w:rPr>
        <w:t>行业的结构调整，大大提高我国</w:t>
      </w:r>
      <w:r>
        <w:rPr>
          <w:rFonts w:hint="eastAsia"/>
          <w:color w:val="000000"/>
          <w:kern w:val="0"/>
          <w:sz w:val="26"/>
          <w:szCs w:val="28"/>
          <w:lang w:eastAsia="zh-CN"/>
        </w:rPr>
        <w:t>新型摩擦材料生产</w:t>
      </w:r>
      <w:r>
        <w:rPr>
          <w:rFonts w:hint="eastAsia"/>
          <w:color w:val="000000"/>
          <w:kern w:val="0"/>
          <w:sz w:val="26"/>
          <w:szCs w:val="28"/>
        </w:rPr>
        <w:t>工艺技术水平，提高我国</w:t>
      </w:r>
      <w:r>
        <w:rPr>
          <w:rFonts w:hint="eastAsia"/>
          <w:color w:val="000000"/>
          <w:kern w:val="0"/>
          <w:sz w:val="26"/>
          <w:szCs w:val="28"/>
          <w:lang w:eastAsia="zh-CN"/>
        </w:rPr>
        <w:t>新型摩擦材料生产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新型摩擦材料生产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新型摩擦材料生产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1200"/>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新型摩擦材料生产</w:t>
      </w:r>
      <w:r>
        <w:rPr>
          <w:rFonts w:hint="eastAsia"/>
          <w:color w:val="000000"/>
          <w:kern w:val="0"/>
          <w:sz w:val="26"/>
          <w:szCs w:val="28"/>
        </w:rPr>
        <w:t>业及</w:t>
      </w:r>
      <w:r>
        <w:rPr>
          <w:rFonts w:hint="eastAsia"/>
          <w:color w:val="000000"/>
          <w:kern w:val="0"/>
          <w:sz w:val="26"/>
          <w:szCs w:val="28"/>
          <w:lang w:eastAsia="zh-CN"/>
        </w:rPr>
        <w:t>新型摩擦材料生产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新型摩擦材料生产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491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741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新型摩擦材料生产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新型摩擦材料生产</w:t>
      </w:r>
      <w:r>
        <w:rPr>
          <w:color w:val="000000"/>
          <w:kern w:val="0"/>
          <w:sz w:val="26"/>
          <w:szCs w:val="28"/>
        </w:rPr>
        <w:t>市场的变化，政府大力推动并加快</w:t>
      </w:r>
      <w:r>
        <w:rPr>
          <w:rFonts w:hint="eastAsia"/>
          <w:color w:val="000000"/>
          <w:kern w:val="0"/>
          <w:sz w:val="26"/>
          <w:szCs w:val="28"/>
          <w:lang w:eastAsia="zh-CN"/>
        </w:rPr>
        <w:t>新型摩擦材料生产</w:t>
      </w:r>
      <w:r>
        <w:rPr>
          <w:color w:val="000000"/>
          <w:kern w:val="0"/>
          <w:sz w:val="26"/>
          <w:szCs w:val="28"/>
        </w:rPr>
        <w:t>工业转型升级，</w:t>
      </w:r>
      <w:r>
        <w:rPr>
          <w:rFonts w:hint="eastAsia"/>
          <w:color w:val="000000"/>
          <w:kern w:val="0"/>
          <w:sz w:val="26"/>
          <w:szCs w:val="28"/>
          <w:lang w:eastAsia="zh-CN"/>
        </w:rPr>
        <w:t>新型摩擦材料生产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新型摩擦材料生产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新型摩擦材料生产</w:t>
      </w:r>
      <w:r>
        <w:rPr>
          <w:rFonts w:hint="eastAsia"/>
          <w:color w:val="000000"/>
          <w:kern w:val="0"/>
          <w:sz w:val="26"/>
          <w:szCs w:val="28"/>
        </w:rPr>
        <w:t>行业发展较好的行业背景、</w:t>
      </w:r>
      <w:r>
        <w:rPr>
          <w:rFonts w:hint="eastAsia"/>
          <w:color w:val="000000"/>
          <w:kern w:val="0"/>
          <w:sz w:val="26"/>
          <w:szCs w:val="28"/>
          <w:lang w:eastAsia="zh-CN"/>
        </w:rPr>
        <w:t>新型摩擦材料生产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新型摩擦材料生产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新型摩擦材料生产</w:t>
      </w:r>
      <w:r>
        <w:rPr>
          <w:rFonts w:hint="eastAsia"/>
          <w:color w:val="000000"/>
          <w:kern w:val="0"/>
          <w:sz w:val="26"/>
          <w:szCs w:val="28"/>
        </w:rPr>
        <w:t>开发生产基地。本次项目的建设对于加快</w:t>
      </w:r>
      <w:r>
        <w:rPr>
          <w:rFonts w:hint="eastAsia"/>
          <w:color w:val="000000"/>
          <w:kern w:val="0"/>
          <w:sz w:val="26"/>
          <w:szCs w:val="28"/>
          <w:lang w:eastAsia="zh-CN"/>
        </w:rPr>
        <w:t>广西壮族自治区中国-泰国崇左产业园新型摩擦材料生产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41599"/>
      <w:bookmarkStart w:id="44" w:name="_Toc240339729"/>
      <w:bookmarkStart w:id="45" w:name="_Toc240339966"/>
      <w:bookmarkStart w:id="46" w:name="_Toc854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648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新型摩擦材料生产</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新型摩擦材料生产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新型摩擦材料生产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新型摩擦材料生产</w:t>
      </w:r>
      <w:r>
        <w:rPr>
          <w:rFonts w:hint="eastAsia"/>
          <w:color w:val="000000"/>
          <w:kern w:val="0"/>
          <w:sz w:val="26"/>
          <w:szCs w:val="28"/>
        </w:rPr>
        <w:t>业生产的主要方向，以减少中国</w:t>
      </w:r>
      <w:r>
        <w:rPr>
          <w:rFonts w:hint="eastAsia"/>
          <w:color w:val="000000"/>
          <w:kern w:val="0"/>
          <w:sz w:val="26"/>
          <w:szCs w:val="28"/>
          <w:lang w:eastAsia="zh-CN"/>
        </w:rPr>
        <w:t>新型摩擦材料生产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新型摩擦材料生产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新型摩擦材料生产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新型摩擦材料生产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新型摩擦材料生产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8622"/>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新型摩擦材料生产</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新型摩擦材料生产</w:t>
      </w:r>
      <w:r>
        <w:rPr>
          <w:rFonts w:hint="eastAsia"/>
          <w:color w:val="000000"/>
          <w:kern w:val="0"/>
          <w:sz w:val="26"/>
          <w:szCs w:val="28"/>
        </w:rPr>
        <w:t>技术进步与产业升级对于</w:t>
      </w:r>
      <w:r>
        <w:rPr>
          <w:rFonts w:hint="eastAsia"/>
          <w:color w:val="000000"/>
          <w:kern w:val="0"/>
          <w:sz w:val="26"/>
          <w:szCs w:val="28"/>
          <w:lang w:eastAsia="zh-CN"/>
        </w:rPr>
        <w:t>新型摩擦材料生产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广西壮族自治区中国-泰国崇左产业园XX有限公司</w:t>
      </w:r>
      <w:r>
        <w:rPr>
          <w:rFonts w:hint="eastAsia"/>
          <w:color w:val="000000"/>
          <w:kern w:val="0"/>
          <w:sz w:val="26"/>
          <w:szCs w:val="28"/>
        </w:rPr>
        <w:t>自成立以来一直从事</w:t>
      </w:r>
      <w:r>
        <w:rPr>
          <w:rFonts w:hint="eastAsia"/>
          <w:color w:val="000000"/>
          <w:kern w:val="0"/>
          <w:sz w:val="26"/>
          <w:szCs w:val="28"/>
          <w:lang w:eastAsia="zh-CN"/>
        </w:rPr>
        <w:t>新型摩擦材料生产新型摩擦材料生产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新型摩擦材料生产</w:t>
      </w:r>
      <w:r>
        <w:rPr>
          <w:rFonts w:hint="eastAsia"/>
          <w:color w:val="000000"/>
          <w:kern w:val="0"/>
          <w:sz w:val="26"/>
          <w:szCs w:val="28"/>
        </w:rPr>
        <w:t>尖端技术的空白，还可有效满足</w:t>
      </w:r>
      <w:r>
        <w:rPr>
          <w:rFonts w:hint="eastAsia"/>
          <w:color w:val="000000"/>
          <w:kern w:val="0"/>
          <w:sz w:val="26"/>
          <w:szCs w:val="28"/>
          <w:lang w:eastAsia="zh-CN"/>
        </w:rPr>
        <w:t>新型摩擦材料生产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新型摩擦材料生产</w:t>
      </w:r>
      <w:r>
        <w:rPr>
          <w:color w:val="000000"/>
          <w:kern w:val="0"/>
          <w:sz w:val="26"/>
          <w:szCs w:val="28"/>
        </w:rPr>
        <w:t>企业来说，生产高端</w:t>
      </w:r>
      <w:r>
        <w:rPr>
          <w:rFonts w:hint="eastAsia"/>
          <w:color w:val="000000"/>
          <w:kern w:val="0"/>
          <w:sz w:val="26"/>
          <w:szCs w:val="28"/>
          <w:lang w:eastAsia="zh-CN"/>
        </w:rPr>
        <w:t>新型摩擦材料生产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新型摩擦材料生产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新型摩擦材料生产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新型摩擦材料生产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4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6899"/>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新型摩擦材料生产</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新型摩擦材料生产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新型摩擦材料生产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广西壮族自治区中国-泰国崇左产业园</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新型摩擦材料生产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8842"/>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新型摩擦材料生产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新型摩擦材料生产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新型摩擦材料生产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新型摩擦材料生产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4447"/>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新型摩擦材料生产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990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8905"/>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新型摩擦材料生产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新型摩擦材料生产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新型摩擦材料生产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5308197"/>
      <w:bookmarkStart w:id="63" w:name="_Toc26035"/>
      <w:bookmarkStart w:id="64" w:name="_Toc196653792"/>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6" w:name="_Toc215308198"/>
      <w:bookmarkStart w:id="67" w:name="_Toc196653793"/>
      <w:bookmarkStart w:id="68"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30471"/>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5289"/>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9429"/>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320188405"/>
      <w:bookmarkStart w:id="75" w:name="_Toc256591031"/>
      <w:bookmarkStart w:id="76" w:name="_Toc244509878"/>
      <w:bookmarkStart w:id="77" w:name="_Toc259859426"/>
      <w:bookmarkStart w:id="78" w:name="_Toc520967196"/>
      <w:bookmarkStart w:id="79" w:name="_Toc261422189"/>
      <w:bookmarkStart w:id="80" w:name="_Toc24391"/>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本项目建设地址选定在</w:t>
      </w:r>
      <w:hyperlink r:id="rId93" w:tgtFrame="_blank" w:history="1">
        <w:r>
          <w:rPr>
            <w:color w:val="000000"/>
            <w:kern w:val="0"/>
            <w:sz w:val="26"/>
            <w:szCs w:val="28"/>
          </w:rPr>
          <w:t>广西壮族自治区</w:t>
        </w:r>
      </w:hyperlink>
      <w:r>
        <w:rPr>
          <w:rFonts w:hint="eastAsia"/>
          <w:color w:val="000000"/>
          <w:sz w:val="26"/>
        </w:rPr>
        <w:t>中国-泰国崇左产业园。</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alt="%V)[)TVIHSY1QSPL0B4QF)N" style="width:389.25pt;height:279.75pt;mso-position-horizontal-relative:page;mso-position-vertical-relative:page;mso-wrap-style:square" o:preferrelative="t" filled="f" stroked="f">
            <v:fill o:detectmouseclick="t"/>
            <v:stroke linestyle="single"/>
            <v:imagedata r:id="rId94" r:href="rId95" o:title="%V)[)TVIHSY1QSPL0B4QF)N"/>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320188406"/>
      <w:bookmarkStart w:id="83" w:name="_Toc520967197"/>
      <w:bookmarkStart w:id="84" w:name="_Toc261422190"/>
      <w:bookmarkStart w:id="85" w:name="_Toc15491"/>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4"/>
      <w:bookmarkEnd w:id="83"/>
      <w:bookmarkEnd w:id="85"/>
    </w:p>
    <w:p>
      <w:pPr>
        <w:pStyle w:val="Heading3"/>
        <w:spacing w:before="120" w:after="120" w:line="415" w:lineRule="auto"/>
        <w:rPr>
          <w:rFonts w:hint="eastAsia"/>
          <w:color w:val="000000"/>
          <w:sz w:val="24"/>
        </w:rPr>
      </w:pPr>
      <w:bookmarkStart w:id="86" w:name="_Toc321915533"/>
      <w:bookmarkStart w:id="87" w:name="_Toc349747830"/>
      <w:bookmarkStart w:id="88" w:name="_Toc520967198"/>
      <w:bookmarkStart w:id="89" w:name="_Toc318372918"/>
      <w:bookmarkStart w:id="90" w:name="_Toc261422191"/>
      <w:bookmarkStart w:id="91" w:name="_Toc22214"/>
      <w:bookmarkStart w:id="92" w:name="_Toc256591027"/>
      <w:r>
        <w:rPr>
          <w:color w:val="000000"/>
          <w:sz w:val="24"/>
        </w:rPr>
        <w:t>4.2.1</w:t>
      </w:r>
      <w:bookmarkEnd w:id="92"/>
      <w:r>
        <w:rPr>
          <w:rFonts w:hint="eastAsia"/>
          <w:color w:val="000000"/>
          <w:sz w:val="24"/>
        </w:rPr>
        <w:t>区域地理位置</w:t>
      </w:r>
      <w:bookmarkEnd w:id="88"/>
      <w:bookmarkEnd w:id="89"/>
      <w:bookmarkEnd w:id="90"/>
      <w:bookmarkEnd w:id="91"/>
      <w:bookmarkEnd w:id="86"/>
      <w:bookmarkEnd w:id="87"/>
    </w:p>
    <w:p>
      <w:pPr>
        <w:spacing w:after="156" w:afterLines="50" w:line="520" w:lineRule="exact"/>
        <w:ind w:firstLine="520" w:firstLineChars="200"/>
        <w:rPr>
          <w:rFonts w:hint="eastAsia"/>
          <w:color w:val="000000"/>
          <w:kern w:val="0"/>
          <w:sz w:val="26"/>
          <w:szCs w:val="28"/>
        </w:rPr>
      </w:pPr>
      <w:r>
        <w:rPr>
          <w:color w:val="000000"/>
          <w:kern w:val="0"/>
          <w:sz w:val="26"/>
          <w:szCs w:val="28"/>
        </w:rPr>
        <w:t>崇左，</w:t>
      </w:r>
      <w:hyperlink r:id="rId93" w:tgtFrame="_blank" w:history="1">
        <w:r>
          <w:rPr>
            <w:color w:val="000000"/>
            <w:kern w:val="0"/>
            <w:sz w:val="26"/>
            <w:szCs w:val="28"/>
          </w:rPr>
          <w:t>广西壮族自治区</w:t>
        </w:r>
      </w:hyperlink>
      <w:r>
        <w:rPr>
          <w:color w:val="000000"/>
          <w:kern w:val="0"/>
          <w:sz w:val="26"/>
          <w:szCs w:val="28"/>
        </w:rPr>
        <w:t>所辖</w:t>
      </w:r>
      <w:hyperlink r:id="rId96" w:tgtFrame="_blank" w:history="1">
        <w:r>
          <w:rPr>
            <w:color w:val="000000"/>
            <w:kern w:val="0"/>
            <w:sz w:val="26"/>
            <w:szCs w:val="28"/>
          </w:rPr>
          <w:t>地级市</w:t>
        </w:r>
      </w:hyperlink>
      <w:r>
        <w:rPr>
          <w:color w:val="000000"/>
          <w:kern w:val="0"/>
          <w:sz w:val="26"/>
          <w:szCs w:val="28"/>
        </w:rPr>
        <w:t>，环</w:t>
      </w:r>
      <w:hyperlink r:id="rId97" w:tgtFrame="_blank" w:history="1">
        <w:r>
          <w:rPr>
            <w:color w:val="000000"/>
            <w:kern w:val="0"/>
            <w:sz w:val="26"/>
            <w:szCs w:val="28"/>
          </w:rPr>
          <w:t>北部湾城市群</w:t>
        </w:r>
      </w:hyperlink>
      <w:r>
        <w:rPr>
          <w:color w:val="000000"/>
          <w:kern w:val="0"/>
          <w:sz w:val="26"/>
          <w:szCs w:val="28"/>
        </w:rPr>
        <w:t>城市，位于</w:t>
      </w:r>
      <w:hyperlink r:id="rId93" w:tgtFrame="_blank" w:history="1">
        <w:r>
          <w:rPr>
            <w:color w:val="000000"/>
            <w:kern w:val="0"/>
            <w:sz w:val="26"/>
            <w:szCs w:val="28"/>
          </w:rPr>
          <w:t>广西壮族自治区</w:t>
        </w:r>
      </w:hyperlink>
      <w:r>
        <w:rPr>
          <w:color w:val="000000"/>
          <w:kern w:val="0"/>
          <w:sz w:val="26"/>
          <w:szCs w:val="28"/>
        </w:rPr>
        <w:t>西南部，东及东南部接</w:t>
      </w:r>
      <w:hyperlink r:id="rId98" w:tgtFrame="_blank" w:history="1">
        <w:r>
          <w:rPr>
            <w:color w:val="000000"/>
            <w:kern w:val="0"/>
            <w:sz w:val="26"/>
            <w:szCs w:val="28"/>
          </w:rPr>
          <w:t>南宁市</w:t>
        </w:r>
      </w:hyperlink>
      <w:r>
        <w:rPr>
          <w:color w:val="000000"/>
          <w:kern w:val="0"/>
          <w:sz w:val="26"/>
          <w:szCs w:val="28"/>
        </w:rPr>
        <w:t>、</w:t>
      </w:r>
      <w:hyperlink r:id="rId99" w:tgtFrame="_blank" w:history="1">
        <w:r>
          <w:rPr>
            <w:color w:val="000000"/>
            <w:kern w:val="0"/>
            <w:sz w:val="26"/>
            <w:szCs w:val="28"/>
          </w:rPr>
          <w:t>钦州市</w:t>
        </w:r>
      </w:hyperlink>
      <w:r>
        <w:rPr>
          <w:color w:val="000000"/>
          <w:kern w:val="0"/>
          <w:sz w:val="26"/>
          <w:szCs w:val="28"/>
        </w:rPr>
        <w:t>，北邻</w:t>
      </w:r>
      <w:hyperlink r:id="rId100" w:tgtFrame="_blank" w:history="1">
        <w:r>
          <w:rPr>
            <w:color w:val="000000"/>
            <w:kern w:val="0"/>
            <w:sz w:val="26"/>
            <w:szCs w:val="28"/>
          </w:rPr>
          <w:t>百色市</w:t>
        </w:r>
      </w:hyperlink>
      <w:r>
        <w:rPr>
          <w:color w:val="000000"/>
          <w:kern w:val="0"/>
          <w:sz w:val="26"/>
          <w:szCs w:val="28"/>
        </w:rPr>
        <w:t>，西与与</w:t>
      </w:r>
      <w:hyperlink r:id="rId101" w:tgtFrame="_blank" w:history="1">
        <w:r>
          <w:rPr>
            <w:color w:val="000000"/>
            <w:kern w:val="0"/>
            <w:sz w:val="26"/>
            <w:szCs w:val="28"/>
          </w:rPr>
          <w:t>越南</w:t>
        </w:r>
      </w:hyperlink>
      <w:r>
        <w:rPr>
          <w:color w:val="000000"/>
          <w:kern w:val="0"/>
          <w:sz w:val="26"/>
          <w:szCs w:val="28"/>
        </w:rPr>
        <w:t>接壤，是</w:t>
      </w:r>
      <w:hyperlink r:id="rId102" w:tgtFrame="_blank" w:history="1">
        <w:r>
          <w:rPr>
            <w:color w:val="000000"/>
            <w:kern w:val="0"/>
            <w:sz w:val="26"/>
            <w:szCs w:val="28"/>
          </w:rPr>
          <w:t>广西</w:t>
        </w:r>
      </w:hyperlink>
      <w:r>
        <w:rPr>
          <w:color w:val="000000"/>
          <w:kern w:val="0"/>
          <w:sz w:val="26"/>
          <w:szCs w:val="28"/>
        </w:rPr>
        <w:t>边境线陆路最长的</w:t>
      </w:r>
      <w:hyperlink r:id="rId96" w:tgtFrame="_blank" w:history="1">
        <w:r>
          <w:rPr>
            <w:color w:val="000000"/>
            <w:kern w:val="0"/>
            <w:sz w:val="26"/>
            <w:szCs w:val="28"/>
          </w:rPr>
          <w:t>地级市</w:t>
        </w:r>
      </w:hyperlink>
      <w:r>
        <w:rPr>
          <w:color w:val="000000"/>
          <w:kern w:val="0"/>
          <w:sz w:val="26"/>
          <w:szCs w:val="28"/>
        </w:rPr>
        <w:t>，总面积17440平方公里。</w:t>
      </w:r>
    </w:p>
    <w:p>
      <w:pPr>
        <w:pStyle w:val="Heading3"/>
        <w:spacing w:before="120" w:after="120" w:line="415" w:lineRule="auto"/>
        <w:rPr>
          <w:rFonts w:hint="eastAsia"/>
          <w:color w:val="000000"/>
          <w:sz w:val="24"/>
        </w:rPr>
      </w:pPr>
      <w:bookmarkStart w:id="93" w:name="_Toc11009"/>
      <w:bookmarkStart w:id="94" w:name="_Toc520967199"/>
      <w:r>
        <w:rPr>
          <w:color w:val="000000"/>
          <w:sz w:val="24"/>
        </w:rPr>
        <w:t>4.2.</w:t>
      </w:r>
      <w:r>
        <w:rPr>
          <w:rFonts w:hint="eastAsia"/>
          <w:color w:val="000000"/>
          <w:sz w:val="24"/>
        </w:rPr>
        <w:t>2区域地形地貌条件</w:t>
      </w:r>
      <w:bookmarkEnd w:id="93"/>
      <w:bookmarkEnd w:id="94"/>
    </w:p>
    <w:p>
      <w:pPr>
        <w:spacing w:after="156" w:afterLines="50" w:line="520" w:lineRule="exact"/>
        <w:ind w:firstLine="520" w:firstLineChars="200"/>
        <w:rPr>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708"/>
          <w:docGrid w:type="lines" w:linePitch="312" w:charSpace="0"/>
        </w:sectPr>
      </w:pPr>
      <w:r>
        <w:rPr>
          <w:color w:val="000000"/>
          <w:kern w:val="0"/>
          <w:sz w:val="26"/>
          <w:szCs w:val="28"/>
        </w:rPr>
        <w:t>崇左市地质构造古老，多以</w:t>
      </w:r>
      <w:hyperlink r:id="rId107" w:tgtFrame="_blank" w:history="1">
        <w:r>
          <w:rPr>
            <w:color w:val="000000"/>
            <w:kern w:val="0"/>
            <w:sz w:val="26"/>
            <w:szCs w:val="28"/>
          </w:rPr>
          <w:t>泥盆纪</w:t>
        </w:r>
      </w:hyperlink>
      <w:r>
        <w:rPr>
          <w:color w:val="000000"/>
          <w:kern w:val="0"/>
          <w:sz w:val="26"/>
          <w:szCs w:val="28"/>
        </w:rPr>
        <w:t>，</w:t>
      </w:r>
      <w:hyperlink r:id="rId108" w:tgtFrame="_blank" w:history="1">
        <w:r>
          <w:rPr>
            <w:color w:val="000000"/>
            <w:kern w:val="0"/>
            <w:sz w:val="26"/>
            <w:szCs w:val="28"/>
          </w:rPr>
          <w:t>二叠纪</w:t>
        </w:r>
      </w:hyperlink>
      <w:r>
        <w:rPr>
          <w:color w:val="000000"/>
          <w:kern w:val="0"/>
          <w:sz w:val="26"/>
          <w:szCs w:val="28"/>
        </w:rPr>
        <w:t>和</w:t>
      </w:r>
      <w:hyperlink r:id="rId109" w:tgtFrame="_blank" w:history="1">
        <w:r>
          <w:rPr>
            <w:color w:val="000000"/>
            <w:kern w:val="0"/>
            <w:sz w:val="26"/>
            <w:szCs w:val="28"/>
          </w:rPr>
          <w:t>三叠纪</w:t>
        </w:r>
      </w:hyperlink>
      <w:r>
        <w:rPr>
          <w:color w:val="000000"/>
          <w:kern w:val="0"/>
          <w:sz w:val="26"/>
          <w:szCs w:val="28"/>
        </w:rPr>
        <w:t>为地质基层，以</w:t>
      </w:r>
    </w:p>
    <w:p>
      <w:pPr>
        <w:spacing w:after="156" w:afterLines="50" w:line="520" w:lineRule="exact"/>
        <w:ind w:firstLine="520" w:firstLineChars="200"/>
        <w:rPr>
          <w:color w:val="000000"/>
          <w:kern w:val="0"/>
          <w:sz w:val="26"/>
          <w:szCs w:val="28"/>
        </w:rPr>
      </w:pPr>
      <w:hyperlink r:id="rId110" w:tgtFrame="_blank" w:history="1">
        <w:r>
          <w:rPr>
            <w:color w:val="000000"/>
            <w:kern w:val="0"/>
            <w:sz w:val="26"/>
            <w:szCs w:val="28"/>
          </w:rPr>
          <w:t>石灰岩</w:t>
        </w:r>
      </w:hyperlink>
      <w:r>
        <w:rPr>
          <w:color w:val="000000"/>
          <w:kern w:val="0"/>
          <w:sz w:val="26"/>
          <w:szCs w:val="28"/>
        </w:rPr>
        <w:t>占优势，</w:t>
      </w:r>
      <w:hyperlink r:id="rId111" w:tgtFrame="_blank" w:history="1">
        <w:r>
          <w:rPr>
            <w:color w:val="000000"/>
            <w:kern w:val="0"/>
            <w:sz w:val="26"/>
            <w:szCs w:val="28"/>
          </w:rPr>
          <w:t>页岩</w:t>
        </w:r>
      </w:hyperlink>
      <w:r>
        <w:rPr>
          <w:color w:val="000000"/>
          <w:kern w:val="0"/>
          <w:sz w:val="26"/>
          <w:szCs w:val="28"/>
        </w:rPr>
        <w:t>、</w:t>
      </w:r>
      <w:hyperlink r:id="rId112" w:tgtFrame="_blank" w:history="1">
        <w:r>
          <w:rPr>
            <w:color w:val="000000"/>
            <w:kern w:val="0"/>
            <w:sz w:val="26"/>
            <w:szCs w:val="28"/>
          </w:rPr>
          <w:t>砂岩</w:t>
        </w:r>
      </w:hyperlink>
      <w:r>
        <w:rPr>
          <w:color w:val="000000"/>
          <w:kern w:val="0"/>
          <w:sz w:val="26"/>
          <w:szCs w:val="28"/>
        </w:rPr>
        <w:t>次之，第四纪酸性赤红壤土层为地表盖层。境内山环岳绕，丘陵起伏，山多地少，地貌复杂多样，以</w:t>
      </w:r>
      <w:hyperlink r:id="rId113" w:tgtFrame="_blank" w:history="1">
        <w:r>
          <w:rPr>
            <w:color w:val="000000"/>
            <w:kern w:val="0"/>
            <w:sz w:val="26"/>
            <w:szCs w:val="28"/>
          </w:rPr>
          <w:t>喀斯特</w:t>
        </w:r>
      </w:hyperlink>
      <w:r>
        <w:rPr>
          <w:color w:val="000000"/>
          <w:kern w:val="0"/>
          <w:sz w:val="26"/>
          <w:szCs w:val="28"/>
        </w:rPr>
        <w:t>岩溶地貌为主体。</w:t>
      </w:r>
    </w:p>
    <w:p>
      <w:pPr>
        <w:spacing w:after="156" w:afterLines="50" w:line="520" w:lineRule="exact"/>
        <w:ind w:firstLine="520" w:firstLineChars="200"/>
        <w:rPr>
          <w:color w:val="000000"/>
          <w:kern w:val="0"/>
          <w:sz w:val="26"/>
          <w:szCs w:val="28"/>
        </w:rPr>
      </w:pPr>
      <w:r>
        <w:rPr>
          <w:color w:val="000000"/>
          <w:kern w:val="0"/>
          <w:sz w:val="26"/>
          <w:szCs w:val="28"/>
        </w:rPr>
        <w:t>西部为大青山山脉，南部为公母山山脉和十万大山余脉。地势大致呈西北及西南略高，向东倾斜，中部被</w:t>
      </w:r>
      <w:hyperlink r:id="rId114" w:tgtFrame="_blank" w:history="1">
        <w:r>
          <w:rPr>
            <w:color w:val="000000"/>
            <w:kern w:val="0"/>
            <w:sz w:val="26"/>
            <w:szCs w:val="28"/>
          </w:rPr>
          <w:t>左江</w:t>
        </w:r>
      </w:hyperlink>
      <w:r>
        <w:rPr>
          <w:color w:val="000000"/>
          <w:kern w:val="0"/>
          <w:sz w:val="26"/>
          <w:szCs w:val="28"/>
        </w:rPr>
        <w:t>及支流切割，形成错综合颁的丘陵平原。境内最高峰为南部</w:t>
      </w:r>
      <w:hyperlink r:id="rId115" w:tgtFrame="_blank" w:history="1">
        <w:r>
          <w:rPr>
            <w:color w:val="000000"/>
            <w:kern w:val="0"/>
            <w:sz w:val="26"/>
            <w:szCs w:val="28"/>
          </w:rPr>
          <w:t>宁明县</w:t>
        </w:r>
      </w:hyperlink>
      <w:r>
        <w:rPr>
          <w:color w:val="000000"/>
          <w:kern w:val="0"/>
          <w:sz w:val="26"/>
          <w:szCs w:val="28"/>
        </w:rPr>
        <w:t>与</w:t>
      </w:r>
      <w:hyperlink r:id="rId116" w:tgtFrame="_blank" w:history="1">
        <w:r>
          <w:rPr>
            <w:color w:val="000000"/>
            <w:kern w:val="0"/>
            <w:sz w:val="26"/>
            <w:szCs w:val="28"/>
          </w:rPr>
          <w:t>防城港市</w:t>
        </w:r>
      </w:hyperlink>
      <w:r>
        <w:rPr>
          <w:color w:val="000000"/>
          <w:kern w:val="0"/>
          <w:sz w:val="26"/>
          <w:szCs w:val="28"/>
        </w:rPr>
        <w:t>接壤的十万大山余脉浦龙山，海拔1358米，其次是爱店附近中越边境的公母山，海拔1357.6米。</w:t>
      </w:r>
      <w:hyperlink r:id="rId115" w:tgtFrame="_blank" w:history="1">
        <w:r>
          <w:rPr>
            <w:color w:val="000000"/>
            <w:kern w:val="0"/>
            <w:sz w:val="26"/>
            <w:szCs w:val="28"/>
          </w:rPr>
          <w:t>宁明县</w:t>
        </w:r>
      </w:hyperlink>
      <w:r>
        <w:rPr>
          <w:color w:val="000000"/>
          <w:kern w:val="0"/>
          <w:sz w:val="26"/>
          <w:szCs w:val="28"/>
        </w:rPr>
        <w:t>有8座山峰海拔公里以上。公里以上的其他山峰有北部的</w:t>
      </w:r>
      <w:hyperlink r:id="rId117" w:tgtFrame="_blank" w:history="1">
        <w:r>
          <w:rPr>
            <w:color w:val="000000"/>
            <w:kern w:val="0"/>
            <w:sz w:val="26"/>
            <w:szCs w:val="28"/>
          </w:rPr>
          <w:t>大新县</w:t>
        </w:r>
      </w:hyperlink>
      <w:r>
        <w:rPr>
          <w:color w:val="000000"/>
          <w:kern w:val="0"/>
          <w:sz w:val="26"/>
          <w:szCs w:val="28"/>
        </w:rPr>
        <w:t>与</w:t>
      </w:r>
      <w:hyperlink r:id="rId118" w:tgtFrame="_blank" w:history="1">
        <w:r>
          <w:rPr>
            <w:color w:val="000000"/>
            <w:kern w:val="0"/>
            <w:sz w:val="26"/>
            <w:szCs w:val="28"/>
          </w:rPr>
          <w:t>天等县</w:t>
        </w:r>
      </w:hyperlink>
      <w:r>
        <w:rPr>
          <w:color w:val="000000"/>
          <w:kern w:val="0"/>
          <w:sz w:val="26"/>
          <w:szCs w:val="28"/>
        </w:rPr>
        <w:t>交界的泗城岭，海拔1073.7米，东北部</w:t>
      </w:r>
      <w:hyperlink r:id="rId119" w:tgtFrame="_blank" w:history="1">
        <w:r>
          <w:rPr>
            <w:color w:val="000000"/>
            <w:kern w:val="0"/>
            <w:sz w:val="26"/>
            <w:szCs w:val="28"/>
          </w:rPr>
          <w:t>江州区</w:t>
        </w:r>
      </w:hyperlink>
      <w:r>
        <w:rPr>
          <w:color w:val="000000"/>
          <w:kern w:val="0"/>
          <w:sz w:val="26"/>
          <w:szCs w:val="28"/>
        </w:rPr>
        <w:t>与</w:t>
      </w:r>
      <w:hyperlink r:id="rId120" w:tgtFrame="_blank" w:history="1">
        <w:r>
          <w:rPr>
            <w:color w:val="000000"/>
            <w:kern w:val="0"/>
            <w:sz w:val="26"/>
            <w:szCs w:val="28"/>
          </w:rPr>
          <w:t>隆安县</w:t>
        </w:r>
      </w:hyperlink>
      <w:r>
        <w:rPr>
          <w:color w:val="000000"/>
          <w:kern w:val="0"/>
          <w:sz w:val="26"/>
          <w:szCs w:val="28"/>
        </w:rPr>
        <w:t>交界的的西大明山，1071.2米，南部</w:t>
      </w:r>
      <w:hyperlink r:id="rId121" w:tgtFrame="_blank" w:history="1">
        <w:r>
          <w:rPr>
            <w:color w:val="000000"/>
            <w:kern w:val="0"/>
            <w:sz w:val="26"/>
            <w:szCs w:val="28"/>
          </w:rPr>
          <w:t>龙州县</w:t>
        </w:r>
      </w:hyperlink>
      <w:r>
        <w:rPr>
          <w:color w:val="000000"/>
          <w:kern w:val="0"/>
          <w:sz w:val="26"/>
          <w:szCs w:val="28"/>
        </w:rPr>
        <w:t>的大青山1045米等。</w:t>
      </w:r>
    </w:p>
    <w:p>
      <w:pPr>
        <w:pStyle w:val="Heading3"/>
        <w:spacing w:before="120" w:after="120" w:line="415" w:lineRule="auto"/>
        <w:rPr>
          <w:rFonts w:hint="eastAsia"/>
          <w:color w:val="000000"/>
          <w:sz w:val="24"/>
        </w:rPr>
      </w:pPr>
      <w:bookmarkStart w:id="95" w:name="_Toc349747831"/>
      <w:bookmarkStart w:id="96" w:name="_Toc23158"/>
      <w:bookmarkStart w:id="97" w:name="_Toc321915534"/>
      <w:bookmarkStart w:id="98" w:name="_Toc520967200"/>
      <w:r>
        <w:rPr>
          <w:color w:val="000000"/>
          <w:sz w:val="24"/>
        </w:rPr>
        <w:t>4.2.</w:t>
      </w:r>
      <w:r>
        <w:rPr>
          <w:rFonts w:hint="eastAsia"/>
          <w:color w:val="000000"/>
          <w:sz w:val="24"/>
        </w:rPr>
        <w:t>3区域气候条件</w:t>
      </w:r>
      <w:bookmarkEnd w:id="95"/>
      <w:bookmarkEnd w:id="96"/>
      <w:bookmarkEnd w:id="97"/>
      <w:bookmarkEnd w:id="98"/>
    </w:p>
    <w:p>
      <w:pPr>
        <w:spacing w:after="156" w:afterLines="50" w:line="520" w:lineRule="exact"/>
        <w:ind w:firstLine="520" w:firstLineChars="200"/>
        <w:rPr>
          <w:rFonts w:hint="eastAsia"/>
          <w:color w:val="000000"/>
          <w:kern w:val="0"/>
          <w:sz w:val="26"/>
          <w:szCs w:val="28"/>
        </w:rPr>
      </w:pPr>
      <w:r>
        <w:rPr>
          <w:color w:val="000000"/>
          <w:kern w:val="0"/>
          <w:sz w:val="26"/>
          <w:szCs w:val="28"/>
        </w:rPr>
        <w:t>崇左市地处</w:t>
      </w:r>
      <w:hyperlink r:id="rId122" w:tgtFrame="_blank" w:history="1">
        <w:r>
          <w:rPr>
            <w:color w:val="000000"/>
            <w:kern w:val="0"/>
            <w:sz w:val="26"/>
            <w:szCs w:val="28"/>
          </w:rPr>
          <w:t>北回归线</w:t>
        </w:r>
      </w:hyperlink>
      <w:r>
        <w:rPr>
          <w:color w:val="000000"/>
          <w:kern w:val="0"/>
          <w:sz w:val="26"/>
          <w:szCs w:val="28"/>
        </w:rPr>
        <w:t>以南，属亚热带季风气候区，气候温和，雨量充沛。年日照时数1600多时，1月平均气温13.8</w:t>
      </w:r>
      <w:r>
        <w:rPr>
          <w:rFonts w:hint="eastAsia"/>
          <w:color w:val="000000"/>
          <w:kern w:val="0"/>
          <w:sz w:val="26"/>
          <w:szCs w:val="28"/>
        </w:rPr>
        <w:t>℃</w:t>
      </w:r>
      <w:r>
        <w:rPr>
          <w:color w:val="000000"/>
          <w:kern w:val="0"/>
          <w:sz w:val="26"/>
          <w:szCs w:val="28"/>
        </w:rPr>
        <w:t>，7月平均气温28.1</w:t>
      </w:r>
      <w:r>
        <w:rPr>
          <w:rFonts w:hint="eastAsia"/>
          <w:color w:val="000000"/>
          <w:kern w:val="0"/>
          <w:sz w:val="26"/>
          <w:szCs w:val="28"/>
        </w:rPr>
        <w:t>℃</w:t>
      </w:r>
      <w:r>
        <w:rPr>
          <w:color w:val="000000"/>
          <w:kern w:val="0"/>
          <w:sz w:val="26"/>
          <w:szCs w:val="28"/>
        </w:rPr>
        <w:t>，年平均气温20.8</w:t>
      </w:r>
      <w:r>
        <w:rPr>
          <w:rFonts w:hint="eastAsia"/>
          <w:color w:val="000000"/>
          <w:kern w:val="0"/>
          <w:sz w:val="26"/>
          <w:szCs w:val="28"/>
        </w:rPr>
        <w:t>℃</w:t>
      </w:r>
      <w:r>
        <w:rPr>
          <w:color w:val="000000"/>
          <w:kern w:val="0"/>
          <w:sz w:val="26"/>
          <w:szCs w:val="28"/>
        </w:rPr>
        <w:t>-22.4</w:t>
      </w:r>
      <w:r>
        <w:rPr>
          <w:rFonts w:hint="eastAsia"/>
          <w:color w:val="000000"/>
          <w:kern w:val="0"/>
          <w:sz w:val="26"/>
          <w:szCs w:val="28"/>
        </w:rPr>
        <w:t>℃</w:t>
      </w:r>
      <w:r>
        <w:rPr>
          <w:color w:val="000000"/>
          <w:kern w:val="0"/>
          <w:sz w:val="26"/>
          <w:szCs w:val="28"/>
        </w:rPr>
        <w:t>，年无霜期长达340多天，年降雨量1200毫米以上。全年光照充足，且光、水同季。全年夏长冬短。</w:t>
      </w:r>
    </w:p>
    <w:p>
      <w:pPr>
        <w:pStyle w:val="Heading3"/>
        <w:spacing w:before="120" w:after="120" w:line="415" w:lineRule="auto"/>
        <w:rPr>
          <w:rFonts w:hint="eastAsia"/>
          <w:color w:val="000000"/>
          <w:sz w:val="24"/>
        </w:rPr>
      </w:pPr>
      <w:bookmarkStart w:id="99" w:name="_Toc349747833"/>
      <w:bookmarkStart w:id="100" w:name="_Toc321915535"/>
      <w:bookmarkStart w:id="101" w:name="_Toc18455"/>
      <w:bookmarkStart w:id="102" w:name="_Toc520967201"/>
      <w:r>
        <w:rPr>
          <w:color w:val="000000"/>
          <w:sz w:val="24"/>
        </w:rPr>
        <w:t>4.2.</w:t>
      </w:r>
      <w:bookmarkEnd w:id="99"/>
      <w:bookmarkEnd w:id="100"/>
      <w:r>
        <w:rPr>
          <w:rFonts w:hint="eastAsia"/>
          <w:color w:val="000000"/>
          <w:sz w:val="24"/>
        </w:rPr>
        <w:t>4区域交通条件</w:t>
      </w:r>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崇左地处通往东盟各国的大陆桥上，边境线长533公里，是广西边境线最长的地级市。是中国南部边境线上同时有铁路、公路与中国国内大交通网相连的陆路口岸城市。共有各类边境口岸11个。其中国家</w:t>
      </w:r>
      <w:hyperlink r:id="rId123" w:tgtFrame="_blank" w:history="1">
        <w:r>
          <w:rPr>
            <w:color w:val="000000"/>
            <w:kern w:val="0"/>
            <w:sz w:val="26"/>
            <w:szCs w:val="28"/>
          </w:rPr>
          <w:t>一类口岸</w:t>
        </w:r>
      </w:hyperlink>
      <w:r>
        <w:rPr>
          <w:color w:val="000000"/>
          <w:kern w:val="0"/>
          <w:sz w:val="26"/>
          <w:szCs w:val="28"/>
        </w:rPr>
        <w:t>3个，地方二类小额贸易口岸4个，会晤口岸4个，边民互市贸易点15个，其中宁明3个、凭祥4个、龙州5个、大新3个。崇左与</w:t>
      </w:r>
      <w:hyperlink r:id="rId124" w:tgtFrame="_blank" w:history="1">
        <w:r>
          <w:rPr>
            <w:color w:val="000000"/>
            <w:kern w:val="0"/>
            <w:sz w:val="26"/>
            <w:szCs w:val="28"/>
          </w:rPr>
          <w:t>南宁吴圩国际机场</w:t>
        </w:r>
      </w:hyperlink>
      <w:r>
        <w:rPr>
          <w:color w:val="000000"/>
          <w:kern w:val="0"/>
          <w:sz w:val="26"/>
          <w:szCs w:val="28"/>
        </w:rPr>
        <w:t>相距90公里。</w:t>
      </w:r>
    </w:p>
    <w:p>
      <w:pPr>
        <w:pStyle w:val="Heading3"/>
        <w:spacing w:before="120" w:after="120" w:line="415" w:lineRule="auto"/>
        <w:rPr>
          <w:rFonts w:hint="eastAsia"/>
          <w:color w:val="000000"/>
          <w:sz w:val="24"/>
        </w:rPr>
      </w:pPr>
      <w:bookmarkStart w:id="103" w:name="_Toc520967202"/>
      <w:bookmarkStart w:id="104" w:name="_Toc349747835"/>
      <w:bookmarkStart w:id="105" w:name="_Toc321915537"/>
      <w:bookmarkStart w:id="106" w:name="_Toc18918"/>
      <w:r>
        <w:rPr>
          <w:color w:val="000000"/>
          <w:sz w:val="24"/>
        </w:rPr>
        <w:t>4.2.</w:t>
      </w:r>
      <w:r>
        <w:rPr>
          <w:rFonts w:hint="eastAsia"/>
          <w:color w:val="000000"/>
          <w:sz w:val="24"/>
        </w:rPr>
        <w:t>5区域经济发展条件</w:t>
      </w:r>
      <w:bookmarkEnd w:id="103"/>
      <w:bookmarkEnd w:id="104"/>
      <w:bookmarkEnd w:id="105"/>
      <w:bookmarkEnd w:id="106"/>
    </w:p>
    <w:p>
      <w:pPr>
        <w:spacing w:after="156" w:afterLines="50" w:line="520" w:lineRule="exact"/>
        <w:ind w:firstLine="520" w:firstLineChars="200"/>
        <w:rPr>
          <w:color w:val="000000"/>
          <w:kern w:val="0"/>
          <w:sz w:val="26"/>
          <w:szCs w:val="28"/>
        </w:rPr>
        <w:sectPr>
          <w:headerReference w:type="default" r:id="rId125"/>
          <w:footerReference w:type="default" r:id="rId126"/>
          <w:headerReference w:type="first" r:id="rId127"/>
          <w:footerReference w:type="first" r:id="rId128"/>
          <w:type w:val="nextPage"/>
          <w:pgSz w:w="11906" w:h="16838"/>
          <w:pgMar w:top="1440" w:right="1800" w:bottom="1440" w:left="1800" w:header="851" w:footer="992" w:gutter="0"/>
          <w:pgNumType w:start="18"/>
          <w:cols w:space="708"/>
          <w:titlePg w:val="0"/>
          <w:docGrid w:type="lines" w:linePitch="312" w:charSpace="0"/>
        </w:sectPr>
      </w:pPr>
    </w:p>
    <w:p>
      <w:pPr>
        <w:spacing w:after="156" w:afterLines="50" w:line="520" w:lineRule="exact"/>
        <w:ind w:firstLine="520" w:firstLineChars="200"/>
        <w:rPr>
          <w:color w:val="000000"/>
          <w:kern w:val="0"/>
          <w:sz w:val="26"/>
          <w:szCs w:val="28"/>
        </w:rPr>
      </w:pPr>
      <w:r>
        <w:rPr>
          <w:rFonts w:hint="eastAsia"/>
          <w:color w:val="000000"/>
          <w:kern w:val="0"/>
          <w:sz w:val="26"/>
          <w:szCs w:val="28"/>
        </w:rPr>
        <w:t>2017年，在自治区党委、政府和市委的正确领导下，在市人大的监督下，崇左市认真落实中央和自治区稳增长降成本政策，深入推进供给侧结构性改革，做好</w:t>
      </w:r>
      <w:r>
        <w:rPr>
          <w:rFonts w:hint="eastAsia"/>
          <w:color w:val="000000"/>
          <w:kern w:val="0"/>
          <w:sz w:val="26"/>
          <w:szCs w:val="28"/>
        </w:rPr>
        <w:t>“</w:t>
      </w:r>
      <w:r>
        <w:rPr>
          <w:rFonts w:hint="eastAsia"/>
          <w:color w:val="000000"/>
          <w:kern w:val="0"/>
          <w:sz w:val="26"/>
          <w:szCs w:val="28"/>
        </w:rPr>
        <w:t>两篇大文章</w:t>
      </w:r>
      <w:r>
        <w:rPr>
          <w:rFonts w:hint="eastAsia"/>
          <w:color w:val="000000"/>
          <w:kern w:val="0"/>
          <w:sz w:val="26"/>
          <w:szCs w:val="28"/>
        </w:rPr>
        <w:t>”</w:t>
      </w:r>
      <w:r>
        <w:rPr>
          <w:rFonts w:hint="eastAsia"/>
          <w:color w:val="000000"/>
          <w:kern w:val="0"/>
          <w:sz w:val="26"/>
          <w:szCs w:val="28"/>
        </w:rPr>
        <w:t>，打好</w:t>
      </w:r>
      <w:r>
        <w:rPr>
          <w:rFonts w:hint="eastAsia"/>
          <w:color w:val="000000"/>
          <w:kern w:val="0"/>
          <w:sz w:val="26"/>
          <w:szCs w:val="28"/>
        </w:rPr>
        <w:t>“</w:t>
      </w:r>
      <w:r>
        <w:rPr>
          <w:rFonts w:hint="eastAsia"/>
          <w:color w:val="000000"/>
          <w:kern w:val="0"/>
          <w:sz w:val="26"/>
          <w:szCs w:val="28"/>
        </w:rPr>
        <w:t>四大攻坚战</w:t>
      </w:r>
      <w:r>
        <w:rPr>
          <w:rFonts w:hint="eastAsia"/>
          <w:color w:val="000000"/>
          <w:kern w:val="0"/>
          <w:sz w:val="26"/>
          <w:szCs w:val="28"/>
        </w:rPr>
        <w:t>”</w:t>
      </w:r>
      <w:r>
        <w:rPr>
          <w:rFonts w:hint="eastAsia"/>
          <w:color w:val="000000"/>
          <w:kern w:val="0"/>
          <w:sz w:val="26"/>
          <w:szCs w:val="28"/>
        </w:rPr>
        <w:t>，全市经济总体保持平稳健康发展。2017年全市经济社会发展计划完成情况如下：</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地区生产总值完成907.62亿元,增长9.3%；</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规模以上工业总产值完成938.86亿元，增长25.7%；</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规模以上工业增加值完成329.93亿元，增长10.8%；</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财政收入完成55.25亿元，完成年度目标任务；</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固定资产投资完成970.50亿元，增长16.7%；</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外贸进出口总额完成1339亿元，增长10%；</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社会消费品零售总额完成146.09亿元，增长11.2%；</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城镇居民人均可支配收入28813元，增长8.3% ；</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农村居民人均可支配收入10860元，增长10.8%；</w:t>
      </w:r>
      <w:r>
        <w:rPr>
          <w:rFonts w:hint="eastAsia"/>
          <w:color w:val="000000"/>
          <w:kern w:val="0"/>
          <w:sz w:val="26"/>
          <w:szCs w:val="28"/>
        </w:rPr>
        <w:t>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居民消费价格指数累计上涨1.6%，控制在自治区下达的3%左右涨幅以内。</w:t>
      </w:r>
    </w:p>
    <w:p/>
    <w:p>
      <w:pPr>
        <w:spacing w:after="156" w:afterLines="50" w:line="520" w:lineRule="exact"/>
        <w:ind w:firstLine="520" w:firstLineChars="200"/>
        <w:rPr>
          <w:color w:val="000000"/>
          <w:kern w:val="0"/>
          <w:sz w:val="26"/>
          <w:szCs w:val="28"/>
        </w:rPr>
        <w:sectPr>
          <w:headerReference w:type="default" r:id="rId129"/>
          <w:footerReference w:type="default" r:id="rId130"/>
          <w:headerReference w:type="first" r:id="rId131"/>
          <w:footerReference w:type="first" r:id="rId132"/>
          <w:type w:val="nextPage"/>
          <w:pgSz w:w="11906" w:h="16838"/>
          <w:pgMar w:top="1440" w:right="1800" w:bottom="1440" w:left="1800"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7" w:name="_Toc2671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47187889"/>
      <w:bookmarkStart w:id="109" w:name="_Toc516695506"/>
      <w:bookmarkStart w:id="110" w:name="_Toc353198575"/>
      <w:bookmarkStart w:id="111" w:name="_Toc351826268"/>
      <w:bookmarkStart w:id="112" w:name="_Toc351902110"/>
      <w:bookmarkStart w:id="113" w:name="_Toc348420128"/>
      <w:bookmarkStart w:id="114" w:name="_Toc351632638"/>
      <w:bookmarkStart w:id="115" w:name="_Toc347493914"/>
      <w:bookmarkStart w:id="116" w:name="_Toc352184079"/>
      <w:bookmarkStart w:id="117" w:name="_Toc359945673"/>
      <w:bookmarkStart w:id="118" w:name="_Toc357629739"/>
      <w:bookmarkStart w:id="119" w:name="_Toc21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8"/>
      <w:bookmarkEnd w:id="119"/>
      <w:bookmarkEnd w:id="115"/>
      <w:bookmarkEnd w:id="116"/>
      <w:bookmarkEnd w:id="117"/>
      <w:bookmarkEnd w:id="114"/>
      <w:bookmarkEnd w:id="108"/>
      <w:bookmarkEnd w:id="109"/>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359945669"/>
      <w:bookmarkStart w:id="121" w:name="_Toc22408"/>
      <w:bookmarkStart w:id="122" w:name="_Toc259540039"/>
      <w:bookmarkStart w:id="123" w:name="_Toc215308119"/>
      <w:bookmarkStart w:id="124" w:name="_Toc256591040"/>
      <w:bookmarkStart w:id="125" w:name="_Toc244509888"/>
      <w:bookmarkStart w:id="126" w:name="_Toc259539532"/>
      <w:bookmarkStart w:id="127" w:name="_Toc516695507"/>
      <w:bookmarkStart w:id="128"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359945670"/>
      <w:bookmarkStart w:id="130" w:name="_Toc332304976"/>
      <w:bookmarkStart w:id="131" w:name="_Toc19009"/>
      <w:bookmarkStart w:id="132" w:name="_Toc332545561"/>
      <w:bookmarkStart w:id="133"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9539534"/>
      <w:bookmarkStart w:id="135" w:name="_Toc332545562"/>
      <w:bookmarkStart w:id="136" w:name="_Toc359945671"/>
      <w:bookmarkStart w:id="137" w:name="_Toc332304977"/>
      <w:bookmarkStart w:id="138" w:name="_Toc18300"/>
      <w:bookmarkStart w:id="139" w:name="_Toc516695509"/>
      <w:bookmarkStart w:id="140" w:name="_Toc244509890"/>
      <w:bookmarkStart w:id="141" w:name="_Toc256591042"/>
      <w:bookmarkStart w:id="142" w:name="_Toc215308121"/>
      <w:bookmarkStart w:id="143" w:name="_Toc259540041"/>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44509887"/>
      <w:bookmarkStart w:id="145" w:name="_Toc359945675"/>
      <w:bookmarkStart w:id="146" w:name="_Toc499822880"/>
      <w:bookmarkStart w:id="147" w:name="_Toc21189"/>
      <w:bookmarkStart w:id="148" w:name="_Toc215308118"/>
      <w:bookmarkStart w:id="149" w:name="_Toc259539531"/>
      <w:bookmarkStart w:id="150" w:name="_Toc332545564"/>
      <w:bookmarkStart w:id="151" w:name="_Toc259540038"/>
      <w:bookmarkStart w:id="152" w:name="_Toc516695511"/>
      <w:bookmarkStart w:id="153"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厂房（2座）</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0" w:type="dxa"/>
            <w:vAlign w:val="center"/>
          </w:tcPr>
          <w:p>
            <w:pPr>
              <w:widowControl/>
              <w:jc w:val="center"/>
              <w:rPr>
                <w:color w:val="000000"/>
                <w:kern w:val="0"/>
                <w:sz w:val="20"/>
                <w:szCs w:val="20"/>
              </w:rPr>
            </w:pPr>
            <w:r>
              <w:rPr>
                <w:color w:val="000000"/>
                <w:kern w:val="0"/>
                <w:sz w:val="20"/>
                <w:szCs w:val="20"/>
              </w:rPr>
              <w:t>3</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w:t>
            </w:r>
          </w:p>
        </w:tc>
        <w:tc>
          <w:tcPr>
            <w:tcW w:w="143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200.00</w:t>
            </w:r>
          </w:p>
        </w:tc>
        <w:tc>
          <w:tcPr>
            <w:tcW w:w="143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10050.00</w:t>
            </w:r>
          </w:p>
        </w:tc>
        <w:tc>
          <w:tcPr>
            <w:tcW w:w="1437" w:type="dxa"/>
            <w:vAlign w:val="center"/>
          </w:tcPr>
          <w:p>
            <w:pPr>
              <w:widowControl/>
              <w:jc w:val="center"/>
              <w:rPr>
                <w:b/>
                <w:bCs/>
                <w:color w:val="000000"/>
                <w:kern w:val="0"/>
                <w:sz w:val="20"/>
                <w:szCs w:val="20"/>
              </w:rPr>
            </w:pPr>
            <w:r>
              <w:rPr>
                <w:b/>
                <w:bCs/>
                <w:color w:val="000000"/>
                <w:kern w:val="0"/>
                <w:sz w:val="20"/>
                <w:szCs w:val="20"/>
              </w:rPr>
              <w:t>16250.00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1400.00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6500.00</w:t>
            </w:r>
          </w:p>
        </w:tc>
        <w:tc>
          <w:tcPr>
            <w:tcW w:w="1437" w:type="dxa"/>
            <w:vAlign w:val="center"/>
          </w:tcPr>
          <w:p>
            <w:pPr>
              <w:widowControl/>
              <w:jc w:val="center"/>
              <w:rPr>
                <w:color w:val="000000"/>
                <w:kern w:val="0"/>
                <w:sz w:val="20"/>
                <w:szCs w:val="20"/>
              </w:rPr>
            </w:pPr>
            <w:r>
              <w:rPr>
                <w:color w:val="000000"/>
                <w:kern w:val="0"/>
                <w:sz w:val="20"/>
                <w:szCs w:val="20"/>
              </w:rPr>
              <w:t>6500.00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54" w:name="_Toc2417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332545565"/>
      <w:bookmarkStart w:id="156" w:name="_Toc516695512"/>
      <w:bookmarkStart w:id="157" w:name="_Toc359945676"/>
      <w:bookmarkStart w:id="158" w:name="_Toc20396"/>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16296945"/>
      <w:bookmarkStart w:id="160" w:name="_Toc359945679"/>
      <w:bookmarkStart w:id="161" w:name="_Toc332545568"/>
      <w:bookmarkStart w:id="16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17728729"/>
      <w:bookmarkStart w:id="165" w:name="_Toc332545566"/>
      <w:bookmarkStart w:id="166" w:name="_Toc10563"/>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5788"/>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8" w:name="_Toc516695515"/>
      <w:bookmarkStart w:id="169" w:name="_Toc6562"/>
      <w:bookmarkStart w:id="170" w:name="_Toc332545569"/>
      <w:bookmarkStart w:id="171" w:name="_Toc316296953"/>
      <w:bookmarkStart w:id="172"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8"/>
      <w:bookmarkEnd w:id="169"/>
      <w:bookmarkEnd w:id="170"/>
      <w:bookmarkEnd w:id="171"/>
      <w:bookmarkEnd w:id="172"/>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3" w:name="_Toc17167"/>
      <w:bookmarkStart w:id="174" w:name="_Toc516695516"/>
      <w:bookmarkStart w:id="175" w:name="_Toc332545570"/>
      <w:bookmarkStart w:id="176" w:name="_Toc359945681"/>
      <w:bookmarkStart w:id="177"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3"/>
      <w:bookmarkEnd w:id="174"/>
      <w:bookmarkEnd w:id="175"/>
      <w:bookmarkEnd w:id="176"/>
      <w:bookmarkEnd w:id="177"/>
    </w:p>
    <w:p>
      <w:pPr>
        <w:pStyle w:val="Heading3"/>
        <w:spacing w:before="0" w:after="156" w:afterLines="50" w:line="520" w:lineRule="exact"/>
        <w:rPr>
          <w:rFonts w:hint="eastAsia"/>
          <w:color w:val="000000"/>
          <w:sz w:val="24"/>
        </w:rPr>
      </w:pPr>
      <w:bookmarkStart w:id="178" w:name="_Toc13378"/>
      <w:bookmarkStart w:id="179" w:name="_Toc332545571"/>
      <w:bookmarkStart w:id="180" w:name="_Toc316296955"/>
      <w:bookmarkStart w:id="181" w:name="_Toc516695517"/>
      <w:bookmarkStart w:id="182" w:name="_Toc359945682"/>
      <w:r>
        <w:rPr>
          <w:rFonts w:hint="eastAsia"/>
          <w:color w:val="000000"/>
          <w:sz w:val="24"/>
        </w:rPr>
        <w:t>5.7.1项目用地规划选址</w:t>
      </w:r>
      <w:bookmarkEnd w:id="181"/>
      <w:bookmarkEnd w:id="180"/>
      <w:bookmarkEnd w:id="179"/>
      <w:bookmarkEnd w:id="178"/>
      <w:bookmarkEnd w:id="18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广西壮族自治区中国-泰国崇左产业园</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3" w:name="_Toc18793"/>
      <w:bookmarkStart w:id="184" w:name="_Toc332545572"/>
      <w:bookmarkStart w:id="185" w:name="_Toc499822888"/>
      <w:bookmarkStart w:id="186" w:name="_Toc316296956"/>
      <w:bookmarkStart w:id="187" w:name="_Toc359945683"/>
      <w:r>
        <w:rPr>
          <w:rFonts w:hint="eastAsia"/>
          <w:color w:val="000000"/>
          <w:sz w:val="24"/>
        </w:rPr>
        <w:t>5.7.2用地规模及用地类型</w:t>
      </w:r>
      <w:bookmarkEnd w:id="186"/>
      <w:bookmarkEnd w:id="187"/>
      <w:bookmarkEnd w:id="183"/>
      <w:bookmarkEnd w:id="184"/>
      <w:bookmarkEnd w:id="18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sz w:val="26"/>
        </w:rPr>
        <w:t>30亩</w:t>
      </w:r>
      <w:r>
        <w:rPr>
          <w:rFonts w:hAnsi="宋体"/>
          <w:color w:val="000000"/>
          <w:sz w:val="26"/>
        </w:rPr>
        <w:t>，总建筑面积为</w:t>
      </w:r>
      <w:r>
        <w:rPr>
          <w:rFonts w:hint="eastAsia"/>
          <w:color w:val="000000"/>
          <w:kern w:val="0"/>
          <w:sz w:val="26"/>
          <w:szCs w:val="28"/>
        </w:rPr>
        <w:t>16250</w:t>
      </w:r>
      <w:r>
        <w:rPr>
          <w:color w:val="000000"/>
          <w:kern w:val="0"/>
          <w:sz w:val="26"/>
          <w:szCs w:val="28"/>
        </w:rPr>
        <w:t>.00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1" w:history="1">
        <w:r>
          <w:rPr>
            <w:rFonts w:ascii="SimSun" w:eastAsia="SimSun" w:hAnsi="SimSun" w:cs="SimSun"/>
            <w:b/>
            <w:bCs/>
            <w:color w:val="0000EE"/>
            <w:kern w:val="0"/>
            <w:sz w:val="30"/>
            <w:szCs w:val="30"/>
            <w:u w:val="single" w:color="0000EE"/>
          </w:rPr>
          <w:t>https://d.book118.com/236055142005010042</w:t>
        </w:r>
      </w:hyperlink>
    </w:p>
    <w:p>
      <w:pPr>
        <w:spacing w:after="156" w:afterLines="50" w:line="520" w:lineRule="exact"/>
        <w:jc w:val="center"/>
        <w:rPr>
          <w:rFonts w:ascii="宋体" w:hAnsi="宋体" w:hint="eastAsia"/>
          <w:color w:val="000000"/>
          <w:sz w:val="26"/>
        </w:rPr>
      </w:pPr>
    </w:p>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7CE54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37D"/>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4D711D"/>
    <w:rsid w:val="0726616A"/>
    <w:rsid w:val="07CA599B"/>
    <w:rsid w:val="0C251CAC"/>
    <w:rsid w:val="0DB577DF"/>
    <w:rsid w:val="0E554CA0"/>
    <w:rsid w:val="10B94269"/>
    <w:rsid w:val="111C48E1"/>
    <w:rsid w:val="11B609F3"/>
    <w:rsid w:val="15271B47"/>
    <w:rsid w:val="158A22DB"/>
    <w:rsid w:val="19E4775A"/>
    <w:rsid w:val="1E842DB0"/>
    <w:rsid w:val="21950785"/>
    <w:rsid w:val="21D70FD9"/>
    <w:rsid w:val="22AB2F10"/>
    <w:rsid w:val="2335044A"/>
    <w:rsid w:val="28267E51"/>
    <w:rsid w:val="2E196BA9"/>
    <w:rsid w:val="2E1B39DB"/>
    <w:rsid w:val="2F2C69C3"/>
    <w:rsid w:val="329224C8"/>
    <w:rsid w:val="33387DDF"/>
    <w:rsid w:val="33B23DFA"/>
    <w:rsid w:val="33B5194B"/>
    <w:rsid w:val="34BD1F59"/>
    <w:rsid w:val="351B3B2C"/>
    <w:rsid w:val="39F46CCB"/>
    <w:rsid w:val="3A335EEC"/>
    <w:rsid w:val="401239B2"/>
    <w:rsid w:val="43D50D5E"/>
    <w:rsid w:val="445D3A7E"/>
    <w:rsid w:val="478943F9"/>
    <w:rsid w:val="479B1603"/>
    <w:rsid w:val="497A01EA"/>
    <w:rsid w:val="4ABB1DD8"/>
    <w:rsid w:val="4CAA49C3"/>
    <w:rsid w:val="4EC20C31"/>
    <w:rsid w:val="4F14664C"/>
    <w:rsid w:val="50C97C5D"/>
    <w:rsid w:val="5BB523FE"/>
    <w:rsid w:val="5C594974"/>
    <w:rsid w:val="5C654874"/>
    <w:rsid w:val="61A8445B"/>
    <w:rsid w:val="628622B7"/>
    <w:rsid w:val="637E3E96"/>
    <w:rsid w:val="642F45A5"/>
    <w:rsid w:val="6782291F"/>
    <w:rsid w:val="68FF13E7"/>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style1">
    <w:name w:val="style1"/>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paragraph" w:customStyle="1" w:styleId="CharCharChar">
    <w:name w:val=" Char Char Char"/>
    <w:basedOn w:val="Normal"/>
    <w:rPr>
      <w:rFonts w:ascii="仿宋_GB2312" w:eastAsia="仿宋_GB2312"/>
      <w:b/>
      <w:sz w:val="32"/>
      <w:szCs w:val="32"/>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99%BE%E8%89%B2%E5%B8%82/13682968" TargetMode="External" /><Relationship Id="rId101" Type="http://schemas.openxmlformats.org/officeDocument/2006/relationships/hyperlink" Target="https://baike.baidu.com/item/%E8%B6%8A%E5%8D%97/155278" TargetMode="External" /><Relationship Id="rId102" Type="http://schemas.openxmlformats.org/officeDocument/2006/relationships/hyperlink" Target="https://baike.baidu.com/item/%E5%B9%BF%E8%A5%BF/162679"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6%B3%A5%E7%9B%86%E7%BA%AA" TargetMode="External" /><Relationship Id="rId108" Type="http://schemas.openxmlformats.org/officeDocument/2006/relationships/hyperlink" Target="https://baike.baidu.com/item/%E4%BA%8C%E5%8F%A0%E7%BA%AA" TargetMode="External" /><Relationship Id="rId109" Type="http://schemas.openxmlformats.org/officeDocument/2006/relationships/hyperlink" Target="https://baike.baidu.com/item/%E4%B8%89%E5%8F%A0%E7%BA%AA" TargetMode="External" /><Relationship Id="rId11" Type="http://schemas.openxmlformats.org/officeDocument/2006/relationships/footer" Target="footer4.xml" /><Relationship Id="rId110" Type="http://schemas.openxmlformats.org/officeDocument/2006/relationships/hyperlink" Target="https://baike.baidu.com/item/%E7%9F%B3%E7%81%B0%E5%B2%A9" TargetMode="External" /><Relationship Id="rId111" Type="http://schemas.openxmlformats.org/officeDocument/2006/relationships/hyperlink" Target="https://baike.baidu.com/item/%E9%A1%B5%E5%B2%A9" TargetMode="External" /><Relationship Id="rId112" Type="http://schemas.openxmlformats.org/officeDocument/2006/relationships/hyperlink" Target="https://baike.baidu.com/item/%E7%A0%82%E5%B2%A9" TargetMode="External" /><Relationship Id="rId113" Type="http://schemas.openxmlformats.org/officeDocument/2006/relationships/hyperlink" Target="https://baike.baidu.com/item/%E5%96%80%E6%96%AF%E7%89%B9" TargetMode="External" /><Relationship Id="rId114" Type="http://schemas.openxmlformats.org/officeDocument/2006/relationships/hyperlink" Target="https://baike.baidu.com/item/%E5%B7%A6%E6%B1%9F/5097812" TargetMode="External" /><Relationship Id="rId115" Type="http://schemas.openxmlformats.org/officeDocument/2006/relationships/hyperlink" Target="https://baike.baidu.com/item/%E5%AE%81%E6%98%8E%E5%8E%BF" TargetMode="External" /><Relationship Id="rId116" Type="http://schemas.openxmlformats.org/officeDocument/2006/relationships/hyperlink" Target="https://baike.baidu.com/item/%E9%98%B2%E5%9F%8E%E6%B8%AF%E5%B8%82" TargetMode="External" /><Relationship Id="rId117" Type="http://schemas.openxmlformats.org/officeDocument/2006/relationships/hyperlink" Target="https://baike.baidu.com/item/%E5%A4%A7%E6%96%B0%E5%8E%BF" TargetMode="External" /><Relationship Id="rId118" Type="http://schemas.openxmlformats.org/officeDocument/2006/relationships/hyperlink" Target="https://baike.baidu.com/item/%E5%A4%A9%E7%AD%89%E5%8E%BF" TargetMode="External" /><Relationship Id="rId119" Type="http://schemas.openxmlformats.org/officeDocument/2006/relationships/hyperlink" Target="https://baike.baidu.com/item/%E6%B1%9F%E5%B7%9E%E5%8C%BA/7180628" TargetMode="External" /><Relationship Id="rId12" Type="http://schemas.openxmlformats.org/officeDocument/2006/relationships/header" Target="header5.xml" /><Relationship Id="rId120" Type="http://schemas.openxmlformats.org/officeDocument/2006/relationships/hyperlink" Target="https://baike.baidu.com/item/%E9%9A%86%E5%AE%89%E5%8E%BF" TargetMode="External" /><Relationship Id="rId121" Type="http://schemas.openxmlformats.org/officeDocument/2006/relationships/hyperlink" Target="https://baike.baidu.com/item/%E9%BE%99%E5%B7%9E%E5%8E%BF" TargetMode="External" /><Relationship Id="rId122" Type="http://schemas.openxmlformats.org/officeDocument/2006/relationships/hyperlink" Target="https://baike.baidu.com/item/%E5%8C%97%E5%9B%9E%E5%BD%92%E7%BA%BF" TargetMode="External" /><Relationship Id="rId123" Type="http://schemas.openxmlformats.org/officeDocument/2006/relationships/hyperlink" Target="https://baike.baidu.com/item/%E4%B8%80%E7%B1%BB%E5%8F%A3%E5%B2%B8" TargetMode="External" /><Relationship Id="rId124" Type="http://schemas.openxmlformats.org/officeDocument/2006/relationships/hyperlink" Target="https://baike.baidu.com/item/%E5%8D%97%E5%AE%81%E5%90%B4%E5%9C%A9%E5%9B%BD%E9%99%85%E6%9C%BA%E5%9C%BA" TargetMode="External" /><Relationship Id="rId125" Type="http://schemas.openxmlformats.org/officeDocument/2006/relationships/header" Target="header47.xml" /><Relationship Id="rId126" Type="http://schemas.openxmlformats.org/officeDocument/2006/relationships/footer" Target="footer47.xml" /><Relationship Id="rId127" Type="http://schemas.openxmlformats.org/officeDocument/2006/relationships/header" Target="header48.xml" /><Relationship Id="rId128" Type="http://schemas.openxmlformats.org/officeDocument/2006/relationships/footer" Target="footer48.xml" /><Relationship Id="rId129" Type="http://schemas.openxmlformats.org/officeDocument/2006/relationships/header" Target="header49.xml" /><Relationship Id="rId13" Type="http://schemas.openxmlformats.org/officeDocument/2006/relationships/footer" Target="footer5.xml" /><Relationship Id="rId130" Type="http://schemas.openxmlformats.org/officeDocument/2006/relationships/footer" Target="footer49.xml" /><Relationship Id="rId131" Type="http://schemas.openxmlformats.org/officeDocument/2006/relationships/header" Target="header50.xml" /><Relationship Id="rId132" Type="http://schemas.openxmlformats.org/officeDocument/2006/relationships/footer" Target="footer50.xml" /><Relationship Id="rId133" Type="http://schemas.openxmlformats.org/officeDocument/2006/relationships/header" Target="header51.xml" /><Relationship Id="rId134" Type="http://schemas.openxmlformats.org/officeDocument/2006/relationships/footer" Target="footer51.xml" /><Relationship Id="rId135" Type="http://schemas.openxmlformats.org/officeDocument/2006/relationships/header" Target="header52.xml" /><Relationship Id="rId136" Type="http://schemas.openxmlformats.org/officeDocument/2006/relationships/footer" Target="footer52.xml" /><Relationship Id="rId137" Type="http://schemas.openxmlformats.org/officeDocument/2006/relationships/header" Target="header53.xml" /><Relationship Id="rId138" Type="http://schemas.openxmlformats.org/officeDocument/2006/relationships/footer" Target="footer53.xml" /><Relationship Id="rId139" Type="http://schemas.openxmlformats.org/officeDocument/2006/relationships/header" Target="header54.xml" /><Relationship Id="rId14" Type="http://schemas.openxmlformats.org/officeDocument/2006/relationships/header" Target="header6.xml" /><Relationship Id="rId140" Type="http://schemas.openxmlformats.org/officeDocument/2006/relationships/footer" Target="footer54.xml" /><Relationship Id="rId141" Type="http://schemas.openxmlformats.org/officeDocument/2006/relationships/header" Target="header55.xml" /><Relationship Id="rId142" Type="http://schemas.openxmlformats.org/officeDocument/2006/relationships/footer" Target="footer55.xml" /><Relationship Id="rId143" Type="http://schemas.openxmlformats.org/officeDocument/2006/relationships/header" Target="header56.xml" /><Relationship Id="rId144" Type="http://schemas.openxmlformats.org/officeDocument/2006/relationships/footer" Target="footer56.xml" /><Relationship Id="rId145" Type="http://schemas.openxmlformats.org/officeDocument/2006/relationships/header" Target="header57.xml" /><Relationship Id="rId146" Type="http://schemas.openxmlformats.org/officeDocument/2006/relationships/footer" Target="footer57.xml" /><Relationship Id="rId147" Type="http://schemas.openxmlformats.org/officeDocument/2006/relationships/header" Target="header58.xml" /><Relationship Id="rId148" Type="http://schemas.openxmlformats.org/officeDocument/2006/relationships/footer" Target="footer58.xml" /><Relationship Id="rId149" Type="http://schemas.openxmlformats.org/officeDocument/2006/relationships/header" Target="header59.xml" /><Relationship Id="rId15" Type="http://schemas.openxmlformats.org/officeDocument/2006/relationships/footer" Target="footer6.xml" /><Relationship Id="rId150" Type="http://schemas.openxmlformats.org/officeDocument/2006/relationships/footer" Target="footer59.xml" /><Relationship Id="rId151" Type="http://schemas.openxmlformats.org/officeDocument/2006/relationships/header" Target="header60.xml" /><Relationship Id="rId152" Type="http://schemas.openxmlformats.org/officeDocument/2006/relationships/footer" Target="footer60.xml" /><Relationship Id="rId153" Type="http://schemas.openxmlformats.org/officeDocument/2006/relationships/header" Target="header61.xml" /><Relationship Id="rId154" Type="http://schemas.openxmlformats.org/officeDocument/2006/relationships/footer" Target="footer61.xml" /><Relationship Id="rId155" Type="http://schemas.openxmlformats.org/officeDocument/2006/relationships/header" Target="header62.xml" /><Relationship Id="rId156" Type="http://schemas.openxmlformats.org/officeDocument/2006/relationships/footer" Target="footer62.xml" /><Relationship Id="rId157" Type="http://schemas.openxmlformats.org/officeDocument/2006/relationships/header" Target="header63.xml" /><Relationship Id="rId158" Type="http://schemas.openxmlformats.org/officeDocument/2006/relationships/footer" Target="footer63.xml" /><Relationship Id="rId159" Type="http://schemas.openxmlformats.org/officeDocument/2006/relationships/header" Target="header64.xml" /><Relationship Id="rId16" Type="http://schemas.openxmlformats.org/officeDocument/2006/relationships/header" Target="header7.xml" /><Relationship Id="rId160" Type="http://schemas.openxmlformats.org/officeDocument/2006/relationships/footer" Target="footer64.xml" /><Relationship Id="rId161" Type="http://schemas.openxmlformats.org/officeDocument/2006/relationships/hyperlink" Target="https://d.book118.com/236055142005010042" TargetMode="External" /><Relationship Id="rId162" Type="http://schemas.openxmlformats.org/officeDocument/2006/relationships/header" Target="header65.xml" /><Relationship Id="rId163" Type="http://schemas.openxmlformats.org/officeDocument/2006/relationships/footer" Target="footer65.xml" /><Relationship Id="rId164" Type="http://schemas.openxmlformats.org/officeDocument/2006/relationships/header" Target="header66.xml" /><Relationship Id="rId165" Type="http://schemas.openxmlformats.org/officeDocument/2006/relationships/footer" Target="footer66.xml" /><Relationship Id="rId166" Type="http://schemas.openxmlformats.org/officeDocument/2006/relationships/theme" Target="theme/theme1.xml" /><Relationship Id="rId167" Type="http://schemas.openxmlformats.org/officeDocument/2006/relationships/numbering" Target="numbering.xml" /><Relationship Id="rId168"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yperlink" Target="https://baike.baidu.com/item/%E5%B9%BF%E8%A5%BF%E5%A3%AE%E6%97%8F%E8%87%AA%E6%B2%BB%E5%8C%BA/163178" TargetMode="External" /><Relationship Id="rId94" Type="http://schemas.openxmlformats.org/officeDocument/2006/relationships/image" Target="media/image1.png" /><Relationship Id="rId95" Type="http://schemas.openxmlformats.org/officeDocument/2006/relationships/image" Target="../AppData/Roaming/Tencent/Users/122828845/QQ/WinTemp/RichOle/%25V)%5b)TVIHSY1QSPL0B4QF)N.png" TargetMode="External" /><Relationship Id="rId96" Type="http://schemas.openxmlformats.org/officeDocument/2006/relationships/hyperlink" Target="https://baike.baidu.com/item/%E5%9C%B0%E7%BA%A7%E5%B8%82/2089621" TargetMode="External" /><Relationship Id="rId97" Type="http://schemas.openxmlformats.org/officeDocument/2006/relationships/hyperlink" Target="https://baike.baidu.com/item/%E5%8C%97%E9%83%A8%E6%B9%BE%E5%9F%8E%E5%B8%82%E7%BE%A4" TargetMode="External" /><Relationship Id="rId98" Type="http://schemas.openxmlformats.org/officeDocument/2006/relationships/hyperlink" Target="https://baike.baidu.com/item/%E5%8D%97%E5%AE%81%E5%B8%82/215945" TargetMode="External" /><Relationship Id="rId99" Type="http://schemas.openxmlformats.org/officeDocument/2006/relationships/hyperlink" Target="https://baike.baidu.com/item/%E9%92%A6%E5%B7%9E%E5%B8%82/88789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28072</Words>
  <Characters>32438</Characters>
  <Application>Microsoft Office Word</Application>
  <DocSecurity>0</DocSecurity>
  <Lines>532</Lines>
  <Paragraphs>149</Paragraphs>
  <ScaleCrop>false</ScaleCrop>
  <Company>dell</Company>
  <LinksUpToDate>false</LinksUpToDate>
  <CharactersWithSpaces>32945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BB1E1BEA5D7F42B3A2CD131769C98EB7</vt:lpwstr>
  </property>
  <property fmtid="{D5CDD505-2E9C-101B-9397-08002B2CF9AE}" pid="3" name="KSOProductBuildVer">
    <vt:lpwstr>2052-11.1.0.14309</vt:lpwstr>
  </property>
</Properties>
</file>