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化学矿项目建设方案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52" w:history="1">
        <w:r>
          <w:rPr>
            <w:rFonts w:ascii="仿宋" w:eastAsia="仿宋" w:hAnsi="仿宋" w:cs="仿宋" w:hint="eastAsia"/>
            <w:lang w:eastAsia="zh-CN"/>
          </w:rPr>
          <w:t>序言</w:t>
        </w:r>
        <w:r>
          <w:tab/>
        </w:r>
        <w:r>
          <w:fldChar w:fldCharType="begin"/>
        </w:r>
        <w:r>
          <w:instrText xml:space="preserve"> PAGEREF _Toc9152 \h </w:instrText>
        </w:r>
        <w:r>
          <w:fldChar w:fldCharType="separate"/>
        </w:r>
        <w:r>
          <w:t>3</w:t>
        </w:r>
        <w:r>
          <w:fldChar w:fldCharType="end"/>
        </w:r>
      </w:hyperlink>
    </w:p>
    <w:p>
      <w:pPr>
        <w:pStyle w:val="TOC1"/>
        <w:tabs>
          <w:tab w:val="right" w:leader="dot" w:pos="8306"/>
        </w:tabs>
      </w:pPr>
      <w:hyperlink w:anchor="_Toc11084" w:history="1">
        <w:r>
          <w:rPr>
            <w:rFonts w:ascii="仿宋" w:eastAsia="仿宋" w:hAnsi="仿宋" w:cs="仿宋" w:hint="eastAsia"/>
            <w:lang w:eastAsia="zh-CN"/>
          </w:rPr>
          <w:t>一、发展规划、产业政策和行业准入分析</w:t>
        </w:r>
        <w:r>
          <w:tab/>
        </w:r>
        <w:r>
          <w:fldChar w:fldCharType="begin"/>
        </w:r>
        <w:r>
          <w:instrText xml:space="preserve"> PAGEREF _Toc11084 \h </w:instrText>
        </w:r>
        <w:r>
          <w:fldChar w:fldCharType="separate"/>
        </w:r>
        <w:r>
          <w:t>3</w:t>
        </w:r>
        <w:r>
          <w:fldChar w:fldCharType="end"/>
        </w:r>
      </w:hyperlink>
    </w:p>
    <w:p>
      <w:pPr>
        <w:pStyle w:val="TOC2"/>
        <w:tabs>
          <w:tab w:val="right" w:leader="dot" w:pos="8306"/>
        </w:tabs>
      </w:pPr>
      <w:hyperlink w:anchor="_Toc7708" w:history="1">
        <w:r>
          <w:rPr>
            <w:rFonts w:ascii="仿宋" w:eastAsia="仿宋" w:hAnsi="仿宋" w:cs="仿宋" w:hint="eastAsia"/>
            <w:lang w:eastAsia="zh-CN"/>
          </w:rPr>
          <w:t>(一)、发展规划分析</w:t>
        </w:r>
        <w:r>
          <w:tab/>
        </w:r>
        <w:r>
          <w:fldChar w:fldCharType="begin"/>
        </w:r>
        <w:r>
          <w:instrText xml:space="preserve"> PAGEREF _Toc7708 \h </w:instrText>
        </w:r>
        <w:r>
          <w:fldChar w:fldCharType="separate"/>
        </w:r>
        <w:r>
          <w:t>3</w:t>
        </w:r>
        <w:r>
          <w:fldChar w:fldCharType="end"/>
        </w:r>
      </w:hyperlink>
    </w:p>
    <w:p>
      <w:pPr>
        <w:pStyle w:val="TOC2"/>
        <w:tabs>
          <w:tab w:val="right" w:leader="dot" w:pos="8306"/>
        </w:tabs>
      </w:pPr>
      <w:hyperlink w:anchor="_Toc262" w:history="1">
        <w:r>
          <w:rPr>
            <w:rFonts w:ascii="仿宋" w:eastAsia="仿宋" w:hAnsi="仿宋" w:cs="仿宋" w:hint="eastAsia"/>
            <w:lang w:eastAsia="zh-CN"/>
          </w:rPr>
          <w:t>(二)、产业政策分析</w:t>
        </w:r>
        <w:r>
          <w:tab/>
        </w:r>
        <w:r>
          <w:fldChar w:fldCharType="begin"/>
        </w:r>
        <w:r>
          <w:instrText xml:space="preserve"> PAGEREF _Toc262 \h </w:instrText>
        </w:r>
        <w:r>
          <w:fldChar w:fldCharType="separate"/>
        </w:r>
        <w:r>
          <w:t>5</w:t>
        </w:r>
        <w:r>
          <w:fldChar w:fldCharType="end"/>
        </w:r>
      </w:hyperlink>
    </w:p>
    <w:p>
      <w:pPr>
        <w:pStyle w:val="TOC2"/>
        <w:tabs>
          <w:tab w:val="right" w:leader="dot" w:pos="8306"/>
        </w:tabs>
      </w:pPr>
      <w:hyperlink w:anchor="_Toc24362" w:history="1">
        <w:r>
          <w:rPr>
            <w:rFonts w:ascii="仿宋" w:eastAsia="仿宋" w:hAnsi="仿宋" w:cs="仿宋" w:hint="eastAsia"/>
            <w:lang w:eastAsia="zh-CN"/>
          </w:rPr>
          <w:t>(三)、行业准入分析</w:t>
        </w:r>
        <w:r>
          <w:tab/>
        </w:r>
        <w:r>
          <w:fldChar w:fldCharType="begin"/>
        </w:r>
        <w:r>
          <w:instrText xml:space="preserve"> PAGEREF _Toc24362 \h </w:instrText>
        </w:r>
        <w:r>
          <w:fldChar w:fldCharType="separate"/>
        </w:r>
        <w:r>
          <w:t>6</w:t>
        </w:r>
        <w:r>
          <w:fldChar w:fldCharType="end"/>
        </w:r>
      </w:hyperlink>
    </w:p>
    <w:p>
      <w:pPr>
        <w:pStyle w:val="TOC1"/>
        <w:tabs>
          <w:tab w:val="right" w:leader="dot" w:pos="8306"/>
        </w:tabs>
      </w:pPr>
      <w:hyperlink w:anchor="_Toc17731" w:history="1">
        <w:r>
          <w:rPr>
            <w:rFonts w:ascii="仿宋" w:eastAsia="仿宋" w:hAnsi="仿宋" w:cs="仿宋" w:hint="eastAsia"/>
            <w:lang w:eastAsia="zh-CN"/>
          </w:rPr>
          <w:t>二、建设风险评估分析</w:t>
        </w:r>
        <w:r>
          <w:tab/>
        </w:r>
        <w:r>
          <w:fldChar w:fldCharType="begin"/>
        </w:r>
        <w:r>
          <w:instrText xml:space="preserve"> PAGEREF _Toc17731 \h </w:instrText>
        </w:r>
        <w:r>
          <w:fldChar w:fldCharType="separate"/>
        </w:r>
        <w:r>
          <w:t>7</w:t>
        </w:r>
        <w:r>
          <w:fldChar w:fldCharType="end"/>
        </w:r>
      </w:hyperlink>
    </w:p>
    <w:p>
      <w:pPr>
        <w:pStyle w:val="TOC2"/>
        <w:tabs>
          <w:tab w:val="right" w:leader="dot" w:pos="8306"/>
        </w:tabs>
      </w:pPr>
      <w:hyperlink w:anchor="_Toc4569" w:history="1">
        <w:r>
          <w:rPr>
            <w:rFonts w:ascii="仿宋" w:eastAsia="仿宋" w:hAnsi="仿宋" w:cs="仿宋" w:hint="eastAsia"/>
            <w:lang w:eastAsia="zh-CN"/>
          </w:rPr>
          <w:t>(一)、政策风险分析</w:t>
        </w:r>
        <w:r>
          <w:tab/>
        </w:r>
        <w:r>
          <w:fldChar w:fldCharType="begin"/>
        </w:r>
        <w:r>
          <w:instrText xml:space="preserve"> PAGEREF _Toc4569 \h </w:instrText>
        </w:r>
        <w:r>
          <w:fldChar w:fldCharType="separate"/>
        </w:r>
        <w:r>
          <w:t>7</w:t>
        </w:r>
        <w:r>
          <w:fldChar w:fldCharType="end"/>
        </w:r>
      </w:hyperlink>
    </w:p>
    <w:p>
      <w:pPr>
        <w:pStyle w:val="TOC2"/>
        <w:tabs>
          <w:tab w:val="right" w:leader="dot" w:pos="8306"/>
        </w:tabs>
      </w:pPr>
      <w:hyperlink w:anchor="_Toc28198" w:history="1">
        <w:r>
          <w:rPr>
            <w:rFonts w:ascii="仿宋" w:eastAsia="仿宋" w:hAnsi="仿宋" w:cs="仿宋" w:hint="eastAsia"/>
            <w:lang w:eastAsia="zh-CN"/>
          </w:rPr>
          <w:t>(二)、社会风险分析</w:t>
        </w:r>
        <w:r>
          <w:tab/>
        </w:r>
        <w:r>
          <w:fldChar w:fldCharType="begin"/>
        </w:r>
        <w:r>
          <w:instrText xml:space="preserve"> PAGEREF _Toc28198 \h </w:instrText>
        </w:r>
        <w:r>
          <w:fldChar w:fldCharType="separate"/>
        </w:r>
        <w:r>
          <w:t>9</w:t>
        </w:r>
        <w:r>
          <w:fldChar w:fldCharType="end"/>
        </w:r>
      </w:hyperlink>
    </w:p>
    <w:p>
      <w:pPr>
        <w:pStyle w:val="TOC2"/>
        <w:tabs>
          <w:tab w:val="right" w:leader="dot" w:pos="8306"/>
        </w:tabs>
      </w:pPr>
      <w:hyperlink w:anchor="_Toc5887" w:history="1">
        <w:r>
          <w:rPr>
            <w:rFonts w:ascii="仿宋" w:eastAsia="仿宋" w:hAnsi="仿宋" w:cs="仿宋" w:hint="eastAsia"/>
            <w:lang w:eastAsia="zh-CN"/>
          </w:rPr>
          <w:t>(三)、市场风险分析</w:t>
        </w:r>
        <w:r>
          <w:tab/>
        </w:r>
        <w:r>
          <w:fldChar w:fldCharType="begin"/>
        </w:r>
        <w:r>
          <w:instrText xml:space="preserve"> PAGEREF _Toc5887 \h </w:instrText>
        </w:r>
        <w:r>
          <w:fldChar w:fldCharType="separate"/>
        </w:r>
        <w:r>
          <w:t>10</w:t>
        </w:r>
        <w:r>
          <w:fldChar w:fldCharType="end"/>
        </w:r>
      </w:hyperlink>
    </w:p>
    <w:p>
      <w:pPr>
        <w:pStyle w:val="TOC2"/>
        <w:tabs>
          <w:tab w:val="right" w:leader="dot" w:pos="8306"/>
        </w:tabs>
      </w:pPr>
      <w:hyperlink w:anchor="_Toc5991" w:history="1">
        <w:r>
          <w:rPr>
            <w:rFonts w:ascii="仿宋" w:eastAsia="仿宋" w:hAnsi="仿宋" w:cs="仿宋" w:hint="eastAsia"/>
            <w:lang w:eastAsia="zh-CN"/>
          </w:rPr>
          <w:t>(四)、资金风险分析</w:t>
        </w:r>
        <w:r>
          <w:tab/>
        </w:r>
        <w:r>
          <w:fldChar w:fldCharType="begin"/>
        </w:r>
        <w:r>
          <w:instrText xml:space="preserve"> PAGEREF _Toc5991 \h </w:instrText>
        </w:r>
        <w:r>
          <w:fldChar w:fldCharType="separate"/>
        </w:r>
        <w:r>
          <w:t>11</w:t>
        </w:r>
        <w:r>
          <w:fldChar w:fldCharType="end"/>
        </w:r>
      </w:hyperlink>
    </w:p>
    <w:p>
      <w:pPr>
        <w:pStyle w:val="TOC2"/>
        <w:tabs>
          <w:tab w:val="right" w:leader="dot" w:pos="8306"/>
        </w:tabs>
      </w:pPr>
      <w:hyperlink w:anchor="_Toc18631" w:history="1">
        <w:r>
          <w:rPr>
            <w:rFonts w:ascii="仿宋" w:eastAsia="仿宋" w:hAnsi="仿宋" w:cs="仿宋" w:hint="eastAsia"/>
            <w:lang w:eastAsia="zh-CN"/>
          </w:rPr>
          <w:t>(五)、技术风险分析</w:t>
        </w:r>
        <w:r>
          <w:tab/>
        </w:r>
        <w:r>
          <w:fldChar w:fldCharType="begin"/>
        </w:r>
        <w:r>
          <w:instrText xml:space="preserve"> PAGEREF _Toc18631 \h </w:instrText>
        </w:r>
        <w:r>
          <w:fldChar w:fldCharType="separate"/>
        </w:r>
        <w:r>
          <w:t>12</w:t>
        </w:r>
        <w:r>
          <w:fldChar w:fldCharType="end"/>
        </w:r>
      </w:hyperlink>
    </w:p>
    <w:p>
      <w:pPr>
        <w:pStyle w:val="TOC2"/>
        <w:tabs>
          <w:tab w:val="right" w:leader="dot" w:pos="8306"/>
        </w:tabs>
      </w:pPr>
      <w:hyperlink w:anchor="_Toc29323" w:history="1">
        <w:r>
          <w:rPr>
            <w:rFonts w:ascii="仿宋" w:eastAsia="仿宋" w:hAnsi="仿宋" w:cs="仿宋" w:hint="eastAsia"/>
            <w:lang w:eastAsia="zh-CN"/>
          </w:rPr>
          <w:t>(六)、财务风险分析</w:t>
        </w:r>
        <w:r>
          <w:tab/>
        </w:r>
        <w:r>
          <w:fldChar w:fldCharType="begin"/>
        </w:r>
        <w:r>
          <w:instrText xml:space="preserve"> PAGEREF _Toc29323 \h </w:instrText>
        </w:r>
        <w:r>
          <w:fldChar w:fldCharType="separate"/>
        </w:r>
        <w:r>
          <w:t>14</w:t>
        </w:r>
        <w:r>
          <w:fldChar w:fldCharType="end"/>
        </w:r>
      </w:hyperlink>
    </w:p>
    <w:p>
      <w:pPr>
        <w:pStyle w:val="TOC2"/>
        <w:tabs>
          <w:tab w:val="right" w:leader="dot" w:pos="8306"/>
        </w:tabs>
      </w:pPr>
      <w:hyperlink w:anchor="_Toc31367" w:history="1">
        <w:r>
          <w:rPr>
            <w:rFonts w:ascii="仿宋" w:eastAsia="仿宋" w:hAnsi="仿宋" w:cs="仿宋" w:hint="eastAsia"/>
            <w:lang w:eastAsia="zh-CN"/>
          </w:rPr>
          <w:t>(七)、管理风险分析</w:t>
        </w:r>
        <w:r>
          <w:tab/>
        </w:r>
        <w:r>
          <w:fldChar w:fldCharType="begin"/>
        </w:r>
        <w:r>
          <w:instrText xml:space="preserve"> PAGEREF _Toc31367 \h </w:instrText>
        </w:r>
        <w:r>
          <w:fldChar w:fldCharType="separate"/>
        </w:r>
        <w:r>
          <w:t>15</w:t>
        </w:r>
        <w:r>
          <w:fldChar w:fldCharType="end"/>
        </w:r>
      </w:hyperlink>
    </w:p>
    <w:p>
      <w:pPr>
        <w:pStyle w:val="TOC2"/>
        <w:tabs>
          <w:tab w:val="right" w:leader="dot" w:pos="8306"/>
        </w:tabs>
      </w:pPr>
      <w:hyperlink w:anchor="_Toc21998" w:history="1">
        <w:r>
          <w:rPr>
            <w:rFonts w:ascii="仿宋" w:eastAsia="仿宋" w:hAnsi="仿宋" w:cs="仿宋" w:hint="eastAsia"/>
            <w:lang w:eastAsia="zh-CN"/>
          </w:rPr>
          <w:t>(八)、其它风险分析</w:t>
        </w:r>
        <w:r>
          <w:tab/>
        </w:r>
        <w:r>
          <w:fldChar w:fldCharType="begin"/>
        </w:r>
        <w:r>
          <w:instrText xml:space="preserve"> PAGEREF _Toc21998 \h </w:instrText>
        </w:r>
        <w:r>
          <w:fldChar w:fldCharType="separate"/>
        </w:r>
        <w:r>
          <w:t>17</w:t>
        </w:r>
        <w:r>
          <w:fldChar w:fldCharType="end"/>
        </w:r>
      </w:hyperlink>
    </w:p>
    <w:p>
      <w:pPr>
        <w:pStyle w:val="TOC2"/>
        <w:tabs>
          <w:tab w:val="right" w:leader="dot" w:pos="8306"/>
        </w:tabs>
      </w:pPr>
      <w:hyperlink w:anchor="_Toc8217" w:history="1">
        <w:r>
          <w:rPr>
            <w:rFonts w:ascii="仿宋" w:eastAsia="仿宋" w:hAnsi="仿宋" w:cs="仿宋" w:hint="eastAsia"/>
            <w:lang w:eastAsia="zh-CN"/>
          </w:rPr>
          <w:t>(九)、社会影响评估</w:t>
        </w:r>
        <w:r>
          <w:tab/>
        </w:r>
        <w:r>
          <w:fldChar w:fldCharType="begin"/>
        </w:r>
        <w:r>
          <w:instrText xml:space="preserve"> PAGEREF _Toc8217 \h </w:instrText>
        </w:r>
        <w:r>
          <w:fldChar w:fldCharType="separate"/>
        </w:r>
        <w:r>
          <w:t>18</w:t>
        </w:r>
        <w:r>
          <w:fldChar w:fldCharType="end"/>
        </w:r>
      </w:hyperlink>
    </w:p>
    <w:p>
      <w:pPr>
        <w:pStyle w:val="TOC1"/>
        <w:tabs>
          <w:tab w:val="right" w:leader="dot" w:pos="8306"/>
        </w:tabs>
      </w:pPr>
      <w:hyperlink w:anchor="_Toc18730" w:history="1">
        <w:r>
          <w:rPr>
            <w:rFonts w:ascii="仿宋" w:eastAsia="仿宋" w:hAnsi="仿宋" w:cs="仿宋" w:hint="eastAsia"/>
            <w:lang w:eastAsia="zh-CN"/>
          </w:rPr>
          <w:t>三、背景、必要性分析</w:t>
        </w:r>
        <w:r>
          <w:tab/>
        </w:r>
        <w:r>
          <w:fldChar w:fldCharType="begin"/>
        </w:r>
        <w:r>
          <w:instrText xml:space="preserve"> PAGEREF _Toc18730 \h </w:instrText>
        </w:r>
        <w:r>
          <w:fldChar w:fldCharType="separate"/>
        </w:r>
        <w:r>
          <w:t>20</w:t>
        </w:r>
        <w:r>
          <w:fldChar w:fldCharType="end"/>
        </w:r>
      </w:hyperlink>
    </w:p>
    <w:p>
      <w:pPr>
        <w:pStyle w:val="TOC2"/>
        <w:tabs>
          <w:tab w:val="right" w:leader="dot" w:pos="8306"/>
        </w:tabs>
      </w:pPr>
      <w:hyperlink w:anchor="_Toc8497" w:history="1">
        <w:r>
          <w:rPr>
            <w:rFonts w:ascii="仿宋" w:eastAsia="仿宋" w:hAnsi="仿宋" w:cs="仿宋" w:hint="eastAsia"/>
            <w:lang w:eastAsia="zh-CN"/>
          </w:rPr>
          <w:t>(一)、项目建设背景</w:t>
        </w:r>
        <w:r>
          <w:tab/>
        </w:r>
        <w:r>
          <w:fldChar w:fldCharType="begin"/>
        </w:r>
        <w:r>
          <w:instrText xml:space="preserve"> PAGEREF _Toc8497 \h </w:instrText>
        </w:r>
        <w:r>
          <w:fldChar w:fldCharType="separate"/>
        </w:r>
        <w:r>
          <w:t>20</w:t>
        </w:r>
        <w:r>
          <w:fldChar w:fldCharType="end"/>
        </w:r>
      </w:hyperlink>
    </w:p>
    <w:p>
      <w:pPr>
        <w:pStyle w:val="TOC2"/>
        <w:tabs>
          <w:tab w:val="right" w:leader="dot" w:pos="8306"/>
        </w:tabs>
      </w:pPr>
      <w:hyperlink w:anchor="_Toc8602" w:history="1">
        <w:r>
          <w:rPr>
            <w:rFonts w:ascii="仿宋" w:eastAsia="仿宋" w:hAnsi="仿宋" w:cs="仿宋" w:hint="eastAsia"/>
            <w:lang w:eastAsia="zh-CN"/>
          </w:rPr>
          <w:t>(二)、必要性分析</w:t>
        </w:r>
        <w:r>
          <w:tab/>
        </w:r>
        <w:r>
          <w:fldChar w:fldCharType="begin"/>
        </w:r>
        <w:r>
          <w:instrText xml:space="preserve"> PAGEREF _Toc8602 \h </w:instrText>
        </w:r>
        <w:r>
          <w:fldChar w:fldCharType="separate"/>
        </w:r>
        <w:r>
          <w:t>21</w:t>
        </w:r>
        <w:r>
          <w:fldChar w:fldCharType="end"/>
        </w:r>
      </w:hyperlink>
    </w:p>
    <w:p>
      <w:pPr>
        <w:pStyle w:val="TOC2"/>
        <w:tabs>
          <w:tab w:val="right" w:leader="dot" w:pos="8306"/>
        </w:tabs>
      </w:pPr>
      <w:hyperlink w:anchor="_Toc16464" w:history="1">
        <w:r>
          <w:rPr>
            <w:rFonts w:ascii="仿宋" w:eastAsia="仿宋" w:hAnsi="仿宋" w:cs="仿宋" w:hint="eastAsia"/>
            <w:lang w:eastAsia="zh-CN"/>
          </w:rPr>
          <w:t>(三)、项目建设有利条件</w:t>
        </w:r>
        <w:r>
          <w:tab/>
        </w:r>
        <w:r>
          <w:fldChar w:fldCharType="begin"/>
        </w:r>
        <w:r>
          <w:instrText xml:space="preserve"> PAGEREF _Toc16464 \h </w:instrText>
        </w:r>
        <w:r>
          <w:fldChar w:fldCharType="separate"/>
        </w:r>
        <w:r>
          <w:t>22</w:t>
        </w:r>
        <w:r>
          <w:fldChar w:fldCharType="end"/>
        </w:r>
      </w:hyperlink>
    </w:p>
    <w:p>
      <w:pPr>
        <w:pStyle w:val="TOC1"/>
        <w:tabs>
          <w:tab w:val="right" w:leader="dot" w:pos="8306"/>
        </w:tabs>
      </w:pPr>
      <w:hyperlink w:anchor="_Toc6155" w:history="1">
        <w:r>
          <w:rPr>
            <w:rFonts w:ascii="仿宋" w:eastAsia="仿宋" w:hAnsi="仿宋" w:cs="仿宋" w:hint="eastAsia"/>
            <w:lang w:eastAsia="zh-CN"/>
          </w:rPr>
          <w:t>四、社会影响分析</w:t>
        </w:r>
        <w:r>
          <w:tab/>
        </w:r>
        <w:r>
          <w:fldChar w:fldCharType="begin"/>
        </w:r>
        <w:r>
          <w:instrText xml:space="preserve"> PAGEREF _Toc6155 \h </w:instrText>
        </w:r>
        <w:r>
          <w:fldChar w:fldCharType="separate"/>
        </w:r>
        <w:r>
          <w:t>24</w:t>
        </w:r>
        <w:r>
          <w:fldChar w:fldCharType="end"/>
        </w:r>
      </w:hyperlink>
    </w:p>
    <w:p>
      <w:pPr>
        <w:pStyle w:val="TOC2"/>
        <w:tabs>
          <w:tab w:val="right" w:leader="dot" w:pos="8306"/>
        </w:tabs>
      </w:pPr>
      <w:hyperlink w:anchor="_Toc31285" w:history="1">
        <w:r>
          <w:rPr>
            <w:rFonts w:ascii="仿宋" w:eastAsia="仿宋" w:hAnsi="仿宋" w:cs="仿宋" w:hint="eastAsia"/>
            <w:lang w:eastAsia="zh-CN"/>
          </w:rPr>
          <w:t>(一)、社会影响效果分析</w:t>
        </w:r>
        <w:r>
          <w:tab/>
        </w:r>
        <w:r>
          <w:fldChar w:fldCharType="begin"/>
        </w:r>
        <w:r>
          <w:instrText xml:space="preserve"> PAGEREF _Toc31285 \h </w:instrText>
        </w:r>
        <w:r>
          <w:fldChar w:fldCharType="separate"/>
        </w:r>
        <w:r>
          <w:t>24</w:t>
        </w:r>
        <w:r>
          <w:fldChar w:fldCharType="end"/>
        </w:r>
      </w:hyperlink>
    </w:p>
    <w:p>
      <w:pPr>
        <w:pStyle w:val="TOC2"/>
        <w:tabs>
          <w:tab w:val="right" w:leader="dot" w:pos="8306"/>
        </w:tabs>
      </w:pPr>
      <w:hyperlink w:anchor="_Toc18646" w:history="1">
        <w:r>
          <w:rPr>
            <w:rFonts w:ascii="仿宋" w:eastAsia="仿宋" w:hAnsi="仿宋" w:cs="仿宋" w:hint="eastAsia"/>
            <w:lang w:eastAsia="zh-CN"/>
          </w:rPr>
          <w:t>(二)、社会适应性分析</w:t>
        </w:r>
        <w:r>
          <w:tab/>
        </w:r>
        <w:r>
          <w:fldChar w:fldCharType="begin"/>
        </w:r>
        <w:r>
          <w:instrText xml:space="preserve"> PAGEREF _Toc18646 \h </w:instrText>
        </w:r>
        <w:r>
          <w:fldChar w:fldCharType="separate"/>
        </w:r>
        <w:r>
          <w:t>26</w:t>
        </w:r>
        <w:r>
          <w:fldChar w:fldCharType="end"/>
        </w:r>
      </w:hyperlink>
    </w:p>
    <w:p>
      <w:pPr>
        <w:pStyle w:val="TOC2"/>
        <w:tabs>
          <w:tab w:val="right" w:leader="dot" w:pos="8306"/>
        </w:tabs>
      </w:pPr>
      <w:hyperlink w:anchor="_Toc10756" w:history="1">
        <w:r>
          <w:rPr>
            <w:rFonts w:ascii="仿宋" w:eastAsia="仿宋" w:hAnsi="仿宋" w:cs="仿宋" w:hint="eastAsia"/>
            <w:lang w:eastAsia="zh-CN"/>
          </w:rPr>
          <w:t>(三)、社会风险及对策分析</w:t>
        </w:r>
        <w:r>
          <w:tab/>
        </w:r>
        <w:r>
          <w:fldChar w:fldCharType="begin"/>
        </w:r>
        <w:r>
          <w:instrText xml:space="preserve"> PAGEREF _Toc10756 \h </w:instrText>
        </w:r>
        <w:r>
          <w:fldChar w:fldCharType="separate"/>
        </w:r>
        <w:r>
          <w:t>28</w:t>
        </w:r>
        <w:r>
          <w:fldChar w:fldCharType="end"/>
        </w:r>
      </w:hyperlink>
    </w:p>
    <w:p>
      <w:pPr>
        <w:pStyle w:val="TOC1"/>
        <w:tabs>
          <w:tab w:val="right" w:leader="dot" w:pos="8306"/>
        </w:tabs>
      </w:pPr>
      <w:hyperlink w:anchor="_Toc23037" w:history="1">
        <w:r>
          <w:rPr>
            <w:rFonts w:ascii="仿宋" w:eastAsia="仿宋" w:hAnsi="仿宋" w:cs="仿宋" w:hint="eastAsia"/>
            <w:lang w:eastAsia="zh-CN"/>
          </w:rPr>
          <w:t>五、化学矿项目概论</w:t>
        </w:r>
        <w:r>
          <w:tab/>
        </w:r>
        <w:r>
          <w:fldChar w:fldCharType="begin"/>
        </w:r>
        <w:r>
          <w:instrText xml:space="preserve"> PAGEREF _Toc23037 \h </w:instrText>
        </w:r>
        <w:r>
          <w:fldChar w:fldCharType="separate"/>
        </w:r>
        <w:r>
          <w:t>31</w:t>
        </w:r>
        <w:r>
          <w:fldChar w:fldCharType="end"/>
        </w:r>
      </w:hyperlink>
    </w:p>
    <w:p>
      <w:pPr>
        <w:pStyle w:val="TOC2"/>
        <w:tabs>
          <w:tab w:val="right" w:leader="dot" w:pos="8306"/>
        </w:tabs>
      </w:pPr>
      <w:hyperlink w:anchor="_Toc24441" w:history="1">
        <w:r>
          <w:rPr>
            <w:rFonts w:ascii="仿宋" w:eastAsia="仿宋" w:hAnsi="仿宋" w:cs="仿宋" w:hint="eastAsia"/>
            <w:lang w:eastAsia="zh-CN"/>
          </w:rPr>
          <w:t>(一)、项目申报单位概况</w:t>
        </w:r>
        <w:r>
          <w:tab/>
        </w:r>
        <w:r>
          <w:fldChar w:fldCharType="begin"/>
        </w:r>
        <w:r>
          <w:instrText xml:space="preserve"> PAGEREF _Toc24441 \h </w:instrText>
        </w:r>
        <w:r>
          <w:fldChar w:fldCharType="separate"/>
        </w:r>
        <w:r>
          <w:t>31</w:t>
        </w:r>
        <w:r>
          <w:fldChar w:fldCharType="end"/>
        </w:r>
      </w:hyperlink>
    </w:p>
    <w:p>
      <w:pPr>
        <w:pStyle w:val="TOC2"/>
        <w:tabs>
          <w:tab w:val="right" w:leader="dot" w:pos="8306"/>
        </w:tabs>
      </w:pPr>
      <w:hyperlink w:anchor="_Toc7937" w:history="1">
        <w:r>
          <w:rPr>
            <w:rFonts w:ascii="仿宋" w:eastAsia="仿宋" w:hAnsi="仿宋" w:cs="仿宋" w:hint="eastAsia"/>
            <w:lang w:eastAsia="zh-CN"/>
          </w:rPr>
          <w:t>(二)、项目概况</w:t>
        </w:r>
        <w:r>
          <w:tab/>
        </w:r>
        <w:r>
          <w:fldChar w:fldCharType="begin"/>
        </w:r>
        <w:r>
          <w:instrText xml:space="preserve"> PAGEREF _Toc7937 \h </w:instrText>
        </w:r>
        <w:r>
          <w:fldChar w:fldCharType="separate"/>
        </w:r>
        <w:r>
          <w:t>32</w:t>
        </w:r>
        <w:r>
          <w:fldChar w:fldCharType="end"/>
        </w:r>
      </w:hyperlink>
    </w:p>
    <w:p>
      <w:pPr>
        <w:pStyle w:val="TOC1"/>
        <w:tabs>
          <w:tab w:val="right" w:leader="dot" w:pos="8306"/>
        </w:tabs>
      </w:pPr>
      <w:hyperlink w:anchor="_Toc32737" w:history="1">
        <w:r>
          <w:rPr>
            <w:rFonts w:ascii="仿宋" w:eastAsia="仿宋" w:hAnsi="仿宋" w:cs="仿宋" w:hint="eastAsia"/>
            <w:lang w:eastAsia="zh-CN"/>
          </w:rPr>
          <w:t>六、项目监理与质量保证</w:t>
        </w:r>
        <w:r>
          <w:tab/>
        </w:r>
        <w:r>
          <w:fldChar w:fldCharType="begin"/>
        </w:r>
        <w:r>
          <w:instrText xml:space="preserve"> PAGEREF _Toc32737 \h </w:instrText>
        </w:r>
        <w:r>
          <w:fldChar w:fldCharType="separate"/>
        </w:r>
        <w:r>
          <w:t>35</w:t>
        </w:r>
        <w:r>
          <w:fldChar w:fldCharType="end"/>
        </w:r>
      </w:hyperlink>
    </w:p>
    <w:p>
      <w:pPr>
        <w:pStyle w:val="TOC2"/>
        <w:tabs>
          <w:tab w:val="right" w:leader="dot" w:pos="8306"/>
        </w:tabs>
      </w:pPr>
      <w:hyperlink w:anchor="_Toc4232" w:history="1">
        <w:r>
          <w:rPr>
            <w:rFonts w:ascii="仿宋" w:eastAsia="仿宋" w:hAnsi="仿宋" w:cs="仿宋" w:hint="eastAsia"/>
            <w:lang w:eastAsia="zh-CN"/>
          </w:rPr>
          <w:t>(一)、监理体系构建</w:t>
        </w:r>
        <w:r>
          <w:tab/>
        </w:r>
        <w:r>
          <w:fldChar w:fldCharType="begin"/>
        </w:r>
        <w:r>
          <w:instrText xml:space="preserve"> PAGEREF _Toc4232 \h </w:instrText>
        </w:r>
        <w:r>
          <w:fldChar w:fldCharType="separate"/>
        </w:r>
        <w:r>
          <w:t>35</w:t>
        </w:r>
        <w:r>
          <w:fldChar w:fldCharType="end"/>
        </w:r>
      </w:hyperlink>
    </w:p>
    <w:p>
      <w:pPr>
        <w:pStyle w:val="TOC2"/>
        <w:tabs>
          <w:tab w:val="right" w:leader="dot" w:pos="8306"/>
        </w:tabs>
      </w:pPr>
      <w:hyperlink w:anchor="_Toc20402" w:history="1">
        <w:r>
          <w:rPr>
            <w:rFonts w:ascii="仿宋" w:eastAsia="仿宋" w:hAnsi="仿宋" w:cs="仿宋" w:hint="eastAsia"/>
            <w:lang w:eastAsia="zh-CN"/>
          </w:rPr>
          <w:t>(二)、质量保证体系实施</w:t>
        </w:r>
        <w:r>
          <w:tab/>
        </w:r>
        <w:r>
          <w:fldChar w:fldCharType="begin"/>
        </w:r>
        <w:r>
          <w:instrText xml:space="preserve"> PAGEREF _Toc20402 \h </w:instrText>
        </w:r>
        <w:r>
          <w:fldChar w:fldCharType="separate"/>
        </w:r>
        <w:r>
          <w:t>36</w:t>
        </w:r>
        <w:r>
          <w:fldChar w:fldCharType="end"/>
        </w:r>
      </w:hyperlink>
    </w:p>
    <w:p>
      <w:pPr>
        <w:pStyle w:val="TOC2"/>
        <w:tabs>
          <w:tab w:val="right" w:leader="dot" w:pos="8306"/>
        </w:tabs>
      </w:pPr>
      <w:hyperlink w:anchor="_Toc24074" w:history="1">
        <w:r>
          <w:rPr>
            <w:rFonts w:ascii="仿宋" w:eastAsia="仿宋" w:hAnsi="仿宋" w:cs="仿宋" w:hint="eastAsia"/>
            <w:lang w:eastAsia="zh-CN"/>
          </w:rPr>
          <w:t>(三)、监理与质量控制流程</w:t>
        </w:r>
        <w:r>
          <w:tab/>
        </w:r>
        <w:r>
          <w:fldChar w:fldCharType="begin"/>
        </w:r>
        <w:r>
          <w:instrText xml:space="preserve"> PAGEREF _Toc24074 \h </w:instrText>
        </w:r>
        <w:r>
          <w:fldChar w:fldCharType="separate"/>
        </w:r>
        <w:r>
          <w:t>37</w:t>
        </w:r>
        <w:r>
          <w:fldChar w:fldCharType="end"/>
        </w:r>
      </w:hyperlink>
    </w:p>
    <w:p>
      <w:pPr>
        <w:pStyle w:val="TOC1"/>
        <w:tabs>
          <w:tab w:val="right" w:leader="dot" w:pos="8306"/>
        </w:tabs>
      </w:pPr>
      <w:hyperlink w:anchor="_Toc12784" w:history="1">
        <w:r>
          <w:rPr>
            <w:rFonts w:ascii="仿宋" w:eastAsia="仿宋" w:hAnsi="仿宋" w:cs="仿宋" w:hint="eastAsia"/>
            <w:lang w:eastAsia="zh-CN"/>
          </w:rPr>
          <w:t>七、项目实施与管理方案</w:t>
        </w:r>
        <w:r>
          <w:tab/>
        </w:r>
        <w:r>
          <w:fldChar w:fldCharType="begin"/>
        </w:r>
        <w:r>
          <w:instrText xml:space="preserve"> PAGEREF _Toc12784 \h </w:instrText>
        </w:r>
        <w:r>
          <w:fldChar w:fldCharType="separate"/>
        </w:r>
        <w:r>
          <w:t>37</w:t>
        </w:r>
        <w:r>
          <w:fldChar w:fldCharType="end"/>
        </w:r>
      </w:hyperlink>
    </w:p>
    <w:p>
      <w:pPr>
        <w:pStyle w:val="TOC2"/>
        <w:tabs>
          <w:tab w:val="right" w:leader="dot" w:pos="8306"/>
        </w:tabs>
      </w:pPr>
      <w:hyperlink w:anchor="_Toc21027" w:history="1">
        <w:r>
          <w:rPr>
            <w:rFonts w:ascii="仿宋" w:eastAsia="仿宋" w:hAnsi="仿宋" w:cs="仿宋" w:hint="eastAsia"/>
            <w:lang w:eastAsia="zh-CN"/>
          </w:rPr>
          <w:t>(一)、项目实施计划</w:t>
        </w:r>
        <w:r>
          <w:tab/>
        </w:r>
        <w:r>
          <w:fldChar w:fldCharType="begin"/>
        </w:r>
        <w:r>
          <w:instrText xml:space="preserve"> PAGEREF _Toc21027 \h </w:instrText>
        </w:r>
        <w:r>
          <w:fldChar w:fldCharType="separate"/>
        </w:r>
        <w:r>
          <w:t>37</w:t>
        </w:r>
        <w:r>
          <w:fldChar w:fldCharType="end"/>
        </w:r>
      </w:hyperlink>
    </w:p>
    <w:p>
      <w:pPr>
        <w:pStyle w:val="TOC2"/>
        <w:tabs>
          <w:tab w:val="right" w:leader="dot" w:pos="8306"/>
        </w:tabs>
      </w:pPr>
      <w:hyperlink w:anchor="_Toc5067" w:history="1">
        <w:r>
          <w:rPr>
            <w:rFonts w:ascii="仿宋" w:eastAsia="仿宋" w:hAnsi="仿宋" w:cs="仿宋" w:hint="eastAsia"/>
            <w:lang w:eastAsia="zh-CN"/>
          </w:rPr>
          <w:t>(二)、项目组织机构与职责</w:t>
        </w:r>
        <w:r>
          <w:tab/>
        </w:r>
        <w:r>
          <w:fldChar w:fldCharType="begin"/>
        </w:r>
        <w:r>
          <w:instrText xml:space="preserve"> PAGEREF _Toc5067 \h </w:instrText>
        </w:r>
        <w:r>
          <w:fldChar w:fldCharType="separate"/>
        </w:r>
        <w:r>
          <w:t>38</w:t>
        </w:r>
        <w:r>
          <w:fldChar w:fldCharType="end"/>
        </w:r>
      </w:hyperlink>
    </w:p>
    <w:p>
      <w:pPr>
        <w:pStyle w:val="TOC2"/>
        <w:tabs>
          <w:tab w:val="right" w:leader="dot" w:pos="8306"/>
        </w:tabs>
      </w:pPr>
      <w:hyperlink w:anchor="_Toc17981" w:history="1">
        <w:r>
          <w:rPr>
            <w:rFonts w:ascii="仿宋" w:eastAsia="仿宋" w:hAnsi="仿宋" w:cs="仿宋" w:hint="eastAsia"/>
            <w:lang w:eastAsia="zh-CN"/>
          </w:rPr>
          <w:t>(三)、项目管理与监控体系</w:t>
        </w:r>
        <w:r>
          <w:tab/>
        </w:r>
        <w:r>
          <w:fldChar w:fldCharType="begin"/>
        </w:r>
        <w:r>
          <w:instrText xml:space="preserve"> PAGEREF _Toc17981 \h </w:instrText>
        </w:r>
        <w:r>
          <w:fldChar w:fldCharType="separate"/>
        </w:r>
        <w:r>
          <w:t>41</w:t>
        </w:r>
        <w:r>
          <w:fldChar w:fldCharType="end"/>
        </w:r>
      </w:hyperlink>
    </w:p>
    <w:p>
      <w:pPr>
        <w:pStyle w:val="TOC1"/>
        <w:tabs>
          <w:tab w:val="right" w:leader="dot" w:pos="8306"/>
        </w:tabs>
      </w:pPr>
      <w:hyperlink w:anchor="_Toc28183" w:history="1">
        <w:r>
          <w:rPr>
            <w:rFonts w:ascii="仿宋" w:eastAsia="仿宋" w:hAnsi="仿宋" w:cs="仿宋" w:hint="eastAsia"/>
            <w:lang w:eastAsia="zh-CN"/>
          </w:rPr>
          <w:t>八、项目质量与标准</w:t>
        </w:r>
        <w:r>
          <w:tab/>
        </w:r>
        <w:r>
          <w:fldChar w:fldCharType="begin"/>
        </w:r>
        <w:r>
          <w:instrText xml:space="preserve"> PAGEREF _Toc28183 \h </w:instrText>
        </w:r>
        <w:r>
          <w:fldChar w:fldCharType="separate"/>
        </w:r>
        <w:r>
          <w:t>43</w:t>
        </w:r>
        <w:r>
          <w:fldChar w:fldCharType="end"/>
        </w:r>
      </w:hyperlink>
    </w:p>
    <w:p>
      <w:pPr>
        <w:pStyle w:val="TOC2"/>
        <w:tabs>
          <w:tab w:val="right" w:leader="dot" w:pos="8306"/>
        </w:tabs>
      </w:pPr>
      <w:hyperlink w:anchor="_Toc2215" w:history="1">
        <w:r>
          <w:rPr>
            <w:rFonts w:ascii="仿宋" w:eastAsia="仿宋" w:hAnsi="仿宋" w:cs="仿宋" w:hint="eastAsia"/>
            <w:lang w:eastAsia="zh-CN"/>
          </w:rPr>
          <w:t>(一)、质量保障体系</w:t>
        </w:r>
        <w:r>
          <w:tab/>
        </w:r>
        <w:r>
          <w:fldChar w:fldCharType="begin"/>
        </w:r>
        <w:r>
          <w:instrText xml:space="preserve"> PAGEREF _Toc2215 \h </w:instrText>
        </w:r>
        <w:r>
          <w:fldChar w:fldCharType="separate"/>
        </w:r>
        <w:r>
          <w:t>43</w:t>
        </w:r>
        <w:r>
          <w:fldChar w:fldCharType="end"/>
        </w:r>
      </w:hyperlink>
    </w:p>
    <w:p>
      <w:pPr>
        <w:pStyle w:val="TOC2"/>
        <w:tabs>
          <w:tab w:val="right" w:leader="dot" w:pos="8306"/>
        </w:tabs>
      </w:pPr>
      <w:hyperlink w:anchor="_Toc21386" w:history="1">
        <w:r>
          <w:rPr>
            <w:rFonts w:ascii="仿宋" w:eastAsia="仿宋" w:hAnsi="仿宋" w:cs="仿宋" w:hint="eastAsia"/>
            <w:lang w:eastAsia="zh-CN"/>
          </w:rPr>
          <w:t>(二)、标准化作业流程</w:t>
        </w:r>
        <w:r>
          <w:tab/>
        </w:r>
        <w:r>
          <w:fldChar w:fldCharType="begin"/>
        </w:r>
        <w:r>
          <w:instrText xml:space="preserve"> PAGEREF _Toc21386 \h </w:instrText>
        </w:r>
        <w:r>
          <w:fldChar w:fldCharType="separate"/>
        </w:r>
        <w:r>
          <w:t>44</w:t>
        </w:r>
        <w:r>
          <w:fldChar w:fldCharType="end"/>
        </w:r>
      </w:hyperlink>
    </w:p>
    <w:p>
      <w:pPr>
        <w:pStyle w:val="TOC2"/>
        <w:tabs>
          <w:tab w:val="right" w:leader="dot" w:pos="8306"/>
        </w:tabs>
      </w:pPr>
      <w:hyperlink w:anchor="_Toc28764" w:history="1">
        <w:r>
          <w:rPr>
            <w:rFonts w:ascii="仿宋" w:eastAsia="仿宋" w:hAnsi="仿宋" w:cs="仿宋" w:hint="eastAsia"/>
            <w:lang w:eastAsia="zh-CN"/>
          </w:rPr>
          <w:t>(三)、质量监控与评估</w:t>
        </w:r>
        <w:r>
          <w:tab/>
        </w:r>
        <w:r>
          <w:fldChar w:fldCharType="begin"/>
        </w:r>
        <w:r>
          <w:instrText xml:space="preserve"> PAGEREF _Toc28764 \h </w:instrText>
        </w:r>
        <w:r>
          <w:fldChar w:fldCharType="separate"/>
        </w:r>
        <w:r>
          <w:t>46</w:t>
        </w:r>
        <w:r>
          <w:fldChar w:fldCharType="end"/>
        </w:r>
      </w:hyperlink>
    </w:p>
    <w:p>
      <w:pPr>
        <w:pStyle w:val="TOC2"/>
        <w:tabs>
          <w:tab w:val="right" w:leader="dot" w:pos="8306"/>
        </w:tabs>
      </w:pPr>
      <w:hyperlink w:anchor="_Toc31204" w:history="1">
        <w:r>
          <w:rPr>
            <w:rFonts w:ascii="仿宋" w:eastAsia="仿宋" w:hAnsi="仿宋" w:cs="仿宋" w:hint="eastAsia"/>
            <w:lang w:eastAsia="zh-CN"/>
          </w:rPr>
          <w:t>(四)、质量改进计划</w:t>
        </w:r>
        <w:r>
          <w:tab/>
        </w:r>
        <w:r>
          <w:fldChar w:fldCharType="begin"/>
        </w:r>
        <w:r>
          <w:instrText xml:space="preserve"> PAGEREF _Toc31204 \h </w:instrText>
        </w:r>
        <w:r>
          <w:fldChar w:fldCharType="separate"/>
        </w:r>
        <w:r>
          <w:t>47</w:t>
        </w:r>
        <w:r>
          <w:fldChar w:fldCharType="end"/>
        </w:r>
      </w:hyperlink>
    </w:p>
    <w:p>
      <w:pPr>
        <w:pStyle w:val="TOC1"/>
        <w:tabs>
          <w:tab w:val="right" w:leader="dot" w:pos="8306"/>
        </w:tabs>
      </w:pPr>
      <w:hyperlink w:anchor="_Toc29700" w:history="1">
        <w:r>
          <w:rPr>
            <w:rFonts w:ascii="仿宋" w:eastAsia="仿宋" w:hAnsi="仿宋" w:cs="仿宋" w:hint="eastAsia"/>
            <w:lang w:eastAsia="zh-CN"/>
          </w:rPr>
          <w:t>九、环境保护与绿色发展</w:t>
        </w:r>
        <w:r>
          <w:tab/>
        </w:r>
        <w:r>
          <w:fldChar w:fldCharType="begin"/>
        </w:r>
        <w:r>
          <w:instrText xml:space="preserve"> PAGEREF _Toc29700 \h </w:instrText>
        </w:r>
        <w:r>
          <w:fldChar w:fldCharType="separate"/>
        </w:r>
        <w:r>
          <w:t>48</w:t>
        </w:r>
        <w:r>
          <w:fldChar w:fldCharType="end"/>
        </w:r>
      </w:hyperlink>
    </w:p>
    <w:p>
      <w:pPr>
        <w:pStyle w:val="TOC2"/>
        <w:tabs>
          <w:tab w:val="right" w:leader="dot" w:pos="8306"/>
        </w:tabs>
      </w:pPr>
      <w:hyperlink w:anchor="_Toc23921" w:history="1">
        <w:r>
          <w:rPr>
            <w:rFonts w:ascii="仿宋" w:eastAsia="仿宋" w:hAnsi="仿宋" w:cs="仿宋" w:hint="eastAsia"/>
            <w:lang w:eastAsia="zh-CN"/>
          </w:rPr>
          <w:t>(一)、环境保护措施</w:t>
        </w:r>
        <w:r>
          <w:tab/>
        </w:r>
        <w:r>
          <w:fldChar w:fldCharType="begin"/>
        </w:r>
        <w:r>
          <w:instrText xml:space="preserve"> PAGEREF _Toc23921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2" w:history="1">
        <w:r>
          <w:rPr>
            <w:rFonts w:ascii="仿宋" w:eastAsia="仿宋" w:hAnsi="仿宋" w:cs="仿宋" w:hint="eastAsia"/>
            <w:lang w:eastAsia="zh-CN"/>
          </w:rPr>
          <w:t>(二)、绿色发展与可持续发展策略</w:t>
        </w:r>
        <w:r>
          <w:tab/>
        </w:r>
        <w:r>
          <w:fldChar w:fldCharType="begin"/>
        </w:r>
        <w:r>
          <w:instrText xml:space="preserve"> PAGEREF _Toc1522 \h </w:instrText>
        </w:r>
        <w:r>
          <w:fldChar w:fldCharType="separate"/>
        </w:r>
        <w:r>
          <w:t>50</w:t>
        </w:r>
        <w:r>
          <w:fldChar w:fldCharType="end"/>
        </w:r>
      </w:hyperlink>
    </w:p>
    <w:p>
      <w:pPr>
        <w:pStyle w:val="TOC1"/>
        <w:tabs>
          <w:tab w:val="right" w:leader="dot" w:pos="8306"/>
        </w:tabs>
      </w:pPr>
      <w:hyperlink w:anchor="_Toc22918" w:history="1">
        <w:r>
          <w:rPr>
            <w:rFonts w:ascii="仿宋" w:eastAsia="仿宋" w:hAnsi="仿宋" w:cs="仿宋" w:hint="eastAsia"/>
            <w:lang w:eastAsia="zh-CN"/>
          </w:rPr>
          <w:t>十、资金管理与财务规划</w:t>
        </w:r>
        <w:r>
          <w:tab/>
        </w:r>
        <w:r>
          <w:fldChar w:fldCharType="begin"/>
        </w:r>
        <w:r>
          <w:instrText xml:space="preserve"> PAGEREF _Toc22918 \h </w:instrText>
        </w:r>
        <w:r>
          <w:fldChar w:fldCharType="separate"/>
        </w:r>
        <w:r>
          <w:t>51</w:t>
        </w:r>
        <w:r>
          <w:fldChar w:fldCharType="end"/>
        </w:r>
      </w:hyperlink>
    </w:p>
    <w:p>
      <w:pPr>
        <w:pStyle w:val="TOC2"/>
        <w:tabs>
          <w:tab w:val="right" w:leader="dot" w:pos="8306"/>
        </w:tabs>
      </w:pPr>
      <w:hyperlink w:anchor="_Toc17714" w:history="1">
        <w:r>
          <w:rPr>
            <w:rFonts w:ascii="仿宋" w:eastAsia="仿宋" w:hAnsi="仿宋" w:cs="仿宋" w:hint="eastAsia"/>
            <w:lang w:eastAsia="zh-CN"/>
          </w:rPr>
          <w:t>(一)、项目资金来源与筹措</w:t>
        </w:r>
        <w:r>
          <w:tab/>
        </w:r>
        <w:r>
          <w:fldChar w:fldCharType="begin"/>
        </w:r>
        <w:r>
          <w:instrText xml:space="preserve"> PAGEREF _Toc17714 \h </w:instrText>
        </w:r>
        <w:r>
          <w:fldChar w:fldCharType="separate"/>
        </w:r>
        <w:r>
          <w:t>51</w:t>
        </w:r>
        <w:r>
          <w:fldChar w:fldCharType="end"/>
        </w:r>
      </w:hyperlink>
    </w:p>
    <w:p>
      <w:pPr>
        <w:pStyle w:val="TOC2"/>
        <w:tabs>
          <w:tab w:val="right" w:leader="dot" w:pos="8306"/>
        </w:tabs>
      </w:pPr>
      <w:hyperlink w:anchor="_Toc9698" w:history="1">
        <w:r>
          <w:rPr>
            <w:rFonts w:ascii="仿宋" w:eastAsia="仿宋" w:hAnsi="仿宋" w:cs="仿宋" w:hint="eastAsia"/>
            <w:lang w:eastAsia="zh-CN"/>
          </w:rPr>
          <w:t>(二)、资金使用与监管</w:t>
        </w:r>
        <w:r>
          <w:tab/>
        </w:r>
        <w:r>
          <w:fldChar w:fldCharType="begin"/>
        </w:r>
        <w:r>
          <w:instrText xml:space="preserve"> PAGEREF _Toc9698 \h </w:instrText>
        </w:r>
        <w:r>
          <w:fldChar w:fldCharType="separate"/>
        </w:r>
        <w:r>
          <w:t>53</w:t>
        </w:r>
        <w:r>
          <w:fldChar w:fldCharType="end"/>
        </w:r>
      </w:hyperlink>
    </w:p>
    <w:p>
      <w:pPr>
        <w:pStyle w:val="TOC2"/>
        <w:tabs>
          <w:tab w:val="right" w:leader="dot" w:pos="8306"/>
        </w:tabs>
      </w:pPr>
      <w:hyperlink w:anchor="_Toc21476" w:history="1">
        <w:r>
          <w:rPr>
            <w:rFonts w:ascii="仿宋" w:eastAsia="仿宋" w:hAnsi="仿宋" w:cs="仿宋" w:hint="eastAsia"/>
            <w:lang w:eastAsia="zh-CN"/>
          </w:rPr>
          <w:t>(三)、财务规划与预测</w:t>
        </w:r>
        <w:r>
          <w:tab/>
        </w:r>
        <w:r>
          <w:fldChar w:fldCharType="begin"/>
        </w:r>
        <w:r>
          <w:instrText xml:space="preserve"> PAGEREF _Toc21476 \h </w:instrText>
        </w:r>
        <w:r>
          <w:fldChar w:fldCharType="separate"/>
        </w:r>
        <w:r>
          <w:t>54</w:t>
        </w:r>
        <w:r>
          <w:fldChar w:fldCharType="end"/>
        </w:r>
      </w:hyperlink>
    </w:p>
    <w:p>
      <w:pPr>
        <w:pStyle w:val="TOC1"/>
        <w:tabs>
          <w:tab w:val="right" w:leader="dot" w:pos="8306"/>
        </w:tabs>
      </w:pPr>
      <w:hyperlink w:anchor="_Toc26652" w:history="1">
        <w:r>
          <w:rPr>
            <w:rFonts w:ascii="仿宋" w:eastAsia="仿宋" w:hAnsi="仿宋" w:cs="仿宋" w:hint="eastAsia"/>
            <w:lang w:eastAsia="zh-CN"/>
          </w:rPr>
          <w:t>十一、技术创新与产业升级</w:t>
        </w:r>
        <w:r>
          <w:tab/>
        </w:r>
        <w:r>
          <w:fldChar w:fldCharType="begin"/>
        </w:r>
        <w:r>
          <w:instrText xml:space="preserve"> PAGEREF _Toc26652 \h </w:instrText>
        </w:r>
        <w:r>
          <w:fldChar w:fldCharType="separate"/>
        </w:r>
        <w:r>
          <w:t>55</w:t>
        </w:r>
        <w:r>
          <w:fldChar w:fldCharType="end"/>
        </w:r>
      </w:hyperlink>
    </w:p>
    <w:p>
      <w:pPr>
        <w:pStyle w:val="TOC2"/>
        <w:tabs>
          <w:tab w:val="right" w:leader="dot" w:pos="8306"/>
        </w:tabs>
      </w:pPr>
      <w:hyperlink w:anchor="_Toc25963" w:history="1">
        <w:r>
          <w:rPr>
            <w:rFonts w:ascii="仿宋" w:eastAsia="仿宋" w:hAnsi="仿宋" w:cs="仿宋" w:hint="eastAsia"/>
            <w:lang w:eastAsia="zh-CN"/>
          </w:rPr>
          <w:t>(一)、技术创新方向与目标</w:t>
        </w:r>
        <w:r>
          <w:tab/>
        </w:r>
        <w:r>
          <w:fldChar w:fldCharType="begin"/>
        </w:r>
        <w:r>
          <w:instrText xml:space="preserve"> PAGEREF _Toc25963 \h </w:instrText>
        </w:r>
        <w:r>
          <w:fldChar w:fldCharType="separate"/>
        </w:r>
        <w:r>
          <w:t>55</w:t>
        </w:r>
        <w:r>
          <w:fldChar w:fldCharType="end"/>
        </w:r>
      </w:hyperlink>
    </w:p>
    <w:p>
      <w:pPr>
        <w:pStyle w:val="TOC2"/>
        <w:tabs>
          <w:tab w:val="right" w:leader="dot" w:pos="8306"/>
        </w:tabs>
      </w:pPr>
      <w:hyperlink w:anchor="_Toc16775" w:history="1">
        <w:r>
          <w:rPr>
            <w:rFonts w:ascii="仿宋" w:eastAsia="仿宋" w:hAnsi="仿宋" w:cs="仿宋" w:hint="eastAsia"/>
            <w:lang w:eastAsia="zh-CN"/>
          </w:rPr>
          <w:t>(二)、产业升级路径与措施</w:t>
        </w:r>
        <w:r>
          <w:tab/>
        </w:r>
        <w:r>
          <w:fldChar w:fldCharType="begin"/>
        </w:r>
        <w:r>
          <w:instrText xml:space="preserve"> PAGEREF _Toc16775 \h </w:instrText>
        </w:r>
        <w:r>
          <w:fldChar w:fldCharType="separate"/>
        </w:r>
        <w:r>
          <w:t>56</w:t>
        </w:r>
        <w:r>
          <w:fldChar w:fldCharType="end"/>
        </w:r>
      </w:hyperlink>
    </w:p>
    <w:p>
      <w:pPr>
        <w:pStyle w:val="TOC1"/>
        <w:tabs>
          <w:tab w:val="right" w:leader="dot" w:pos="8306"/>
        </w:tabs>
      </w:pPr>
      <w:hyperlink w:anchor="_Toc27465" w:history="1">
        <w:r>
          <w:rPr>
            <w:rFonts w:ascii="仿宋" w:eastAsia="仿宋" w:hAnsi="仿宋" w:cs="仿宋" w:hint="eastAsia"/>
            <w:lang w:eastAsia="zh-CN"/>
          </w:rPr>
          <w:t>十二、安全与应急管理</w:t>
        </w:r>
        <w:r>
          <w:tab/>
        </w:r>
        <w:r>
          <w:fldChar w:fldCharType="begin"/>
        </w:r>
        <w:r>
          <w:instrText xml:space="preserve"> PAGEREF _Toc27465 \h </w:instrText>
        </w:r>
        <w:r>
          <w:fldChar w:fldCharType="separate"/>
        </w:r>
        <w:r>
          <w:t>58</w:t>
        </w:r>
        <w:r>
          <w:fldChar w:fldCharType="end"/>
        </w:r>
      </w:hyperlink>
    </w:p>
    <w:p>
      <w:pPr>
        <w:pStyle w:val="TOC2"/>
        <w:tabs>
          <w:tab w:val="right" w:leader="dot" w:pos="8306"/>
        </w:tabs>
      </w:pPr>
      <w:hyperlink w:anchor="_Toc17715" w:history="1">
        <w:r>
          <w:rPr>
            <w:rFonts w:ascii="仿宋" w:eastAsia="仿宋" w:hAnsi="仿宋" w:cs="仿宋" w:hint="eastAsia"/>
            <w:lang w:eastAsia="zh-CN"/>
          </w:rPr>
          <w:t>(一)、安全生产管理</w:t>
        </w:r>
        <w:r>
          <w:tab/>
        </w:r>
        <w:r>
          <w:fldChar w:fldCharType="begin"/>
        </w:r>
        <w:r>
          <w:instrText xml:space="preserve"> PAGEREF _Toc17715 \h </w:instrText>
        </w:r>
        <w:r>
          <w:fldChar w:fldCharType="separate"/>
        </w:r>
        <w:r>
          <w:t>58</w:t>
        </w:r>
        <w:r>
          <w:fldChar w:fldCharType="end"/>
        </w:r>
      </w:hyperlink>
    </w:p>
    <w:p>
      <w:pPr>
        <w:pStyle w:val="TOC2"/>
        <w:tabs>
          <w:tab w:val="right" w:leader="dot" w:pos="8306"/>
        </w:tabs>
      </w:pPr>
      <w:hyperlink w:anchor="_Toc15768" w:history="1">
        <w:r>
          <w:rPr>
            <w:rFonts w:ascii="仿宋" w:eastAsia="仿宋" w:hAnsi="仿宋" w:cs="仿宋" w:hint="eastAsia"/>
            <w:lang w:eastAsia="zh-CN"/>
          </w:rPr>
          <w:t>(二)、应急预案与响应</w:t>
        </w:r>
        <w:r>
          <w:tab/>
        </w:r>
        <w:r>
          <w:fldChar w:fldCharType="begin"/>
        </w:r>
        <w:r>
          <w:instrText xml:space="preserve"> PAGEREF _Toc15768 \h </w:instrText>
        </w:r>
        <w:r>
          <w:fldChar w:fldCharType="separate"/>
        </w:r>
        <w:r>
          <w:t>59</w:t>
        </w:r>
        <w:r>
          <w:fldChar w:fldCharType="end"/>
        </w:r>
      </w:hyperlink>
    </w:p>
    <w:p>
      <w:pPr>
        <w:pStyle w:val="TOC1"/>
        <w:tabs>
          <w:tab w:val="right" w:leader="dot" w:pos="8306"/>
        </w:tabs>
      </w:pPr>
      <w:hyperlink w:anchor="_Toc24305" w:history="1">
        <w:r>
          <w:rPr>
            <w:rFonts w:ascii="仿宋" w:eastAsia="仿宋" w:hAnsi="仿宋" w:cs="仿宋" w:hint="eastAsia"/>
            <w:lang w:eastAsia="zh-CN"/>
          </w:rPr>
          <w:t>十三、项目施工方案</w:t>
        </w:r>
        <w:r>
          <w:tab/>
        </w:r>
        <w:r>
          <w:fldChar w:fldCharType="begin"/>
        </w:r>
        <w:r>
          <w:instrText xml:space="preserve"> PAGEREF _Toc24305 \h </w:instrText>
        </w:r>
        <w:r>
          <w:fldChar w:fldCharType="separate"/>
        </w:r>
        <w:r>
          <w:t>61</w:t>
        </w:r>
        <w:r>
          <w:fldChar w:fldCharType="end"/>
        </w:r>
      </w:hyperlink>
    </w:p>
    <w:p>
      <w:pPr>
        <w:pStyle w:val="TOC2"/>
        <w:tabs>
          <w:tab w:val="right" w:leader="dot" w:pos="8306"/>
        </w:tabs>
      </w:pPr>
      <w:hyperlink w:anchor="_Toc17531" w:history="1">
        <w:r>
          <w:rPr>
            <w:rFonts w:ascii="仿宋" w:eastAsia="仿宋" w:hAnsi="仿宋" w:cs="仿宋" w:hint="eastAsia"/>
            <w:lang w:eastAsia="zh-CN"/>
          </w:rPr>
          <w:t>(一)、施工组织设计</w:t>
        </w:r>
        <w:r>
          <w:tab/>
        </w:r>
        <w:r>
          <w:fldChar w:fldCharType="begin"/>
        </w:r>
        <w:r>
          <w:instrText xml:space="preserve"> PAGEREF _Toc17531 \h </w:instrText>
        </w:r>
        <w:r>
          <w:fldChar w:fldCharType="separate"/>
        </w:r>
        <w:r>
          <w:t>61</w:t>
        </w:r>
        <w:r>
          <w:fldChar w:fldCharType="end"/>
        </w:r>
      </w:hyperlink>
    </w:p>
    <w:p>
      <w:pPr>
        <w:pStyle w:val="TOC2"/>
        <w:tabs>
          <w:tab w:val="right" w:leader="dot" w:pos="8306"/>
        </w:tabs>
      </w:pPr>
      <w:hyperlink w:anchor="_Toc15241" w:history="1">
        <w:r>
          <w:rPr>
            <w:rFonts w:ascii="仿宋" w:eastAsia="仿宋" w:hAnsi="仿宋" w:cs="仿宋" w:hint="eastAsia"/>
            <w:lang w:eastAsia="zh-CN"/>
          </w:rPr>
          <w:t>(二)、施工工艺与技术路线</w:t>
        </w:r>
        <w:r>
          <w:tab/>
        </w:r>
        <w:r>
          <w:fldChar w:fldCharType="begin"/>
        </w:r>
        <w:r>
          <w:instrText xml:space="preserve"> PAGEREF _Toc15241 \h </w:instrText>
        </w:r>
        <w:r>
          <w:fldChar w:fldCharType="separate"/>
        </w:r>
        <w:r>
          <w:t>63</w:t>
        </w:r>
        <w:r>
          <w:fldChar w:fldCharType="end"/>
        </w:r>
      </w:hyperlink>
    </w:p>
    <w:p>
      <w:pPr>
        <w:pStyle w:val="TOC2"/>
        <w:tabs>
          <w:tab w:val="right" w:leader="dot" w:pos="8306"/>
        </w:tabs>
      </w:pPr>
      <w:hyperlink w:anchor="_Toc4617" w:history="1">
        <w:r>
          <w:rPr>
            <w:rFonts w:ascii="仿宋" w:eastAsia="仿宋" w:hAnsi="仿宋" w:cs="仿宋" w:hint="eastAsia"/>
            <w:lang w:eastAsia="zh-CN"/>
          </w:rPr>
          <w:t>(三)、关键节点施工计划</w:t>
        </w:r>
        <w:r>
          <w:tab/>
        </w:r>
        <w:r>
          <w:fldChar w:fldCharType="begin"/>
        </w:r>
        <w:r>
          <w:instrText xml:space="preserve"> PAGEREF _Toc4617 \h </w:instrText>
        </w:r>
        <w:r>
          <w:fldChar w:fldCharType="separate"/>
        </w:r>
        <w:r>
          <w:t>64</w:t>
        </w:r>
        <w:r>
          <w:fldChar w:fldCharType="end"/>
        </w:r>
      </w:hyperlink>
    </w:p>
    <w:p>
      <w:pPr>
        <w:pStyle w:val="TOC2"/>
        <w:tabs>
          <w:tab w:val="right" w:leader="dot" w:pos="8306"/>
        </w:tabs>
      </w:pPr>
      <w:hyperlink w:anchor="_Toc895" w:history="1">
        <w:r>
          <w:rPr>
            <w:rFonts w:ascii="仿宋" w:eastAsia="仿宋" w:hAnsi="仿宋" w:cs="仿宋" w:hint="eastAsia"/>
            <w:lang w:eastAsia="zh-CN"/>
          </w:rPr>
          <w:t>(四)、施工现场管理</w:t>
        </w:r>
        <w:r>
          <w:tab/>
        </w:r>
        <w:r>
          <w:fldChar w:fldCharType="begin"/>
        </w:r>
        <w:r>
          <w:instrText xml:space="preserve"> PAGEREF _Toc895 \h </w:instrText>
        </w:r>
        <w:r>
          <w:fldChar w:fldCharType="separate"/>
        </w:r>
        <w:r>
          <w:t>65</w:t>
        </w:r>
        <w:r>
          <w:fldChar w:fldCharType="end"/>
        </w:r>
      </w:hyperlink>
    </w:p>
    <w:p>
      <w:pPr>
        <w:pStyle w:val="TOC1"/>
        <w:tabs>
          <w:tab w:val="right" w:leader="dot" w:pos="8306"/>
        </w:tabs>
      </w:pPr>
      <w:hyperlink w:anchor="_Toc6254" w:history="1">
        <w:r>
          <w:rPr>
            <w:rFonts w:ascii="仿宋" w:eastAsia="仿宋" w:hAnsi="仿宋" w:cs="仿宋" w:hint="eastAsia"/>
            <w:lang w:eastAsia="zh-CN"/>
          </w:rPr>
          <w:t>十四、成果转化与推广应用</w:t>
        </w:r>
        <w:r>
          <w:tab/>
        </w:r>
        <w:r>
          <w:fldChar w:fldCharType="begin"/>
        </w:r>
        <w:r>
          <w:instrText xml:space="preserve"> PAGEREF _Toc6254 \h </w:instrText>
        </w:r>
        <w:r>
          <w:fldChar w:fldCharType="separate"/>
        </w:r>
        <w:r>
          <w:t>67</w:t>
        </w:r>
        <w:r>
          <w:fldChar w:fldCharType="end"/>
        </w:r>
      </w:hyperlink>
    </w:p>
    <w:p>
      <w:pPr>
        <w:pStyle w:val="TOC2"/>
        <w:tabs>
          <w:tab w:val="right" w:leader="dot" w:pos="8306"/>
        </w:tabs>
      </w:pPr>
      <w:hyperlink w:anchor="_Toc1303" w:history="1">
        <w:r>
          <w:rPr>
            <w:rFonts w:ascii="仿宋" w:eastAsia="仿宋" w:hAnsi="仿宋" w:cs="仿宋" w:hint="eastAsia"/>
            <w:lang w:eastAsia="zh-CN"/>
          </w:rPr>
          <w:t>(一)、成果转化策略制定</w:t>
        </w:r>
        <w:r>
          <w:tab/>
        </w:r>
        <w:r>
          <w:fldChar w:fldCharType="begin"/>
        </w:r>
        <w:r>
          <w:instrText xml:space="preserve"> PAGEREF _Toc1303 \h </w:instrText>
        </w:r>
        <w:r>
          <w:fldChar w:fldCharType="separate"/>
        </w:r>
        <w:r>
          <w:t>67</w:t>
        </w:r>
        <w:r>
          <w:fldChar w:fldCharType="end"/>
        </w:r>
      </w:hyperlink>
    </w:p>
    <w:p>
      <w:pPr>
        <w:pStyle w:val="TOC2"/>
        <w:tabs>
          <w:tab w:val="right" w:leader="dot" w:pos="8306"/>
        </w:tabs>
      </w:pPr>
      <w:hyperlink w:anchor="_Toc18024" w:history="1">
        <w:r>
          <w:rPr>
            <w:rFonts w:ascii="仿宋" w:eastAsia="仿宋" w:hAnsi="仿宋" w:cs="仿宋" w:hint="eastAsia"/>
            <w:lang w:eastAsia="zh-CN"/>
          </w:rPr>
          <w:t>(二)、成果推广应用方案</w:t>
        </w:r>
        <w:r>
          <w:tab/>
        </w:r>
        <w:r>
          <w:fldChar w:fldCharType="begin"/>
        </w:r>
        <w:r>
          <w:instrText xml:space="preserve"> PAGEREF _Toc18024 \h </w:instrText>
        </w:r>
        <w:r>
          <w:fldChar w:fldCharType="separate"/>
        </w:r>
        <w:r>
          <w:t>69</w:t>
        </w:r>
        <w:r>
          <w:fldChar w:fldCharType="end"/>
        </w:r>
      </w:hyperlink>
    </w:p>
    <w:p>
      <w:pPr>
        <w:pStyle w:val="TOC1"/>
        <w:tabs>
          <w:tab w:val="right" w:leader="dot" w:pos="8306"/>
        </w:tabs>
      </w:pPr>
      <w:hyperlink w:anchor="_Toc3970" w:history="1">
        <w:r>
          <w:rPr>
            <w:rFonts w:ascii="仿宋" w:eastAsia="仿宋" w:hAnsi="仿宋" w:cs="仿宋" w:hint="eastAsia"/>
            <w:lang w:eastAsia="zh-CN"/>
          </w:rPr>
          <w:t>十五、企业合规与伦理</w:t>
        </w:r>
        <w:r>
          <w:tab/>
        </w:r>
        <w:r>
          <w:fldChar w:fldCharType="begin"/>
        </w:r>
        <w:r>
          <w:instrText xml:space="preserve"> PAGEREF _Toc3970 \h </w:instrText>
        </w:r>
        <w:r>
          <w:fldChar w:fldCharType="separate"/>
        </w:r>
        <w:r>
          <w:t>70</w:t>
        </w:r>
        <w:r>
          <w:fldChar w:fldCharType="end"/>
        </w:r>
      </w:hyperlink>
    </w:p>
    <w:p>
      <w:pPr>
        <w:pStyle w:val="TOC2"/>
        <w:tabs>
          <w:tab w:val="right" w:leader="dot" w:pos="8306"/>
        </w:tabs>
      </w:pPr>
      <w:hyperlink w:anchor="_Toc25665" w:history="1">
        <w:r>
          <w:rPr>
            <w:rFonts w:ascii="仿宋" w:eastAsia="仿宋" w:hAnsi="仿宋" w:cs="仿宋" w:hint="eastAsia"/>
            <w:lang w:eastAsia="zh-CN"/>
          </w:rPr>
          <w:t>(一)、合规政策与程序</w:t>
        </w:r>
        <w:r>
          <w:tab/>
        </w:r>
        <w:r>
          <w:fldChar w:fldCharType="begin"/>
        </w:r>
        <w:r>
          <w:instrText xml:space="preserve"> PAGEREF _Toc25665 \h </w:instrText>
        </w:r>
        <w:r>
          <w:fldChar w:fldCharType="separate"/>
        </w:r>
        <w:r>
          <w:t>70</w:t>
        </w:r>
        <w:r>
          <w:fldChar w:fldCharType="end"/>
        </w:r>
      </w:hyperlink>
    </w:p>
    <w:p>
      <w:pPr>
        <w:pStyle w:val="TOC2"/>
        <w:tabs>
          <w:tab w:val="right" w:leader="dot" w:pos="8306"/>
        </w:tabs>
      </w:pPr>
      <w:hyperlink w:anchor="_Toc4175" w:history="1">
        <w:r>
          <w:rPr>
            <w:rFonts w:ascii="仿宋" w:eastAsia="仿宋" w:hAnsi="仿宋" w:cs="仿宋" w:hint="eastAsia"/>
            <w:lang w:eastAsia="zh-CN"/>
          </w:rPr>
          <w:t>(二)、伦理规范与培训</w:t>
        </w:r>
        <w:r>
          <w:tab/>
        </w:r>
        <w:r>
          <w:fldChar w:fldCharType="begin"/>
        </w:r>
        <w:r>
          <w:instrText xml:space="preserve"> PAGEREF _Toc4175 \h </w:instrText>
        </w:r>
        <w:r>
          <w:fldChar w:fldCharType="separate"/>
        </w:r>
        <w:r>
          <w:t>72</w:t>
        </w:r>
        <w:r>
          <w:fldChar w:fldCharType="end"/>
        </w:r>
      </w:hyperlink>
    </w:p>
    <w:p>
      <w:pPr>
        <w:pStyle w:val="TOC2"/>
        <w:tabs>
          <w:tab w:val="right" w:leader="dot" w:pos="8306"/>
        </w:tabs>
      </w:pPr>
      <w:hyperlink w:anchor="_Toc7664" w:history="1">
        <w:r>
          <w:rPr>
            <w:rFonts w:ascii="仿宋" w:eastAsia="仿宋" w:hAnsi="仿宋" w:cs="仿宋" w:hint="eastAsia"/>
            <w:lang w:eastAsia="zh-CN"/>
          </w:rPr>
          <w:t>(三)、合规风险评估</w:t>
        </w:r>
        <w:r>
          <w:tab/>
        </w:r>
        <w:r>
          <w:fldChar w:fldCharType="begin"/>
        </w:r>
        <w:r>
          <w:instrText xml:space="preserve"> PAGEREF _Toc7664 \h </w:instrText>
        </w:r>
        <w:r>
          <w:fldChar w:fldCharType="separate"/>
        </w:r>
        <w:r>
          <w:t>72</w:t>
        </w:r>
        <w:r>
          <w:fldChar w:fldCharType="end"/>
        </w:r>
      </w:hyperlink>
    </w:p>
    <w:p>
      <w:pPr>
        <w:pStyle w:val="TOC2"/>
        <w:tabs>
          <w:tab w:val="right" w:leader="dot" w:pos="8306"/>
        </w:tabs>
      </w:pPr>
      <w:hyperlink w:anchor="_Toc19870" w:history="1">
        <w:r>
          <w:rPr>
            <w:rFonts w:ascii="仿宋" w:eastAsia="仿宋" w:hAnsi="仿宋" w:cs="仿宋" w:hint="eastAsia"/>
            <w:lang w:eastAsia="zh-CN"/>
          </w:rPr>
          <w:t>(四)、合规监督与执行</w:t>
        </w:r>
        <w:r>
          <w:tab/>
        </w:r>
        <w:r>
          <w:fldChar w:fldCharType="begin"/>
        </w:r>
        <w:r>
          <w:instrText xml:space="preserve"> PAGEREF _Toc19870 \h </w:instrText>
        </w:r>
        <w:r>
          <w:fldChar w:fldCharType="separate"/>
        </w:r>
        <w:r>
          <w:t>74</w:t>
        </w:r>
        <w:r>
          <w:fldChar w:fldCharType="end"/>
        </w:r>
      </w:hyperlink>
    </w:p>
    <w:p>
      <w:pPr>
        <w:pStyle w:val="TOC1"/>
        <w:tabs>
          <w:tab w:val="right" w:leader="dot" w:pos="8306"/>
        </w:tabs>
      </w:pPr>
      <w:hyperlink w:anchor="_Toc19219" w:history="1">
        <w:r>
          <w:rPr>
            <w:rFonts w:ascii="仿宋" w:eastAsia="仿宋" w:hAnsi="仿宋" w:cs="仿宋" w:hint="eastAsia"/>
            <w:lang w:eastAsia="zh-CN"/>
          </w:rPr>
          <w:t>十六、质量管理与控制</w:t>
        </w:r>
        <w:r>
          <w:tab/>
        </w:r>
        <w:r>
          <w:fldChar w:fldCharType="begin"/>
        </w:r>
        <w:r>
          <w:instrText xml:space="preserve"> PAGEREF _Toc19219 \h </w:instrText>
        </w:r>
        <w:r>
          <w:fldChar w:fldCharType="separate"/>
        </w:r>
        <w:r>
          <w:t>74</w:t>
        </w:r>
        <w:r>
          <w:fldChar w:fldCharType="end"/>
        </w:r>
      </w:hyperlink>
    </w:p>
    <w:p>
      <w:pPr>
        <w:pStyle w:val="TOC2"/>
        <w:tabs>
          <w:tab w:val="right" w:leader="dot" w:pos="8306"/>
        </w:tabs>
      </w:pPr>
      <w:hyperlink w:anchor="_Toc10915" w:history="1">
        <w:r>
          <w:rPr>
            <w:rFonts w:ascii="仿宋" w:eastAsia="仿宋" w:hAnsi="仿宋" w:cs="仿宋" w:hint="eastAsia"/>
            <w:lang w:eastAsia="zh-CN"/>
          </w:rPr>
          <w:t>(一)、质量管理体系建设</w:t>
        </w:r>
        <w:r>
          <w:tab/>
        </w:r>
        <w:r>
          <w:fldChar w:fldCharType="begin"/>
        </w:r>
        <w:r>
          <w:instrText xml:space="preserve"> PAGEREF _Toc10915 \h </w:instrText>
        </w:r>
        <w:r>
          <w:fldChar w:fldCharType="separate"/>
        </w:r>
        <w:r>
          <w:t>74</w:t>
        </w:r>
        <w:r>
          <w:fldChar w:fldCharType="end"/>
        </w:r>
      </w:hyperlink>
    </w:p>
    <w:p>
      <w:pPr>
        <w:pStyle w:val="TOC2"/>
        <w:tabs>
          <w:tab w:val="right" w:leader="dot" w:pos="8306"/>
        </w:tabs>
      </w:pPr>
      <w:hyperlink w:anchor="_Toc19418" w:history="1">
        <w:r>
          <w:rPr>
            <w:rFonts w:ascii="仿宋" w:eastAsia="仿宋" w:hAnsi="仿宋" w:cs="仿宋" w:hint="eastAsia"/>
            <w:lang w:eastAsia="zh-CN"/>
          </w:rPr>
          <w:t>(二)、质量控制措施</w:t>
        </w:r>
        <w:r>
          <w:tab/>
        </w:r>
        <w:r>
          <w:fldChar w:fldCharType="begin"/>
        </w:r>
        <w:r>
          <w:instrText xml:space="preserve"> PAGEREF _Toc19418 \h </w:instrText>
        </w:r>
        <w:r>
          <w:fldChar w:fldCharType="separate"/>
        </w:r>
        <w:r>
          <w:t>76</w:t>
        </w:r>
        <w:r>
          <w:fldChar w:fldCharType="end"/>
        </w:r>
      </w:hyperlink>
    </w:p>
    <w:p>
      <w:pPr>
        <w:pStyle w:val="TOC1"/>
        <w:tabs>
          <w:tab w:val="right" w:leader="dot" w:pos="8306"/>
        </w:tabs>
      </w:pPr>
      <w:hyperlink w:anchor="_Toc4468" w:history="1">
        <w:r>
          <w:rPr>
            <w:rFonts w:ascii="仿宋" w:eastAsia="仿宋" w:hAnsi="仿宋" w:cs="仿宋" w:hint="eastAsia"/>
            <w:lang w:eastAsia="zh-CN"/>
          </w:rPr>
          <w:t>十七、创新驱动与持续发展</w:t>
        </w:r>
        <w:r>
          <w:tab/>
        </w:r>
        <w:r>
          <w:fldChar w:fldCharType="begin"/>
        </w:r>
        <w:r>
          <w:instrText xml:space="preserve"> PAGEREF _Toc4468 \h </w:instrText>
        </w:r>
        <w:r>
          <w:fldChar w:fldCharType="separate"/>
        </w:r>
        <w:r>
          <w:t>77</w:t>
        </w:r>
        <w:r>
          <w:fldChar w:fldCharType="end"/>
        </w:r>
      </w:hyperlink>
    </w:p>
    <w:p>
      <w:pPr>
        <w:pStyle w:val="TOC2"/>
        <w:tabs>
          <w:tab w:val="right" w:leader="dot" w:pos="8306"/>
        </w:tabs>
      </w:pPr>
      <w:hyperlink w:anchor="_Toc18968" w:history="1">
        <w:r>
          <w:rPr>
            <w:rFonts w:ascii="仿宋" w:eastAsia="仿宋" w:hAnsi="仿宋" w:cs="仿宋" w:hint="eastAsia"/>
            <w:lang w:eastAsia="zh-CN"/>
          </w:rPr>
          <w:t>(一)、创新驱动战略实施</w:t>
        </w:r>
        <w:r>
          <w:tab/>
        </w:r>
        <w:r>
          <w:fldChar w:fldCharType="begin"/>
        </w:r>
        <w:r>
          <w:instrText xml:space="preserve"> PAGEREF _Toc18968 \h </w:instrText>
        </w:r>
        <w:r>
          <w:fldChar w:fldCharType="separate"/>
        </w:r>
        <w:r>
          <w:t>77</w:t>
        </w:r>
        <w:r>
          <w:fldChar w:fldCharType="end"/>
        </w:r>
      </w:hyperlink>
    </w:p>
    <w:p>
      <w:pPr>
        <w:pStyle w:val="TOC2"/>
        <w:tabs>
          <w:tab w:val="right" w:leader="dot" w:pos="8306"/>
        </w:tabs>
      </w:pPr>
      <w:hyperlink w:anchor="_Toc13382" w:history="1">
        <w:r>
          <w:rPr>
            <w:rFonts w:ascii="仿宋" w:eastAsia="仿宋" w:hAnsi="仿宋" w:cs="仿宋" w:hint="eastAsia"/>
            <w:lang w:eastAsia="zh-CN"/>
          </w:rPr>
          <w:t>(二)、持续发展路径探索</w:t>
        </w:r>
        <w:r>
          <w:tab/>
        </w:r>
        <w:r>
          <w:fldChar w:fldCharType="begin"/>
        </w:r>
        <w:r>
          <w:instrText xml:space="preserve"> PAGEREF _Toc13382 \h </w:instrText>
        </w:r>
        <w:r>
          <w:fldChar w:fldCharType="separate"/>
        </w:r>
        <w:r>
          <w:t>79</w:t>
        </w:r>
        <w:r>
          <w:fldChar w:fldCharType="end"/>
        </w:r>
      </w:hyperlink>
    </w:p>
    <w:p>
      <w:pPr>
        <w:pStyle w:val="TOC1"/>
        <w:tabs>
          <w:tab w:val="right" w:leader="dot" w:pos="8306"/>
        </w:tabs>
      </w:pPr>
      <w:hyperlink w:anchor="_Toc26648" w:history="1">
        <w:r>
          <w:rPr>
            <w:rFonts w:ascii="仿宋" w:eastAsia="仿宋" w:hAnsi="仿宋" w:cs="仿宋" w:hint="eastAsia"/>
            <w:lang w:eastAsia="zh-CN"/>
          </w:rPr>
          <w:t>十八、产业协同与集群发展</w:t>
        </w:r>
        <w:r>
          <w:tab/>
        </w:r>
        <w:r>
          <w:fldChar w:fldCharType="begin"/>
        </w:r>
        <w:r>
          <w:instrText xml:space="preserve"> PAGEREF _Toc26648 \h </w:instrText>
        </w:r>
        <w:r>
          <w:fldChar w:fldCharType="separate"/>
        </w:r>
        <w:r>
          <w:t>83</w:t>
        </w:r>
        <w:r>
          <w:fldChar w:fldCharType="end"/>
        </w:r>
      </w:hyperlink>
    </w:p>
    <w:p>
      <w:pPr>
        <w:pStyle w:val="TOC2"/>
        <w:tabs>
          <w:tab w:val="right" w:leader="dot" w:pos="8306"/>
        </w:tabs>
      </w:pPr>
      <w:hyperlink w:anchor="_Toc10621" w:history="1">
        <w:r>
          <w:rPr>
            <w:rFonts w:ascii="仿宋" w:eastAsia="仿宋" w:hAnsi="仿宋" w:cs="仿宋" w:hint="eastAsia"/>
            <w:lang w:eastAsia="zh-CN"/>
          </w:rPr>
          <w:t>(一)、产业协同机制建设</w:t>
        </w:r>
        <w:r>
          <w:tab/>
        </w:r>
        <w:r>
          <w:fldChar w:fldCharType="begin"/>
        </w:r>
        <w:r>
          <w:instrText xml:space="preserve"> PAGEREF _Toc10621 \h </w:instrText>
        </w:r>
        <w:r>
          <w:fldChar w:fldCharType="separate"/>
        </w:r>
        <w:r>
          <w:t>83</w:t>
        </w:r>
        <w:r>
          <w:fldChar w:fldCharType="end"/>
        </w:r>
      </w:hyperlink>
    </w:p>
    <w:p>
      <w:pPr>
        <w:pStyle w:val="TOC2"/>
        <w:tabs>
          <w:tab w:val="right" w:leader="dot" w:pos="8306"/>
        </w:tabs>
      </w:pPr>
      <w:hyperlink w:anchor="_Toc29420" w:history="1">
        <w:r>
          <w:rPr>
            <w:rFonts w:ascii="仿宋" w:eastAsia="仿宋" w:hAnsi="仿宋" w:cs="仿宋" w:hint="eastAsia"/>
            <w:lang w:eastAsia="zh-CN"/>
          </w:rPr>
          <w:t>(二)、产业集群培育与发展</w:t>
        </w:r>
        <w:r>
          <w:tab/>
        </w:r>
        <w:r>
          <w:fldChar w:fldCharType="begin"/>
        </w:r>
        <w:r>
          <w:instrText xml:space="preserve"> PAGEREF _Toc29420 \h </w:instrText>
        </w:r>
        <w:r>
          <w:fldChar w:fldCharType="separate"/>
        </w:r>
        <w:r>
          <w:t>84</w:t>
        </w:r>
        <w:r>
          <w:fldChar w:fldCharType="end"/>
        </w:r>
      </w:hyperlink>
    </w:p>
    <w:p>
      <w:pPr>
        <w:pStyle w:val="TOC1"/>
        <w:tabs>
          <w:tab w:val="right" w:leader="dot" w:pos="8306"/>
        </w:tabs>
      </w:pPr>
      <w:hyperlink w:anchor="_Toc16694" w:history="1">
        <w:r>
          <w:rPr>
            <w:rFonts w:ascii="仿宋" w:eastAsia="仿宋" w:hAnsi="仿宋" w:cs="仿宋" w:hint="eastAsia"/>
            <w:lang w:eastAsia="zh-CN"/>
          </w:rPr>
          <w:t>十九、人力资源管理与开发</w:t>
        </w:r>
        <w:r>
          <w:tab/>
        </w:r>
        <w:r>
          <w:fldChar w:fldCharType="begin"/>
        </w:r>
        <w:r>
          <w:instrText xml:space="preserve"> PAGEREF _Toc16694 \h </w:instrText>
        </w:r>
        <w:r>
          <w:fldChar w:fldCharType="separate"/>
        </w:r>
        <w:r>
          <w:t>85</w:t>
        </w:r>
        <w:r>
          <w:fldChar w:fldCharType="end"/>
        </w:r>
      </w:hyperlink>
    </w:p>
    <w:p>
      <w:pPr>
        <w:pStyle w:val="TOC2"/>
        <w:tabs>
          <w:tab w:val="right" w:leader="dot" w:pos="8306"/>
        </w:tabs>
      </w:pPr>
      <w:hyperlink w:anchor="_Toc7238" w:history="1">
        <w:r>
          <w:rPr>
            <w:rFonts w:ascii="仿宋" w:eastAsia="仿宋" w:hAnsi="仿宋" w:cs="仿宋" w:hint="eastAsia"/>
            <w:lang w:eastAsia="zh-CN"/>
          </w:rPr>
          <w:t>(一)、人力资源规划</w:t>
        </w:r>
        <w:r>
          <w:tab/>
        </w:r>
        <w:r>
          <w:fldChar w:fldCharType="begin"/>
        </w:r>
        <w:r>
          <w:instrText xml:space="preserve"> PAGEREF _Toc7238 \h </w:instrText>
        </w:r>
        <w:r>
          <w:fldChar w:fldCharType="separate"/>
        </w:r>
        <w:r>
          <w:t>85</w:t>
        </w:r>
        <w:r>
          <w:fldChar w:fldCharType="end"/>
        </w:r>
      </w:hyperlink>
    </w:p>
    <w:p>
      <w:pPr>
        <w:pStyle w:val="TOC2"/>
        <w:tabs>
          <w:tab w:val="right" w:leader="dot" w:pos="8306"/>
        </w:tabs>
      </w:pPr>
      <w:hyperlink w:anchor="_Toc10297" w:history="1">
        <w:r>
          <w:rPr>
            <w:rFonts w:ascii="仿宋" w:eastAsia="仿宋" w:hAnsi="仿宋" w:cs="仿宋" w:hint="eastAsia"/>
            <w:lang w:eastAsia="zh-CN"/>
          </w:rPr>
          <w:t>(二)、人力资源开发与培训</w:t>
        </w:r>
        <w:r>
          <w:tab/>
        </w:r>
        <w:r>
          <w:fldChar w:fldCharType="begin"/>
        </w:r>
        <w:r>
          <w:instrText xml:space="preserve"> PAGEREF _Toc10297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08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770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6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436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一、化学矿项目的市场准入条件分析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矿项目而言，市场准入条件首先取决于政策法规环境。政府对于[行业名称]领域的法规，如环保标准、税收政策、和技术使用规范，直接影响化学矿项目的运营和成本结构。例如，若政府针对使用可再生能源的企业提供税收优惠，这将对化学矿项目的财务规划产生重要影响。同时，考虑经济环境和消费者偏好的变化对化学矿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二、化学矿项目的行业规范与合规性要求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化学矿项目来说，遵守行业规范和合规性要求是确保项目顺利进行的基础。这包括遵循质量控制标准、安全规定、数据保护法规等。例如，若化学矿项目涉及数据处理，须严格遵守相关的数据保护法规。此外，行业内部的自律规范，如产品标准和服务流程，也对于提升化学矿项目在行业内的认可度和竞争力至关重要。项目管理团队必须不断更新策略，以应对行业规范和法规的变化，确保化学矿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三、化学矿项目的竞争格局和战略定位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矿项目的发展规划中，理解行业的竞争格局对于制定有效的市场策略极为关键。这包括分析主要竞争对手的市场地位、优势及其业务模式。化学矿项目面临的竞争对手可能包括大型成熟企业和创新型初创公司，各自采取不同的市场策略。因此，化学矿项目需精确地定位自己的市场策略，如专注于产品创新、客户服务或成本效率，以在竞争中占据优势。通过深入的市场和竞争分析，化学矿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7731"/>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4569"/>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8198"/>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5887"/>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5991"/>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https://d.book118.com/236125000224010054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化学矿项目建设方案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5F3F31"/>
    <w:rsid w:val="4B5F3F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6125000224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2024-02-19T11:37:00Z</dcterms:created>
  <dcterms:modified xsi:type="dcterms:W3CDTF">2024-02-19T11:38:26Z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A525C21A06F1431A9AD4F7E9BDEFB875_11</vt:lpwstr>
  </property>
  <property fmtid="{D5CDD505-2E9C-101B-9397-08002B2CF9AE}" pid="3" name="KSOProductBuildVer">
    <vt:lpwstr>2052-12.1.0.16250</vt:lpwstr>
  </property>
</Properties>
</file>