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9DC" w:rsidRPr="00B519DC" w:rsidP="00B519DC">
      <w:pPr>
        <w:jc w:val="center"/>
        <w:rPr>
          <w:rFonts w:ascii="宋体" w:hAnsi="宋体"/>
          <w:b/>
          <w:color w:val="000000"/>
        </w:rPr>
      </w:pPr>
      <w:r w:rsidRPr="00B519DC">
        <w:rPr>
          <w:rFonts w:ascii="微软雅黑" w:eastAsia="微软雅黑" w:hAnsi="微软雅黑"/>
          <w:b/>
          <w:color w:val="000000"/>
          <w:sz w:val="28"/>
        </w:rPr>
        <w:t>2024年江苏省南京师范大学苏州实验学校高三上数学期末学业水平测试试题</w:t>
      </w:r>
    </w:p>
    <w:p w:rsidR="00B519DC" w:rsidRPr="00B519DC" w:rsidP="00B519DC">
      <w:pPr>
        <w:jc w:val="left"/>
        <w:rPr>
          <w:rFonts w:ascii="宋体" w:hAnsi="宋体"/>
          <w:b/>
          <w:bCs/>
          <w:color w:val="000000"/>
        </w:rPr>
      </w:pPr>
      <w:r w:rsidRPr="00B519DC">
        <w:rPr>
          <w:rFonts w:ascii="宋体" w:hAnsi="宋体" w:hint="eastAsia"/>
          <w:b/>
          <w:bCs/>
          <w:color w:val="000000"/>
        </w:rPr>
        <w:t>注意事项：</w:t>
      </w:r>
    </w:p>
    <w:p w:rsidR="00B519DC" w:rsidRPr="00B519DC" w:rsidP="00B519DC">
      <w:pPr>
        <w:jc w:val="left"/>
        <w:rPr>
          <w:rFonts w:ascii="宋体" w:hAnsi="宋体" w:hint="eastAsia"/>
          <w:b/>
          <w:bCs/>
          <w:color w:val="000000"/>
        </w:rPr>
      </w:pPr>
      <w:r w:rsidRPr="00B519D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B519DC" w:rsidRPr="00B519DC" w:rsidP="00B519DC">
      <w:pPr>
        <w:jc w:val="left"/>
        <w:rPr>
          <w:rFonts w:ascii="宋体" w:hAnsi="宋体" w:hint="eastAsia"/>
          <w:b/>
          <w:bCs/>
          <w:color w:val="000000"/>
        </w:rPr>
      </w:pPr>
      <w:r w:rsidRPr="00B519D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B519DC" w:rsidRPr="00B519DC" w:rsidP="00B519DC">
      <w:pPr>
        <w:jc w:val="left"/>
        <w:rPr>
          <w:rFonts w:ascii="宋体" w:hAnsi="宋体" w:hint="eastAsia"/>
          <w:b/>
          <w:bCs/>
          <w:color w:val="000000"/>
        </w:rPr>
      </w:pPr>
      <w:r w:rsidRPr="00B519D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B519DC" w:rsidRPr="00B519DC" w:rsidP="00B519DC">
      <w:pPr>
        <w:rPr>
          <w:b/>
          <w:color w:val="000000"/>
        </w:rPr>
      </w:pPr>
      <w:r w:rsidRPr="00B519DC">
        <w:rPr>
          <w:rFonts w:ascii="宋体" w:hAnsi="宋体" w:hint="eastAsia"/>
          <w:b/>
          <w:bCs/>
          <w:color w:val="000000"/>
        </w:rPr>
        <w:t>4．考生必须保证答题卡的整洁。考试结束后，请将本试卷和答题卡一并交回。</w:t>
      </w:r>
    </w:p>
    <w:p w:rsidR="00B519DC" w:rsidRPr="00B519DC" w:rsidP="00B519DC">
      <w:pPr>
        <w:jc w:val="center"/>
        <w:rPr>
          <w:rFonts w:ascii="宋体" w:hAnsi="宋体"/>
          <w:b/>
          <w:color w:val="000000"/>
        </w:rPr>
      </w:pPr>
    </w:p>
    <w:p w:rsidR="00B519DC" w:rsidRPr="00B519DC" w:rsidP="00B519DC">
      <w:pPr>
        <w:jc w:val="left"/>
        <w:rPr>
          <w:rFonts w:ascii="宋体" w:hAnsi="宋体"/>
          <w:b/>
          <w:color w:val="000000"/>
        </w:rPr>
      </w:pPr>
      <w:r w:rsidRPr="00B519DC">
        <w:rPr>
          <w:rFonts w:ascii="宋体" w:hAnsi="宋体"/>
          <w:b/>
          <w:color w:val="000000"/>
        </w:rPr>
        <w:t>一、选择题：本题共12小题，每小题5分，共60分。在每小题给出的四个选项中，只有一项是符合题目要求的。</w:t>
      </w:r>
    </w:p>
    <w:p w:rsidR="00B519DC" w:rsidRPr="00B519DC" w:rsidP="00B519DC">
      <w:pPr>
        <w:spacing w:line="360" w:lineRule="auto"/>
        <w:jc w:val="left"/>
        <w:rPr>
          <w:b/>
          <w:color w:val="000000"/>
        </w:rPr>
      </w:pPr>
      <w:r w:rsidRPr="00B519DC">
        <w:rPr>
          <w:rFonts w:ascii="宋体" w:hAnsi="宋体"/>
          <w:b/>
          <w:color w:val="000000"/>
        </w:rPr>
        <w:t>1．</w:t>
      </w:r>
      <w:r w:rsidRPr="00B519DC">
        <w:rPr>
          <w:b/>
          <w:color w:val="000000"/>
        </w:rPr>
        <w:t>已知数列</w:t>
      </w:r>
      <w:r>
        <w:rPr>
          <w:b/>
          <w:color w:val="000000"/>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A4415B&quot;/&gt;&lt;wsp:rsid wsp:val=&quot;00C57401&quot;/&gt;&lt;wsp:rsid wsp:val=&quot;00FA2C2C&quot;/&gt;&lt;wsp:rsid wsp:val=&quot;00FF6DA5&quot;/&gt;&lt;/wsp:rsids&gt;&lt;/w:docPr&gt;&lt;w:body&gt;&lt;w:p wsp:rsidR=&quot;00000000&quot; wsp:rsidRDefault=&quot;00A4415B&quot;&gt;&lt;m:oMathPara&gt;&lt;m:oMath&gt;&lt;m:d&gt;&lt;m:dPr&gt;&lt;m:begChr m:val=&quot;{&quot;/&gt;&lt;m:endChr m:val=&quot;}&quot;/&gt;&lt;m:ctrlPr&gt;&lt;w:rPr&gt;&lt;w:rFonts w:ascii=&quot;Cambria Math&quot; w:h-ansi=&quot;Cambria Math&quot;/&gt;&lt;wx:font wx:val=&quot;Cambria Math&quot;/&gt;&lt;/w:rPr&gt;&lt;/m:ctrlPr&gt;&lt;/m:dPr&gt;&lt;m:e&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B519DC">
        <w:rPr>
          <w:b/>
          <w:color w:val="000000"/>
        </w:rPr>
        <w:t>满足：</w:t>
      </w:r>
      <w:r>
        <w:rPr>
          <w:b/>
          <w:color w:val="000000"/>
          <w:position w:val="-24"/>
        </w:rPr>
        <w:pict>
          <v:shape id="_x0000_i1026" type="#_x0000_t75" style="width:19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55036&quot;/&gt;&lt;wsp:rsid wsp:val=&quot;00A12C77&quot;/&gt;&lt;wsp:rsid wsp:val=&quot;00C57401&quot;/&gt;&lt;wsp:rsid wsp:val=&quot;00FA2C2C&quot;/&gt;&lt;wsp:rsid wsp:val=&quot;00FF6DA5&quot;/&gt;&lt;/wsp:rsids&gt;&lt;/w:docPr&gt;&lt;w:body&gt;&lt;w:p wsp:rsidR=&quot;00000000&quot; wsp:rsidRDefault=&quot;0095503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d&gt;&lt;m:dPr&gt;&lt;m:begChr m:val=&quot;{&quot;/&gt;&lt;m:endChr m:val=&quot; &quot;/&gt;&lt;m:ctrlPr&gt;&lt;w:rPr&gt;&lt;w:rFonts w:ascii=&quot;Cambria Math&quot; w:h-ansi=&quot;Cambria Math&quot;/&gt;&lt;wx:font wx:val=&quot;Cambria Math&quot;/&gt;&lt;/w:rPr&gt;&lt;/m:ctrlPr&gt;&lt;/m:dPr&gt;&lt;m:e&gt;&lt;m:m&gt;&lt;m:mPr&gt;&lt;m:plcHide m:val=&quot;on&quot;/&gt;&lt;m:mcs&gt;&lt;m:mc&gt;&lt;m:mcPr&gt;&lt;m:count m:val=&quot;2&quot;/&gt;&lt;m:mcJc m:val=&quot;center&quot;/&gt;&lt;/m:mcPr&gt;&lt;/m:mc&gt;&lt;/m:mcs&gt;&lt;m:ctrlPr&gt;&lt;w:rPr&gt;&lt;w:rFonts w:ascii=&quot;Cambria Math&quot; w:h-ansi=&quot;Cambria Math&quot;/&gt;&lt;wx:font wx:val=&quot;Cambria Math&quot;/&gt;&lt;/w:rPr&gt;&lt;/m:ctrlPr&gt;&lt;/m:mPr&gt;&lt;m:mr&gt;&lt;m:e&gt;&lt;m:r&gt;&lt;w:rPr&gt;&lt;w:i/&gt;&lt;/w:rPr&gt;&lt;m:t&gt;2,&lt;/m:t&gt;&lt;/m:r&gt;&lt;/m:e&gt;&lt;m:e&gt;&lt;m:r&gt;&lt;w:rPr&gt;&lt;w:i/&gt;&lt;/w:rPr&gt;&lt;m:t&gt;n≤5&lt;/m:t&gt;&lt;/m:r&gt;&lt;/m:e&gt;&lt;/m:mr&gt;&lt;m:mr&gt;&lt;m:e&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e&gt;&lt;m:e&gt;&lt;m:r&gt;&lt;w:rPr&gt;&lt;w:i/&gt;&lt;/w:rPr&gt;&lt;m:t&gt;n≥6&lt;/m:t&gt;&lt;/m:r&gt;&lt;/m:e&gt;&lt;/m:mr&gt;&lt;/m:m&gt;&lt;m:d&gt;&lt;m:dPr&gt;&lt;m:ctrlPr&gt;&lt;w:rPr&gt;&lt;w:rFonts w:ascii=&quot;Cambria Math&quot; w:h-ansi=&quot;Cambria Math&quot;/&gt;&lt;wx:font wx:val=&quot;Cambria Math&quot;/&gt;&lt;/w:rPr&gt;&lt;/m:ctrlPr&gt;&lt;/m:dPr&gt;&lt;m:e&gt;&lt;m:r&gt;&lt;w:rPr&gt;&lt;w:i/&gt;&lt;/w:rPr&gt;&lt;m:t&gt;n∈&lt;/m:t&gt;&lt;/m:r&gt;&lt;m:sSup&gt;&lt;m:sSupPr&gt;&lt;m:ctrlPr&gt;&lt;w:rPr&gt;&lt;w:rFonts w:ascii=&quot;Cambria Math&quot; w:h-ansi=&quot;Cambria Math&quot;/&gt;&lt;wx:font wx:val=&quot;Cambria Math&quot;/&gt;&lt;/w:rPr&gt;&lt;/m:ctrlPr&gt;&lt;/m:sSupPr&gt;&lt;m:e&gt;&lt;m:r&gt;&lt;m:rPr&gt;&lt;m:nor/&gt;&lt;/m:rPr&gt;&lt;m:t&gt;N&lt;/m:t&gt;&lt;/m:r&gt;&lt;/m:e&gt;&lt;m:sup&gt;&lt;m:r&gt;&lt;w:rPr&gt;&lt;w:i/&gt;&lt;/w:rPr&gt;&lt;m:t&gt;*&lt;/m:t&gt;&lt;/m:r&gt;&lt;/m:sup&gt;&lt;/m:sSup&gt;&lt;/m:e&gt;&lt;/m:d&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B519DC">
        <w:rPr>
          <w:b/>
          <w:color w:val="000000"/>
        </w:rPr>
        <w:t>.若正整数</w:t>
      </w:r>
      <w:r>
        <w:rPr>
          <w:b/>
          <w:color w:val="000000"/>
          <w:position w:val="-8"/>
        </w:rPr>
        <w:pict>
          <v:shape id="_x0000_i1027"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D86C26&quot;/&gt;&lt;wsp:rsid wsp:val=&quot;00FA2C2C&quot;/&gt;&lt;wsp:rsid wsp:val=&quot;00FF6DA5&quot;/&gt;&lt;/wsp:rsids&gt;&lt;/w:docPr&gt;&lt;w:body&gt;&lt;w:p wsp:rsidR=&quot;00000000&quot; wsp:rsidRDefault=&quot;00D86C26&quot;&gt;&lt;m:oMathPara&gt;&lt;m:oMath&gt;&lt;m:r&gt;&lt;w:rPr&gt;&lt;w:i/&gt;&lt;/w:rPr&gt;&lt;m:t&gt;k(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B519DC">
        <w:rPr>
          <w:b/>
          <w:color w:val="000000"/>
        </w:rPr>
        <w:t>使得</w:t>
      </w:r>
      <w:r>
        <w:rPr>
          <w:b/>
          <w:color w:val="000000"/>
          <w:position w:val="-6"/>
        </w:rPr>
        <w:pict>
          <v:shape id="_x0000_i1028" type="#_x0000_t75" style="width:14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07650&quot;/&gt;&lt;wsp:rsid wsp:val=&quot;00A12C77&quot;/&gt;&lt;wsp:rsid wsp:val=&quot;00C57401&quot;/&gt;&lt;wsp:rsid wsp:val=&quot;00FA2C2C&quot;/&gt;&lt;wsp:rsid wsp:val=&quot;00FF6DA5&quot;/&gt;&lt;/wsp:rsids&gt;&lt;/w:docPr&gt;&lt;w:body&gt;&lt;w:p wsp:rsidR=&quot;00000000&quot; wsp:rsidRDefault=&quot;00A07650&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B519DC">
        <w:rPr>
          <w:b/>
          <w:color w:val="000000"/>
        </w:rPr>
        <w:t>成立，则</w:t>
      </w:r>
      <w:r>
        <w:rPr>
          <w:b/>
          <w:color w:val="000000"/>
          <w:position w:val="-8"/>
        </w:rPr>
        <w:pict>
          <v:shape id="_x0000_i1029"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8297E&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8297E&quot;&gt;&lt;m:oMathPara&gt;&lt;m:oMath&gt;&lt;m:r&gt;&lt;w:rPr&gt;&lt;w:i/&gt;&lt;/w:rPr&gt;&lt;m:t&gt;k=&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B519DC">
        <w:rPr>
          <w:b/>
          <w:color w:val="000000"/>
        </w:rPr>
        <w:t>(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A．16</w:t>
        <w:tab/>
        <w:t>B．17</w:t>
        <w:tab/>
        <w:t>C．18</w:t>
        <w:tab/>
        <w:t>D．19</w:t>
      </w:r>
    </w:p>
    <w:p w:rsidR="00B519DC" w:rsidRPr="00B519DC" w:rsidP="00B519DC">
      <w:pPr>
        <w:spacing w:line="360" w:lineRule="auto"/>
        <w:jc w:val="left"/>
        <w:textAlignment w:val="center"/>
        <w:rPr>
          <w:b/>
          <w:color w:val="000000"/>
        </w:rPr>
      </w:pPr>
      <w:r w:rsidRPr="00B519DC">
        <w:rPr>
          <w:rFonts w:ascii="宋体" w:hAnsi="宋体"/>
          <w:b/>
          <w:color w:val="000000"/>
        </w:rPr>
        <w:t>2．</w:t>
      </w:r>
      <w:r w:rsidRPr="00B519DC">
        <w:rPr>
          <w:b/>
          <w:color w:val="000000"/>
        </w:rPr>
        <w:t>过双曲线</w:t>
      </w:r>
      <w:r>
        <w:rPr>
          <w:b/>
          <w:color w:val="000000"/>
        </w:rPr>
        <w:object>
          <v:shape id="_x0000_i1030" type="#_x0000_t75" alt="eqIdca9bbb19cd4b49ae8f45dbf75ce5374c" style="width:136.54pt;height:36pt;mso-position-horizontal-relative:page;mso-position-vertical-relative:page" o:oleicon="f" o:ole="" o:preferrelative="t" stroked="f">
            <v:imagedata r:id="rId10" o:title="eqIdca9bbb19cd4b49ae8f45dbf75ce5374c"/>
          </v:shape>
          <o:OLEObject Type="Embed" ProgID="Equation.DSMT4" ShapeID="_x0000_i1030" DrawAspect="Content" ObjectID="_1650529675" r:id="rId11"/>
        </w:object>
      </w:r>
      <w:r w:rsidRPr="00B519DC">
        <w:rPr>
          <w:b/>
          <w:color w:val="000000"/>
        </w:rPr>
        <w:t>左焦点</w:t>
      </w:r>
      <w:r>
        <w:rPr>
          <w:b/>
          <w:color w:val="000000"/>
        </w:rPr>
        <w:object>
          <v:shape id="_x0000_i1031" type="#_x0000_t75" alt="eqId63db14a5b4334f3ea583c8fb12b0d175" style="width:12.75pt;height:12.75pt" o:oleicon="f" o:ole="" o:preferrelative="t" stroked="f">
            <v:imagedata r:id="rId12" o:title="eqId63db14a5b4334f3ea583c8fb12b0d175"/>
          </v:shape>
          <o:OLEObject Type="Embed" ProgID="Equation.DSMT4" ShapeID="_x0000_i1031" DrawAspect="Content" ObjectID="_1650529676" r:id="rId13"/>
        </w:object>
      </w:r>
      <w:r w:rsidRPr="00B519DC">
        <w:rPr>
          <w:b/>
          <w:color w:val="000000"/>
        </w:rPr>
        <w:t>的直线</w:t>
      </w:r>
      <w:r>
        <w:rPr>
          <w:b/>
          <w:color w:val="000000"/>
        </w:rPr>
        <w:object>
          <v:shape id="_x0000_i1032" type="#_x0000_t75" alt="eqId417e80f1349244878d01fe90e0891f5f" style="width:7.1pt;height:14.2pt" o:oleicon="f" o:ole="" o:preferrelative="t" stroked="f">
            <v:imagedata r:id="rId14" o:title="eqId417e80f1349244878d01fe90e0891f5f"/>
          </v:shape>
          <o:OLEObject Type="Embed" ProgID="Equation.DSMT4" ShapeID="_x0000_i1032" DrawAspect="Content" ObjectID="_1650529677" r:id="rId15"/>
        </w:object>
      </w:r>
      <w:r w:rsidRPr="00B519DC">
        <w:rPr>
          <w:b/>
          <w:color w:val="000000"/>
        </w:rPr>
        <w:t>交</w:t>
      </w:r>
      <w:r>
        <w:rPr>
          <w:b/>
          <w:color w:val="000000"/>
        </w:rPr>
        <w:object>
          <v:shape id="_x0000_i1033" type="#_x0000_t75" alt="eqId19a4eb16029e4550a14f2afe4741a3c3" style="width:11.89pt;height:14.4pt" o:oleicon="f" o:ole="" o:preferrelative="t" stroked="f">
            <v:imagedata r:id="rId16" o:title="eqId19a4eb16029e4550a14f2afe4741a3c3"/>
          </v:shape>
          <o:OLEObject Type="Embed" ProgID="Equation.DSMT4" ShapeID="_x0000_i1033" DrawAspect="Content" ObjectID="_1650529678" r:id="rId17"/>
        </w:object>
      </w:r>
      <w:r w:rsidRPr="00B519DC">
        <w:rPr>
          <w:b/>
          <w:color w:val="000000"/>
        </w:rPr>
        <w:t>的左支于</w:t>
      </w:r>
      <w:r>
        <w:rPr>
          <w:b/>
          <w:color w:val="000000"/>
        </w:rPr>
        <w:object>
          <v:shape id="_x0000_i1034" type="#_x0000_t75" alt="eqIdeb53cb7cb0274f7d8f111c60f824c243" style="width:24pt;height:15.74pt" o:oleicon="f" o:ole="" o:preferrelative="t" stroked="f">
            <v:imagedata r:id="rId18" o:title="eqIdeb53cb7cb0274f7d8f111c60f824c243"/>
          </v:shape>
          <o:OLEObject Type="Embed" ProgID="Equation.DSMT4" ShapeID="_x0000_i1034" DrawAspect="Content" ObjectID="_1650529679" r:id="rId19"/>
        </w:object>
      </w:r>
      <w:r w:rsidRPr="00B519DC">
        <w:rPr>
          <w:b/>
          <w:color w:val="000000"/>
        </w:rPr>
        <w:t>两点，直线</w:t>
      </w:r>
      <w:r>
        <w:rPr>
          <w:b/>
          <w:color w:val="000000"/>
        </w:rPr>
        <w:object>
          <v:shape id="_x0000_i1035" type="#_x0000_t75" alt="eqId5d10544ec73c43e681a785968815d588" style="width:21.25pt;height:14.5pt" o:oleicon="f" o:ole="" o:preferrelative="t" stroked="f">
            <v:imagedata r:id="rId20" o:title="eqId5d10544ec73c43e681a785968815d588"/>
          </v:shape>
          <o:OLEObject Type="Embed" ProgID="Equation.DSMT4" ShapeID="_x0000_i1035" DrawAspect="Content" ObjectID="_1650529680" r:id="rId21"/>
        </w:object>
      </w:r>
      <w:r w:rsidRPr="00B519DC">
        <w:rPr>
          <w:b/>
          <w:color w:val="000000"/>
        </w:rPr>
        <w:t>（</w:t>
      </w:r>
      <w:r>
        <w:rPr>
          <w:b/>
          <w:color w:val="000000"/>
        </w:rPr>
        <w:object>
          <v:shape id="_x0000_i1036" type="#_x0000_t75" alt="eqId2efda802d5534f6d92d9f8af7aaec28b" style="width:12pt;height:14.25pt" o:oleicon="f" o:ole="" o:preferrelative="t" stroked="f">
            <v:imagedata r:id="rId22" o:title="eqId2efda802d5534f6d92d9f8af7aaec28b"/>
          </v:shape>
          <o:OLEObject Type="Embed" ProgID="Equation.DSMT4" ShapeID="_x0000_i1036" DrawAspect="Content" ObjectID="_1650529681" r:id="rId23"/>
        </w:object>
      </w:r>
      <w:r w:rsidRPr="00B519DC">
        <w:rPr>
          <w:b/>
          <w:color w:val="000000"/>
        </w:rPr>
        <w:t>是坐标原点）交</w:t>
      </w:r>
      <w:r>
        <w:rPr>
          <w:b/>
          <w:color w:val="000000"/>
        </w:rPr>
        <w:object>
          <v:shape id="_x0000_i1037" type="#_x0000_t75" alt="eqId19a4eb16029e4550a14f2afe4741a3c3" style="width:11.89pt;height:14.4pt" o:oleicon="f" o:ole="" o:preferrelative="t" stroked="f">
            <v:imagedata r:id="rId16" o:title="eqId19a4eb16029e4550a14f2afe4741a3c3"/>
          </v:shape>
          <o:OLEObject Type="Embed" ProgID="Equation.DSMT4" ShapeID="_x0000_i1037" DrawAspect="Content" ObjectID="_1650529682" r:id="rId24"/>
        </w:object>
      </w:r>
      <w:r w:rsidRPr="00B519DC">
        <w:rPr>
          <w:b/>
          <w:color w:val="000000"/>
        </w:rPr>
        <w:t>的右支于点</w:t>
      </w:r>
      <w:r>
        <w:rPr>
          <w:b/>
          <w:color w:val="000000"/>
        </w:rPr>
        <w:object>
          <v:shape id="_x0000_i1038" type="#_x0000_t75" alt="eqId0cd8063abf2b458f80091bc51b75a904" style="width:12.51pt;height:12.51pt" o:oleicon="f" o:ole="" o:preferrelative="t" stroked="f">
            <v:imagedata r:id="rId25" o:title="eqId0cd8063abf2b458f80091bc51b75a904"/>
          </v:shape>
          <o:OLEObject Type="Embed" ProgID="Equation.DSMT4" ShapeID="_x0000_i1038" DrawAspect="Content" ObjectID="_1650529683" r:id="rId26"/>
        </w:object>
      </w:r>
      <w:r w:rsidRPr="00B519DC">
        <w:rPr>
          <w:b/>
          <w:color w:val="000000"/>
        </w:rPr>
        <w:t>，若</w:t>
      </w:r>
      <w:r>
        <w:rPr>
          <w:b/>
          <w:color w:val="000000"/>
        </w:rPr>
        <w:object>
          <v:shape id="_x0000_i1039" type="#_x0000_t75" alt="eqId9ec785aa26ea42d2ad011934f3d1775f" style="width:51pt;height:12.75pt" o:oleicon="f" o:ole="" o:preferrelative="t" stroked="f">
            <v:imagedata r:id="rId27" o:title="eqId9ec785aa26ea42d2ad011934f3d1775f"/>
          </v:shape>
          <o:OLEObject Type="Embed" ProgID="Equation.DSMT4" ShapeID="_x0000_i1039" DrawAspect="Content" ObjectID="_1650529684" r:id="rId28"/>
        </w:object>
      </w:r>
      <w:r w:rsidRPr="00B519DC">
        <w:rPr>
          <w:b/>
          <w:color w:val="000000"/>
        </w:rPr>
        <w:t>，且</w:t>
      </w:r>
      <w:r>
        <w:rPr>
          <w:b/>
          <w:color w:val="000000"/>
        </w:rPr>
        <w:object>
          <v:shape id="_x0000_i1040" type="#_x0000_t75" alt="eqIdb2193f170c4241e381d581c53e5352e7" style="width:59.24pt;height:21.76pt" o:oleicon="f" o:ole="" o:preferrelative="t" stroked="f">
            <v:imagedata r:id="rId29" o:title="eqIdb2193f170c4241e381d581c53e5352e7"/>
          </v:shape>
          <o:OLEObject Type="Embed" ProgID="Equation.DSMT4" ShapeID="_x0000_i1040" DrawAspect="Content" ObjectID="_1650529685" r:id="rId30"/>
        </w:object>
      </w:r>
      <w:r w:rsidRPr="00B519DC">
        <w:rPr>
          <w:b/>
          <w:color w:val="000000"/>
        </w:rPr>
        <w:t>，则</w:t>
      </w:r>
      <w:r>
        <w:rPr>
          <w:b/>
          <w:color w:val="000000"/>
        </w:rPr>
        <w:object>
          <v:shape id="_x0000_i1041" type="#_x0000_t75" alt="eqId19a4eb16029e4550a14f2afe4741a3c3" style="width:11.89pt;height:14.4pt" o:oleicon="f" o:ole="" o:preferrelative="t" stroked="f">
            <v:imagedata r:id="rId16" o:title="eqId19a4eb16029e4550a14f2afe4741a3c3"/>
          </v:shape>
          <o:OLEObject Type="Embed" ProgID="Equation.DSMT4" ShapeID="_x0000_i1041" DrawAspect="Content" ObjectID="_1650529686" r:id="rId31"/>
        </w:object>
      </w:r>
      <w:r w:rsidRPr="00B519DC">
        <w:rPr>
          <w:b/>
          <w:color w:val="000000"/>
        </w:rPr>
        <w:t>的离心率是（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42" type="#_x0000_t75" alt="eqIdc5891f66ccce4fcaa336ab9e7f6f6733" style="width:18pt;height:29.14pt" o:oleicon="f" o:ole="" o:preferrelative="t" stroked="f">
            <v:imagedata r:id="rId32" o:title="eqIdc5891f66ccce4fcaa336ab9e7f6f6733"/>
          </v:shape>
          <o:OLEObject Type="Embed" ProgID="Equation.DSMT4" ShapeID="_x0000_i1042" DrawAspect="Content" ObjectID="_1650529687" r:id="rId33"/>
        </w:object>
      </w:r>
      <w:r w:rsidRPr="00B519DC">
        <w:rPr>
          <w:b/>
          <w:color w:val="000000"/>
        </w:rPr>
        <w:tab/>
        <w:t>B．</w:t>
      </w:r>
      <w:r>
        <w:rPr>
          <w:b/>
          <w:color w:val="000000"/>
        </w:rPr>
        <w:object>
          <v:shape id="_x0000_i1043" type="#_x0000_t75" alt="eqIdc052ddfbd4524f67a79e0e77c2e5656a" style="width:9.8pt;height:13.1pt" o:oleicon="f" o:ole="" o:preferrelative="t" stroked="f">
            <v:imagedata r:id="rId34" o:title="eqIdc052ddfbd4524f67a79e0e77c2e5656a"/>
          </v:shape>
          <o:OLEObject Type="Embed" ProgID="Equation.DSMT4" ShapeID="_x0000_i1043" DrawAspect="Content" ObjectID="_1650529688" r:id="rId35"/>
        </w:object>
      </w:r>
      <w:r w:rsidRPr="00B519DC">
        <w:rPr>
          <w:b/>
          <w:color w:val="000000"/>
        </w:rPr>
        <w:tab/>
        <w:t>C．</w:t>
      </w:r>
      <w:r>
        <w:rPr>
          <w:b/>
          <w:color w:val="000000"/>
        </w:rPr>
        <w:object>
          <v:shape id="_x0000_i1044" type="#_x0000_t75" alt="eqIdcd9b24a6a6e5426ab775be20461174e3" style="width:18.14pt;height:18.14pt" o:oleicon="f" o:ole="" o:preferrelative="t" stroked="f">
            <v:imagedata r:id="rId36" o:title="eqIdcd9b24a6a6e5426ab775be20461174e3"/>
          </v:shape>
          <o:OLEObject Type="Embed" ProgID="Equation.DSMT4" ShapeID="_x0000_i1044" DrawAspect="Content" ObjectID="_1650529689" r:id="rId37"/>
        </w:object>
      </w:r>
      <w:r w:rsidRPr="00B519DC">
        <w:rPr>
          <w:b/>
          <w:color w:val="000000"/>
        </w:rPr>
        <w:tab/>
        <w:t>D．</w:t>
      </w:r>
      <w:r>
        <w:rPr>
          <w:b/>
          <w:color w:val="000000"/>
        </w:rPr>
        <w:object>
          <v:shape id="_x0000_i1045" type="#_x0000_t75" alt="eqId91f49a316d3f4a459b0af3a7e2686685" style="width:24.95pt;height:33.98pt" o:oleicon="f" o:ole="" o:preferrelative="t" stroked="f">
            <v:imagedata r:id="rId38" o:title="eqId91f49a316d3f4a459b0af3a7e2686685"/>
          </v:shape>
          <o:OLEObject Type="Embed" ProgID="Equation.DSMT4" ShapeID="_x0000_i1045" DrawAspect="Content" ObjectID="_1650529690" r:id="rId39"/>
        </w:object>
      </w:r>
    </w:p>
    <w:p w:rsidR="00B519DC" w:rsidRPr="00B519DC" w:rsidP="00B519DC">
      <w:pPr>
        <w:spacing w:line="360" w:lineRule="auto"/>
        <w:jc w:val="left"/>
        <w:textAlignment w:val="center"/>
        <w:rPr>
          <w:b/>
          <w:color w:val="000000"/>
        </w:rPr>
      </w:pPr>
      <w:r w:rsidRPr="00B519DC">
        <w:rPr>
          <w:rFonts w:ascii="宋体" w:hAnsi="宋体"/>
          <w:b/>
          <w:color w:val="000000"/>
        </w:rPr>
        <w:t>3．</w:t>
      </w:r>
      <w:r w:rsidRPr="00B519DC">
        <w:rPr>
          <w:b/>
          <w:color w:val="000000"/>
        </w:rPr>
        <w:t>《算数书》竹简于上世纪八十年代在湖北省江陵县张家山出土，这是我国现存最早的有系统的数学典籍.其中记载有求“囷盖”的术：“置如其周，令相承也.又以高乘之，三十六成一”.该术相当于给出了由圆锥的底面周长</w:t>
      </w:r>
      <w:r>
        <w:rPr>
          <w:b/>
          <w:color w:val="000000"/>
        </w:rPr>
        <w:object>
          <v:shape id="_x0000_i1046" type="#_x0000_t75" alt="eqIdfc3da0d522324433b7d5fb46712ec757" style="width:11.25pt;height:12.65pt" o:oleicon="f" o:ole="" o:preferrelative="t" stroked="f">
            <v:imagedata r:id="rId40" o:title="eqIdfc3da0d522324433b7d5fb46712ec757"/>
          </v:shape>
          <o:OLEObject Type="Embed" ProgID="Equation.DSMT4" ShapeID="_x0000_i1046" DrawAspect="Content" ObjectID="_1650528966" r:id="rId41"/>
        </w:object>
      </w:r>
      <w:r w:rsidRPr="00B519DC">
        <w:rPr>
          <w:b/>
          <w:color w:val="000000"/>
        </w:rPr>
        <w:t>与高</w:t>
      </w:r>
      <w:r>
        <w:rPr>
          <w:b/>
          <w:color w:val="000000"/>
        </w:rPr>
        <w:object>
          <v:shape id="_x0000_i1047" type="#_x0000_t75" alt="eqId2b1922fa59af4c5098f7af850d2fcd98" style="width:9.75pt;height:14.25pt" o:oleicon="f" o:ole="" o:preferrelative="t" stroked="f">
            <v:imagedata r:id="rId42" o:title="eqId2b1922fa59af4c5098f7af850d2fcd98"/>
          </v:shape>
          <o:OLEObject Type="Embed" ProgID="Equation.DSMT4" ShapeID="_x0000_i1047" DrawAspect="Content" ObjectID="_1650528967" r:id="rId43"/>
        </w:object>
      </w:r>
      <w:r w:rsidRPr="00B519DC">
        <w:rPr>
          <w:b/>
          <w:color w:val="000000"/>
        </w:rPr>
        <w:t>，计算其体积</w:t>
      </w:r>
      <w:r>
        <w:rPr>
          <w:b/>
          <w:color w:val="000000"/>
        </w:rPr>
        <w:object>
          <v:shape id="_x0000_i1048" type="#_x0000_t75" alt="eqId8dae477e099f4bfdb953f09e3cdee965" style="width:54.72pt;height:30.75pt" o:oleicon="f" o:ole="" o:preferrelative="t" stroked="f">
            <v:imagedata r:id="rId44" o:title="eqId8dae477e099f4bfdb953f09e3cdee965"/>
          </v:shape>
          <o:OLEObject Type="Embed" ProgID="Equation.DSMT4" ShapeID="_x0000_i1048" DrawAspect="Content" ObjectID="_1650528968" r:id="rId45"/>
        </w:object>
      </w:r>
      <w:r w:rsidRPr="00B519DC">
        <w:rPr>
          <w:b/>
          <w:color w:val="000000"/>
        </w:rPr>
        <w:t>的近似公式.它实际上是将圆锥体积公式中的圆周率近似取为3.那么近似公式</w:t>
      </w:r>
      <w:r>
        <w:rPr>
          <w:b/>
          <w:color w:val="000000"/>
        </w:rPr>
        <w:object>
          <v:shape id="_x0000_i1049" type="#_x0000_t75" alt="eqId722e0d5517764f70a833febe273419ac" style="width:60pt;height:30.75pt" o:oleicon="f" o:ole="" o:preferrelative="t" stroked="f">
            <v:imagedata r:id="rId46" o:title="eqId722e0d5517764f70a833febe273419ac"/>
          </v:shape>
          <o:OLEObject Type="Embed" ProgID="Equation.DSMT4" ShapeID="_x0000_i1049" DrawAspect="Content" ObjectID="_1650528969" r:id="rId47"/>
        </w:object>
      </w:r>
      <w:r w:rsidRPr="00B519DC">
        <w:rPr>
          <w:b/>
          <w:color w:val="000000"/>
        </w:rPr>
        <w:t>相当于将圆锥体积公式中的圆周率近似取为（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50" type="#_x0000_t75" alt="eqIda47372b5d63d42b396054651b5a0a160" style="width:18pt;height:30.75pt" o:oleicon="f" o:ole="" o:preferrelative="t" stroked="f">
            <v:imagedata r:id="rId48" o:title="eqIda47372b5d63d42b396054651b5a0a160"/>
          </v:shape>
          <o:OLEObject Type="Embed" ProgID="Equation.DSMT4" ShapeID="_x0000_i1050" DrawAspect="Content" ObjectID="_1650528970" r:id="rId49"/>
        </w:object>
      </w:r>
      <w:r w:rsidRPr="00B519DC">
        <w:rPr>
          <w:b/>
          <w:color w:val="000000"/>
        </w:rPr>
        <w:tab/>
        <w:t>B．</w:t>
      </w:r>
      <w:r>
        <w:rPr>
          <w:b/>
          <w:color w:val="000000"/>
        </w:rPr>
        <w:object>
          <v:shape id="_x0000_i1051" type="#_x0000_t75" alt="eqId737782eaf8e34a9cacf8d8a618a8aa4c" style="width:22.2pt;height:31.19pt" o:oleicon="f" o:ole="" o:preferrelative="t" stroked="f">
            <v:imagedata r:id="rId50" o:title="eqId737782eaf8e34a9cacf8d8a618a8aa4c"/>
          </v:shape>
          <o:OLEObject Type="Embed" ProgID="Equation.DSMT4" ShapeID="_x0000_i1051" DrawAspect="Content" ObjectID="_1650528971" r:id="rId51"/>
        </w:object>
      </w:r>
      <w:r w:rsidRPr="00B519DC">
        <w:rPr>
          <w:b/>
          <w:color w:val="000000"/>
        </w:rPr>
        <w:tab/>
        <w:t>C．</w:t>
      </w:r>
      <w:r>
        <w:rPr>
          <w:b/>
          <w:color w:val="000000"/>
        </w:rPr>
        <w:object>
          <v:shape id="_x0000_i1052" type="#_x0000_t75" alt="eqIdabc4ede468a1443ca21ceaa9288d2f11" style="width:17.26pt;height:30.76pt" o:oleicon="f" o:ole="" o:preferrelative="t" stroked="f">
            <v:imagedata r:id="rId52" o:title="eqIdabc4ede468a1443ca21ceaa9288d2f11"/>
          </v:shape>
          <o:OLEObject Type="Embed" ProgID="Equation.DSMT4" ShapeID="_x0000_i1052" DrawAspect="Content" ObjectID="_1650528972" r:id="rId53"/>
        </w:object>
      </w:r>
      <w:r w:rsidRPr="00B519DC">
        <w:rPr>
          <w:b/>
          <w:color w:val="000000"/>
        </w:rPr>
        <w:tab/>
        <w:t>D．</w:t>
      </w:r>
      <w:r>
        <w:rPr>
          <w:b/>
          <w:color w:val="000000"/>
        </w:rPr>
        <w:object>
          <v:shape id="_x0000_i1053" type="#_x0000_t75" alt="eqId4117450a5d6042439a59f8eec0dea616" style="width:23.25pt;height:30.75pt" o:oleicon="f" o:ole="" o:preferrelative="t" stroked="f">
            <v:imagedata r:id="rId54" o:title="eqId4117450a5d6042439a59f8eec0dea616"/>
          </v:shape>
          <o:OLEObject Type="Embed" ProgID="Equation.DSMT4" ShapeID="_x0000_i1053" DrawAspect="Content" ObjectID="_1650528973" r:id="rId55"/>
        </w:object>
      </w:r>
    </w:p>
    <w:p w:rsidR="00B519DC" w:rsidRPr="00B519DC" w:rsidP="00B519DC">
      <w:pPr>
        <w:spacing w:line="360" w:lineRule="auto"/>
        <w:jc w:val="left"/>
        <w:textAlignment w:val="center"/>
        <w:rPr>
          <w:b/>
          <w:color w:val="000000"/>
        </w:rPr>
      </w:pPr>
      <w:r w:rsidRPr="00B519DC">
        <w:rPr>
          <w:rFonts w:ascii="宋体" w:hAnsi="宋体"/>
          <w:b/>
          <w:color w:val="000000"/>
        </w:rPr>
        <w:t>4．</w:t>
      </w:r>
      <w:r w:rsidRPr="00B519DC">
        <w:rPr>
          <w:b/>
          <w:color w:val="000000"/>
        </w:rPr>
        <w:t>已知直线</w:t>
      </w:r>
      <w:r>
        <w:rPr>
          <w:b/>
          <w:color w:val="000000"/>
        </w:rPr>
        <w:object>
          <v:shape id="_x0000_i1054" type="#_x0000_t75" alt="eqIdb830fde88f34410fb9aaf87c1f8a628c" style="width:42.74pt;height:14.25pt" o:oleicon="f" o:ole="" o:preferrelative="t" stroked="f">
            <v:imagedata r:id="rId56" o:title="eqIdb830fde88f34410fb9aaf87c1f8a628c"/>
          </v:shape>
          <o:OLEObject Type="Embed" ProgID="Equation.DSMT4" ShapeID="_x0000_i1054" DrawAspect="Content" ObjectID="_1650526783" r:id="rId57"/>
        </w:object>
      </w:r>
      <w:r w:rsidRPr="00B519DC">
        <w:rPr>
          <w:b/>
          <w:color w:val="000000"/>
        </w:rPr>
        <w:t>与圆</w:t>
      </w:r>
      <w:r>
        <w:rPr>
          <w:b/>
          <w:color w:val="000000"/>
        </w:rPr>
        <w:object>
          <v:shape id="_x0000_i1055" type="#_x0000_t75" alt="eqId702d27e01d644a4da44a1326818c8c5d" style="width:113.23pt;height:20.26pt" o:oleicon="f" o:ole="" o:preferrelative="t" stroked="f">
            <v:imagedata r:id="rId58" o:title="eqId702d27e01d644a4da44a1326818c8c5d"/>
          </v:shape>
          <o:OLEObject Type="Embed" ProgID="Equation.DSMT4" ShapeID="_x0000_i1055" DrawAspect="Content" ObjectID="_1650526784" r:id="rId59"/>
        </w:object>
      </w:r>
      <w:r w:rsidRPr="00B519DC">
        <w:rPr>
          <w:b/>
          <w:color w:val="000000"/>
        </w:rPr>
        <w:t>有公共点，则</w:t>
      </w:r>
      <w:r>
        <w:rPr>
          <w:b/>
          <w:color w:val="000000"/>
        </w:rPr>
        <w:object>
          <v:shape id="_x0000_i1056" type="#_x0000_t75" alt="eqId4147aeb2014f4788a7301180cf8568ac" style="width:38.27pt;height:20.26pt" o:oleicon="f" o:ole="" o:preferrelative="t" stroked="f">
            <v:imagedata r:id="rId60" o:title="eqId4147aeb2014f4788a7301180cf8568ac"/>
          </v:shape>
          <o:OLEObject Type="Embed" ProgID="Equation.DSMT4" ShapeID="_x0000_i1056" DrawAspect="Content" ObjectID="_1650526785" r:id="rId61"/>
        </w:object>
      </w:r>
      <w:r w:rsidRPr="00B519DC">
        <w:rPr>
          <w:b/>
          <w:color w:val="000000"/>
        </w:rPr>
        <w:t>的最大值为（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A．4</w:t>
        <w:tab/>
        <w:t>B．</w:t>
      </w:r>
      <w:r>
        <w:rPr>
          <w:b/>
          <w:color w:val="000000"/>
        </w:rPr>
        <w:object>
          <v:shape id="_x0000_i1057" type="#_x0000_t75" alt="eqIdabc4ede468a1443ca21ceaa9288d2f11" style="width:17.26pt;height:30.76pt" o:oleicon="f" o:ole="" o:preferrelative="t" stroked="f">
            <v:imagedata r:id="rId52" o:title="eqIdabc4ede468a1443ca21ceaa9288d2f11"/>
          </v:shape>
          <o:OLEObject Type="Embed" ProgID="Equation.DSMT4" ShapeID="_x0000_i1057" DrawAspect="Content" ObjectID="_1650526786" r:id="rId62"/>
        </w:object>
      </w:r>
      <w:r w:rsidRPr="00B519DC">
        <w:rPr>
          <w:b/>
          <w:color w:val="000000"/>
        </w:rPr>
        <w:tab/>
        <w:t>C．</w:t>
      </w:r>
      <w:r>
        <w:rPr>
          <w:b/>
          <w:color w:val="000000"/>
        </w:rPr>
        <w:object>
          <v:shape id="_x0000_i1058" type="#_x0000_t75" alt="eqId4502268529054dadb2bb203e24bf2f7c" style="width:18pt;height:31.19pt" o:oleicon="f" o:ole="" o:preferrelative="t" stroked="f">
            <v:imagedata r:id="rId63" o:title="eqId4502268529054dadb2bb203e24bf2f7c"/>
          </v:shape>
          <o:OLEObject Type="Embed" ProgID="Equation.DSMT4" ShapeID="_x0000_i1058" DrawAspect="Content" ObjectID="_1650526787" r:id="rId64"/>
        </w:object>
      </w:r>
      <w:r w:rsidRPr="00B519DC">
        <w:rPr>
          <w:b/>
          <w:color w:val="000000"/>
        </w:rPr>
        <w:tab/>
        <w:t>D．</w:t>
      </w:r>
      <w:r>
        <w:rPr>
          <w:b/>
          <w:color w:val="000000"/>
        </w:rPr>
        <w:object>
          <v:shape id="_x0000_i1059" type="#_x0000_t75" alt="eqId5c1770fbbe954136b040e24f3b097b6c" style="width:17pt;height:31.01pt;mso-position-horizontal-relative:page;mso-position-vertical-relative:page" o:oleicon="f" o:ole="" o:preferrelative="t" stroked="f">
            <v:imagedata r:id="rId65" o:title="eqId5c1770fbbe954136b040e24f3b097b6c"/>
          </v:shape>
          <o:OLEObject Type="Embed" ProgID="Equation.DSMT4" ShapeID="_x0000_i1059" DrawAspect="Content" ObjectID="_1650526788" r:id="rId66"/>
        </w:object>
      </w:r>
    </w:p>
    <w:p w:rsidR="00B519DC" w:rsidRPr="00B519DC" w:rsidP="00B519DC">
      <w:pPr>
        <w:spacing w:line="360" w:lineRule="auto"/>
        <w:jc w:val="left"/>
        <w:textAlignment w:val="center"/>
        <w:rPr>
          <w:b/>
          <w:color w:val="000000"/>
        </w:rPr>
      </w:pPr>
      <w:r w:rsidRPr="00B519DC">
        <w:rPr>
          <w:rFonts w:ascii="宋体" w:hAnsi="宋体"/>
          <w:b/>
          <w:color w:val="000000"/>
        </w:rPr>
        <w:t>5．</w:t>
      </w:r>
      <w:r w:rsidRPr="00B519DC">
        <w:rPr>
          <w:b/>
          <w:color w:val="000000"/>
        </w:rPr>
        <w:t>已知锐角</w:t>
      </w:r>
      <w:r>
        <w:rPr>
          <w:b/>
          <w:color w:val="000000"/>
        </w:rPr>
        <w:object>
          <v:shape id="_x0000_i1060" type="#_x0000_t75" alt="eqIdc13953f2514e4c8f9c8aaaf5241c33ac" style="width:12pt;height:10.9pt" o:oleicon="f" o:ole="" o:preferrelative="t" stroked="f">
            <v:imagedata r:id="rId67" o:title="eqIdc13953f2514e4c8f9c8aaaf5241c33ac"/>
          </v:shape>
          <o:OLEObject Type="Embed" ProgID="Equation.DSMT4" ShapeID="_x0000_i1060" DrawAspect="Content" ObjectID="_1650530923" r:id="rId68"/>
        </w:object>
      </w:r>
      <w:r w:rsidRPr="00B519DC">
        <w:rPr>
          <w:b/>
          <w:color w:val="000000"/>
        </w:rPr>
        <w:t>满足</w:t>
      </w:r>
      <w:r>
        <w:rPr>
          <w:b/>
          <w:color w:val="000000"/>
        </w:rPr>
        <w:object>
          <v:shape id="_x0000_i1061" type="#_x0000_t75" alt="eqId20642859eb814eb496e2a2b565e1b26d" style="width:107.21pt;height:14.85pt" o:oleicon="f" o:ole="" o:preferrelative="t" stroked="f">
            <v:imagedata r:id="rId69" o:title="eqId20642859eb814eb496e2a2b565e1b26d"/>
          </v:shape>
          <o:OLEObject Type="Embed" ProgID="Equation.DSMT4" ShapeID="_x0000_i1061" DrawAspect="Content" ObjectID="_1650530924" r:id="rId70"/>
        </w:object>
      </w:r>
      <w:r w:rsidRPr="00B519DC">
        <w:rPr>
          <w:b/>
          <w:color w:val="000000"/>
        </w:rPr>
        <w:t>则</w:t>
      </w:r>
      <w:r>
        <w:rPr>
          <w:b/>
          <w:color w:val="000000"/>
        </w:rPr>
        <w:object>
          <v:shape id="_x0000_i1062" type="#_x0000_t75" alt="eqIde3adf51f42674398b03c2c6ac32a57f8" style="width:38.15pt;height:12.9pt" o:oleicon="f" o:ole="" o:preferrelative="t" stroked="f">
            <v:imagedata r:id="rId71" o:title="eqIde3adf51f42674398b03c2c6ac32a57f8"/>
          </v:shape>
          <o:OLEObject Type="Embed" ProgID="Equation.DSMT4" ShapeID="_x0000_i1062" DrawAspect="Content" ObjectID="_1650530925" r:id="rId72"/>
        </w:object>
      </w:r>
      <w:r w:rsidRPr="00B519DC">
        <w:rPr>
          <w:b/>
          <w:color w:val="000000"/>
        </w:rPr>
        <w:t>（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63" type="#_x0000_t75" alt="eqId767acf51abfd4d97a757561d1a882151" style="width:12pt;height:30.75pt" o:oleicon="f" o:ole="" o:preferrelative="t" stroked="f">
            <v:imagedata r:id="rId73" o:title="eqId767acf51abfd4d97a757561d1a882151"/>
          </v:shape>
          <o:OLEObject Type="Embed" ProgID="Equation.DSMT4" ShapeID="_x0000_i1063" DrawAspect="Content" ObjectID="_1650530926" r:id="rId74"/>
        </w:object>
      </w:r>
      <w:r w:rsidRPr="00B519DC">
        <w:rPr>
          <w:b/>
          <w:color w:val="000000"/>
        </w:rPr>
        <w:tab/>
        <w:t>B．</w:t>
      </w:r>
      <w:r>
        <w:rPr>
          <w:b/>
          <w:color w:val="000000"/>
        </w:rPr>
        <w:object>
          <v:shape id="_x0000_i1064" type="#_x0000_t75" alt="eqId37705e1ef6a84bbdbe88433e75932cdf" style="width:7pt;height:12.9pt" o:oleicon="f" o:ole="" o:preferrelative="t" stroked="f">
            <v:imagedata r:id="rId75" o:title="eqId37705e1ef6a84bbdbe88433e75932cdf"/>
          </v:shape>
          <o:OLEObject Type="Embed" ProgID="Equation.DSMT4" ShapeID="_x0000_i1064" DrawAspect="Content" ObjectID="_1650530927" r:id="rId76"/>
        </w:object>
      </w:r>
      <w:r w:rsidRPr="00B519DC">
        <w:rPr>
          <w:b/>
          <w:color w:val="000000"/>
        </w:rPr>
        <w:tab/>
        <w:t>C．</w:t>
      </w:r>
      <w:r>
        <w:rPr>
          <w:b/>
          <w:color w:val="000000"/>
        </w:rPr>
        <w:object>
          <v:shape id="_x0000_i1065" type="#_x0000_t75" alt="eqIdc052ddfbd4524f67a79e0e77c2e5656a" style="width:9.8pt;height:13.1pt" o:oleicon="f" o:ole="" o:preferrelative="t" stroked="f">
            <v:imagedata r:id="rId34" o:title="eqIdc052ddfbd4524f67a79e0e77c2e5656a"/>
          </v:shape>
          <o:OLEObject Type="Embed" ProgID="Equation.DSMT4" ShapeID="_x0000_i1065" DrawAspect="Content" ObjectID="_1650530928" r:id="rId77"/>
        </w:object>
      </w:r>
      <w:r w:rsidRPr="00B519DC">
        <w:rPr>
          <w:b/>
          <w:color w:val="000000"/>
        </w:rPr>
        <w:tab/>
        <w:t>D．</w:t>
      </w:r>
      <w:r>
        <w:rPr>
          <w:b/>
          <w:color w:val="000000"/>
        </w:rPr>
        <w:object>
          <v:shape id="_x0000_i1066" type="#_x0000_t75" alt="eqIdddd35c5d043e4ebeac32a99367053c68" style="width:9.8pt;height:13.1pt" o:oleicon="f" o:ole="" o:preferrelative="t" stroked="f">
            <v:imagedata r:id="rId78" o:title="eqIdddd35c5d043e4ebeac32a99367053c68"/>
          </v:shape>
          <o:OLEObject Type="Embed" ProgID="Equation.DSMT4" ShapeID="_x0000_i1066" DrawAspect="Content" ObjectID="_1650530929" r:id="rId79"/>
        </w:object>
      </w:r>
    </w:p>
    <w:p w:rsidR="00B519DC" w:rsidRPr="00B519DC" w:rsidP="00B519D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519DC">
        <w:rPr>
          <w:rFonts w:ascii="宋体" w:hAnsi="宋体"/>
          <w:b/>
          <w:color w:val="000000"/>
        </w:rPr>
        <w:t>6．</w:t>
      </w:r>
      <w:r w:rsidRPr="00B519DC">
        <w:rPr>
          <w:b/>
          <w:color w:val="000000"/>
        </w:rPr>
        <w:t>秦九韶是我国南宋时期的数学家，普州（现四川省安岳县）人，他在所著的《数书九章》中提出的多项式求值的秦九韶算法，至今仍是比较先进的算法．如图的程序框图给出了利用秦九韶算法求某多项式值的一个实例，若输入</w:t>
      </w:r>
      <w:r>
        <w:rPr>
          <w:b/>
          <w:color w:val="000000"/>
        </w:rPr>
        <w:object>
          <v:shape id="_x0000_i1067" type="#_x0000_t75" alt="eqId8e15963708e9415da25069fea5906e24" style="width:9.75pt;height:11.25pt" o:oleicon="f" o:ole="" o:preferrelative="t" stroked="f">
            <v:imagedata r:id="rId80" o:title="eqId8e15963708e9415da25069fea5906e24"/>
          </v:shape>
          <o:OLEObject Type="Embed" ProgID="Equation.DSMT4" ShapeID="_x0000_i1067" DrawAspect="Content" ObjectID="_1650530774" r:id="rId81"/>
        </w:object>
      </w:r>
    </w:p>
    <w:p w:rsidR="00B519DC" w:rsidRPr="00B519DC" w:rsidP="00B519DC">
      <w:pPr>
        <w:spacing w:line="360" w:lineRule="auto"/>
        <w:jc w:val="left"/>
        <w:textAlignment w:val="center"/>
        <w:rPr>
          <w:b/>
          <w:color w:val="000000"/>
        </w:rPr>
      </w:pPr>
      <w:r w:rsidRPr="00B519DC">
        <w:rPr>
          <w:b/>
          <w:color w:val="000000"/>
        </w:rPr>
        <w:t>的值为2，则输出的</w:t>
      </w:r>
      <w:r>
        <w:rPr>
          <w:b/>
          <w:color w:val="000000"/>
        </w:rPr>
        <w:object>
          <v:shape id="_x0000_i1068" type="#_x0000_t75" alt="eqIdf48707dacd2240cf8b2ce4e674e8337c" style="width:8.9pt;height:11.2pt" o:oleicon="f" o:ole="" o:preferrelative="t" stroked="f">
            <v:imagedata r:id="rId82" o:title="eqIdf48707dacd2240cf8b2ce4e674e8337c"/>
          </v:shape>
          <o:OLEObject Type="Embed" ProgID="Equation.DSMT4" ShapeID="_x0000_i1068" DrawAspect="Content" ObjectID="_1650530775" r:id="rId83"/>
        </w:object>
      </w:r>
      <w:r w:rsidRPr="00B519DC">
        <w:rPr>
          <w:b/>
          <w:color w:val="000000"/>
        </w:rPr>
        <w:t>值为</w:t>
      </w:r>
      <w:r>
        <w:rPr>
          <w:b/>
          <w:color w:val="000000"/>
        </w:rPr>
        <w:object>
          <v:shape id="_x0000_i1069" type="#_x0000_t75" alt="eqIdd996f15bd38249f7b7e35e6afefa8c0b" style="width:8.25pt;height:15.74pt" o:oleicon="f" o:ole="" o:preferrelative="t" stroked="f">
            <v:imagedata r:id="rId84" o:title="eqIdd996f15bd38249f7b7e35e6afefa8c0b"/>
          </v:shape>
          <o:OLEObject Type="Embed" ProgID="Equation.DSMT4" ShapeID="_x0000_i1069" DrawAspect="Content" ObjectID="_1650530776" r:id="rId85"/>
        </w:object>
      </w:r>
      <w:r w:rsidRPr="00B519DC">
        <w:rPr>
          <w:b/>
          <w:color w:val="000000"/>
        </w:rPr>
        <w:t>　　</w:t>
      </w:r>
      <w:r>
        <w:rPr>
          <w:b/>
          <w:color w:val="000000"/>
        </w:rPr>
        <w:object>
          <v:shape id="_x0000_i1070" type="#_x0000_t75" alt="eqId8fbdf36fcfa44dddb74ad17d601f601d" style="width:8.25pt;height:15.74pt" o:oleicon="f" o:ole="" o:preferrelative="t" stroked="f">
            <v:imagedata r:id="rId86" o:title="eqId8fbdf36fcfa44dddb74ad17d601f601d"/>
          </v:shape>
          <o:OLEObject Type="Embed" ProgID="Equation.DSMT4" ShapeID="_x0000_i1070" DrawAspect="Content" ObjectID="_1650530777" r:id="rId87"/>
        </w:object>
      </w:r>
    </w:p>
    <w:p w:rsidR="00B519DC" w:rsidRPr="00B519DC" w:rsidP="00B519DC">
      <w:pPr>
        <w:spacing w:line="360" w:lineRule="auto"/>
        <w:jc w:val="left"/>
        <w:textAlignment w:val="center"/>
        <w:rPr>
          <w:b/>
          <w:color w:val="000000"/>
        </w:rPr>
      </w:pPr>
      <w:r>
        <w:rPr>
          <w:b/>
          <w:noProof/>
          <w:color w:val="000000"/>
        </w:rPr>
        <w:pict>
          <v:shape id="_x0000_i1071" type="#_x0000_t75" alt="figure" style="width:208.6pt;height:246.1pt;visibility:visible" filled="f" stroked="f">
            <v:imagedata r:id="rId88" o:title="figure"/>
          </v:shape>
        </w:pic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72" type="#_x0000_t75" alt="eqIdedc34c178d004851b9861f39fd43a88a" style="width:49pt;height:16pt" o:oleicon="f" o:ole="" o:preferrelative="t" stroked="f">
            <v:imagedata r:id="rId89" o:title="eqIdedc34c178d004851b9861f39fd43a88a"/>
          </v:shape>
          <o:OLEObject Type="Embed" ProgID="Equation.DSMT4" ShapeID="_x0000_i1072" DrawAspect="Content" ObjectID="_1650530778" r:id="rId90"/>
        </w:object>
      </w:r>
      <w:r w:rsidRPr="00B519DC">
        <w:rPr>
          <w:b/>
          <w:color w:val="000000"/>
        </w:rPr>
        <w:tab/>
        <w:t>B．</w:t>
      </w:r>
      <w:r>
        <w:rPr>
          <w:b/>
          <w:color w:val="000000"/>
        </w:rPr>
        <w:object>
          <v:shape id="_x0000_i1073" type="#_x0000_t75" alt="eqIdfc5ff62c5c2a4f768e27625252624f23" style="width:49pt;height:16pt" o:oleicon="f" o:ole="" o:preferrelative="t" stroked="f">
            <v:imagedata r:id="rId91" o:title="eqIdfc5ff62c5c2a4f768e27625252624f23"/>
          </v:shape>
          <o:OLEObject Type="Embed" ProgID="Equation.DSMT4" ShapeID="_x0000_i1073" DrawAspect="Content" ObjectID="_1650530779" r:id="rId92"/>
        </w:object>
      </w:r>
      <w:r w:rsidRPr="00B519DC">
        <w:rPr>
          <w:b/>
          <w:color w:val="000000"/>
        </w:rPr>
        <w:tab/>
        <w:t>C．</w:t>
      </w:r>
      <w:r>
        <w:rPr>
          <w:b/>
          <w:color w:val="000000"/>
        </w:rPr>
        <w:object>
          <v:shape id="_x0000_i1074" type="#_x0000_t75" alt="eqId704ae4f833c04415b3d86862a3519ace" style="width:49pt;height:16pt" o:oleicon="f" o:ole="" o:preferrelative="t" stroked="f">
            <v:imagedata r:id="rId93" o:title="eqId704ae4f833c04415b3d86862a3519ace"/>
          </v:shape>
          <o:OLEObject Type="Embed" ProgID="Equation.DSMT4" ShapeID="_x0000_i1074" DrawAspect="Content" ObjectID="_1650530780" r:id="rId94"/>
        </w:object>
      </w:r>
      <w:r w:rsidRPr="00B519DC">
        <w:rPr>
          <w:b/>
          <w:color w:val="000000"/>
        </w:rPr>
        <w:tab/>
        <w:t>D．</w:t>
      </w:r>
      <w:r>
        <w:rPr>
          <w:b/>
          <w:color w:val="000000"/>
        </w:rPr>
        <w:object>
          <v:shape id="_x0000_i1075" type="#_x0000_t75" alt="eqIdaa41673e56d1420c98ba64b82f900b6f" style="width:49pt;height:16pt" o:oleicon="f" o:ole="" o:preferrelative="t" stroked="f">
            <v:imagedata r:id="rId95" o:title="eqIdaa41673e56d1420c98ba64b82f900b6f"/>
          </v:shape>
          <o:OLEObject Type="Embed" ProgID="Equation.DSMT4" ShapeID="_x0000_i1075" DrawAspect="Content" ObjectID="_1650530781" r:id="rId96"/>
        </w:object>
      </w:r>
    </w:p>
    <w:p w:rsidR="00B519DC" w:rsidRPr="00B519DC" w:rsidP="00B519DC">
      <w:pPr>
        <w:spacing w:line="360" w:lineRule="auto"/>
        <w:jc w:val="left"/>
        <w:textAlignment w:val="center"/>
        <w:rPr>
          <w:b/>
          <w:color w:val="000000"/>
        </w:rPr>
      </w:pPr>
      <w:r w:rsidRPr="00B519DC">
        <w:rPr>
          <w:rFonts w:ascii="宋体" w:hAnsi="宋体"/>
          <w:b/>
          <w:color w:val="000000"/>
        </w:rPr>
        <w:t>7．</w:t>
      </w:r>
      <w:r w:rsidRPr="00B519DC">
        <w:rPr>
          <w:b/>
          <w:color w:val="000000"/>
        </w:rPr>
        <w:t>已知实数</w:t>
      </w:r>
      <w:r>
        <w:rPr>
          <w:b/>
          <w:color w:val="000000"/>
        </w:rPr>
        <w:object>
          <v:shape id="_x0000_i1076" type="#_x0000_t75" alt="eqId7325f59d822c4c318b79153587a4f903" style="width:21pt;height:13pt" o:oleicon="f" o:ole="" o:preferrelative="t" stroked="f">
            <v:imagedata r:id="rId97" o:title="eqId7325f59d822c4c318b79153587a4f903"/>
          </v:shape>
          <o:OLEObject Type="Embed" ProgID="Equation.DSMT4" ShapeID="_x0000_i1076" DrawAspect="Content" ObjectID="_1650527455" r:id="rId98"/>
        </w:object>
      </w:r>
      <w:r w:rsidRPr="00B519DC">
        <w:rPr>
          <w:b/>
          <w:color w:val="000000"/>
        </w:rPr>
        <w:t>满足约束条件</w:t>
      </w:r>
      <w:r>
        <w:rPr>
          <w:b/>
          <w:color w:val="000000"/>
        </w:rPr>
        <w:object>
          <v:shape id="_x0000_i1077" type="#_x0000_t75" alt="eqId068d42d920b149f7b4a3a4248642b80c" style="width:66.75pt;height:62.99pt" o:oleicon="f" o:ole="" o:preferrelative="t" stroked="f">
            <v:imagedata r:id="rId99" o:title="eqId068d42d920b149f7b4a3a4248642b80c"/>
          </v:shape>
          <o:OLEObject Type="Embed" ProgID="Equation.DSMT4" ShapeID="_x0000_i1077" DrawAspect="Content" ObjectID="_1650527456" r:id="rId100"/>
        </w:object>
      </w:r>
      <w:r w:rsidRPr="00B519DC">
        <w:rPr>
          <w:b/>
          <w:color w:val="000000"/>
        </w:rPr>
        <w:t>，则</w:t>
      </w:r>
      <w:r>
        <w:rPr>
          <w:b/>
          <w:color w:val="000000"/>
        </w:rPr>
        <w:object>
          <v:shape id="_x0000_i1078" type="#_x0000_t75" alt="eqIdda6f8683d173479c96f8658f2c378912" style="width:35.24pt;height:15pt" o:oleicon="f" o:ole="" o:preferrelative="t" stroked="f">
            <v:imagedata r:id="rId101" o:title="eqIdda6f8683d173479c96f8658f2c378912"/>
          </v:shape>
          <o:OLEObject Type="Embed" ProgID="Equation.DSMT4" ShapeID="_x0000_i1078" DrawAspect="Content" ObjectID="_1650527457" r:id="rId102"/>
        </w:object>
      </w:r>
      <w:r w:rsidRPr="00B519DC">
        <w:rPr>
          <w:b/>
          <w:color w:val="000000"/>
        </w:rPr>
        <w:t>的最小值是</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79" type="#_x0000_t75" alt="eqId30c998d35a344d80a18e14a8c8f2d14f" style="width:15pt;height:12pt" o:oleicon="f" o:ole="" o:preferrelative="t" stroked="f">
            <v:imagedata r:id="rId103" o:title="eqId30c998d35a344d80a18e14a8c8f2d14f"/>
          </v:shape>
          <o:OLEObject Type="Embed" ProgID="Equation.DSMT4" ShapeID="_x0000_i1079" DrawAspect="Content" ObjectID="_1650527458" r:id="rId104"/>
        </w:object>
      </w:r>
      <w:r w:rsidRPr="00B519DC">
        <w:rPr>
          <w:b/>
          <w:color w:val="000000"/>
        </w:rPr>
        <w:tab/>
        <w:t>B．</w:t>
      </w:r>
      <w:r>
        <w:rPr>
          <w:b/>
          <w:color w:val="000000"/>
        </w:rPr>
        <w:object>
          <v:shape id="_x0000_i1080" type="#_x0000_t75" alt="eqIda22bc7a938484bec9fa2ac7d3ad32b7c" style="width:20.26pt;height:30.75pt" o:oleicon="f" o:ole="" o:preferrelative="t" stroked="f">
            <v:imagedata r:id="rId105" o:title="eqIda22bc7a938484bec9fa2ac7d3ad32b7c"/>
          </v:shape>
          <o:OLEObject Type="Embed" ProgID="Equation.DSMT4" ShapeID="_x0000_i1080" DrawAspect="Content" ObjectID="_1650527459" r:id="rId106"/>
        </w:object>
      </w:r>
      <w:r w:rsidRPr="00B519DC">
        <w:rPr>
          <w:b/>
          <w:color w:val="000000"/>
        </w:rPr>
        <w:tab/>
        <w:t>C．1</w:t>
        <w:tab/>
        <w:t>D．4</w:t>
      </w:r>
    </w:p>
    <w:p w:rsidR="00B519DC" w:rsidRPr="00B519DC" w:rsidP="00B519DC">
      <w:pPr>
        <w:spacing w:line="360" w:lineRule="auto"/>
        <w:jc w:val="left"/>
        <w:textAlignment w:val="center"/>
        <w:rPr>
          <w:b/>
          <w:color w:val="000000"/>
        </w:rPr>
      </w:pPr>
      <w:r w:rsidRPr="00B519DC">
        <w:rPr>
          <w:rFonts w:ascii="宋体" w:hAnsi="宋体"/>
          <w:b/>
          <w:color w:val="000000"/>
        </w:rPr>
        <w:t>8．</w:t>
      </w:r>
      <w:r w:rsidRPr="00B519DC">
        <w:rPr>
          <w:b/>
          <w:color w:val="000000"/>
        </w:rPr>
        <w:t>已知命题</w:t>
      </w:r>
      <w:r>
        <w:rPr>
          <w:b/>
          <w:color w:val="000000"/>
        </w:rPr>
        <w:object>
          <v:shape id="_x0000_i1081" type="#_x0000_t75" alt="eqId0c243e5dded24989821daf9bef2676a6" style="width:11.25pt;height:12pt" o:oleicon="f" o:ole="" o:preferrelative="t" stroked="f">
            <v:imagedata r:id="rId107" o:title="eqId0c243e5dded24989821daf9bef2676a6"/>
          </v:shape>
          <o:OLEObject Type="Embed" ProgID="Equation.DSMT4" ShapeID="_x0000_i1081" DrawAspect="Content" ObjectID="_1650531466" r:id="rId108"/>
        </w:object>
      </w:r>
      <w:r w:rsidRPr="00B519DC">
        <w:rPr>
          <w:b/>
          <w:color w:val="000000"/>
        </w:rPr>
        <w:t>：“关于</w:t>
      </w:r>
      <w:r>
        <w:rPr>
          <w:b/>
          <w:color w:val="000000"/>
        </w:rPr>
        <w:object>
          <v:shape id="_x0000_i1082" type="#_x0000_t75" alt="eqId8e15963708e9415da25069fea5906e24" style="width:9.75pt;height:11.25pt" o:oleicon="f" o:ole="" o:preferrelative="t" stroked="f">
            <v:imagedata r:id="rId80" o:title="eqId8e15963708e9415da25069fea5906e24"/>
          </v:shape>
          <o:OLEObject Type="Embed" ProgID="Equation.DSMT4" ShapeID="_x0000_i1082" DrawAspect="Content" ObjectID="_1650531467" r:id="rId109"/>
        </w:object>
      </w:r>
      <w:r w:rsidRPr="00B519DC">
        <w:rPr>
          <w:b/>
          <w:color w:val="000000"/>
        </w:rPr>
        <w:t>的方程</w:t>
      </w:r>
      <w:r>
        <w:rPr>
          <w:b/>
          <w:color w:val="000000"/>
        </w:rPr>
        <w:object>
          <v:shape id="_x0000_i1083" type="#_x0000_t75" alt="eqIdf426068609934b438bc9047f0db2dc33" style="width:73pt;height:16pt" o:oleicon="f" o:ole="" o:preferrelative="t" stroked="f">
            <v:imagedata r:id="rId110" o:title="eqIdf426068609934b438bc9047f0db2dc33"/>
          </v:shape>
          <o:OLEObject Type="Embed" ProgID="Equation.DSMT4" ShapeID="_x0000_i1083" DrawAspect="Content" ObjectID="_1650531468" r:id="rId111"/>
        </w:object>
      </w:r>
      <w:r w:rsidRPr="00B519DC">
        <w:rPr>
          <w:b/>
          <w:color w:val="000000"/>
        </w:rPr>
        <w:t>有实根”，若</w:t>
      </w:r>
      <w:r>
        <w:rPr>
          <w:b/>
          <w:color w:val="000000"/>
        </w:rPr>
        <w:object>
          <v:shape id="_x0000_i1084" type="#_x0000_t75" alt="eqId56cd6a0be2d74b0896f864eff8f2a23e" style="width:18.66pt;height:12.95pt" o:oleicon="f" o:ole="" o:preferrelative="t" stroked="f">
            <v:imagedata r:id="rId112" o:title="eqId56cd6a0be2d74b0896f864eff8f2a23e"/>
          </v:shape>
          <o:OLEObject Type="Embed" ProgID="Equation.DSMT4" ShapeID="_x0000_i1084" DrawAspect="Content" ObjectID="_1650531469" r:id="rId113"/>
        </w:object>
      </w:r>
      <w:r w:rsidRPr="00B519DC">
        <w:rPr>
          <w:b/>
          <w:color w:val="000000"/>
        </w:rPr>
        <w:t>为真命题的充分不必要条件为</w:t>
      </w:r>
      <w:r>
        <w:rPr>
          <w:b/>
          <w:color w:val="000000"/>
        </w:rPr>
        <w:object>
          <v:shape id="_x0000_i1085" type="#_x0000_t75" alt="eqIda9fd90054ff944f9adbdb02876af8ddc" style="width:51pt;height:13.8pt" o:oleicon="f" o:ole="" o:preferrelative="t" stroked="f">
            <v:imagedata r:id="rId114" o:title="eqIda9fd90054ff944f9adbdb02876af8ddc"/>
          </v:shape>
          <o:OLEObject Type="Embed" ProgID="Equation.DSMT4" ShapeID="_x0000_i1085" DrawAspect="Content" ObjectID="_1650531470" r:id="rId115"/>
        </w:object>
      </w:r>
      <w:r w:rsidRPr="00B519DC">
        <w:rPr>
          <w:b/>
          <w:color w:val="000000"/>
        </w:rPr>
        <w:t>，则实数</w:t>
      </w:r>
      <w:r>
        <w:rPr>
          <w:b/>
          <w:color w:val="000000"/>
        </w:rPr>
        <w:object>
          <v:shape id="_x0000_i1086" type="#_x0000_t75" alt="eqId3a4208e0040c42ed8b09de2cae9d562e" style="width:13.1pt;height:10.9pt" o:oleicon="f" o:ole="" o:preferrelative="t" stroked="f">
            <v:imagedata r:id="rId116" o:title="eqId3a4208e0040c42ed8b09de2cae9d562e"/>
          </v:shape>
          <o:OLEObject Type="Embed" ProgID="Equation.DSMT4" ShapeID="_x0000_i1086" DrawAspect="Content" ObjectID="_1650531471" r:id="rId117"/>
        </w:object>
      </w:r>
      <w:r w:rsidRPr="00B519DC">
        <w:rPr>
          <w:b/>
          <w:color w:val="000000"/>
        </w:rPr>
        <w:t>的取值范围是（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087" type="#_x0000_t75" alt="eqId5abe47a2b255485faf954bb2a13be79f" style="width:36pt;height:20.26pt" o:oleicon="f" o:ole="" o:preferrelative="t" stroked="f">
            <v:imagedata r:id="rId118" o:title="eqId5abe47a2b255485faf954bb2a13be79f"/>
          </v:shape>
          <o:OLEObject Type="Embed" ProgID="Equation.DSMT4" ShapeID="_x0000_i1087" DrawAspect="Content" ObjectID="_1650531472" r:id="rId119"/>
        </w:object>
      </w:r>
      <w:r w:rsidRPr="00B519DC">
        <w:rPr>
          <w:b/>
          <w:color w:val="000000"/>
        </w:rPr>
        <w:tab/>
        <w:t>B．</w:t>
      </w:r>
      <w:r>
        <w:rPr>
          <w:b/>
          <w:color w:val="000000"/>
        </w:rPr>
        <w:object>
          <v:shape id="_x0000_i1088" type="#_x0000_t75" alt="eqIdb21a1f24fda342cab824a791a050e223" style="width:40.2pt;height:19.8pt" o:oleicon="f" o:ole="" o:preferrelative="t" stroked="f">
            <v:imagedata r:id="rId120" o:title="eqIdb21a1f24fda342cab824a791a050e223"/>
          </v:shape>
          <o:OLEObject Type="Embed" ProgID="Equation.DSMT4" ShapeID="_x0000_i1088" DrawAspect="Content" ObjectID="_1650531473" r:id="rId121"/>
        </w:object>
      </w:r>
      <w:r w:rsidRPr="00B519DC">
        <w:rPr>
          <w:b/>
          <w:color w:val="000000"/>
        </w:rPr>
        <w:tab/>
        <w:t>C．</w:t>
      </w:r>
      <w:r>
        <w:rPr>
          <w:b/>
          <w:color w:val="000000"/>
        </w:rPr>
        <w:object>
          <v:shape id="_x0000_i1089" type="#_x0000_t75" alt="eqIdcedce1ebccd44f27b15770c087508ce8" style="width:36pt;height:20.26pt" o:oleicon="f" o:ole="" o:preferrelative="t" stroked="f">
            <v:imagedata r:id="rId122" o:title="eqIdcedce1ebccd44f27b15770c087508ce8"/>
          </v:shape>
          <o:OLEObject Type="Embed" ProgID="Equation.DSMT4" ShapeID="_x0000_i1089" DrawAspect="Content" ObjectID="_1650531474" r:id="rId123"/>
        </w:object>
      </w:r>
      <w:r w:rsidRPr="00B519DC">
        <w:rPr>
          <w:b/>
          <w:color w:val="000000"/>
        </w:rPr>
        <w:tab/>
        <w:t>D．</w:t>
      </w:r>
      <w:r>
        <w:rPr>
          <w:b/>
          <w:color w:val="000000"/>
        </w:rPr>
        <w:object>
          <v:shape id="_x0000_i1090" type="#_x0000_t75" alt="eqIde7615145c31c4cc1b3aa9d915f240637" style="width:35.99pt;height:20pt;mso-position-horizontal-relative:page;mso-position-vertical-relative:page" o:oleicon="f" o:ole="" o:preferrelative="t" stroked="f">
            <v:imagedata r:id="rId124" o:title="eqIde7615145c31c4cc1b3aa9d915f240637"/>
          </v:shape>
          <o:OLEObject Type="Embed" ProgID="Equation.DSMT4" ShapeID="_x0000_i1090" DrawAspect="Content" ObjectID="_1650531475" r:id="rId125"/>
        </w:object>
      </w:r>
    </w:p>
    <w:p w:rsidR="00B519DC" w:rsidRPr="00B519DC" w:rsidP="00B519DC">
      <w:pPr>
        <w:spacing w:line="360" w:lineRule="auto"/>
        <w:jc w:val="left"/>
        <w:textAlignment w:val="center"/>
        <w:rPr>
          <w:b/>
          <w:color w:val="000000"/>
        </w:rPr>
      </w:pPr>
      <w:r w:rsidRPr="00B519DC">
        <w:rPr>
          <w:rFonts w:ascii="宋体" w:hAnsi="宋体"/>
          <w:b/>
          <w:color w:val="000000"/>
        </w:rPr>
        <w:t>9．</w:t>
      </w:r>
      <w:r w:rsidRPr="00B519DC">
        <w:rPr>
          <w:b/>
          <w:color w:val="000000"/>
        </w:rPr>
        <w:t>如图，正方体</w:t>
      </w:r>
      <w:r>
        <w:rPr>
          <w:b/>
          <w:color w:val="000000"/>
        </w:rPr>
        <w:object>
          <v:shape id="_x0000_i1091" type="#_x0000_t75" alt="eqId588284d93dc5489295f8f224f8e30d13" style="width:89.27pt;height:18pt" o:oleicon="f" o:ole="" o:preferrelative="t" stroked="f">
            <v:imagedata r:id="rId126" o:title="eqId588284d93dc5489295f8f224f8e30d13"/>
          </v:shape>
          <o:OLEObject Type="Embed" ProgID="Equation.DSMT4" ShapeID="_x0000_i1091" DrawAspect="Content" ObjectID="_1650529021" r:id="rId127"/>
        </w:object>
      </w:r>
      <w:r w:rsidRPr="00B519DC">
        <w:rPr>
          <w:b/>
          <w:color w:val="000000"/>
        </w:rPr>
        <w:t>中，</w:t>
      </w:r>
      <w:r>
        <w:rPr>
          <w:b/>
          <w:color w:val="000000"/>
        </w:rPr>
        <w:object>
          <v:shape id="_x0000_i1092" type="#_x0000_t75" alt="eqId93cbffaa5ae045d6ac45d1e979991c3a" style="width:12pt;height:13.1pt" o:oleicon="f" o:ole="" o:preferrelative="t" stroked="f">
            <v:imagedata r:id="rId128" o:title="eqId93cbffaa5ae045d6ac45d1e979991c3a"/>
          </v:shape>
          <o:OLEObject Type="Embed" ProgID="Equation.DSMT4" ShapeID="_x0000_i1092" DrawAspect="Content" ObjectID="_1650529022" r:id="rId129"/>
        </w:object>
      </w:r>
      <w:r w:rsidRPr="00B519DC">
        <w:rPr>
          <w:b/>
          <w:color w:val="000000"/>
        </w:rPr>
        <w:t>，</w:t>
      </w:r>
      <w:r>
        <w:rPr>
          <w:b/>
          <w:color w:val="000000"/>
        </w:rPr>
        <w:object>
          <v:shape id="_x0000_i1093" type="#_x0000_t75" alt="eqId63db14a5b4334f3ea583c8fb12b0d175" style="width:12.75pt;height:12.75pt" o:oleicon="f" o:ole="" o:preferrelative="t" stroked="f">
            <v:imagedata r:id="rId12" o:title="eqId63db14a5b4334f3ea583c8fb12b0d175"/>
          </v:shape>
          <o:OLEObject Type="Embed" ProgID="Equation.DSMT4" ShapeID="_x0000_i1093" DrawAspect="Content" ObjectID="_1650529023" r:id="rId130"/>
        </w:object>
      </w:r>
      <w:r w:rsidRPr="00B519DC">
        <w:rPr>
          <w:b/>
          <w:color w:val="000000"/>
        </w:rPr>
        <w:t>，</w:t>
      </w:r>
      <w:r>
        <w:rPr>
          <w:b/>
          <w:color w:val="000000"/>
        </w:rPr>
        <w:object>
          <v:shape id="_x0000_i1094" type="#_x0000_t75" alt="eqId92869ac114124367b45f631d030ed6bd" style="width:12.95pt;height:14pt" o:oleicon="f" o:ole="" o:preferrelative="t" stroked="f">
            <v:imagedata r:id="rId131" o:title="eqId92869ac114124367b45f631d030ed6bd"/>
          </v:shape>
          <o:OLEObject Type="Embed" ProgID="Equation.DSMT4" ShapeID="_x0000_i1094" DrawAspect="Content" ObjectID="_1650529024" r:id="rId132"/>
        </w:object>
      </w:r>
      <w:r w:rsidRPr="00B519DC">
        <w:rPr>
          <w:b/>
          <w:color w:val="000000"/>
        </w:rPr>
        <w:t>，</w:t>
      </w:r>
      <w:r>
        <w:rPr>
          <w:b/>
          <w:color w:val="000000"/>
        </w:rPr>
        <w:object>
          <v:shape id="_x0000_i1095" type="#_x0000_t75" alt="eqId7412be7a456647e695421020b620936e" style="width:12.75pt;height:12pt" o:oleicon="f" o:ole="" o:preferrelative="t" stroked="f">
            <v:imagedata r:id="rId133" o:title="eqId7412be7a456647e695421020b620936e"/>
          </v:shape>
          <o:OLEObject Type="Embed" ProgID="Equation.DSMT4" ShapeID="_x0000_i1095" DrawAspect="Content" ObjectID="_1650529025" r:id="rId134"/>
        </w:object>
      </w:r>
      <w:r w:rsidRPr="00B519DC">
        <w:rPr>
          <w:b/>
          <w:color w:val="000000"/>
        </w:rPr>
        <w:t>分别为棱</w:t>
      </w:r>
      <w:r>
        <w:rPr>
          <w:b/>
          <w:color w:val="000000"/>
        </w:rPr>
        <w:object>
          <v:shape id="_x0000_i1096" type="#_x0000_t75" alt="eqIdea82c30b37894b1bb742dee61200db07" style="width:21pt;height:18pt" o:oleicon="f" o:ole="" o:preferrelative="t" stroked="f">
            <v:imagedata r:id="rId135" o:title="eqIdea82c30b37894b1bb742dee61200db07"/>
          </v:shape>
          <o:OLEObject Type="Embed" ProgID="Equation.DSMT4" ShapeID="_x0000_i1096" DrawAspect="Content" ObjectID="_1650529026" r:id="rId136"/>
        </w:object>
      </w:r>
      <w:r w:rsidRPr="00B519DC">
        <w:rPr>
          <w:b/>
          <w:color w:val="000000"/>
        </w:rPr>
        <w:t>、</w:t>
      </w:r>
      <w:r>
        <w:rPr>
          <w:b/>
          <w:color w:val="000000"/>
        </w:rPr>
        <w:object>
          <v:shape id="_x0000_i1097" type="#_x0000_t75" alt="eqId8f39d706a505485987ccbb3f6177d72d" style="width:20.26pt;height:15.74pt" o:oleicon="f" o:ole="" o:preferrelative="t" stroked="f">
            <v:imagedata r:id="rId137" o:title="eqId8f39d706a505485987ccbb3f6177d72d"/>
          </v:shape>
          <o:OLEObject Type="Embed" ProgID="Equation.DSMT4" ShapeID="_x0000_i1097" DrawAspect="Content" ObjectID="_1650529027" r:id="rId138"/>
        </w:object>
      </w:r>
      <w:r w:rsidRPr="00B519DC">
        <w:rPr>
          <w:b/>
          <w:color w:val="000000"/>
        </w:rPr>
        <w:t>、</w:t>
      </w:r>
      <w:r>
        <w:rPr>
          <w:b/>
          <w:color w:val="000000"/>
        </w:rPr>
        <w:object>
          <v:shape id="_x0000_i1098" type="#_x0000_t75" alt="eqIdbd70ef61616a454bae30f5691884094b" style="width:24pt;height:18pt" o:oleicon="f" o:ole="" o:preferrelative="t" stroked="f">
            <v:imagedata r:id="rId139" o:title="eqIdbd70ef61616a454bae30f5691884094b"/>
          </v:shape>
          <o:OLEObject Type="Embed" ProgID="Equation.DSMT4" ShapeID="_x0000_i1098" DrawAspect="Content" ObjectID="_1650529028" r:id="rId140"/>
        </w:object>
      </w:r>
      <w:r w:rsidRPr="00B519DC">
        <w:rPr>
          <w:b/>
          <w:color w:val="000000"/>
        </w:rPr>
        <w:t>、</w:t>
      </w:r>
      <w:r>
        <w:rPr>
          <w:b/>
          <w:color w:val="000000"/>
        </w:rPr>
        <w:object>
          <v:shape id="_x0000_i1099" type="#_x0000_t75" alt="eqId31581e8b21734ef88d2a14232de7e7a6" style="width:23.86pt;height:18.14pt" o:oleicon="f" o:ole="" o:preferrelative="t" stroked="f">
            <v:imagedata r:id="rId141" o:title="eqId31581e8b21734ef88d2a14232de7e7a6"/>
          </v:shape>
          <o:OLEObject Type="Embed" ProgID="Equation.DSMT4" ShapeID="_x0000_i1099" DrawAspect="Content" ObjectID="_1650529029" r:id="rId142"/>
        </w:object>
      </w:r>
      <w:r w:rsidRPr="00B519DC">
        <w:rPr>
          <w:b/>
          <w:color w:val="000000"/>
        </w:rPr>
        <w:t>的中点，则下列各直线中，不与平面</w:t>
      </w:r>
      <w:r>
        <w:rPr>
          <w:b/>
          <w:color w:val="000000"/>
        </w:rPr>
        <w:object>
          <v:shape id="_x0000_i1100" type="#_x0000_t75" alt="eqIdef8684b13018435bb5e2d072f64022ae" style="width:31pt;height:18pt" o:oleicon="f" o:ole="" o:preferrelative="t" stroked="f">
            <v:imagedata r:id="rId143" o:title="eqIdef8684b13018435bb5e2d072f64022ae"/>
          </v:shape>
          <o:OLEObject Type="Embed" ProgID="Equation.DSMT4" ShapeID="_x0000_i1100" DrawAspect="Content" ObjectID="_1650529030" r:id="rId144"/>
        </w:object>
      </w:r>
      <w:r w:rsidRPr="00B519DC">
        <w:rPr>
          <w:b/>
          <w:color w:val="000000"/>
        </w:rPr>
        <w:t>平行的是（    ）</w:t>
      </w:r>
    </w:p>
    <w:p w:rsidR="00B519DC" w:rsidRPr="00B519DC" w:rsidP="00B519DC">
      <w:pPr>
        <w:spacing w:line="360" w:lineRule="auto"/>
        <w:jc w:val="left"/>
        <w:textAlignment w:val="center"/>
        <w:rPr>
          <w:b/>
          <w:color w:val="000000"/>
        </w:rPr>
      </w:pPr>
      <w:r>
        <w:rPr>
          <w:b/>
          <w:noProof/>
          <w:color w:val="000000"/>
        </w:rPr>
        <w:pict>
          <v:shape id="_x0000_i1101" type="#_x0000_t75" alt="figure" style="width:94.46pt;height:95.95pt;visibility:visible" filled="f" stroked="f">
            <v:imagedata r:id="rId145" o:title="figure"/>
          </v:shape>
        </w:pict>
      </w:r>
    </w:p>
    <w:p w:rsidR="00B519DC" w:rsidRPr="00B519DC" w:rsidP="00B519DC">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519DC">
        <w:rPr>
          <w:b/>
          <w:color w:val="000000"/>
        </w:rPr>
        <w:t>A．直线</w:t>
      </w:r>
      <w:r>
        <w:rPr>
          <w:b/>
          <w:color w:val="000000"/>
        </w:rPr>
        <w:object>
          <v:shape id="_x0000_i1102" type="#_x0000_t75" alt="eqId1a0830891ff846de8422ea80714ecab4" style="width:19.5pt;height:12.75pt" o:oleicon="f" o:ole="" o:preferrelative="t" stroked="f">
            <v:imagedata r:id="rId146" o:title="eqId1a0830891ff846de8422ea80714ecab4"/>
          </v:shape>
          <o:OLEObject Type="Embed" ProgID="Equation.DSMT4" ShapeID="_x0000_i1102" DrawAspect="Content" ObjectID="_1650529031" r:id="rId147"/>
        </w:object>
      </w:r>
      <w:r w:rsidRPr="00B519DC">
        <w:rPr>
          <w:b/>
          <w:color w:val="000000"/>
        </w:rPr>
        <w:tab/>
        <w:t>B．直线</w:t>
      </w:r>
      <w:r>
        <w:rPr>
          <w:b/>
          <w:color w:val="000000"/>
        </w:rPr>
        <w:object>
          <v:shape id="_x0000_i1103" type="#_x0000_t75" alt="eqId153efb8484f74e4f9130191afe0fbf6d" style="width:22pt;height:13.94pt" o:oleicon="f" o:ole="" o:preferrelative="t" stroked="f">
            <v:imagedata r:id="rId148" o:title="eqId153efb8484f74e4f9130191afe0fbf6d"/>
          </v:shape>
          <o:OLEObject Type="Embed" ProgID="Equation.DSMT4" ShapeID="_x0000_i1103" DrawAspect="Content" ObjectID="_1650529032" r:id="rId149"/>
        </w:object>
      </w:r>
      <w:r w:rsidRPr="00B519DC">
        <w:rPr>
          <w:b/>
          <w:color w:val="000000"/>
        </w:rPr>
        <w:tab/>
        <w:t>C．直线</w:t>
      </w:r>
      <w:r>
        <w:rPr>
          <w:b/>
          <w:color w:val="000000"/>
        </w:rPr>
        <w:object>
          <v:shape id="_x0000_i1104" type="#_x0000_t75" alt="eqId0784eeb31f17444a8e61c8f70c76c869" style="width:21.76pt;height:12.75pt" o:oleicon="f" o:ole="" o:preferrelative="t" stroked="f">
            <v:imagedata r:id="rId150" o:title="eqId0784eeb31f17444a8e61c8f70c76c869"/>
          </v:shape>
          <o:OLEObject Type="Embed" ProgID="Equation.DSMT4" ShapeID="_x0000_i1104" DrawAspect="Content" ObjectID="_1650529033" r:id="rId151"/>
        </w:object>
      </w:r>
      <w:r w:rsidRPr="00B519DC">
        <w:rPr>
          <w:b/>
          <w:color w:val="000000"/>
        </w:rPr>
        <w:tab/>
        <w:t>D．直线</w:t>
      </w:r>
      <w:r>
        <w:rPr>
          <w:b/>
          <w:color w:val="000000"/>
        </w:rPr>
        <w:object>
          <v:shape id="_x0000_i1105" type="#_x0000_t75" alt="eqId30ace6b4ce264294a0534221c1b01e26" style="width:21.76pt;height:18.14pt" o:oleicon="f" o:ole="" o:preferrelative="t" stroked="f">
            <v:imagedata r:id="rId152" o:title="eqId30ace6b4ce264294a0534221c1b01e26"/>
          </v:shape>
          <o:OLEObject Type="Embed" ProgID="Equation.DSMT4" ShapeID="_x0000_i1105" DrawAspect="Content" ObjectID="_1650529034" r:id="rId153"/>
        </w:object>
      </w:r>
    </w:p>
    <w:p w:rsidR="00B519DC" w:rsidRPr="00B519DC" w:rsidP="00B519DC">
      <w:pPr>
        <w:spacing w:line="360" w:lineRule="auto"/>
        <w:jc w:val="left"/>
        <w:textAlignment w:val="center"/>
        <w:rPr>
          <w:b/>
          <w:color w:val="000000"/>
        </w:rPr>
      </w:pPr>
      <w:r w:rsidRPr="00B519DC">
        <w:rPr>
          <w:rFonts w:ascii="宋体" w:hAnsi="宋体"/>
          <w:b/>
          <w:color w:val="000000"/>
        </w:rPr>
        <w:t>10．</w:t>
      </w:r>
      <w:r w:rsidRPr="00B519DC">
        <w:rPr>
          <w:b/>
          <w:color w:val="000000"/>
        </w:rPr>
        <w:t>已知集合</w:t>
      </w:r>
      <w:r>
        <w:rPr>
          <w:b/>
          <w:color w:val="000000"/>
        </w:rPr>
        <w:object>
          <v:shape id="_x0000_i1106" type="#_x0000_t75" alt="eqIddefb4148c2a641b0b8ff57b679fa6a42" style="width:119.24pt;height:27.75pt" o:oleicon="f" o:ole="" o:preferrelative="t" stroked="f">
            <v:imagedata r:id="rId154" o:title="eqIddefb4148c2a641b0b8ff57b679fa6a42"/>
          </v:shape>
          <o:OLEObject Type="Embed" ProgID="Equation.DSMT4" ShapeID="_x0000_i1106" DrawAspect="Content" ObjectID="_1650525566" r:id="rId155"/>
        </w:object>
      </w:r>
      <w:r w:rsidRPr="00B519DC">
        <w:rPr>
          <w:b/>
          <w:color w:val="000000"/>
        </w:rPr>
        <w:t>，</w:t>
      </w:r>
      <w:r>
        <w:rPr>
          <w:b/>
          <w:color w:val="000000"/>
        </w:rPr>
        <w:object>
          <v:shape id="_x0000_i1107" type="#_x0000_t75" alt="eqId9e7f32c434c64fbfa9b308c6b45ec5fe" style="width:96.71pt;height:20.26pt" o:oleicon="f" o:ole="" o:preferrelative="t" stroked="f">
            <v:imagedata r:id="rId156" o:title="eqId9e7f32c434c64fbfa9b308c6b45ec5fe"/>
          </v:shape>
          <o:OLEObject Type="Embed" ProgID="Equation.DSMT4" ShapeID="_x0000_i1107" DrawAspect="Content" ObjectID="_1650525567" r:id="rId157"/>
        </w:object>
      </w:r>
      <w:r w:rsidRPr="00B519DC">
        <w:rPr>
          <w:b/>
          <w:color w:val="000000"/>
        </w:rPr>
        <w:t>，则</w:t>
      </w:r>
      <w:r>
        <w:rPr>
          <w:b/>
          <w:color w:val="000000"/>
        </w:rPr>
        <w:object>
          <v:shape id="_x0000_i1108" type="#_x0000_t75" alt="eqIdc7e17aac3f664408a20c2c2cbb4f5426" style="width:30.75pt;height:15pt" o:oleicon="f" o:ole="" o:preferrelative="t" stroked="f">
            <v:imagedata r:id="rId158" o:title="eqIdc7e17aac3f664408a20c2c2cbb4f5426"/>
          </v:shape>
          <o:OLEObject Type="Embed" ProgID="Equation.DSMT4" ShapeID="_x0000_i1108" DrawAspect="Content" ObjectID="_1650525568" r:id="rId159"/>
        </w:object>
      </w:r>
      <w:r w:rsidRPr="00B519DC">
        <w:rPr>
          <w:b/>
          <w:color w:val="000000"/>
        </w:rPr>
        <w:t>中元素的个数为(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A．3</w:t>
        <w:tab/>
        <w:t>B．2</w:t>
        <w:tab/>
        <w:t>C．1</w:t>
        <w:tab/>
        <w:t>D．0</w:t>
      </w:r>
    </w:p>
    <w:p w:rsidR="00B519DC" w:rsidRPr="00B519DC" w:rsidP="00B519DC">
      <w:pPr>
        <w:spacing w:line="360" w:lineRule="auto"/>
        <w:jc w:val="left"/>
        <w:textAlignment w:val="center"/>
        <w:rPr>
          <w:b/>
          <w:color w:val="000000"/>
        </w:rPr>
      </w:pPr>
      <w:r w:rsidRPr="00B519DC">
        <w:rPr>
          <w:rFonts w:ascii="宋体" w:hAnsi="宋体"/>
          <w:b/>
          <w:color w:val="000000"/>
        </w:rPr>
        <w:t>11．</w:t>
      </w:r>
      <w:r w:rsidRPr="00B519DC">
        <w:rPr>
          <w:b/>
          <w:color w:val="000000"/>
        </w:rPr>
        <w:t>若复数</w:t>
      </w:r>
      <w:r w:rsidRPr="00B519DC">
        <w:rPr>
          <w:b/>
          <w:i/>
          <w:color w:val="000000"/>
        </w:rPr>
        <w:t>z</w:t>
      </w:r>
      <w:r w:rsidRPr="00B519DC">
        <w:rPr>
          <w:b/>
          <w:color w:val="000000"/>
        </w:rPr>
        <w:t>满足</w:t>
      </w:r>
      <w:r>
        <w:rPr>
          <w:b/>
          <w:color w:val="000000"/>
        </w:rPr>
        <w:object>
          <v:shape id="_x0000_i1109" type="#_x0000_t75" alt="eqId1e580c36ac6a4696bff28769b45927e0" style="width:83.25pt;height:18pt" o:oleicon="f" o:ole="" o:preferrelative="t" stroked="f">
            <v:imagedata r:id="rId160" o:title="eqId1e580c36ac6a4696bff28769b45927e0"/>
          </v:shape>
          <o:OLEObject Type="Embed" ProgID="Equation.DSMT4" ShapeID="_x0000_i1109" DrawAspect="Content" ObjectID="_1650525764" r:id="rId161"/>
        </w:object>
      </w:r>
      <w:r w:rsidRPr="00B519DC">
        <w:rPr>
          <w:b/>
          <w:color w:val="000000"/>
        </w:rPr>
        <w:t>，则</w:t>
      </w:r>
      <w:r>
        <w:rPr>
          <w:b/>
          <w:color w:val="000000"/>
        </w:rPr>
        <w:object>
          <v:shape id="_x0000_i1110" type="#_x0000_t75" alt="eqIdaa5c49998ef74a33a88d6807d3bcaf4a" style="width:24pt;height:16pt" o:oleicon="f" o:ole="" o:preferrelative="t" stroked="f">
            <v:imagedata r:id="rId162" o:title="eqIdaa5c49998ef74a33a88d6807d3bcaf4a"/>
          </v:shape>
          <o:OLEObject Type="Embed" ProgID="Equation.DSMT4" ShapeID="_x0000_i1110" DrawAspect="Content" ObjectID="_1650525765" r:id="rId163"/>
        </w:object>
      </w:r>
      <w:r w:rsidRPr="00B519DC">
        <w:rPr>
          <w:b/>
          <w:color w:val="000000"/>
        </w:rPr>
        <w:t>（    ）</w:t>
      </w:r>
    </w:p>
    <w:p w:rsidR="00B519DC" w:rsidRPr="00B519DC" w:rsidP="00B519DC">
      <w:pPr>
        <w:tabs>
          <w:tab w:val="left" w:pos="2076"/>
          <w:tab w:val="left" w:pos="4153"/>
          <w:tab w:val="left" w:pos="6229"/>
        </w:tabs>
        <w:spacing w:line="360" w:lineRule="auto"/>
        <w:jc w:val="left"/>
        <w:textAlignment w:val="center"/>
        <w:rPr>
          <w:b/>
          <w:color w:val="000000"/>
        </w:rPr>
      </w:pPr>
      <w:r w:rsidRPr="00B519DC">
        <w:rPr>
          <w:b/>
          <w:color w:val="000000"/>
        </w:rPr>
        <w:t>A．</w:t>
      </w:r>
      <w:r>
        <w:rPr>
          <w:b/>
          <w:color w:val="000000"/>
        </w:rPr>
        <w:object>
          <v:shape id="_x0000_i1111" type="#_x0000_t75" alt="eqIdeff4fdf37b594889a5df38cf0193eea8" style="width:20.2pt;height:33.66pt" o:oleicon="f" o:ole="" o:preferrelative="t" stroked="f">
            <v:imagedata r:id="rId164" o:title="eqIdeff4fdf37b594889a5df38cf0193eea8"/>
          </v:shape>
          <o:OLEObject Type="Embed" ProgID="Equation.DSMT4" ShapeID="_x0000_i1111" DrawAspect="Content" ObjectID="_1650525766" r:id="rId165"/>
        </w:object>
      </w:r>
      <w:r w:rsidRPr="00B519DC">
        <w:rPr>
          <w:b/>
          <w:color w:val="000000"/>
        </w:rPr>
        <w:tab/>
        <w:t>B．</w:t>
      </w:r>
      <w:r>
        <w:rPr>
          <w:b/>
          <w:color w:val="000000"/>
        </w:rPr>
        <w:object>
          <v:shape id="_x0000_i1112" type="#_x0000_t75" alt="eqId5222c2ea3b544c58bafb590c9238c493" style="width:18pt;height:30pt" o:oleicon="f" o:ole="" o:preferrelative="t" stroked="f">
            <v:imagedata r:id="rId166" o:title="eqId5222c2ea3b544c58bafb590c9238c493"/>
          </v:shape>
          <o:OLEObject Type="Embed" ProgID="Equation.DSMT4" ShapeID="_x0000_i1112" DrawAspect="Content" ObjectID="_1650525767" r:id="rId167"/>
        </w:object>
      </w:r>
      <w:r w:rsidRPr="00B519DC">
        <w:rPr>
          <w:b/>
          <w:color w:val="000000"/>
        </w:rPr>
        <w:tab/>
        <w:t>C．</w:t>
      </w:r>
      <w:r>
        <w:rPr>
          <w:b/>
          <w:color w:val="000000"/>
        </w:rPr>
        <w:object>
          <v:shape id="_x0000_i1113" type="#_x0000_t75" alt="eqId91f49a316d3f4a459b0af3a7e2686685" style="width:24.95pt;height:33.98pt" o:oleicon="f" o:ole="" o:preferrelative="t" stroked="f">
            <v:imagedata r:id="rId38" o:title="eqId91f49a316d3f4a459b0af3a7e2686685"/>
          </v:shape>
          <o:OLEObject Type="Embed" ProgID="Equation.DSMT4" ShapeID="_x0000_i1113" DrawAspect="Content" ObjectID="_1650525768" r:id="rId168"/>
        </w:object>
      </w:r>
      <w:r w:rsidRPr="00B519DC">
        <w:rPr>
          <w:b/>
          <w:color w:val="000000"/>
        </w:rPr>
        <w:tab/>
        <w:t>D．</w:t>
      </w:r>
      <w:r>
        <w:rPr>
          <w:b/>
          <w:color w:val="000000"/>
        </w:rPr>
        <w:object>
          <v:shape id="_x0000_i1114" type="#_x0000_t75" alt="eqId67cbac5d90cc4e0b9f185919908346f6" style="width:24.95pt;height:33.98pt" o:oleicon="f" o:ole="" o:preferrelative="t" stroked="f">
            <v:imagedata r:id="rId169" o:title="eqId67cbac5d90cc4e0b9f185919908346f6"/>
          </v:shape>
          <o:OLEObject Type="Embed" ProgID="Equation.DSMT4" ShapeID="_x0000_i1114" DrawAspect="Content" ObjectID="_1650525769" r:id="rId170"/>
        </w:object>
      </w:r>
    </w:p>
    <w:p w:rsidR="00B519DC" w:rsidRPr="00B519DC" w:rsidP="00B519DC">
      <w:pPr>
        <w:spacing w:line="360" w:lineRule="auto"/>
        <w:jc w:val="left"/>
        <w:textAlignment w:val="center"/>
        <w:rPr>
          <w:b/>
          <w:color w:val="000000"/>
        </w:rPr>
      </w:pPr>
      <w:r w:rsidRPr="00B519DC">
        <w:rPr>
          <w:rFonts w:ascii="宋体" w:hAnsi="宋体"/>
          <w:b/>
          <w:color w:val="000000"/>
        </w:rPr>
        <w:t>12．</w:t>
      </w:r>
      <w:r w:rsidRPr="00B519DC">
        <w:rPr>
          <w:b/>
          <w:color w:val="000000"/>
        </w:rPr>
        <w:t>已知</w:t>
      </w:r>
      <w:r w:rsidRPr="00B519DC">
        <w:rPr>
          <w:b/>
          <w:i/>
          <w:color w:val="000000"/>
        </w:rPr>
        <w:t>l</w:t>
      </w:r>
      <w:r w:rsidRPr="00B519DC">
        <w:rPr>
          <w:b/>
          <w:color w:val="000000"/>
        </w:rPr>
        <w:t>，</w:t>
      </w:r>
      <w:r w:rsidRPr="00B519DC">
        <w:rPr>
          <w:b/>
          <w:i/>
          <w:color w:val="000000"/>
        </w:rPr>
        <w:t>m</w:t>
      </w:r>
      <w:r w:rsidRPr="00B519DC">
        <w:rPr>
          <w:b/>
          <w:color w:val="000000"/>
        </w:rPr>
        <w:t>是两条不同的直线，</w:t>
      </w:r>
      <w:r w:rsidRPr="00B519DC">
        <w:rPr>
          <w:b/>
          <w:i/>
          <w:color w:val="000000"/>
        </w:rPr>
        <w:t>m</w:t>
      </w:r>
      <w:r w:rsidRPr="00B519DC">
        <w:rPr>
          <w:b/>
          <w:color w:val="000000"/>
        </w:rPr>
        <w:t>⊥平面α，则“</w:t>
      </w:r>
      <w:r>
        <w:rPr>
          <w:b/>
          <w:color w:val="000000"/>
        </w:rPr>
        <w:object>
          <v:shape id="_x0000_i1115" type="#_x0000_t75" alt="eqId922ccf426e544a9599c7290d9a191c62" style="width:27.84pt;height:14.15pt" o:oleicon="f" o:ole="" o:preferrelative="t" stroked="f">
            <v:imagedata r:id="rId171" o:title="eqId922ccf426e544a9599c7290d9a191c62"/>
          </v:shape>
          <o:OLEObject Type="Embed" ProgID="Equation.DSMT4" ShapeID="_x0000_i1115" DrawAspect="Content" ObjectID="_1650526089" r:id="rId172"/>
        </w:object>
      </w:r>
      <w:r w:rsidRPr="00B519DC">
        <w:rPr>
          <w:b/>
          <w:color w:val="000000"/>
        </w:rPr>
        <w:t>”是“</w:t>
      </w:r>
      <w:r w:rsidRPr="00B519DC">
        <w:rPr>
          <w:b/>
          <w:i/>
          <w:color w:val="000000"/>
        </w:rPr>
        <w:t>l</w:t>
      </w:r>
      <w:r w:rsidRPr="00B519DC">
        <w:rPr>
          <w:b/>
          <w:color w:val="000000"/>
        </w:rPr>
        <w:t>⊥</w:t>
      </w:r>
      <w:r w:rsidRPr="00B519DC">
        <w:rPr>
          <w:b/>
          <w:i/>
          <w:color w:val="000000"/>
        </w:rPr>
        <w:t>m</w:t>
      </w:r>
      <w:r w:rsidRPr="00B519DC">
        <w:rPr>
          <w:b/>
          <w:color w:val="000000"/>
        </w:rPr>
        <w:t>”的（    ）</w:t>
      </w:r>
    </w:p>
    <w:p w:rsidR="00B519DC" w:rsidRPr="00B519DC" w:rsidP="00B519DC">
      <w:pPr>
        <w:tabs>
          <w:tab w:val="left" w:pos="4153"/>
        </w:tabs>
        <w:spacing w:line="360" w:lineRule="auto"/>
        <w:jc w:val="left"/>
        <w:textAlignment w:val="center"/>
        <w:rPr>
          <w:b/>
          <w:color w:val="000000"/>
        </w:rPr>
      </w:pPr>
      <w:r w:rsidRPr="00B519DC">
        <w:rPr>
          <w:b/>
          <w:color w:val="000000"/>
        </w:rPr>
        <w:t>A．充分而不必要条件</w:t>
        <w:tab/>
        <w:t>B．必要而不充分条件</w:t>
      </w:r>
    </w:p>
    <w:p w:rsidR="00B519DC" w:rsidRPr="00B519DC" w:rsidP="00B519DC">
      <w:pPr>
        <w:tabs>
          <w:tab w:val="left" w:pos="4153"/>
        </w:tabs>
        <w:spacing w:line="360" w:lineRule="auto"/>
        <w:jc w:val="left"/>
        <w:textAlignment w:val="center"/>
        <w:rPr>
          <w:b/>
          <w:color w:val="000000"/>
        </w:rPr>
      </w:pPr>
      <w:r w:rsidRPr="00B519DC">
        <w:rPr>
          <w:b/>
          <w:color w:val="000000"/>
        </w:rPr>
        <w:t>C．充要条件</w:t>
        <w:tab/>
        <w:t>D．既不充分也不必要条件</w:t>
      </w:r>
    </w:p>
    <w:p w:rsidR="00B519DC" w:rsidRPr="00B519DC" w:rsidP="00B519DC">
      <w:pPr>
        <w:jc w:val="left"/>
        <w:rPr>
          <w:rFonts w:ascii="宋体" w:hAnsi="宋体"/>
          <w:b/>
          <w:color w:val="000000"/>
        </w:rPr>
      </w:pPr>
      <w:r w:rsidRPr="00B519DC">
        <w:rPr>
          <w:rFonts w:ascii="宋体" w:hAnsi="宋体"/>
          <w:b/>
          <w:color w:val="000000"/>
        </w:rPr>
        <w:t>二、填空题：本题共4小题，每小题5分，共20分。</w:t>
      </w:r>
    </w:p>
    <w:p w:rsidR="00B519DC" w:rsidRPr="00B519DC" w:rsidP="00B519DC">
      <w:pPr>
        <w:spacing w:line="360" w:lineRule="auto"/>
        <w:jc w:val="left"/>
        <w:textAlignment w:val="center"/>
        <w:rPr>
          <w:b/>
          <w:color w:val="000000"/>
        </w:rPr>
      </w:pPr>
      <w:r w:rsidRPr="00B519DC">
        <w:rPr>
          <w:rFonts w:ascii="宋体" w:hAnsi="宋体"/>
          <w:b/>
          <w:color w:val="000000"/>
        </w:rPr>
        <w:t>13．</w:t>
      </w:r>
      <w:r w:rsidRPr="00B519DC">
        <w:rPr>
          <w:b/>
          <w:color w:val="000000"/>
        </w:rPr>
        <w:t>如图</w:t>
      </w:r>
      <w:r>
        <w:rPr>
          <w:b/>
          <w:color w:val="000000"/>
        </w:rPr>
        <w:object>
          <v:shape id="_x0000_i1116" type="#_x0000_t75" alt="eqId64b9b599fdb6481e9f8d9a94c102300b" style="width:37.79pt;height:14pt" o:oleicon="f" o:ole="" o:preferrelative="t" stroked="f">
            <v:imagedata r:id="rId173" o:title="eqId64b9b599fdb6481e9f8d9a94c102300b"/>
          </v:shape>
          <o:OLEObject Type="Embed" ProgID="Equation.DSMT4" ShapeID="_x0000_i1116" DrawAspect="Content" ObjectID="_1650531250" r:id="rId174"/>
        </w:object>
      </w:r>
      <w:r w:rsidRPr="00B519DC">
        <w:rPr>
          <w:b/>
          <w:color w:val="000000"/>
        </w:rPr>
        <w:t>是由3个全等的三角形与中间的一个小等边三角形拼成的一个大等边三角形，设</w:t>
      </w:r>
      <w:r>
        <w:rPr>
          <w:b/>
          <w:color w:val="000000"/>
        </w:rPr>
        <w:object>
          <v:shape id="_x0000_i1117" type="#_x0000_t75" alt="eqId07c5828982394f4f882012c3ca0ca9b3" style="width:55.5pt;height:12.75pt" o:oleicon="f" o:ole="" o:preferrelative="t" stroked="f">
            <v:imagedata r:id="rId175" o:title="eqId07c5828982394f4f882012c3ca0ca9b3"/>
          </v:shape>
          <o:OLEObject Type="Embed" ProgID="Equation.DSMT4" ShapeID="_x0000_i1117" DrawAspect="Content" ObjectID="_1650531251" r:id="rId176"/>
        </w:object>
      </w:r>
      <w:r w:rsidRPr="00B519DC">
        <w:rPr>
          <w:b/>
          <w:color w:val="000000"/>
        </w:rPr>
        <w:t xml:space="preserve">， </w:t>
      </w:r>
      <w:r>
        <w:rPr>
          <w:b/>
          <w:color w:val="000000"/>
        </w:rPr>
        <w:object>
          <v:shape id="_x0000_i1118" type="#_x0000_t75" alt="eqId68e07f18aa914473b9ef72a9429db6ba" style="width:51pt;height:18pt" o:oleicon="f" o:ole="" o:preferrelative="t" stroked="f">
            <v:imagedata r:id="rId177" o:title="eqId68e07f18aa914473b9ef72a9429db6ba"/>
          </v:shape>
          <o:OLEObject Type="Embed" ProgID="Equation.DSMT4" ShapeID="_x0000_i1118" DrawAspect="Content" ObjectID="_1650531252" r:id="rId178"/>
        </w:object>
      </w:r>
      <w:r w:rsidRPr="00B519DC">
        <w:rPr>
          <w:b/>
          <w:color w:val="000000"/>
        </w:rPr>
        <w:t>，则</w:t>
      </w:r>
      <w:r>
        <w:rPr>
          <w:b/>
          <w:color w:val="000000"/>
        </w:rPr>
        <w:object>
          <v:shape id="_x0000_i1119" type="#_x0000_t75" alt="eqIda25043a808f84f26b3524588d076ffe9" style="width:35.26pt;height:12.75pt" o:oleicon="f" o:ole="" o:preferrelative="t" stroked="f">
            <v:imagedata r:id="rId179" o:title="eqIda25043a808f84f26b3524588d076ffe9"/>
          </v:shape>
          <o:OLEObject Type="Embed" ProgID="Equation.DSMT4" ShapeID="_x0000_i1119" DrawAspect="Content" ObjectID="_1650531253" r:id="rId180"/>
        </w:object>
      </w:r>
      <w:r w:rsidRPr="00B519DC">
        <w:rPr>
          <w:b/>
          <w:color w:val="000000"/>
        </w:rPr>
        <w:t>的面积为________.</w:t>
      </w:r>
    </w:p>
    <w:p w:rsidR="00B519DC" w:rsidRPr="00B519DC" w:rsidP="00B519DC">
      <w:pPr>
        <w:spacing w:line="360" w:lineRule="auto"/>
        <w:jc w:val="left"/>
        <w:textAlignment w:val="center"/>
        <w:rPr>
          <w:b/>
          <w:color w:val="000000"/>
        </w:rPr>
      </w:pPr>
      <w:r>
        <w:rPr>
          <w:b/>
          <w:noProof/>
          <w:color w:val="000000"/>
        </w:rPr>
        <w:pict>
          <v:shape id="_x0000_i1120" type="#_x0000_t75" alt="figure" style="width:140.31pt;height:129.78pt;visibility:visible" filled="f" stroked="f">
            <v:imagedata r:id="rId181" o:title="figure"/>
          </v:shape>
        </w:pict>
      </w:r>
    </w:p>
    <w:p w:rsidR="00B519DC" w:rsidRPr="00B519DC" w:rsidP="00B519DC">
      <w:pPr>
        <w:spacing w:line="360" w:lineRule="auto"/>
        <w:jc w:val="left"/>
        <w:textAlignment w:val="center"/>
        <w:rPr>
          <w:b/>
          <w:color w:val="000000"/>
        </w:rPr>
      </w:pPr>
      <w:r w:rsidRPr="00B519DC">
        <w:rPr>
          <w:rFonts w:ascii="宋体" w:hAnsi="宋体"/>
          <w:b/>
          <w:color w:val="000000"/>
        </w:rPr>
        <w:t>14．</w:t>
      </w:r>
      <w:r w:rsidRPr="00B519DC">
        <w:rPr>
          <w:b/>
          <w:color w:val="000000"/>
        </w:rPr>
        <w:t>如图，在正四棱柱</w:t>
      </w:r>
      <w:r>
        <w:rPr>
          <w:b/>
          <w:color w:val="000000"/>
        </w:rPr>
        <w:object>
          <v:shape id="_x0000_i1121" type="#_x0000_t75" alt="eqId588284d93dc5489295f8f224f8e30d13" style="width:89.27pt;height:18pt" o:oleicon="f" o:ole="" o:preferrelative="t" stroked="f">
            <v:imagedata r:id="rId126" o:title="eqId588284d93dc5489295f8f224f8e30d13"/>
          </v:shape>
          <o:OLEObject Type="Embed" ProgID="Equation.DSMT4" ShapeID="_x0000_i1121" DrawAspect="Content" ObjectID="_1650531462" r:id="rId182"/>
        </w:object>
      </w:r>
      <w:r w:rsidRPr="00B519DC">
        <w:rPr>
          <w:b/>
          <w:color w:val="000000"/>
        </w:rPr>
        <w:t>中，</w:t>
      </w:r>
      <w:r w:rsidRPr="00B519DC">
        <w:rPr>
          <w:b/>
          <w:i/>
          <w:color w:val="000000"/>
        </w:rPr>
        <w:t>P</w:t>
      </w:r>
      <w:r w:rsidRPr="00B519DC">
        <w:rPr>
          <w:b/>
          <w:color w:val="000000"/>
        </w:rPr>
        <w:t>是侧棱</w:t>
      </w:r>
      <w:r>
        <w:rPr>
          <w:b/>
          <w:color w:val="000000"/>
        </w:rPr>
        <w:object>
          <v:shape id="_x0000_i1122" type="#_x0000_t75" alt="eqId8f39d706a505485987ccbb3f6177d72d" style="width:20.26pt;height:15.74pt" o:oleicon="f" o:ole="" o:preferrelative="t" stroked="f">
            <v:imagedata r:id="rId137" o:title="eqId8f39d706a505485987ccbb3f6177d72d"/>
          </v:shape>
          <o:OLEObject Type="Embed" ProgID="Equation.DSMT4" ShapeID="_x0000_i1122" DrawAspect="Content" ObjectID="_1650531463" r:id="rId183"/>
        </w:object>
      </w:r>
      <w:r w:rsidRPr="00B519DC">
        <w:rPr>
          <w:b/>
          <w:color w:val="000000"/>
        </w:rPr>
        <w:t>上一点，且</w:t>
      </w:r>
      <w:r>
        <w:rPr>
          <w:b/>
          <w:color w:val="000000"/>
        </w:rPr>
        <w:object>
          <v:shape id="_x0000_i1123" type="#_x0000_t75" alt="eqIdf65d1d7c4a704f6d9dc55408db6992fd" style="width:57pt;height:18pt" o:oleicon="f" o:ole="" o:preferrelative="t" stroked="f">
            <v:imagedata r:id="rId184" o:title="eqIdf65d1d7c4a704f6d9dc55408db6992fd"/>
          </v:shape>
          <o:OLEObject Type="Embed" ProgID="Equation.DSMT4" ShapeID="_x0000_i1123" DrawAspect="Content" ObjectID="_1650531464" r:id="rId185"/>
        </w:object>
      </w:r>
      <w:r w:rsidRPr="00B519DC">
        <w:rPr>
          <w:b/>
          <w:color w:val="000000"/>
        </w:rPr>
        <w:t>.设三棱锥</w:t>
      </w:r>
      <w:r>
        <w:rPr>
          <w:b/>
          <w:color w:val="000000"/>
        </w:rPr>
        <w:object>
          <v:shape id="_x0000_i1124" type="#_x0000_t75" alt="eqId1616fc2cbea643c898743bbe4625ecdc" style="width:50.25pt;height:18pt" o:oleicon="f" o:ole="" o:preferrelative="t" stroked="f">
            <v:imagedata r:id="rId186" o:title="eqId1616fc2cbea643c898743bbe4625ecdc"/>
          </v:shape>
          <o:OLEObject Type="Embed" ProgID="Equation.DSMT4" ShapeID="_x0000_i1124" DrawAspect="Content" ObjectID="_1650531465" r:id="rId187"/>
        </w:object>
      </w:r>
      <w:r w:rsidRPr="00B519DC">
        <w:rPr>
          <w:b/>
          <w:color w:val="000000"/>
        </w:rPr>
        <w:t>的体积为</w:t>
      </w:r>
      <w:r>
        <w:rPr>
          <w:b/>
          <w:color w:val="000000"/>
        </w:rPr>
        <w:object>
          <v:shape id="_x0000_i1125" type="#_x0000_t75" alt="eqIdc0af0200202c47b8bb854b3c2e9a0253" style="width:12pt;height:18pt" o:oleicon="f" o:ole="" o:preferrelative="t" stroked="f">
            <v:imagedata r:id="rId188" o:title="eqIdc0af0200202c47b8bb854b3c2e9a0253"/>
          </v:shape>
          <o:OLEObject Type="Embed" ProgID="Equation.DSMT4" ShapeID="_x0000_i1125" DrawAspect="Content" ObjectID="_1650531476" r:id="rId189"/>
        </w:object>
      </w:r>
      <w:r w:rsidRPr="00B519DC">
        <w:rPr>
          <w:b/>
          <w:color w:val="000000"/>
        </w:rPr>
        <w:t>，正四棱柱</w:t>
      </w:r>
      <w:r>
        <w:rPr>
          <w:b/>
          <w:color w:val="000000"/>
        </w:rPr>
        <w:object>
          <v:shape id="_x0000_i1126" type="#_x0000_t75" alt="eqId588284d93dc5489295f8f224f8e30d13" style="width:89.27pt;height:18pt" o:oleicon="f" o:ole="" o:preferrelative="t" stroked="f">
            <v:imagedata r:id="rId126" o:title="eqId588284d93dc5489295f8f224f8e30d13"/>
          </v:shape>
          <o:OLEObject Type="Embed" ProgID="Equation.DSMT4" ShapeID="_x0000_i1126" DrawAspect="Content" ObjectID="_1650531477" r:id="rId190"/>
        </w:object>
      </w:r>
      <w:r w:rsidRPr="00B519DC">
        <w:rPr>
          <w:b/>
          <w:color w:val="000000"/>
        </w:rPr>
        <w:t>的体积为</w:t>
      </w:r>
      <w:r w:rsidRPr="00B519DC">
        <w:rPr>
          <w:b/>
          <w:i/>
          <w:color w:val="000000"/>
        </w:rPr>
        <w:t>V，</w:t>
      </w:r>
      <w:r w:rsidRPr="00B519DC">
        <w:rPr>
          <w:b/>
          <w:color w:val="000000"/>
        </w:rPr>
        <w:t>则</w:t>
      </w:r>
      <w:r>
        <w:rPr>
          <w:b/>
          <w:color w:val="000000"/>
        </w:rPr>
        <w:object>
          <v:shape id="_x0000_i1127" type="#_x0000_t75" alt="eqId911840a12f8e4e1f8bbda4dea9ef5044" style="width:14.25pt;height:27.74pt" o:oleicon="f" o:ole="" o:preferrelative="t" stroked="f">
            <v:imagedata r:id="rId191" o:title="eqId911840a12f8e4e1f8bbda4dea9ef5044"/>
          </v:shape>
          <o:OLEObject Type="Embed" ProgID="Equation.DSMT4" ShapeID="_x0000_i1127" DrawAspect="Content" ObjectID="_1650531478" r:id="rId192"/>
        </w:object>
      </w:r>
      <w:r w:rsidRPr="00B519DC">
        <w:rPr>
          <w:b/>
          <w:color w:val="000000"/>
        </w:rPr>
        <w:t>的值为________.</w:t>
      </w:r>
    </w:p>
    <w:p w:rsidR="00B519DC" w:rsidRPr="00B519DC" w:rsidP="00B519DC">
      <w:pPr>
        <w:spacing w:line="360" w:lineRule="auto"/>
        <w:jc w:val="left"/>
        <w:textAlignment w:val="center"/>
        <w:rPr>
          <w:b/>
          <w:color w:val="000000"/>
        </w:rPr>
      </w:pPr>
      <w:r>
        <w:rPr>
          <w:b/>
          <w:noProof/>
          <w:color w:val="000000"/>
        </w:rPr>
        <w:pict>
          <v:shape id="_x0000_i1128" type="#_x0000_t75" alt="figure" style="width:122.18pt;height:128.17pt;visibility:visible" filled="f" stroked="f">
            <v:imagedata r:id="rId193" o:title="figure"/>
          </v:shape>
        </w:pict>
      </w:r>
    </w:p>
    <w:p w:rsidR="00B519DC" w:rsidRPr="00B519DC" w:rsidP="00B519DC">
      <w:pPr>
        <w:spacing w:line="360" w:lineRule="auto"/>
        <w:jc w:val="left"/>
        <w:textAlignment w:val="center"/>
        <w:rPr>
          <w:b/>
          <w:color w:val="000000"/>
        </w:rPr>
      </w:pPr>
      <w:r w:rsidRPr="00B519DC">
        <w:rPr>
          <w:rFonts w:ascii="宋体" w:hAnsi="宋体"/>
          <w:b/>
          <w:color w:val="000000"/>
        </w:rPr>
        <w:t>15．</w:t>
      </w:r>
      <w:r w:rsidRPr="00B519DC">
        <w:rPr>
          <w:b/>
          <w:color w:val="000000"/>
        </w:rPr>
        <w:t>函数</w:t>
      </w:r>
      <w:r>
        <w:rPr>
          <w:b/>
          <w:color w:val="000000"/>
        </w:rPr>
        <w:object>
          <v:shape id="_x0000_i1129" type="#_x0000_t75" alt="eqIdcc3d5ea303f64fe58516e1fef9ed8c0b" style="width:88.47pt;height:31.5pt" o:oleicon="f" o:ole="" o:preferrelative="t" stroked="f">
            <v:imagedata r:id="rId194" o:title="eqIdcc3d5ea303f64fe58516e1fef9ed8c0b"/>
          </v:shape>
          <o:OLEObject Type="Embed" ProgID="Equation.DSMT4" ShapeID="_x0000_i1129" DrawAspect="Content" ObjectID="_1650529937" r:id="rId195"/>
        </w:object>
      </w:r>
      <w:r w:rsidRPr="00B519DC">
        <w:rPr>
          <w:b/>
          <w:color w:val="000000"/>
        </w:rPr>
        <w:t>在</w:t>
      </w:r>
      <w:r>
        <w:rPr>
          <w:b/>
          <w:color w:val="000000"/>
        </w:rPr>
        <w:object>
          <v:shape id="_x0000_i1130" type="#_x0000_t75" alt="eqIdb27c6674aa154f988c580baf87ce9c68" style="width:31.5pt;height:17.26pt" o:oleicon="f" o:ole="" o:preferrelative="t" stroked="f">
            <v:imagedata r:id="rId196" o:title="eqIdb27c6674aa154f988c580baf87ce9c68"/>
          </v:shape>
          <o:OLEObject Type="Embed" ProgID="Equation.DSMT4" ShapeID="_x0000_i1130" DrawAspect="Content" ObjectID="_1650529938" r:id="rId197"/>
        </w:object>
      </w:r>
      <w:r w:rsidRPr="00B519DC">
        <w:rPr>
          <w:b/>
          <w:color w:val="000000"/>
        </w:rPr>
        <w:t>的零点个数为________．</w:t>
      </w:r>
    </w:p>
    <w:p w:rsidR="00B519DC" w:rsidRPr="00B519DC" w:rsidP="00B519D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519DC">
        <w:rPr>
          <w:rFonts w:ascii="宋体" w:hAnsi="宋体"/>
          <w:b/>
          <w:color w:val="000000"/>
        </w:rPr>
        <w:t>16．</w:t>
      </w:r>
      <w:r w:rsidRPr="00B519DC">
        <w:rPr>
          <w:b/>
          <w:color w:val="000000"/>
        </w:rPr>
        <w:t>如图，已知扇形</w:t>
      </w:r>
      <w:r>
        <w:rPr>
          <w:b/>
          <w:color w:val="000000"/>
        </w:rPr>
        <w:object>
          <v:shape id="_x0000_i1131" type="#_x0000_t75" alt="eqId5f0bfa1486d74501a6ac424f8d442778" style="width:27.8pt;height:14.2pt" o:oleicon="f" o:ole="" o:preferrelative="t" stroked="f">
            <v:imagedata r:id="rId198" o:title="eqId5f0bfa1486d74501a6ac424f8d442778"/>
          </v:shape>
          <o:OLEObject Type="Embed" ProgID="Equation.DSMT4" ShapeID="_x0000_i1131" DrawAspect="Content" ObjectID="_1650528928" r:id="rId199"/>
        </w:object>
      </w:r>
      <w:r w:rsidRPr="00B519DC">
        <w:rPr>
          <w:b/>
          <w:color w:val="000000"/>
        </w:rPr>
        <w:t>的半径为1，面积为</w:t>
      </w:r>
      <w:r>
        <w:rPr>
          <w:b/>
          <w:color w:val="000000"/>
        </w:rPr>
        <w:object>
          <v:shape id="_x0000_i1132" type="#_x0000_t75" alt="eqId87a9bbb6dd564186905f2064b8c22182" style="width:11.9pt;height:28.14pt" o:oleicon="f" o:ole="" o:preferrelative="t" stroked="f">
            <v:imagedata r:id="rId200" o:title="eqId87a9bbb6dd564186905f2064b8c22182"/>
          </v:shape>
          <o:OLEObject Type="Embed" ProgID="Equation.DSMT4" ShapeID="_x0000_i1132" DrawAspect="Content" ObjectID="_1650528929" r:id="rId201"/>
        </w:object>
      </w:r>
      <w:r w:rsidRPr="00B519DC">
        <w:rPr>
          <w:b/>
          <w:color w:val="000000"/>
        </w:rPr>
        <w:t>，则</w:t>
      </w:r>
      <w:r>
        <w:rPr>
          <w:b/>
          <w:color w:val="000000"/>
        </w:rPr>
        <w:object>
          <v:shape id="_x0000_i1133" type="#_x0000_t75" alt="eqId5703f3e3e3404b72a2104c4a61aba73d" style="width:51pt;height:17.26pt" o:oleicon="f" o:ole="" o:preferrelative="t" stroked="f">
            <v:imagedata r:id="rId202" o:title="eqId5703f3e3e3404b72a2104c4a61aba73d"/>
          </v:shape>
          <o:OLEObject Type="Embed" ProgID="Equation.DSMT4" ShapeID="_x0000_i1133" DrawAspect="Content" ObjectID="_1650528930" r:id="rId203"/>
        </w:object>
      </w:r>
      <w:r w:rsidRPr="00B519DC">
        <w:rPr>
          <w:b/>
          <w:color w:val="000000"/>
        </w:rPr>
        <w:t>_____.</w:t>
      </w:r>
    </w:p>
    <w:p w:rsidR="00B519DC" w:rsidRPr="00B519DC" w:rsidP="00B519DC">
      <w:pPr>
        <w:spacing w:line="360" w:lineRule="auto"/>
        <w:jc w:val="left"/>
        <w:textAlignment w:val="center"/>
        <w:rPr>
          <w:b/>
          <w:color w:val="000000"/>
        </w:rPr>
      </w:pPr>
      <w:r>
        <w:rPr>
          <w:b/>
          <w:noProof/>
          <w:color w:val="000000"/>
        </w:rPr>
        <w:pict>
          <v:shape id="_x0000_i1134" type="#_x0000_t75" alt="figure" style="width:123.05pt;height:94.46pt;visibility:visible" filled="f" stroked="f">
            <v:imagedata r:id="rId204" o:title="figure"/>
          </v:shape>
        </w:pict>
      </w:r>
    </w:p>
    <w:p w:rsidR="00B519DC" w:rsidRPr="00B519DC" w:rsidP="00B519DC">
      <w:pPr>
        <w:jc w:val="left"/>
        <w:rPr>
          <w:rFonts w:ascii="宋体" w:hAnsi="宋体"/>
          <w:b/>
          <w:color w:val="000000"/>
        </w:rPr>
      </w:pPr>
      <w:r w:rsidRPr="00B519DC">
        <w:rPr>
          <w:rFonts w:ascii="宋体" w:hAnsi="宋体"/>
          <w:b/>
          <w:color w:val="000000"/>
        </w:rPr>
        <w:t>三、解答题：共70分。解答应写出文字说明、证明过程或演算步骤。</w:t>
      </w:r>
    </w:p>
    <w:p w:rsidR="00B519DC" w:rsidRPr="00B519DC" w:rsidP="00B519DC">
      <w:pPr>
        <w:spacing w:line="360" w:lineRule="auto"/>
        <w:jc w:val="left"/>
        <w:textAlignment w:val="center"/>
        <w:rPr>
          <w:b/>
          <w:color w:val="000000"/>
        </w:rPr>
      </w:pPr>
      <w:r w:rsidRPr="00B519DC">
        <w:rPr>
          <w:rFonts w:ascii="宋体" w:hAnsi="宋体"/>
          <w:b/>
          <w:color w:val="000000"/>
        </w:rPr>
        <w:t>17．（12分）</w:t>
      </w:r>
      <w:r w:rsidRPr="00B519DC">
        <w:rPr>
          <w:b/>
          <w:color w:val="000000"/>
        </w:rPr>
        <w:t>在极坐标系</w:t>
      </w:r>
      <w:r>
        <w:rPr>
          <w:b/>
          <w:color w:val="000000"/>
        </w:rPr>
        <w:object>
          <v:shape id="_x0000_i1135" type="#_x0000_t75" alt="eqId5b17d7c502534fbaaff7f0ae4db5c73d" style="width:18pt;height:14.25pt" o:oleicon="f" o:ole="" o:preferrelative="t" stroked="f">
            <v:imagedata r:id="rId205" o:title="eqId5b17d7c502534fbaaff7f0ae4db5c73d"/>
          </v:shape>
          <o:OLEObject Type="Embed" ProgID="Equation.DSMT4" ShapeID="_x0000_i1135" DrawAspect="Content" ObjectID="_1650531681" r:id="rId206"/>
        </w:object>
      </w:r>
      <w:r w:rsidRPr="00B519DC">
        <w:rPr>
          <w:b/>
          <w:color w:val="000000"/>
        </w:rPr>
        <w:t>中，曲线</w:t>
      </w:r>
      <w:r>
        <w:rPr>
          <w:b/>
          <w:color w:val="000000"/>
        </w:rPr>
        <w:object>
          <v:shape id="_x0000_i1136" type="#_x0000_t75" alt="eqId19a4eb16029e4550a14f2afe4741a3c3" style="width:11.89pt;height:14.4pt" o:oleicon="f" o:ole="" o:preferrelative="t" stroked="f">
            <v:imagedata r:id="rId16" o:title="eqId19a4eb16029e4550a14f2afe4741a3c3"/>
          </v:shape>
          <o:OLEObject Type="Embed" ProgID="Equation.DSMT4" ShapeID="_x0000_i1136" DrawAspect="Content" ObjectID="_1650531682" r:id="rId207"/>
        </w:object>
      </w:r>
      <w:r w:rsidRPr="00B519DC">
        <w:rPr>
          <w:b/>
          <w:color w:val="000000"/>
        </w:rPr>
        <w:t>的极坐标方程为</w:t>
      </w:r>
      <w:r>
        <w:rPr>
          <w:b/>
          <w:color w:val="000000"/>
        </w:rPr>
        <w:object>
          <v:shape id="_x0000_i1137" type="#_x0000_t75" alt="eqIdb92096468fdb4e77b203c64c50502012" style="width:132.73pt;height:36pt" o:oleicon="f" o:ole="" o:preferrelative="t" stroked="f">
            <v:imagedata r:id="rId208" o:title="eqIdb92096468fdb4e77b203c64c50502012"/>
          </v:shape>
          <o:OLEObject Type="Embed" ProgID="Equation.DSMT4" ShapeID="_x0000_i1137" DrawAspect="Content" ObjectID="_1650531683" r:id="rId209"/>
        </w:object>
      </w:r>
      <w:r w:rsidRPr="00B519DC">
        <w:rPr>
          <w:b/>
          <w:color w:val="000000"/>
        </w:rPr>
        <w:t>，直线</w:t>
      </w:r>
      <w:r>
        <w:rPr>
          <w:b/>
          <w:color w:val="000000"/>
        </w:rPr>
        <w:object>
          <v:shape id="_x0000_i1138" type="#_x0000_t75" alt="eqId417e80f1349244878d01fe90e0891f5f" style="width:7.1pt;height:14.2pt" o:oleicon="f" o:ole="" o:preferrelative="t" stroked="f">
            <v:imagedata r:id="rId14" o:title="eqId417e80f1349244878d01fe90e0891f5f"/>
          </v:shape>
          <o:OLEObject Type="Embed" ProgID="Equation.DSMT4" ShapeID="_x0000_i1138" DrawAspect="Content" ObjectID="_1650531684" r:id="rId210"/>
        </w:object>
      </w:r>
      <w:r w:rsidRPr="00B519DC">
        <w:rPr>
          <w:b/>
          <w:color w:val="000000"/>
        </w:rPr>
        <w:t>的极坐标方程为</w:t>
      </w:r>
      <w:r>
        <w:rPr>
          <w:b/>
          <w:color w:val="000000"/>
        </w:rPr>
        <w:object>
          <v:shape id="_x0000_i1139" type="#_x0000_t75" alt="eqId894b2ccf3d484528b49a82d6b9c31d73" style="width:95.23pt;height:19.5pt" o:oleicon="f" o:ole="" o:preferrelative="t" stroked="f">
            <v:imagedata r:id="rId211" o:title="eqId894b2ccf3d484528b49a82d6b9c31d73"/>
          </v:shape>
          <o:OLEObject Type="Embed" ProgID="Equation.DSMT4" ShapeID="_x0000_i1139" DrawAspect="Content" ObjectID="_1650531686" r:id="rId212"/>
        </w:object>
      </w:r>
      <w:r w:rsidRPr="00B519DC">
        <w:rPr>
          <w:b/>
          <w:color w:val="000000"/>
        </w:rPr>
        <w:t>，设</w:t>
      </w:r>
      <w:r>
        <w:rPr>
          <w:b/>
          <w:color w:val="000000"/>
        </w:rPr>
        <w:object>
          <v:shape id="_x0000_i1140" type="#_x0000_t75" alt="eqId417e80f1349244878d01fe90e0891f5f" style="width:7.1pt;height:14.2pt" o:oleicon="f" o:ole="" o:preferrelative="t" stroked="f">
            <v:imagedata r:id="rId14" o:title="eqId417e80f1349244878d01fe90e0891f5f"/>
          </v:shape>
          <o:OLEObject Type="Embed" ProgID="Equation.DSMT4" ShapeID="_x0000_i1140" DrawAspect="Content" ObjectID="_1650531687" r:id="rId213"/>
        </w:object>
      </w:r>
      <w:r w:rsidRPr="00B519DC">
        <w:rPr>
          <w:b/>
          <w:color w:val="000000"/>
        </w:rPr>
        <w:t>与</w:t>
      </w:r>
      <w:r>
        <w:rPr>
          <w:b/>
          <w:color w:val="000000"/>
        </w:rPr>
        <w:object>
          <v:shape id="_x0000_i1141" type="#_x0000_t75" alt="eqId19a4eb16029e4550a14f2afe4741a3c3" style="width:11.89pt;height:14.4pt" o:oleicon="f" o:ole="" o:preferrelative="t" stroked="f">
            <v:imagedata r:id="rId16" o:title="eqId19a4eb16029e4550a14f2afe4741a3c3"/>
          </v:shape>
          <o:OLEObject Type="Embed" ProgID="Equation.DSMT4" ShapeID="_x0000_i1141" DrawAspect="Content" ObjectID="_1650531688" r:id="rId214"/>
        </w:object>
      </w:r>
      <w:r w:rsidRPr="00B519DC">
        <w:rPr>
          <w:b/>
          <w:color w:val="000000"/>
        </w:rPr>
        <w:t>交于</w:t>
      </w:r>
      <w:r>
        <w:rPr>
          <w:b/>
          <w:color w:val="000000"/>
        </w:rPr>
        <w:object>
          <v:shape id="_x0000_i1142" type="#_x0000_t75" alt="eqIdcc614bd3390c4d028df189b234dcc351" style="width:11.9pt;height:13.16pt" o:oleicon="f" o:ole="" o:preferrelative="t" stroked="f">
            <v:imagedata r:id="rId215" o:title="eqIdcc614bd3390c4d028df189b234dcc351"/>
          </v:shape>
          <o:OLEObject Type="Embed" ProgID="Equation.DSMT4" ShapeID="_x0000_i1142" DrawAspect="Content" ObjectID="_1650531689" r:id="rId216"/>
        </w:object>
      </w:r>
      <w:r w:rsidRPr="00B519DC">
        <w:rPr>
          <w:b/>
          <w:color w:val="000000"/>
        </w:rPr>
        <w:t>、</w:t>
      </w:r>
      <w:r>
        <w:rPr>
          <w:b/>
          <w:color w:val="000000"/>
        </w:rPr>
        <w:object>
          <v:shape id="_x0000_i1143" type="#_x0000_t75" alt="eqId8754ce8cf7f34f04abb9a0c041f57f5c" style="width:11.25pt;height:11.9pt" o:oleicon="f" o:ole="" o:preferrelative="t" stroked="f">
            <v:imagedata r:id="rId217" o:title="eqId8754ce8cf7f34f04abb9a0c041f57f5c"/>
          </v:shape>
          <o:OLEObject Type="Embed" ProgID="Equation.DSMT4" ShapeID="_x0000_i1143" DrawAspect="Content" ObjectID="_1650531690" r:id="rId218"/>
        </w:object>
      </w:r>
      <w:r w:rsidRPr="00B519DC">
        <w:rPr>
          <w:b/>
          <w:color w:val="000000"/>
        </w:rPr>
        <w:t>两点，</w:t>
      </w:r>
      <w:r>
        <w:rPr>
          <w:b/>
          <w:color w:val="000000"/>
        </w:rPr>
        <w:object>
          <v:shape id="_x0000_i1144" type="#_x0000_t75" alt="eqId99a3187c2b8f4bcc9703c74c3b72f1f3" style="width:20.2pt;height:13.1pt" o:oleicon="f" o:ole="" o:preferrelative="t" stroked="f">
            <v:imagedata r:id="rId219" o:title="eqId99a3187c2b8f4bcc9703c74c3b72f1f3"/>
          </v:shape>
          <o:OLEObject Type="Embed" ProgID="Equation.DSMT4" ShapeID="_x0000_i1144" DrawAspect="Content" ObjectID="_1650531691" r:id="rId220"/>
        </w:object>
      </w:r>
      <w:r w:rsidRPr="00B519DC">
        <w:rPr>
          <w:b/>
          <w:color w:val="000000"/>
        </w:rPr>
        <w:t>中点为</w:t>
      </w:r>
      <w:r>
        <w:rPr>
          <w:b/>
          <w:color w:val="000000"/>
        </w:rPr>
        <w:object>
          <v:shape id="_x0000_i1145" type="#_x0000_t75" alt="eqId2381423d4cd146cab95f55527681a766" style="width:16.3pt;height:13.16pt" o:oleicon="f" o:ole="" o:preferrelative="t" stroked="f">
            <v:imagedata r:id="rId221" o:title="eqId2381423d4cd146cab95f55527681a766"/>
          </v:shape>
          <o:OLEObject Type="Embed" ProgID="Equation.DSMT4" ShapeID="_x0000_i1145" DrawAspect="Content" ObjectID="_1650531692" r:id="rId222"/>
        </w:object>
      </w:r>
      <w:r w:rsidRPr="00B519DC">
        <w:rPr>
          <w:b/>
          <w:color w:val="000000"/>
        </w:rPr>
        <w:t>，</w:t>
      </w:r>
      <w:r>
        <w:rPr>
          <w:b/>
          <w:color w:val="000000"/>
        </w:rPr>
        <w:object>
          <v:shape id="_x0000_i1146" type="#_x0000_t75" alt="eqId99a3187c2b8f4bcc9703c74c3b72f1f3" style="width:20.2pt;height:13.1pt" o:oleicon="f" o:ole="" o:preferrelative="t" stroked="f">
            <v:imagedata r:id="rId219" o:title="eqId99a3187c2b8f4bcc9703c74c3b72f1f3"/>
          </v:shape>
          <o:OLEObject Type="Embed" ProgID="Equation.DSMT4" ShapeID="_x0000_i1146" DrawAspect="Content" ObjectID="_1650531693" r:id="rId223"/>
        </w:object>
      </w:r>
      <w:r w:rsidRPr="00B519DC">
        <w:rPr>
          <w:b/>
          <w:color w:val="000000"/>
        </w:rPr>
        <w:t>的垂直平分线交</w:t>
      </w:r>
      <w:r>
        <w:rPr>
          <w:b/>
          <w:color w:val="000000"/>
        </w:rPr>
        <w:object>
          <v:shape id="_x0000_i1147" type="#_x0000_t75" alt="eqId19a4eb16029e4550a14f2afe4741a3c3" style="width:11.89pt;height:14.4pt" o:oleicon="f" o:ole="" o:preferrelative="t" stroked="f">
            <v:imagedata r:id="rId16" o:title="eqId19a4eb16029e4550a14f2afe4741a3c3"/>
          </v:shape>
          <o:OLEObject Type="Embed" ProgID="Equation.DSMT4" ShapeID="_x0000_i1147" DrawAspect="Content" ObjectID="_1650531694" r:id="rId224"/>
        </w:object>
      </w:r>
      <w:r w:rsidRPr="00B519DC">
        <w:rPr>
          <w:b/>
          <w:color w:val="000000"/>
        </w:rPr>
        <w:t>于</w:t>
      </w:r>
      <w:r>
        <w:rPr>
          <w:b/>
          <w:color w:val="000000"/>
        </w:rPr>
        <w:object>
          <v:shape id="_x0000_i1148" type="#_x0000_t75" alt="eqId93cbffaa5ae045d6ac45d1e979991c3a" style="width:12pt;height:13.1pt" o:oleicon="f" o:ole="" o:preferrelative="t" stroked="f">
            <v:imagedata r:id="rId128" o:title="eqId93cbffaa5ae045d6ac45d1e979991c3a"/>
          </v:shape>
          <o:OLEObject Type="Embed" ProgID="Equation.DSMT4" ShapeID="_x0000_i1148" DrawAspect="Content" ObjectID="_1650531695" r:id="rId225"/>
        </w:object>
      </w:r>
      <w:r w:rsidRPr="00B519DC">
        <w:rPr>
          <w:b/>
          <w:color w:val="000000"/>
        </w:rPr>
        <w:t>、</w:t>
      </w:r>
      <w:r>
        <w:rPr>
          <w:b/>
          <w:color w:val="000000"/>
        </w:rPr>
        <w:object>
          <v:shape id="_x0000_i1149" type="#_x0000_t75" alt="eqId63db14a5b4334f3ea583c8fb12b0d175" style="width:12.75pt;height:12.75pt" o:oleicon="f" o:ole="" o:preferrelative="t" stroked="f">
            <v:imagedata r:id="rId12" o:title="eqId63db14a5b4334f3ea583c8fb12b0d175"/>
          </v:shape>
          <o:OLEObject Type="Embed" ProgID="Equation.DSMT4" ShapeID="_x0000_i1149" DrawAspect="Content" ObjectID="_1650531696" r:id="rId226"/>
        </w:object>
      </w:r>
      <w:r w:rsidRPr="00B519DC">
        <w:rPr>
          <w:b/>
          <w:color w:val="000000"/>
        </w:rPr>
        <w:t>.以</w:t>
      </w:r>
      <w:r>
        <w:rPr>
          <w:b/>
          <w:color w:val="000000"/>
        </w:rPr>
        <w:object>
          <v:shape id="_x0000_i1150" type="#_x0000_t75" alt="eqId2efda802d5534f6d92d9f8af7aaec28b" style="width:12pt;height:14.25pt" o:oleicon="f" o:ole="" o:preferrelative="t" stroked="f">
            <v:imagedata r:id="rId22" o:title="eqId2efda802d5534f6d92d9f8af7aaec28b"/>
          </v:shape>
          <o:OLEObject Type="Embed" ProgID="Equation.DSMT4" ShapeID="_x0000_i1150" DrawAspect="Content" ObjectID="_1650531697" r:id="rId227"/>
        </w:object>
      </w:r>
      <w:r w:rsidRPr="00B519DC">
        <w:rPr>
          <w:b/>
          <w:color w:val="000000"/>
        </w:rPr>
        <w:t>为坐标原点，极轴为</w:t>
      </w:r>
      <w:r>
        <w:rPr>
          <w:b/>
          <w:color w:val="000000"/>
        </w:rPr>
        <w:object>
          <v:shape id="_x0000_i1151" type="#_x0000_t75" alt="eqId8e15963708e9415da25069fea5906e24" style="width:9.75pt;height:11.25pt" o:oleicon="f" o:ole="" o:preferrelative="t" stroked="f">
            <v:imagedata r:id="rId80" o:title="eqId8e15963708e9415da25069fea5906e24"/>
          </v:shape>
          <o:OLEObject Type="Embed" ProgID="Equation.DSMT4" ShapeID="_x0000_i1151" DrawAspect="Content" ObjectID="_1650531698" r:id="rId228"/>
        </w:object>
      </w:r>
      <w:r w:rsidRPr="00B519DC">
        <w:rPr>
          <w:b/>
          <w:color w:val="000000"/>
        </w:rPr>
        <w:t>轴的正半轴建立直角坐标系</w:t>
      </w:r>
      <w:r>
        <w:rPr>
          <w:b/>
          <w:color w:val="000000"/>
        </w:rPr>
        <w:object>
          <v:shape id="_x0000_i1152" type="#_x0000_t75" alt="eqId2272a344734c4fb088737b84294f7219" style="width:24pt;height:15.74pt" o:oleicon="f" o:ole="" o:preferrelative="t" stroked="f">
            <v:imagedata r:id="rId229" o:title="eqId2272a344734c4fb088737b84294f7219"/>
          </v:shape>
          <o:OLEObject Type="Embed" ProgID="Equation.DSMT4" ShapeID="_x0000_i1152" DrawAspect="Content" ObjectID="_1650531699" r:id="rId230"/>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（1）求</w:t>
      </w:r>
      <w:r>
        <w:rPr>
          <w:b/>
          <w:color w:val="000000"/>
        </w:rPr>
        <w:object>
          <v:shape id="_x0000_i1153" type="#_x0000_t75" alt="eqId19a4eb16029e4550a14f2afe4741a3c3" style="width:11.89pt;height:14.4pt" o:oleicon="f" o:ole="" o:preferrelative="t" stroked="f">
            <v:imagedata r:id="rId16" o:title="eqId19a4eb16029e4550a14f2afe4741a3c3"/>
          </v:shape>
          <o:OLEObject Type="Embed" ProgID="Equation.DSMT4" ShapeID="_x0000_i1153" DrawAspect="Content" ObjectID="_1650531700" r:id="rId231"/>
        </w:object>
      </w:r>
      <w:r w:rsidRPr="00B519DC">
        <w:rPr>
          <w:b/>
          <w:color w:val="000000"/>
        </w:rPr>
        <w:t>的直角坐标方程与点</w:t>
      </w:r>
      <w:r>
        <w:rPr>
          <w:b/>
          <w:color w:val="000000"/>
        </w:rPr>
        <w:object>
          <v:shape id="_x0000_i1154" type="#_x0000_t75" alt="eqId2381423d4cd146cab95f55527681a766" style="width:16.3pt;height:13.16pt" o:oleicon="f" o:ole="" o:preferrelative="t" stroked="f">
            <v:imagedata r:id="rId221" o:title="eqId2381423d4cd146cab95f55527681a766"/>
          </v:shape>
          <o:OLEObject Type="Embed" ProgID="Equation.DSMT4" ShapeID="_x0000_i1154" DrawAspect="Content" ObjectID="_1650531701" r:id="rId232"/>
        </w:object>
      </w:r>
      <w:r w:rsidRPr="00B519DC">
        <w:rPr>
          <w:b/>
          <w:color w:val="000000"/>
        </w:rPr>
        <w:t>的直角坐标；</w:t>
      </w:r>
    </w:p>
    <w:p w:rsidR="00B519DC" w:rsidRPr="00B519DC" w:rsidP="00B519DC">
      <w:pPr>
        <w:spacing w:line="360" w:lineRule="auto"/>
        <w:jc w:val="left"/>
        <w:textAlignment w:val="center"/>
        <w:rPr>
          <w:b/>
          <w:color w:val="000000"/>
        </w:rPr>
      </w:pPr>
      <w:r w:rsidRPr="00B519DC">
        <w:rPr>
          <w:b/>
          <w:color w:val="000000"/>
        </w:rPr>
        <w:t>（2）求证：</w:t>
      </w:r>
      <w:r>
        <w:rPr>
          <w:b/>
          <w:color w:val="000000"/>
        </w:rPr>
        <w:object>
          <v:shape id="_x0000_i1155" type="#_x0000_t75" alt="eqId714c862609094b73800efe9d063758e5" style="width:114.72pt;height:20.26pt" o:oleicon="f" o:ole="" o:preferrelative="t" stroked="f">
            <v:imagedata r:id="rId233" o:title="eqId714c862609094b73800efe9d063758e5"/>
          </v:shape>
          <o:OLEObject Type="Embed" ProgID="Equation.DSMT4" ShapeID="_x0000_i1155" DrawAspect="Content" ObjectID="_1650531702" r:id="rId234"/>
        </w:object>
      </w:r>
      <w:r w:rsidRPr="00B519DC">
        <w:rPr>
          <w:b/>
          <w:color w:val="000000"/>
        </w:rPr>
        <w:t>.</w:t>
      </w:r>
    </w:p>
    <w:p w:rsidR="00B519DC" w:rsidRPr="00B519DC" w:rsidP="00B519DC">
      <w:pPr>
        <w:spacing w:line="360" w:lineRule="auto"/>
        <w:jc w:val="left"/>
        <w:textAlignment w:val="center"/>
        <w:rPr>
          <w:b/>
          <w:color w:val="000000"/>
        </w:rPr>
      </w:pPr>
      <w:r w:rsidRPr="00B519DC">
        <w:rPr>
          <w:rFonts w:ascii="宋体" w:hAnsi="宋体"/>
          <w:b/>
          <w:color w:val="000000"/>
        </w:rPr>
        <w:t>18．（12分）</w:t>
      </w:r>
      <w:r w:rsidRPr="00B519DC">
        <w:rPr>
          <w:b/>
          <w:color w:val="000000"/>
        </w:rPr>
        <w:t>手工艺是一种生活态度和对传统的坚持，在我国有很多手工艺品制作村落，村民的手工技艺世代相传，有些村落制造出的手工艺品不仅全国闻名，还大量远销海外.近年来某手工艺品村制作的手工艺品在国外备受欢迎，该村村民成立了手工艺品外销合作社，为严把质量关，合作社对村民制作的每件手工艺品都请3位行家进行质量把关，质量把关程序如下：（i）若一件手工艺品3位行家都认为质量过关，则该手工艺品质量为</w:t>
      </w:r>
      <w:r w:rsidRPr="00B519DC">
        <w:rPr>
          <w:b/>
          <w:i/>
          <w:color w:val="000000"/>
        </w:rPr>
        <w:t>A</w:t>
      </w:r>
      <w:r w:rsidRPr="00B519DC">
        <w:rPr>
          <w:b/>
          <w:color w:val="000000"/>
        </w:rPr>
        <w:t>级；（ii）若仅有1位行家认为质量不过关，再由另外2位行家进行第二次质量把关，若第二次质量把关这2位行家都认为质量过关，则该手工艺品质量为</w:t>
      </w:r>
      <w:r w:rsidRPr="00B519DC">
        <w:rPr>
          <w:b/>
          <w:i/>
          <w:color w:val="000000"/>
        </w:rPr>
        <w:t>B</w:t>
      </w:r>
      <w:r w:rsidRPr="00B519DC">
        <w:rPr>
          <w:b/>
          <w:color w:val="000000"/>
        </w:rPr>
        <w:t>级，若第二次质量把关这2位行家中有1位或2位认为质量不过关，则该手工艺品质量为</w:t>
      </w:r>
      <w:r w:rsidRPr="00B519DC">
        <w:rPr>
          <w:b/>
          <w:i/>
          <w:color w:val="000000"/>
        </w:rPr>
        <w:t>C</w:t>
      </w:r>
      <w:r w:rsidRPr="00B519DC">
        <w:rPr>
          <w:b/>
          <w:color w:val="000000"/>
        </w:rPr>
        <w:t>级；（iii）若有2位或3位行家认为质量不过关，则该手工艺品质量为</w:t>
      </w:r>
      <w:r w:rsidRPr="00B519DC">
        <w:rPr>
          <w:b/>
          <w:i/>
          <w:color w:val="000000"/>
        </w:rPr>
        <w:t>D</w:t>
      </w:r>
      <w:r w:rsidRPr="00B519DC">
        <w:rPr>
          <w:b/>
          <w:color w:val="000000"/>
        </w:rPr>
        <w:t>级.已知每一次质量把关中一件手工艺品被1位行家认为质量不过关的概率为</w:t>
      </w:r>
      <w:r>
        <w:rPr>
          <w:b/>
          <w:color w:val="000000"/>
        </w:rPr>
        <w:object>
          <v:shape id="_x0000_i1156" type="#_x0000_t75" alt="eqIda8012d5322b240128851ebf3cd086e12" style="width:10.9pt;height:31.09pt" o:oleicon="f" o:ole="" o:preferrelative="t" stroked="f">
            <v:imagedata r:id="rId235" o:title="eqIda8012d5322b240128851ebf3cd086e12"/>
          </v:shape>
          <o:OLEObject Type="Embed" ProgID="Equation.DSMT4" ShapeID="_x0000_i1156" DrawAspect="Content" ObjectID="_1650533054" r:id="rId236"/>
        </w:object>
      </w:r>
      <w:r w:rsidRPr="00B519DC">
        <w:rPr>
          <w:b/>
          <w:color w:val="000000"/>
        </w:rPr>
        <w:t>，且各手工艺品质量是否过关相互独立.</w:t>
      </w:r>
    </w:p>
    <w:p w:rsidR="00B519DC" w:rsidRPr="00B519DC" w:rsidP="00B519DC">
      <w:pPr>
        <w:spacing w:line="360" w:lineRule="auto"/>
        <w:jc w:val="left"/>
        <w:textAlignment w:val="center"/>
        <w:rPr>
          <w:b/>
          <w:color w:val="000000"/>
        </w:rPr>
      </w:pPr>
      <w:r w:rsidRPr="00B519DC">
        <w:rPr>
          <w:b/>
          <w:color w:val="000000"/>
        </w:rPr>
        <w:t>（1）求一件手工艺品质量为</w:t>
      </w:r>
      <w:r w:rsidRPr="00B519DC">
        <w:rPr>
          <w:b/>
          <w:i/>
          <w:color w:val="000000"/>
        </w:rPr>
        <w:t>B</w:t>
      </w:r>
      <w:r w:rsidRPr="00B519DC">
        <w:rPr>
          <w:b/>
          <w:color w:val="000000"/>
        </w:rPr>
        <w:t>级的概率；</w:t>
      </w:r>
    </w:p>
    <w:p w:rsidR="00B519DC" w:rsidRPr="00B519DC" w:rsidP="00B519DC">
      <w:pPr>
        <w:spacing w:line="360" w:lineRule="auto"/>
        <w:jc w:val="left"/>
        <w:textAlignment w:val="center"/>
        <w:rPr>
          <w:b/>
          <w:color w:val="000000"/>
        </w:rPr>
      </w:pPr>
      <w:r w:rsidRPr="00B519DC">
        <w:rPr>
          <w:b/>
          <w:color w:val="000000"/>
        </w:rPr>
        <w:t>（2）若一件手工艺品质量为</w:t>
      </w:r>
      <w:r w:rsidRPr="00B519DC">
        <w:rPr>
          <w:b/>
          <w:i/>
          <w:color w:val="000000"/>
        </w:rPr>
        <w:t>A</w:t>
      </w:r>
      <w:r w:rsidRPr="00B519DC">
        <w:rPr>
          <w:b/>
          <w:color w:val="000000"/>
        </w:rPr>
        <w:t>，</w:t>
      </w:r>
      <w:r w:rsidRPr="00B519DC">
        <w:rPr>
          <w:b/>
          <w:i/>
          <w:color w:val="000000"/>
        </w:rPr>
        <w:t>B</w:t>
      </w:r>
      <w:r w:rsidRPr="00B519DC">
        <w:rPr>
          <w:b/>
          <w:color w:val="000000"/>
        </w:rPr>
        <w:t>，</w:t>
      </w:r>
      <w:r w:rsidRPr="00B519DC">
        <w:rPr>
          <w:b/>
          <w:i/>
          <w:color w:val="000000"/>
        </w:rPr>
        <w:t>C</w:t>
      </w:r>
      <w:r w:rsidRPr="00B519DC">
        <w:rPr>
          <w:b/>
          <w:color w:val="000000"/>
        </w:rPr>
        <w:t>级均可外销，且利润分别为900元，600元，300元，质量为</w:t>
      </w:r>
      <w:r w:rsidRPr="00B519DC">
        <w:rPr>
          <w:b/>
          <w:i/>
          <w:color w:val="000000"/>
        </w:rPr>
        <w:t>D</w:t>
      </w:r>
      <w:r w:rsidRPr="00B519DC">
        <w:rPr>
          <w:b/>
          <w:color w:val="000000"/>
        </w:rPr>
        <w:t>级不能外销，利润记为100元.</w:t>
      </w:r>
    </w:p>
    <w:p w:rsidR="00B519DC" w:rsidRPr="00B519DC" w:rsidP="00B519DC">
      <w:pPr>
        <w:spacing w:line="360" w:lineRule="auto"/>
        <w:jc w:val="left"/>
        <w:textAlignment w:val="center"/>
        <w:rPr>
          <w:b/>
          <w:color w:val="000000"/>
        </w:rPr>
      </w:pPr>
      <w:r w:rsidRPr="00B519DC">
        <w:rPr>
          <w:b/>
          <w:color w:val="000000"/>
        </w:rPr>
        <w:t>①求10件手工艺品中不能外销的手工艺品最有可能是多少件；</w:t>
      </w:r>
    </w:p>
    <w:p w:rsidR="00B519DC" w:rsidRPr="00B519DC" w:rsidP="00B519DC">
      <w:pPr>
        <w:spacing w:line="360" w:lineRule="auto"/>
        <w:jc w:val="left"/>
        <w:textAlignment w:val="center"/>
        <w:rPr>
          <w:b/>
          <w:color w:val="000000"/>
        </w:rPr>
      </w:pPr>
      <w:r w:rsidRPr="00B519DC">
        <w:rPr>
          <w:b/>
          <w:color w:val="000000"/>
        </w:rPr>
        <w:t>②记1件手工艺品的利润为</w:t>
      </w:r>
      <w:r w:rsidRPr="00B519DC">
        <w:rPr>
          <w:b/>
          <w:i/>
          <w:color w:val="000000"/>
        </w:rPr>
        <w:t>X</w:t>
      </w:r>
      <w:r w:rsidRPr="00B519DC">
        <w:rPr>
          <w:b/>
          <w:color w:val="000000"/>
        </w:rPr>
        <w:t>元，求</w:t>
      </w:r>
      <w:r w:rsidRPr="00B519DC">
        <w:rPr>
          <w:b/>
          <w:i/>
          <w:color w:val="000000"/>
        </w:rPr>
        <w:t>X</w:t>
      </w:r>
      <w:r w:rsidRPr="00B519DC">
        <w:rPr>
          <w:b/>
          <w:color w:val="000000"/>
        </w:rPr>
        <w:t>的分布列与期望.</w:t>
      </w:r>
    </w:p>
    <w:p w:rsidR="00B519DC" w:rsidRPr="00B519DC" w:rsidP="00B519DC">
      <w:pPr>
        <w:spacing w:line="360" w:lineRule="auto"/>
        <w:jc w:val="left"/>
        <w:textAlignment w:val="center"/>
        <w:rPr>
          <w:b/>
          <w:color w:val="000000"/>
        </w:rPr>
      </w:pPr>
      <w:r w:rsidRPr="00B519DC">
        <w:rPr>
          <w:rFonts w:ascii="宋体" w:hAnsi="宋体"/>
          <w:b/>
          <w:color w:val="000000"/>
        </w:rPr>
        <w:t>19．（12分）</w:t>
      </w:r>
      <w:r w:rsidRPr="00B519DC">
        <w:rPr>
          <w:b/>
          <w:color w:val="000000"/>
        </w:rPr>
        <w:t>已知椭圆</w:t>
      </w:r>
      <w:r>
        <w:rPr>
          <w:b/>
          <w:color w:val="000000"/>
        </w:rPr>
        <w:object>
          <v:shape id="_x0000_i1157" type="#_x0000_t75" alt="eqId46a126a31d514e808db91322cee82d37" style="width:78pt;height:33pt" o:oleicon="f" o:ole="" o:preferrelative="t" stroked="f">
            <v:imagedata r:id="rId237" o:title="eqId46a126a31d514e808db91322cee82d37"/>
          </v:shape>
          <o:OLEObject Type="Embed" ProgID="Equation.DSMT4" ShapeID="_x0000_i1157" DrawAspect="Content" ObjectID="_1650526534" r:id="rId238"/>
        </w:object>
      </w:r>
      <w:r w:rsidRPr="00B519DC">
        <w:rPr>
          <w:b/>
          <w:color w:val="000000"/>
        </w:rPr>
        <w:t>的右焦点为</w:t>
      </w:r>
      <w:r>
        <w:rPr>
          <w:b/>
          <w:color w:val="000000"/>
        </w:rPr>
        <w:object>
          <v:shape id="_x0000_i1158" type="#_x0000_t75" alt="eqId63db14a5b4334f3ea583c8fb12b0d175" style="width:12.75pt;height:12.75pt" o:oleicon="f" o:ole="" o:preferrelative="t" stroked="f">
            <v:imagedata r:id="rId12" o:title="eqId63db14a5b4334f3ea583c8fb12b0d175"/>
          </v:shape>
          <o:OLEObject Type="Embed" ProgID="Equation.DSMT4" ShapeID="_x0000_i1158" DrawAspect="Content" ObjectID="_1650526535" r:id="rId239"/>
        </w:object>
      </w:r>
      <w:r w:rsidRPr="00B519DC">
        <w:rPr>
          <w:b/>
          <w:color w:val="000000"/>
        </w:rPr>
        <w:t>,过点</w:t>
      </w:r>
      <w:r>
        <w:rPr>
          <w:b/>
          <w:color w:val="000000"/>
        </w:rPr>
        <w:object>
          <v:shape id="_x0000_i1159" type="#_x0000_t75" alt="eqId63db14a5b4334f3ea583c8fb12b0d175" style="width:12.75pt;height:12.75pt" o:oleicon="f" o:ole="" o:preferrelative="t" stroked="f">
            <v:imagedata r:id="rId12" o:title="eqId63db14a5b4334f3ea583c8fb12b0d175"/>
          </v:shape>
          <o:OLEObject Type="Embed" ProgID="Equation.DSMT4" ShapeID="_x0000_i1159" DrawAspect="Content" ObjectID="_1650526536" r:id="rId240"/>
        </w:object>
      </w:r>
      <w:r w:rsidRPr="00B519DC">
        <w:rPr>
          <w:b/>
          <w:color w:val="000000"/>
        </w:rPr>
        <w:t>且斜率为</w:t>
      </w:r>
      <w:r>
        <w:rPr>
          <w:b/>
          <w:color w:val="000000"/>
        </w:rPr>
        <w:object>
          <v:shape id="_x0000_i1160" type="#_x0000_t75" alt="eqIdf3d28f4edef84cd5a5a1acd0f604b7bd" style="width:45pt;height:20.26pt" o:oleicon="f" o:ole="" o:preferrelative="t" stroked="f">
            <v:imagedata r:id="rId241" o:title="eqIdf3d28f4edef84cd5a5a1acd0f604b7bd"/>
          </v:shape>
          <o:OLEObject Type="Embed" ProgID="Equation.DSMT4" ShapeID="_x0000_i1160" DrawAspect="Content" ObjectID="_1650526537" r:id="rId242"/>
        </w:object>
      </w:r>
      <w:r w:rsidRPr="00B519DC">
        <w:rPr>
          <w:b/>
          <w:color w:val="000000"/>
        </w:rPr>
        <w:t>的直线</w:t>
      </w:r>
      <w:r>
        <w:rPr>
          <w:b/>
          <w:color w:val="000000"/>
        </w:rPr>
        <w:object>
          <v:shape id="_x0000_i1161" type="#_x0000_t75" alt="eqId417e80f1349244878d01fe90e0891f5f" style="width:7.1pt;height:14.2pt" o:oleicon="f" o:ole="" o:preferrelative="t" stroked="f">
            <v:imagedata r:id="rId14" o:title="eqId417e80f1349244878d01fe90e0891f5f"/>
          </v:shape>
          <o:OLEObject Type="Embed" ProgID="Equation.DSMT4" ShapeID="_x0000_i1161" DrawAspect="Content" ObjectID="_1650526538" r:id="rId243"/>
        </w:object>
      </w:r>
      <w:r w:rsidRPr="00B519DC">
        <w:rPr>
          <w:b/>
          <w:color w:val="000000"/>
        </w:rPr>
        <w:t>与椭圆</w:t>
      </w:r>
      <w:r>
        <w:rPr>
          <w:b/>
          <w:color w:val="000000"/>
        </w:rPr>
        <w:object>
          <v:shape id="_x0000_i1162" type="#_x0000_t75" alt="eqId513614c144b641dba3f179e7be6d1be2" style="width:16.5pt;height:14pt" o:oleicon="f" o:ole="" o:preferrelative="t" stroked="f">
            <v:imagedata r:id="rId244" o:title="eqId513614c144b641dba3f179e7be6d1be2"/>
          </v:shape>
          <o:OLEObject Type="Embed" ProgID="Equation.DSMT4" ShapeID="_x0000_i1162" DrawAspect="Content" ObjectID="_1650526539" r:id="rId245"/>
        </w:object>
      </w:r>
      <w:r w:rsidRPr="00B519DC">
        <w:rPr>
          <w:b/>
          <w:color w:val="000000"/>
        </w:rPr>
        <w:t>交于</w:t>
      </w:r>
      <w:r>
        <w:rPr>
          <w:b/>
          <w:color w:val="000000"/>
        </w:rPr>
        <w:object>
          <v:shape id="_x0000_i1163" type="#_x0000_t75" alt="eqIdeb53cb7cb0274f7d8f111c60f824c243" style="width:24pt;height:15.74pt" o:oleicon="f" o:ole="" o:preferrelative="t" stroked="f">
            <v:imagedata r:id="rId18" o:title="eqIdeb53cb7cb0274f7d8f111c60f824c243"/>
          </v:shape>
          <o:OLEObject Type="Embed" ProgID="Equation.DSMT4" ShapeID="_x0000_i1163" DrawAspect="Content" ObjectID="_1650526540" r:id="rId246"/>
        </w:object>
      </w:r>
      <w:r w:rsidRPr="00B519DC">
        <w:rPr>
          <w:b/>
          <w:color w:val="000000"/>
        </w:rPr>
        <w:t>两点,线段</w:t>
      </w:r>
      <w:r>
        <w:rPr>
          <w:b/>
          <w:color w:val="000000"/>
        </w:rPr>
        <w:object>
          <v:shape id="_x0000_i1164" type="#_x0000_t75" alt="eqId99a3187c2b8f4bcc9703c74c3b72f1f3" style="width:20.2pt;height:13.1pt" o:oleicon="f" o:ole="" o:preferrelative="t" stroked="f">
            <v:imagedata r:id="rId219" o:title="eqId99a3187c2b8f4bcc9703c74c3b72f1f3"/>
          </v:shape>
          <o:OLEObject Type="Embed" ProgID="Equation.DSMT4" ShapeID="_x0000_i1164" DrawAspect="Content" ObjectID="_1650526541" r:id="rId247"/>
        </w:object>
      </w:r>
      <w:r w:rsidRPr="00B519DC">
        <w:rPr>
          <w:b/>
          <w:color w:val="000000"/>
        </w:rPr>
        <w:t>的中点为</w:t>
      </w:r>
      <w:r>
        <w:rPr>
          <w:b/>
          <w:color w:val="000000"/>
        </w:rPr>
        <w:object>
          <v:shape id="_x0000_i1165" type="#_x0000_t75" alt="eqId20fd57456c064b75be72b330e83b7cdc" style="width:29.26pt;height:15.74pt;mso-position-horizontal-relative:page;mso-position-vertical-relative:page" o:oleicon="f" o:ole="" o:preferrelative="t" stroked="f">
            <v:imagedata r:id="rId248" o:title="eqId20fd57456c064b75be72b330e83b7cdc"/>
          </v:shape>
          <o:OLEObject Type="Embed" ProgID="Equation.DSMT4" ShapeID="_x0000_i1165" DrawAspect="Content" ObjectID="_1650526542" r:id="rId249"/>
        </w:object>
      </w:r>
      <w:r w:rsidRPr="00B519DC">
        <w:rPr>
          <w:b/>
          <w:color w:val="000000"/>
        </w:rPr>
        <w:t>为坐标原点.</w:t>
      </w:r>
    </w:p>
    <w:p w:rsidR="00B519DC" w:rsidRPr="00B519DC" w:rsidP="00B519DC">
      <w:pPr>
        <w:spacing w:line="360" w:lineRule="auto"/>
        <w:jc w:val="left"/>
        <w:textAlignment w:val="center"/>
        <w:rPr>
          <w:b/>
          <w:color w:val="000000"/>
        </w:rPr>
      </w:pPr>
      <w:r w:rsidRPr="00B519DC">
        <w:rPr>
          <w:b/>
          <w:color w:val="000000"/>
        </w:rPr>
        <w:t>（1）证明:点</w:t>
      </w:r>
      <w:r>
        <w:rPr>
          <w:b/>
          <w:color w:val="000000"/>
        </w:rPr>
        <w:object>
          <v:shape id="_x0000_i1166" type="#_x0000_t75" alt="eqId2381423d4cd146cab95f55527681a766" style="width:16.3pt;height:13.16pt" o:oleicon="f" o:ole="" o:preferrelative="t" stroked="f">
            <v:imagedata r:id="rId221" o:title="eqId2381423d4cd146cab95f55527681a766"/>
          </v:shape>
          <o:OLEObject Type="Embed" ProgID="Equation.DSMT4" ShapeID="_x0000_i1166" DrawAspect="Content" ObjectID="_1650526543" r:id="rId250"/>
        </w:object>
      </w:r>
      <w:r w:rsidRPr="00B519DC">
        <w:rPr>
          <w:b/>
          <w:color w:val="000000"/>
        </w:rPr>
        <w:t>在</w:t>
      </w:r>
      <w:r>
        <w:rPr>
          <w:b/>
          <w:color w:val="000000"/>
        </w:rPr>
        <w:object>
          <v:shape id="_x0000_i1167" type="#_x0000_t75" alt="eqId072d7d6b911b42bc89207e72515ebf5f" style="width:10.65pt;height:13.16pt" o:oleicon="f" o:ole="" o:preferrelative="t" stroked="f">
            <v:imagedata r:id="rId251" o:title="eqId072d7d6b911b42bc89207e72515ebf5f"/>
          </v:shape>
          <o:OLEObject Type="Embed" ProgID="Equation.DSMT4" ShapeID="_x0000_i1167" DrawAspect="Content" ObjectID="_1650526544" r:id="rId252"/>
        </w:object>
      </w:r>
      <w:r w:rsidRPr="00B519DC">
        <w:rPr>
          <w:b/>
          <w:color w:val="000000"/>
        </w:rPr>
        <w:t>轴的右侧;</w:t>
      </w:r>
    </w:p>
    <w:p w:rsidR="00B519DC" w:rsidRPr="00B519DC" w:rsidP="00B519D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519DC">
        <w:rPr>
          <w:b/>
          <w:color w:val="000000"/>
        </w:rPr>
        <w:t>（2）设线段</w:t>
      </w:r>
      <w:r>
        <w:rPr>
          <w:b/>
          <w:color w:val="000000"/>
        </w:rPr>
        <w:object>
          <v:shape id="_x0000_i1168" type="#_x0000_t75" alt="eqId99a3187c2b8f4bcc9703c74c3b72f1f3" style="width:20.2pt;height:13.1pt" o:oleicon="f" o:ole="" o:preferrelative="t" stroked="f">
            <v:imagedata r:id="rId219" o:title="eqId99a3187c2b8f4bcc9703c74c3b72f1f3"/>
          </v:shape>
          <o:OLEObject Type="Embed" ProgID="Equation.DSMT4" ShapeID="_x0000_i1168" DrawAspect="Content" ObjectID="_1650526545" r:id="rId253"/>
        </w:object>
      </w:r>
      <w:r w:rsidRPr="00B519DC">
        <w:rPr>
          <w:b/>
          <w:color w:val="000000"/>
        </w:rPr>
        <w:t>的垂直平分线与</w:t>
      </w:r>
      <w:r>
        <w:rPr>
          <w:b/>
          <w:color w:val="000000"/>
        </w:rPr>
        <w:object>
          <v:shape id="_x0000_i1169" type="#_x0000_t75" alt="eqId8e15963708e9415da25069fea5906e24" style="width:9.75pt;height:11.25pt" o:oleicon="f" o:ole="" o:preferrelative="t" stroked="f">
            <v:imagedata r:id="rId80" o:title="eqId8e15963708e9415da25069fea5906e24"/>
          </v:shape>
          <o:OLEObject Type="Embed" ProgID="Equation.DSMT4" ShapeID="_x0000_i1169" DrawAspect="Content" ObjectID="_1650526546" r:id="rId254"/>
        </w:object>
      </w:r>
      <w:r w:rsidRPr="00B519DC">
        <w:rPr>
          <w:b/>
          <w:color w:val="000000"/>
        </w:rPr>
        <w:t>轴、</w:t>
      </w:r>
      <w:r>
        <w:rPr>
          <w:b/>
          <w:color w:val="000000"/>
        </w:rPr>
        <w:object>
          <v:shape id="_x0000_i1170" type="#_x0000_t75" alt="eqId072d7d6b911b42bc89207e72515ebf5f" style="width:10.65pt;height:13.16pt" o:oleicon="f" o:ole="" o:preferrelative="t" stroked="f">
            <v:imagedata r:id="rId251" o:title="eqId072d7d6b911b42bc89207e72515ebf5f"/>
          </v:shape>
          <o:OLEObject Type="Embed" ProgID="Equation.DSMT4" ShapeID="_x0000_i1170" DrawAspect="Content" ObjectID="_1650526547" r:id="rId255"/>
        </w:object>
      </w:r>
      <w:r w:rsidRPr="00B519DC">
        <w:rPr>
          <w:b/>
          <w:color w:val="000000"/>
        </w:rPr>
        <w:t>轴分别相交于点</w:t>
      </w:r>
      <w:r>
        <w:rPr>
          <w:b/>
          <w:color w:val="000000"/>
        </w:rPr>
        <w:object>
          <v:shape id="_x0000_i1171" type="#_x0000_t75" alt="eqId622e4033039a42f18743cf8d2f224d27" style="width:26pt;height:16pt" o:oleicon="f" o:ole="" o:preferrelative="t" stroked="f">
            <v:imagedata r:id="rId256" o:title="eqId622e4033039a42f18743cf8d2f224d27"/>
          </v:shape>
          <o:OLEObject Type="Embed" ProgID="Equation.DSMT4" ShapeID="_x0000_i1171" DrawAspect="Content" ObjectID="_1650526548" r:id="rId257"/>
        </w:object>
      </w:r>
      <w:r w:rsidRPr="00B519DC">
        <w:rPr>
          <w:b/>
          <w:color w:val="000000"/>
        </w:rPr>
        <w:t>.若</w:t>
      </w:r>
      <w:r>
        <w:rPr>
          <w:b/>
          <w:color w:val="000000"/>
        </w:rPr>
        <w:object>
          <v:shape id="_x0000_i1172" type="#_x0000_t75" alt="eqId7680d9854d5b4cb08f3c22bd2c6e5d39" style="width:36pt;height:12.75pt" o:oleicon="f" o:ole="" o:preferrelative="t" stroked="f">
            <v:imagedata r:id="rId258" o:title="eqId7680d9854d5b4cb08f3c22bd2c6e5d39"/>
          </v:shape>
          <o:OLEObject Type="Embed" ProgID="Equation.DSMT4" ShapeID="_x0000_i1172" DrawAspect="Content" ObjectID="_1650526549" r:id="rId259"/>
        </w:object>
      </w:r>
      <w:r w:rsidRPr="00B519DC">
        <w:rPr>
          <w:b/>
          <w:color w:val="000000"/>
        </w:rPr>
        <w:t>与</w:t>
      </w:r>
      <w:r>
        <w:rPr>
          <w:b/>
          <w:color w:val="000000"/>
        </w:rPr>
        <w:object>
          <v:shape id="_x0000_i1173" type="#_x0000_t75" alt="eqId5449224e295e42a38be317b72cad2b2a" style="width:36pt;height:14.25pt" o:oleicon="f" o:ole="" o:preferrelative="t" stroked="f">
            <v:imagedata r:id="rId260" o:title="eqId5449224e295e42a38be317b72cad2b2a"/>
          </v:shape>
          <o:OLEObject Type="Embed" ProgID="Equation.DSMT4" ShapeID="_x0000_i1173" DrawAspect="Content" ObjectID="_1650526550" r:id="rId261"/>
        </w:object>
      </w:r>
      <w:r w:rsidRPr="00B519DC">
        <w:rPr>
          <w:b/>
          <w:color w:val="000000"/>
        </w:rPr>
        <w:t>的面积相等,求直线</w:t>
      </w:r>
      <w:r>
        <w:rPr>
          <w:b/>
          <w:color w:val="000000"/>
        </w:rPr>
        <w:object>
          <v:shape id="_x0000_i1174" type="#_x0000_t75" alt="eqId417e80f1349244878d01fe90e0891f5f" style="width:7.1pt;height:14.2pt" o:oleicon="f" o:ole="" o:preferrelative="t" stroked="f">
            <v:imagedata r:id="rId14" o:title="eqId417e80f1349244878d01fe90e0891f5f"/>
          </v:shape>
          <o:OLEObject Type="Embed" ProgID="Equation.DSMT4" ShapeID="_x0000_i1174" DrawAspect="Content" ObjectID="_1650526551" r:id="rId262"/>
        </w:object>
      </w:r>
      <w:r w:rsidRPr="00B519DC">
        <w:rPr>
          <w:b/>
          <w:color w:val="000000"/>
        </w:rPr>
        <w:t>的斜率</w:t>
      </w:r>
      <w:r>
        <w:rPr>
          <w:b/>
          <w:color w:val="000000"/>
        </w:rPr>
        <w:object>
          <v:shape id="_x0000_i1175" type="#_x0000_t75" alt="eqId4d2187284c5d4de29906363f7d21f60f" style="width:10pt;height:14.41pt" o:oleicon="f" o:ole="" o:preferrelative="t" stroked="f">
            <v:imagedata r:id="rId263" o:title="eqId4d2187284c5d4de29906363f7d21f60f"/>
          </v:shape>
          <o:OLEObject Type="Embed" ProgID="Equation.DSMT4" ShapeID="_x0000_i1175" DrawAspect="Content" ObjectID="_1650526552" r:id="rId264"/>
        </w:object>
      </w:r>
    </w:p>
    <w:p w:rsidR="00B519DC" w:rsidRPr="00B519DC" w:rsidP="00B519DC">
      <w:pPr>
        <w:spacing w:line="360" w:lineRule="auto"/>
        <w:jc w:val="left"/>
        <w:textAlignment w:val="center"/>
        <w:rPr>
          <w:b/>
          <w:color w:val="000000"/>
        </w:rPr>
      </w:pPr>
      <w:r w:rsidRPr="00B519DC">
        <w:rPr>
          <w:rFonts w:ascii="宋体" w:hAnsi="宋体"/>
          <w:b/>
          <w:color w:val="000000"/>
        </w:rPr>
        <w:t>20．（12分）</w:t>
      </w:r>
      <w:r w:rsidRPr="00B519DC">
        <w:rPr>
          <w:b/>
          <w:color w:val="000000"/>
        </w:rPr>
        <w:t>据《人民网》报道，美国国家航空航天局（</w:t>
      </w:r>
      <w:r w:rsidRPr="00B519DC">
        <w:rPr>
          <w:b/>
          <w:i/>
          <w:color w:val="000000"/>
        </w:rPr>
        <w:t>NASA</w:t>
      </w:r>
      <w:r w:rsidRPr="00B519DC">
        <w:rPr>
          <w:b/>
          <w:color w:val="000000"/>
        </w:rPr>
        <w:t>）发文称，相比20年前世界变得更绿色了，卫星资料显示中国和印度的行动主导了地球变绿.据统计，中国新增绿化面积的</w:t>
      </w:r>
      <w:r>
        <w:rPr>
          <w:b/>
          <w:color w:val="000000"/>
        </w:rPr>
        <w:object>
          <v:shape id="_x0000_i1176" type="#_x0000_t75" alt="eqId02a12705114f488ca50507048835653c" style="width:26.26pt;height:14.25pt" o:oleicon="f" o:ole="" o:preferrelative="t" stroked="f">
            <v:imagedata r:id="rId265" o:title="eqId02a12705114f488ca50507048835653c"/>
          </v:shape>
          <o:OLEObject Type="Embed" ProgID="Equation.DSMT4" ShapeID="_x0000_i1176" DrawAspect="Content" ObjectID="_1650527525" r:id="rId266"/>
        </w:object>
      </w:r>
      <w:r w:rsidRPr="00B519DC">
        <w:rPr>
          <w:b/>
          <w:color w:val="000000"/>
        </w:rPr>
        <w:t>来自于植树造林，下表是中国十个地区在去年植树造林的相关数据.（造林总面积为人工造林、飞播造林、新封山育林、退化林修复、人工更新的面积之和）</w:t>
      </w:r>
    </w:p>
    <w:p w:rsidR="00B519DC" w:rsidRPr="00B519DC" w:rsidP="00B519DC">
      <w:pPr>
        <w:spacing w:line="360" w:lineRule="auto"/>
        <w:jc w:val="left"/>
        <w:textAlignment w:val="center"/>
        <w:rPr>
          <w:b/>
          <w:color w:val="000000"/>
        </w:rPr>
      </w:pPr>
      <w:r w:rsidRPr="00B519DC">
        <w:rPr>
          <w:b/>
          <w:color w:val="000000"/>
        </w:rPr>
        <w:t>单位：公顷</w:t>
      </w:r>
    </w:p>
    <w:tbl>
      <w:tblPr>
        <w:tblStyle w:val="TableNormal"/>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gridCol w:w="1245"/>
      </w:tblGrid>
      <w:tr w:rsidTr="00F5505B">
        <w:tblPrEx>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45"/>
        </w:trPr>
        <w:tc>
          <w:tcPr>
            <w:tcW w:w="124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地区</w:t>
            </w:r>
          </w:p>
        </w:tc>
        <w:tc>
          <w:tcPr>
            <w:tcW w:w="124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造林总面积</w:t>
            </w:r>
          </w:p>
        </w:tc>
        <w:tc>
          <w:tcPr>
            <w:tcW w:w="6225" w:type="dxa"/>
            <w:gridSpan w:val="5"/>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造林方式</w:t>
            </w:r>
          </w:p>
        </w:tc>
      </w:tr>
      <w:tr w:rsidTr="00F5505B">
        <w:tblPrEx>
          <w:tblW w:w="8700" w:type="dxa"/>
          <w:tblCellMar>
            <w:top w:w="120" w:type="dxa"/>
            <w:left w:w="120" w:type="dxa"/>
            <w:bottom w:w="120" w:type="dxa"/>
            <w:right w:w="120" w:type="dxa"/>
          </w:tblCellMar>
          <w:tblLook w:val="04A0"/>
        </w:tblPrEx>
        <w:trPr>
          <w:cantSplit/>
          <w:trHeight w:val="345"/>
        </w:trPr>
        <w:tc>
          <w:tcPr>
            <w:tcW w:w="0" w:type="auto"/>
            <w:vMerge/>
            <w:tcBorders>
              <w:top w:val="single" w:sz="6" w:space="0" w:color="000000"/>
              <w:left w:val="single" w:sz="6" w:space="0" w:color="000000"/>
              <w:bottom w:val="single" w:sz="6" w:space="0" w:color="000000"/>
              <w:right w:val="single" w:sz="6" w:space="0" w:color="000000"/>
            </w:tcBorders>
          </w:tcPr>
          <w:p w:rsidR="00B519DC" w:rsidRPr="00B519DC" w:rsidP="00B519DC">
            <w:pPr>
              <w:spacing w:line="360" w:lineRule="auto"/>
              <w:jc w:val="left"/>
              <w:textAlignment w:val="center"/>
              <w:rPr>
                <w:b/>
                <w:color w:val="000000"/>
              </w:rPr>
            </w:pPr>
          </w:p>
        </w:tc>
        <w:tc>
          <w:tcPr>
            <w:tcW w:w="0" w:type="auto"/>
            <w:vMerge/>
            <w:tcBorders>
              <w:top w:val="single" w:sz="6" w:space="0" w:color="000000"/>
              <w:left w:val="single" w:sz="6" w:space="0" w:color="000000"/>
              <w:bottom w:val="single" w:sz="6" w:space="0" w:color="000000"/>
              <w:right w:val="single" w:sz="6" w:space="0" w:color="000000"/>
            </w:tcBorders>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人工造林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飞播造林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新封山育林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退化林修复</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人工更新</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内蒙</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618484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311052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74094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136006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90382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6950</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河北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583361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345625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33333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13507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65653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3643</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河南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149002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97647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13429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22417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15376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133</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重庆</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226333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100600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62400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63333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陕西</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297642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184108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33602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63865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16067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甘肃</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325580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260144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57438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7998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新疆</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263903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118105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6264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126647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10796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2091</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青海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178414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16051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159734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2629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宁夏</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91531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58960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22938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8298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1335</w:t>
            </w:r>
          </w:p>
        </w:tc>
      </w:tr>
      <w:tr w:rsidTr="00F5505B">
        <w:tblPrEx>
          <w:tblW w:w="870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北京</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19064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10012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4000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3999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19DC" w:rsidRPr="00B519DC" w:rsidP="00B519DC">
            <w:pPr>
              <w:spacing w:line="360" w:lineRule="auto"/>
              <w:jc w:val="left"/>
              <w:textAlignment w:val="center"/>
              <w:rPr>
                <w:b/>
                <w:color w:val="000000"/>
              </w:rPr>
            </w:pPr>
            <w:r w:rsidRPr="00B519DC">
              <w:rPr>
                <w:b/>
                <w:color w:val="000000"/>
              </w:rPr>
              <w:t>1053</w:t>
            </w:r>
          </w:p>
        </w:tc>
      </w:tr>
    </w:tbl>
    <w:p w:rsidR="00B519DC" w:rsidRPr="00B519DC" w:rsidP="00B519DC">
      <w:pPr>
        <w:spacing w:line="360" w:lineRule="auto"/>
        <w:jc w:val="left"/>
        <w:textAlignment w:val="center"/>
        <w:rPr>
          <w:b/>
          <w:color w:val="000000"/>
        </w:rPr>
      </w:pPr>
      <w:r w:rsidRPr="00B519DC">
        <w:rPr>
          <w:b/>
          <w:color w:val="000000"/>
        </w:rPr>
        <w:t>（1）请根据上述数据分别写出在这十个地区中人工造林面积与造林总面积的比值最大和最小的地区；</w:t>
      </w:r>
    </w:p>
    <w:p w:rsidR="00B519DC" w:rsidRPr="00B519DC" w:rsidP="00B519DC">
      <w:pPr>
        <w:spacing w:line="360" w:lineRule="auto"/>
        <w:jc w:val="left"/>
        <w:textAlignment w:val="center"/>
        <w:rPr>
          <w:b/>
          <w:color w:val="000000"/>
        </w:rPr>
      </w:pPr>
      <w:r w:rsidRPr="00B519DC">
        <w:rPr>
          <w:b/>
          <w:color w:val="000000"/>
        </w:rPr>
        <w:t>（2）在这十个地区中，任选一个地区，求该地区新封山育林面积占造林总面积的比值超过</w:t>
      </w:r>
      <w:r>
        <w:rPr>
          <w:b/>
          <w:color w:val="000000"/>
        </w:rPr>
        <w:object>
          <v:shape id="_x0000_i1177" type="#_x0000_t75" alt="eqIdccdadd79bc0d4c73a85a7fa9f256dcfa" style="width:24.95pt;height:13.94pt" o:oleicon="f" o:ole="" o:preferrelative="t" stroked="f">
            <v:imagedata r:id="rId267" o:title="eqIdccdadd79bc0d4c73a85a7fa9f256dcfa"/>
          </v:shape>
          <o:OLEObject Type="Embed" ProgID="Equation.DSMT4" ShapeID="_x0000_i1177" DrawAspect="Content" ObjectID="_1650527526" r:id="rId268"/>
        </w:object>
      </w:r>
      <w:r w:rsidRPr="00B519DC">
        <w:rPr>
          <w:b/>
          <w:color w:val="000000"/>
        </w:rPr>
        <w:t>的概率；</w:t>
      </w:r>
    </w:p>
    <w:p w:rsidR="00B519DC" w:rsidRPr="00B519DC" w:rsidP="00B519DC">
      <w:pPr>
        <w:spacing w:line="360" w:lineRule="auto"/>
        <w:jc w:val="left"/>
        <w:textAlignment w:val="center"/>
        <w:rPr>
          <w:b/>
          <w:color w:val="000000"/>
        </w:rPr>
      </w:pPr>
      <w:r w:rsidRPr="00B519DC">
        <w:rPr>
          <w:b/>
          <w:color w:val="000000"/>
        </w:rPr>
        <w:t>（3）在这十个地区中，从退化林修复面积超过一万公顷的地区中，任选两个地区，记</w:t>
      </w:r>
      <w:r w:rsidRPr="00B519DC">
        <w:rPr>
          <w:b/>
          <w:i/>
          <w:color w:val="000000"/>
        </w:rPr>
        <w:t>X</w:t>
      </w:r>
      <w:r w:rsidRPr="00B519DC">
        <w:rPr>
          <w:b/>
          <w:color w:val="000000"/>
        </w:rPr>
        <w:t>为这两个地区中退化林修复面积超过六万公顷的地区的个数，求</w:t>
      </w:r>
      <w:r w:rsidRPr="00B519DC">
        <w:rPr>
          <w:b/>
          <w:i/>
          <w:color w:val="000000"/>
        </w:rPr>
        <w:t>X</w:t>
      </w:r>
      <w:r w:rsidRPr="00B519DC">
        <w:rPr>
          <w:b/>
          <w:color w:val="000000"/>
        </w:rPr>
        <w:t>的分布列及数学期望.</w:t>
      </w:r>
    </w:p>
    <w:p w:rsidR="00B519DC" w:rsidRPr="00B519DC" w:rsidP="00B519D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519DC">
        <w:rPr>
          <w:rFonts w:ascii="宋体" w:hAnsi="宋体"/>
          <w:b/>
          <w:color w:val="000000"/>
        </w:rPr>
        <w:t>21．（12分）</w:t>
      </w:r>
      <w:r w:rsidRPr="00B519DC">
        <w:rPr>
          <w:b/>
          <w:color w:val="000000"/>
        </w:rPr>
        <w:t>某工厂生产一种产品的标准长度为</w:t>
      </w:r>
      <w:r>
        <w:rPr>
          <w:b/>
          <w:color w:val="000000"/>
        </w:rPr>
        <w:object>
          <v:shape id="_x0000_i1178" type="#_x0000_t75" alt="eqIdb770ec5195ec4dffb8dffeda8e9c75fd" style="width:44.26pt;height:14.25pt" o:oleicon="f" o:ole="" o:preferrelative="t" stroked="f">
            <v:imagedata r:id="rId269" o:title="eqIdb770ec5195ec4dffb8dffeda8e9c75fd"/>
          </v:shape>
          <o:OLEObject Type="Embed" ProgID="Equation.DSMT4" ShapeID="_x0000_i1178" DrawAspect="Content" ObjectID="_1650529894" r:id="rId270"/>
        </w:object>
      </w:r>
      <w:r w:rsidRPr="00B519DC">
        <w:rPr>
          <w:b/>
          <w:color w:val="000000"/>
        </w:rPr>
        <w:t>，只要误差的绝对值不超过</w:t>
      </w:r>
      <w:r>
        <w:rPr>
          <w:b/>
          <w:color w:val="000000"/>
        </w:rPr>
        <w:object>
          <v:shape id="_x0000_i1179" type="#_x0000_t75" alt="eqIda096b949d84c452baf205257115e170b" style="width:39pt;height:14.25pt" o:oleicon="f" o:ole="" o:preferrelative="t" stroked="f">
            <v:imagedata r:id="rId271" o:title="eqIda096b949d84c452baf205257115e170b"/>
          </v:shape>
          <o:OLEObject Type="Embed" ProgID="Equation.DSMT4" ShapeID="_x0000_i1179" DrawAspect="Content" ObjectID="_1650529895" r:id="rId272"/>
        </w:object>
      </w:r>
      <w:r w:rsidRPr="00B519DC">
        <w:rPr>
          <w:b/>
          <w:color w:val="000000"/>
        </w:rPr>
        <w:t>就认为合格，工厂质检部抽检了某批次产品1000件，检测其长度，绘制条形统计图如图：</w:t>
      </w:r>
    </w:p>
    <w:p w:rsidR="00B519DC" w:rsidRPr="00B519DC" w:rsidP="00B519DC">
      <w:pPr>
        <w:spacing w:line="360" w:lineRule="auto"/>
        <w:jc w:val="left"/>
        <w:textAlignment w:val="center"/>
        <w:rPr>
          <w:b/>
          <w:color w:val="000000"/>
        </w:rPr>
      </w:pPr>
      <w:r>
        <w:rPr>
          <w:b/>
          <w:noProof/>
          <w:color w:val="000000"/>
        </w:rPr>
        <w:pict>
          <v:shape id="_x0000_i1180" type="#_x0000_t75" alt="figure" style="width:231.04pt;height:120.8pt;visibility:visible" filled="f" stroked="f">
            <v:imagedata r:id="rId273" o:title="figure"/>
          </v:shape>
        </w:pict>
      </w:r>
    </w:p>
    <w:p w:rsidR="00B519DC" w:rsidRPr="00B519DC" w:rsidP="00B519DC">
      <w:pPr>
        <w:spacing w:line="360" w:lineRule="auto"/>
        <w:jc w:val="left"/>
        <w:textAlignment w:val="center"/>
        <w:rPr>
          <w:b/>
          <w:color w:val="000000"/>
        </w:rPr>
      </w:pPr>
      <w:r w:rsidRPr="00B519DC">
        <w:rPr>
          <w:b/>
          <w:color w:val="000000"/>
        </w:rPr>
        <w:t>（1）估计该批次产品长度误差绝对值的数学期望；</w:t>
      </w:r>
    </w:p>
    <w:p w:rsidR="00B519DC" w:rsidRPr="00B519DC" w:rsidP="00B519DC">
      <w:pPr>
        <w:spacing w:line="360" w:lineRule="auto"/>
        <w:jc w:val="left"/>
        <w:textAlignment w:val="center"/>
        <w:rPr>
          <w:b/>
          <w:color w:val="000000"/>
        </w:rPr>
      </w:pPr>
      <w:r w:rsidRPr="00B519DC">
        <w:rPr>
          <w:b/>
          <w:color w:val="000000"/>
        </w:rPr>
        <w:t>（2）如果视该批次产品样本的频率为总体的概率，要求从工厂生产的产品中随机抽取2件，假设其中至少有1件是标准长度产品的概率不小于0.8时，该设备符合生产要求.现有设备是否符合此要求？若不符合此要求，求出符合要求时，生产一件产品为标准长度的概率的最小值.</w:t>
      </w:r>
    </w:p>
    <w:p w:rsidR="00B519DC" w:rsidRPr="00B519DC" w:rsidP="00B519DC">
      <w:pPr>
        <w:spacing w:line="360" w:lineRule="auto"/>
        <w:jc w:val="left"/>
        <w:textAlignment w:val="center"/>
        <w:rPr>
          <w:b/>
          <w:color w:val="000000"/>
        </w:rPr>
      </w:pPr>
      <w:r w:rsidRPr="00B519DC">
        <w:rPr>
          <w:rFonts w:ascii="宋体" w:hAnsi="宋体"/>
          <w:b/>
          <w:color w:val="000000"/>
        </w:rPr>
        <w:t>22．（10分）</w:t>
      </w:r>
      <w:r w:rsidRPr="00B519DC">
        <w:rPr>
          <w:b/>
          <w:color w:val="000000"/>
        </w:rPr>
        <w:t>如图，在四棱锥</w:t>
      </w:r>
      <w:r>
        <w:rPr>
          <w:b/>
          <w:color w:val="000000"/>
        </w:rPr>
        <w:object>
          <v:shape id="_x0000_i1181" type="#_x0000_t75" alt="eqIddd5f333edd7c4a01b271754239943f8d" style="width:48.76pt;height:12.75pt" o:oleicon="f" o:ole="" o:preferrelative="t" stroked="f">
            <v:imagedata r:id="rId274" o:title="eqIddd5f333edd7c4a01b271754239943f8d"/>
          </v:shape>
          <o:OLEObject Type="Embed" ProgID="Equation.DSMT4" ShapeID="_x0000_i1181" DrawAspect="Content" ObjectID="_1650530536" r:id="rId275"/>
        </w:object>
      </w:r>
      <w:r w:rsidRPr="00B519DC">
        <w:rPr>
          <w:b/>
          <w:color w:val="000000"/>
        </w:rPr>
        <w:t>中，平面</w:t>
      </w:r>
      <w:r>
        <w:rPr>
          <w:b/>
          <w:color w:val="000000"/>
        </w:rPr>
        <w:object>
          <v:shape id="_x0000_i1182" type="#_x0000_t75" alt="eqId1696ce98d8ce40588bd2be63a1ef4872" style="width:36.74pt;height:14.25pt" o:oleicon="f" o:ole="" o:preferrelative="t" stroked="f">
            <v:imagedata r:id="rId276" o:title="eqId1696ce98d8ce40588bd2be63a1ef4872"/>
          </v:shape>
          <o:OLEObject Type="Embed" ProgID="Equation.DSMT4" ShapeID="_x0000_i1182" DrawAspect="Content" ObjectID="_1650530537" r:id="rId277"/>
        </w:object>
      </w:r>
      <w:r w:rsidRPr="00B519DC">
        <w:rPr>
          <w:b/>
          <w:color w:val="000000"/>
        </w:rPr>
        <w:t>平面</w:t>
      </w:r>
      <w:r w:rsidRPr="00B519DC">
        <w:rPr>
          <w:b/>
          <w:i/>
          <w:color w:val="000000"/>
        </w:rPr>
        <w:t>ABCD</w:t>
      </w:r>
      <w:r w:rsidRPr="00B519DC">
        <w:rPr>
          <w:b/>
          <w:color w:val="000000"/>
        </w:rPr>
        <w:t>，</w:t>
      </w:r>
      <w:r>
        <w:rPr>
          <w:b/>
          <w:color w:val="000000"/>
        </w:rPr>
        <w:object>
          <v:shape id="_x0000_i1183" type="#_x0000_t75" alt="eqIdb26044745dc940609a90050b627ea710" style="width:35.26pt;height:14.25pt" o:oleicon="f" o:ole="" o:preferrelative="t" stroked="f">
            <v:imagedata r:id="rId278" o:title="eqIdb26044745dc940609a90050b627ea710"/>
          </v:shape>
          <o:OLEObject Type="Embed" ProgID="Equation.DSMT4" ShapeID="_x0000_i1183" DrawAspect="Content" ObjectID="_1650530538" r:id="rId279"/>
        </w:object>
      </w:r>
      <w:r w:rsidRPr="00B519DC">
        <w:rPr>
          <w:b/>
          <w:color w:val="000000"/>
        </w:rPr>
        <w:t>，</w:t>
      </w:r>
      <w:r>
        <w:rPr>
          <w:b/>
          <w:color w:val="000000"/>
        </w:rPr>
        <w:object>
          <v:shape id="_x0000_i1184" type="#_x0000_t75" alt="eqIdc2ee86d63c0f4025a28b8205723e0321" style="width:81.03pt;height:33.76pt" o:oleicon="f" o:ole="" o:preferrelative="t" stroked="f">
            <v:imagedata r:id="rId280" o:title="eqIdc2ee86d63c0f4025a28b8205723e0321"/>
          </v:shape>
          <o:OLEObject Type="Embed" ProgID="Equation.DSMT4" ShapeID="_x0000_i1184" DrawAspect="Content" ObjectID="_1650530539" r:id="rId281"/>
        </w:object>
      </w:r>
      <w:r w:rsidRPr="00B519DC">
        <w:rPr>
          <w:b/>
          <w:color w:val="000000"/>
        </w:rPr>
        <w:t>，底面</w:t>
      </w:r>
      <w:r w:rsidRPr="00B519DC">
        <w:rPr>
          <w:b/>
          <w:i/>
          <w:color w:val="000000"/>
        </w:rPr>
        <w:t>ABCD</w:t>
      </w:r>
      <w:r w:rsidRPr="00B519DC">
        <w:rPr>
          <w:b/>
          <w:color w:val="000000"/>
        </w:rPr>
        <w:t>是边长为2的菱形，点</w:t>
      </w:r>
      <w:r w:rsidRPr="00B519DC">
        <w:rPr>
          <w:b/>
          <w:i/>
          <w:color w:val="000000"/>
        </w:rPr>
        <w:t>E</w:t>
      </w:r>
      <w:r w:rsidRPr="00B519DC">
        <w:rPr>
          <w:b/>
          <w:color w:val="000000"/>
        </w:rPr>
        <w:t>，</w:t>
      </w:r>
      <w:r w:rsidRPr="00B519DC">
        <w:rPr>
          <w:b/>
          <w:i/>
          <w:color w:val="000000"/>
        </w:rPr>
        <w:t>F</w:t>
      </w:r>
      <w:r w:rsidRPr="00B519DC">
        <w:rPr>
          <w:b/>
          <w:color w:val="000000"/>
        </w:rPr>
        <w:t>分别为棱</w:t>
      </w:r>
      <w:r w:rsidRPr="00B519DC">
        <w:rPr>
          <w:b/>
          <w:i/>
          <w:color w:val="000000"/>
        </w:rPr>
        <w:t>DC</w:t>
      </w:r>
      <w:r w:rsidRPr="00B519DC">
        <w:rPr>
          <w:b/>
          <w:color w:val="000000"/>
        </w:rPr>
        <w:t>，</w:t>
      </w:r>
      <w:r w:rsidRPr="00B519DC">
        <w:rPr>
          <w:b/>
          <w:i/>
          <w:color w:val="000000"/>
        </w:rPr>
        <w:t>BC</w:t>
      </w:r>
      <w:r w:rsidRPr="00B519DC">
        <w:rPr>
          <w:b/>
          <w:color w:val="000000"/>
        </w:rPr>
        <w:t>的中点，点</w:t>
      </w:r>
      <w:r w:rsidRPr="00B519DC">
        <w:rPr>
          <w:b/>
          <w:i/>
          <w:color w:val="000000"/>
        </w:rPr>
        <w:t>G</w:t>
      </w:r>
      <w:r w:rsidRPr="00B519DC">
        <w:rPr>
          <w:b/>
          <w:color w:val="000000"/>
        </w:rPr>
        <w:t>是棱</w:t>
      </w:r>
      <w:r w:rsidRPr="00B519DC">
        <w:rPr>
          <w:b/>
          <w:i/>
          <w:color w:val="000000"/>
        </w:rPr>
        <w:t>SC</w:t>
      </w:r>
      <w:r w:rsidRPr="00B519DC">
        <w:rPr>
          <w:b/>
          <w:color w:val="000000"/>
        </w:rPr>
        <w:t>靠近点</w:t>
      </w:r>
      <w:r w:rsidRPr="00B519DC">
        <w:rPr>
          <w:b/>
          <w:i/>
          <w:color w:val="000000"/>
        </w:rPr>
        <w:t>C</w:t>
      </w:r>
      <w:r w:rsidRPr="00B519DC">
        <w:rPr>
          <w:b/>
          <w:color w:val="000000"/>
        </w:rPr>
        <w:t>的四等分点.</w:t>
      </w:r>
    </w:p>
    <w:p w:rsidR="00B519DC" w:rsidRPr="00B519DC" w:rsidP="00B519DC">
      <w:pPr>
        <w:spacing w:line="360" w:lineRule="auto"/>
        <w:jc w:val="left"/>
        <w:textAlignment w:val="center"/>
        <w:rPr>
          <w:b/>
          <w:color w:val="000000"/>
        </w:rPr>
      </w:pPr>
      <w:r>
        <w:rPr>
          <w:b/>
          <w:noProof/>
          <w:color w:val="000000"/>
        </w:rPr>
        <w:pict>
          <v:shape id="_x0000_i1185" type="#_x0000_t75" alt="figure" style="width:122.22pt;height:74.97pt;visibility:visible" filled="f" stroked="f">
            <v:imagedata r:id="rId282" o:title="figure"/>
          </v:shape>
        </w:pict>
      </w:r>
    </w:p>
    <w:p w:rsidR="00B519DC" w:rsidRPr="00B519DC" w:rsidP="00B519DC">
      <w:pPr>
        <w:spacing w:line="360" w:lineRule="auto"/>
        <w:jc w:val="left"/>
        <w:textAlignment w:val="center"/>
        <w:rPr>
          <w:b/>
          <w:color w:val="000000"/>
        </w:rPr>
      </w:pPr>
      <w:r w:rsidRPr="00B519DC">
        <w:rPr>
          <w:b/>
          <w:color w:val="000000"/>
        </w:rPr>
        <w:t>求证：（1）直线</w:t>
      </w:r>
      <w:r>
        <w:rPr>
          <w:b/>
          <w:color w:val="000000"/>
        </w:rPr>
        <w:object>
          <v:shape id="_x0000_i1186" type="#_x0000_t75" alt="eqId4b81563e05a84c29a3d87224094fb792" style="width:27pt;height:15.74pt" o:oleicon="f" o:ole="" o:preferrelative="t" stroked="f">
            <v:imagedata r:id="rId283" o:title="eqId4b81563e05a84c29a3d87224094fb792"/>
          </v:shape>
          <o:OLEObject Type="Embed" ProgID="Equation.DSMT4" ShapeID="_x0000_i1186" DrawAspect="Content" ObjectID="_1650530540" r:id="rId284"/>
        </w:object>
      </w:r>
      <w:r w:rsidRPr="00B519DC">
        <w:rPr>
          <w:b/>
          <w:color w:val="000000"/>
        </w:rPr>
        <w:t>平面</w:t>
      </w:r>
      <w:r w:rsidRPr="00B519DC">
        <w:rPr>
          <w:b/>
          <w:i/>
          <w:color w:val="000000"/>
        </w:rPr>
        <w:t>EFG</w: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（2）直线</w:t>
      </w:r>
      <w:r>
        <w:rPr>
          <w:b/>
          <w:color w:val="000000"/>
        </w:rPr>
        <w:object>
          <v:shape id="_x0000_i1187" type="#_x0000_t75" alt="eqIde2a08563fb0140d3b16360de6f7d6c7a" style="width:31.51pt;height:13.5pt" o:oleicon="f" o:ole="" o:preferrelative="t" stroked="f">
            <v:imagedata r:id="rId285" o:title="eqIde2a08563fb0140d3b16360de6f7d6c7a"/>
          </v:shape>
          <o:OLEObject Type="Embed" ProgID="Equation.DSMT4" ShapeID="_x0000_i1187" DrawAspect="Content" ObjectID="_1650530541" r:id="rId286"/>
        </w:object>
      </w:r>
      <w:r w:rsidRPr="00B519DC">
        <w:rPr>
          <w:b/>
          <w:color w:val="000000"/>
        </w:rPr>
        <w:t>平面</w:t>
      </w:r>
      <w:r w:rsidRPr="00B519DC">
        <w:rPr>
          <w:b/>
          <w:i/>
          <w:color w:val="000000"/>
        </w:rPr>
        <w:t>SDB</w:t>
      </w:r>
      <w:r w:rsidRPr="00B519DC">
        <w:rPr>
          <w:b/>
          <w:color w:val="000000"/>
        </w:rPr>
        <w:t>.</w:t>
      </w:r>
    </w:p>
    <w:p w:rsidR="00B519DC" w:rsidRPr="00B519DC" w:rsidP="00B519DC">
      <w:pPr>
        <w:jc w:val="center"/>
        <w:rPr>
          <w:rFonts w:ascii="宋体" w:hAnsi="宋体"/>
          <w:b/>
          <w:color w:val="000000"/>
        </w:rPr>
      </w:pPr>
      <w:r>
        <w:rPr>
          <w:rFonts w:ascii="微软雅黑" w:eastAsia="微软雅黑" w:hAnsi="微软雅黑"/>
          <w:b/>
          <w:color w:val="000000"/>
          <w:sz w:val="28"/>
        </w:rPr>
        <w:cr/>
        <w:cr/>
        <w:cr/>
        <w:t>参考答案</w:t>
      </w:r>
    </w:p>
    <w:p w:rsidR="00B519DC" w:rsidRPr="00B519DC" w:rsidP="00B519DC">
      <w:pPr>
        <w:jc w:val="center"/>
        <w:rPr>
          <w:rFonts w:ascii="宋体" w:hAnsi="宋体"/>
          <w:b/>
          <w:color w:val="000000"/>
        </w:rPr>
      </w:pPr>
    </w:p>
    <w:p w:rsidR="00B519DC" w:rsidRPr="00B519DC" w:rsidP="00B519DC">
      <w:pPr>
        <w:jc w:val="left"/>
        <w:rPr>
          <w:rFonts w:ascii="宋体" w:hAnsi="宋体"/>
          <w:b/>
          <w:color w:val="000000"/>
        </w:rPr>
      </w:pPr>
      <w:r w:rsidRPr="00B519DC">
        <w:rPr>
          <w:rFonts w:ascii="宋体" w:hAnsi="宋体"/>
          <w:b/>
          <w:color w:val="000000"/>
        </w:rPr>
        <w:t>一、选择题：本题共12小题，每小题5分，共60分。在每小题给出的四个选项中，只有一项是符合题目要求的。</w:t>
      </w:r>
    </w:p>
    <w:p w:rsidR="00B519DC" w:rsidRPr="00B519DC" w:rsidP="00B519DC">
      <w:pPr>
        <w:spacing w:line="360" w:lineRule="auto"/>
        <w:jc w:val="left"/>
        <w:textAlignment w:val="center"/>
        <w:rPr>
          <w:b/>
          <w:color w:val="000000"/>
        </w:rPr>
      </w:pPr>
      <w:r w:rsidRPr="00B519DC">
        <w:rPr>
          <w:rFonts w:ascii="宋体" w:hAnsi="宋体"/>
          <w:b/>
          <w:color w:val="000000"/>
        </w:rPr>
        <w:t>1、</w:t>
      </w:r>
      <w:r w:rsidRPr="00B519DC">
        <w:rPr>
          <w:b/>
          <w:color w:val="000000"/>
        </w:rPr>
        <w:t>B</w:t>
      </w:r>
    </w:p>
    <w:p w:rsidR="00B519DC" w:rsidRPr="00B519DC" w:rsidP="00B519DC">
      <w:pPr>
        <w:spacing w:line="360" w:lineRule="auto"/>
        <w:jc w:val="left"/>
        <w:rPr>
          <w:b/>
          <w:color w:val="000000"/>
        </w:rPr>
      </w:pPr>
      <w:r w:rsidRPr="00B519DC">
        <w:rPr>
          <w:b/>
          <w:color w:val="000000"/>
        </w:rPr>
        <w:t>【解析】</w:t>
        <w:cr/>
        <w:t>由题意可得</w:t>
      </w:r>
      <w:r>
        <w:rPr>
          <w:b/>
          <w:color w:val="000000"/>
          <w:position w:val="-8"/>
        </w:rPr>
        <w:pict>
          <v:shape id="_x0000_i1188" type="#_x0000_t75" style="width:13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4493&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4493&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4&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7" o:title="" chromakey="white"/>
          </v:shape>
        </w:pict>
      </w:r>
      <w:r w:rsidRPr="00B519DC">
        <w:rPr>
          <w:b/>
          <w:color w:val="000000"/>
        </w:rPr>
        <w:t>，</w:t>
      </w:r>
      <w:r>
        <w:rPr>
          <w:b/>
          <w:color w:val="000000"/>
          <w:position w:val="-6"/>
        </w:rPr>
        <w:pict>
          <v:shape id="_x0000_i1189" type="#_x0000_t75" style="width:16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7C7D&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77C7D&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1=&lt;/m:t&gt;&lt;/m:r&gt;&lt;m:sSup&gt;&lt;m:sSupPr&gt;&lt;m:ctrlPr&gt;&lt;w:rPr&gt;&lt;w:rFonts w:ascii=&quot;Cambria Math&quot; w:h-ansi=&quot;Cambria Math&quot;/&gt;&lt;wx:font wx:val=&quot;Cambria Math&quot;/&gt;&lt;/w:rPr&gt;&lt;/m:ctrlPr&gt;&lt;/m:sSupPr&gt;&lt;m:e&gt;&lt;m:r&gt;&lt;w:rPr&gt;&lt;w:i/&gt;&lt;/w:rPr&gt;&lt;m:t&gt;2&lt;/m:t&gt;&lt;/m:r&gt;&lt;/m:e&gt;&lt;m:sup&gt;&lt;m:r&gt;&lt;w:rPr&gt;&lt;w:i/&gt;&lt;/w:rPr&gt;&lt;m:t&gt;5&lt;/m:t&gt;&lt;/m:r&gt;&lt;/m:sup&gt;&lt;/m:sSup&gt;&lt;m:r&gt;&lt;w:rPr&gt;&lt;w:i/&gt;&lt;/w:rPr&gt;&lt;m:t&gt;-1=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8" o:title="" chromakey="white"/>
          </v:shape>
        </w:pict>
      </w:r>
      <w:r w:rsidRPr="00B519DC">
        <w:rPr>
          <w:b/>
          <w:color w:val="000000"/>
        </w:rPr>
        <w:t>，</w:t>
      </w:r>
      <w:r>
        <w:rPr>
          <w:b/>
          <w:color w:val="000000"/>
          <w:position w:val="-8"/>
        </w:rPr>
        <w:pict>
          <v:shape id="_x0000_i1190"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2BA2&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22BA2&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9" o:title="" chromakey="white"/>
          </v:shape>
        </w:pict>
      </w:r>
      <w:r w:rsidRPr="00B519DC">
        <w:rPr>
          <w:b/>
          <w:color w:val="000000"/>
        </w:rPr>
        <w:t>时，</w:t>
      </w:r>
      <w:r>
        <w:rPr>
          <w:b/>
          <w:color w:val="000000"/>
          <w:position w:val="-8"/>
        </w:rPr>
        <w:pict>
          <v:shape id="_x0000_i1191"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1F3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61F3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0" o:title="" chromakey="white"/>
          </v:shape>
        </w:pict>
      </w:r>
      <w:r w:rsidRPr="00B519DC">
        <w:rPr>
          <w:b/>
          <w:color w:val="000000"/>
        </w:rPr>
        <w:t>，将</w:t>
      </w:r>
      <w:r>
        <w:rPr>
          <w:b/>
          <w:color w:val="000000"/>
          <w:position w:val="-8"/>
        </w:rPr>
        <w:pict>
          <v:shape id="_x0000_i119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C7FEC&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C7FEC&quot;&gt;&lt;m:oMathPara&gt;&lt;m:oMath&gt;&lt;m:r&gt;&lt;w:rPr&gt;&lt;w:i/&gt;&lt;/w:rPr&gt;&lt;m:t&gt;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1" o:title="" chromakey="white"/>
          </v:shape>
        </w:pict>
      </w:r>
      <w:r w:rsidRPr="00B519DC">
        <w:rPr>
          <w:b/>
          <w:color w:val="000000"/>
        </w:rPr>
        <w:t>换为</w:t>
      </w:r>
      <w:r>
        <w:rPr>
          <w:b/>
          <w:color w:val="000000"/>
          <w:position w:val="-8"/>
        </w:rPr>
        <w:pict>
          <v:shape id="_x0000_i1193" type="#_x0000_t75" style="width:2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AF3&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4AF3&quot;&gt;&lt;m:oMathPara&gt;&lt;m:oMath&gt;&lt;m:r&gt;&lt;w:rPr&gt;&lt;w:i/&gt;&lt;/w:rPr&gt;&lt;m:t&gt;n+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2" o:title="" chromakey="white"/>
          </v:shape>
        </w:pict>
      </w:r>
      <w:r w:rsidRPr="00B519DC">
        <w:rPr>
          <w:b/>
          <w:color w:val="000000"/>
        </w:rPr>
        <w:t>，两式相除，</w:t>
      </w:r>
      <w:r>
        <w:rPr>
          <w:b/>
          <w:color w:val="000000"/>
          <w:position w:val="-6"/>
        </w:rPr>
        <w:pict>
          <v:shape id="_x0000_i1194"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7B56&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77B56&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n&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3" o:title="" chromakey="white"/>
          </v:shape>
        </w:pict>
      </w:r>
      <w:r w:rsidRPr="00B519DC">
        <w:rPr>
          <w:b/>
          <w:color w:val="000000"/>
        </w:rPr>
        <w:t>，</w:t>
      </w:r>
      <w:r>
        <w:rPr>
          <w:b/>
          <w:color w:val="000000"/>
          <w:position w:val="-8"/>
        </w:rPr>
        <w:pict>
          <v:shape id="_x0000_i1195"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5E66&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45E66&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9" o:title="" chromakey="white"/>
          </v:shape>
        </w:pict>
      </w:r>
      <w:r w:rsidRPr="00B519DC">
        <w:rPr>
          <w:b/>
          <w:color w:val="000000"/>
        </w:rPr>
        <w:t>，</w:t>
      </w:r>
    </w:p>
    <w:p w:rsidR="00B519DC" w:rsidRPr="00B519DC" w:rsidP="00B519DC">
      <w:pPr>
        <w:spacing w:line="360" w:lineRule="auto"/>
        <w:jc w:val="left"/>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519DC">
        <w:rPr>
          <w:b/>
          <w:color w:val="000000"/>
        </w:rPr>
        <w:t>累加法求得</w:t>
      </w:r>
      <w:r>
        <w:rPr>
          <w:b/>
          <w:color w:val="000000"/>
          <w:position w:val="-6"/>
        </w:rPr>
        <w:pict>
          <v:shape id="_x0000_i1196" type="#_x0000_t75" style="width:18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E7481&quot;/&gt;&lt;wsp:rsid wsp:val=&quot;00FA2C2C&quot;/&gt;&lt;wsp:rsid wsp:val=&quot;00FF6DA5&quot;/&gt;&lt;/wsp:rsids&gt;&lt;/w:docPr&gt;&lt;w:body&gt;&lt;w:p wsp:rsidR=&quot;00000000&quot; wsp:rsidRDefault=&quot;00CE7481&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4" o:title="" chromakey="white"/>
          </v:shape>
        </w:pict>
      </w:r>
      <w:r w:rsidRPr="00B519DC">
        <w:rPr>
          <w:b/>
          <w:color w:val="000000"/>
        </w:rPr>
        <w:t>即有</w:t>
      </w:r>
    </w:p>
    <w:p w:rsidR="00B519DC" w:rsidRPr="00B519DC" w:rsidP="00B519DC">
      <w:pPr>
        <w:spacing w:line="360" w:lineRule="auto"/>
        <w:jc w:val="left"/>
        <w:rPr>
          <w:b/>
          <w:color w:val="000000"/>
        </w:rPr>
      </w:pPr>
      <w:r>
        <w:rPr>
          <w:b/>
          <w:color w:val="000000"/>
          <w:position w:val="-6"/>
        </w:rPr>
        <w:pict>
          <v:shape id="_x0000_i1197" type="#_x0000_t75" style="width:289.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604BD&quot;/&gt;&lt;wsp:rsid wsp:val=&quot;00A12C77&quot;/&gt;&lt;wsp:rsid wsp:val=&quot;00C57401&quot;/&gt;&lt;wsp:rsid wsp:val=&quot;00FA2C2C&quot;/&gt;&lt;wsp:rsid wsp:val=&quot;00FF6DA5&quot;/&gt;&lt;/wsp:rsids&gt;&lt;/w:docPr&gt;&lt;w:body&gt;&lt;w:p wsp:rsidR=&quot;00000000&quot; wsp:rsidRDefault=&quot;009604BD&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20+&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5" o:title="" chromakey="white"/>
          </v:shape>
        </w:pict>
      </w:r>
      <w:r w:rsidRPr="00B519DC">
        <w:rPr>
          <w:b/>
          <w:color w:val="000000"/>
        </w:rPr>
        <w:t>，结合条件，即可得到所求值．</w:t>
      </w:r>
    </w:p>
    <w:p w:rsidR="00B519DC" w:rsidRPr="00B519DC" w:rsidP="00B519DC">
      <w:pPr>
        <w:spacing w:line="360" w:lineRule="auto"/>
        <w:jc w:val="left"/>
        <w:textAlignment w:val="center"/>
        <w:rPr>
          <w:b/>
          <w:color w:val="000000"/>
        </w:rPr>
      </w:pPr>
      <w:r w:rsidRPr="00B519DC">
        <w:rPr>
          <w:b/>
          <w:color w:val="000000"/>
        </w:rPr>
        <w:t>【详解】</w:t>
      </w:r>
    </w:p>
    <w:p w:rsidR="00B519DC" w:rsidRPr="00B519DC" w:rsidP="00B519DC">
      <w:pPr>
        <w:spacing w:line="360" w:lineRule="auto"/>
        <w:jc w:val="left"/>
        <w:rPr>
          <w:b/>
          <w:color w:val="000000"/>
        </w:rPr>
      </w:pPr>
      <w:r w:rsidRPr="00B519DC">
        <w:rPr>
          <w:b/>
          <w:color w:val="000000"/>
        </w:rPr>
        <w:t>解：</w:t>
      </w:r>
      <w:r>
        <w:rPr>
          <w:b/>
          <w:color w:val="000000"/>
          <w:position w:val="-24"/>
        </w:rPr>
        <w:pict>
          <v:shape id="_x0000_i1198" type="#_x0000_t75" style="width:18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C594E&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594E&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2,n⩽5&lt;/m:t&gt;&lt;/m:r&gt;&lt;/m:e&gt;&lt;m:e&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n⩾6&lt;/m:t&gt;&lt;/m:r&gt;&lt;/m:e&gt;&lt;/m:eqArr&gt;&lt;/m:e&gt;&lt;/m:d&gt;&lt;m:r&gt;&lt;w:rPr&gt;&lt;w:i/&gt;&lt;/w:rPr&gt;&lt;m:t&gt;(n∈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6"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即</w:t>
      </w:r>
      <w:r>
        <w:rPr>
          <w:b/>
          <w:color w:val="000000"/>
          <w:position w:val="-8"/>
        </w:rPr>
        <w:pict>
          <v:shape id="_x0000_i1199" type="#_x0000_t75" style="width:13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66599&quot;/&gt;&lt;wsp:rsid wsp:val=&quot;00A12C77&quot;/&gt;&lt;wsp:rsid wsp:val=&quot;00C57401&quot;/&gt;&lt;wsp:rsid wsp:val=&quot;00FA2C2C&quot;/&gt;&lt;wsp:rsid wsp:val=&quot;00FF6DA5&quot;/&gt;&lt;/wsp:rsids&gt;&lt;/w:docPr&gt;&lt;w:body&gt;&lt;w:p wsp:rsidR=&quot;00000000&quot; wsp:rsidRDefault=&quot;00966599&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4&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7" o:title="" chromakey="white"/>
          </v:shape>
        </w:pict>
      </w:r>
      <w:r w:rsidRPr="00B519DC">
        <w:rPr>
          <w:b/>
          <w:color w:val="000000"/>
        </w:rPr>
        <w:t>，</w:t>
      </w:r>
      <w:r>
        <w:rPr>
          <w:b/>
          <w:color w:val="000000"/>
          <w:position w:val="-6"/>
        </w:rPr>
        <w:pict>
          <v:shape id="_x0000_i1200" type="#_x0000_t75" style="width:16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172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91721&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1=&lt;/m:t&gt;&lt;/m:r&gt;&lt;m:sSup&gt;&lt;m:sSupPr&gt;&lt;m:ctrlPr&gt;&lt;w:rPr&gt;&lt;w:rFonts w:ascii=&quot;Cambria Math&quot; w:h-ansi=&quot;Cambria Math&quot;/&gt;&lt;wx:font wx:val=&quot;Cambria Math&quot;/&gt;&lt;/w:rPr&gt;&lt;/m:ctrlPr&gt;&lt;/m:sSupPr&gt;&lt;m:e&gt;&lt;m:r&gt;&lt;w:rPr&gt;&lt;w:i/&gt;&lt;/w:rPr&gt;&lt;m:t&gt;2&lt;/m:t&gt;&lt;/m:r&gt;&lt;/m:e&gt;&lt;m:sup&gt;&lt;m:r&gt;&lt;w:rPr&gt;&lt;w:i/&gt;&lt;/w:rPr&gt;&lt;m:t&gt;5&lt;/m:t&gt;&lt;/m:r&gt;&lt;/m:sup&gt;&lt;/m:sSup&gt;&lt;m:r&gt;&lt;w:rPr&gt;&lt;w:i/&gt;&lt;/w:rPr&gt;&lt;m:t&gt;-1=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8" o:title="" chromakey="white"/>
          </v:shape>
        </w:pict>
      </w:r>
      <w:r w:rsidRPr="00B519DC">
        <w:rPr>
          <w:b/>
          <w:color w:val="000000"/>
        </w:rPr>
        <w:t>，</w:t>
      </w:r>
    </w:p>
    <w:p w:rsidR="00B519DC" w:rsidRPr="00B519DC" w:rsidP="00B519DC">
      <w:pPr>
        <w:spacing w:line="360" w:lineRule="auto"/>
        <w:jc w:val="left"/>
        <w:rPr>
          <w:b/>
          <w:color w:val="000000"/>
        </w:rPr>
      </w:pPr>
      <w:r>
        <w:rPr>
          <w:b/>
          <w:color w:val="000000"/>
          <w:position w:val="-8"/>
        </w:rPr>
        <w:pict>
          <v:shape id="_x0000_i1201"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2BAE&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2BAE&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9" o:title="" chromakey="white"/>
          </v:shape>
        </w:pict>
      </w:r>
      <w:r w:rsidRPr="00B519DC">
        <w:rPr>
          <w:b/>
          <w:color w:val="000000"/>
        </w:rPr>
        <w:t>时，</w:t>
      </w:r>
      <w:r>
        <w:rPr>
          <w:b/>
          <w:color w:val="000000"/>
          <w:position w:val="-8"/>
        </w:rPr>
        <w:pict>
          <v:shape id="_x0000_i1202"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C4863&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4863&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0" o:title="" chromakey="white"/>
          </v:shape>
        </w:pict>
      </w:r>
      <w:r w:rsidRPr="00B519DC">
        <w:rPr>
          <w:b/>
          <w:color w:val="000000"/>
        </w:rPr>
        <w:t>，</w:t>
      </w:r>
    </w:p>
    <w:p w:rsidR="00B519DC" w:rsidRPr="00B519DC" w:rsidP="00B519DC">
      <w:pPr>
        <w:spacing w:line="360" w:lineRule="auto"/>
        <w:jc w:val="left"/>
        <w:rPr>
          <w:b/>
          <w:color w:val="000000"/>
        </w:rPr>
      </w:pPr>
      <w:r>
        <w:rPr>
          <w:b/>
          <w:color w:val="000000"/>
          <w:position w:val="-8"/>
        </w:rPr>
        <w:pict>
          <v:shape id="_x0000_i1203"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1EA2&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91EA2&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7"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两式相除可得</w:t>
      </w:r>
      <w:r>
        <w:rPr>
          <w:b/>
          <w:color w:val="000000"/>
          <w:position w:val="-26"/>
        </w:rPr>
        <w:pict>
          <v:shape id="_x0000_i1204" type="#_x0000_t75" style="width:5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8F386C&quot;/&gt;&lt;wsp:rsid wsp:val=&quot;00911EF2&quot;/&gt;&lt;wsp:rsid wsp:val=&quot;00A12C77&quot;/&gt;&lt;wsp:rsid wsp:val=&quot;00C57401&quot;/&gt;&lt;wsp:rsid wsp:val=&quot;00FA2C2C&quot;/&gt;&lt;wsp:rsid wsp:val=&quot;00FF6DA5&quot;/&gt;&lt;/wsp:rsids&gt;&lt;/w:docPr&gt;&lt;w:body&gt;&lt;w:p wsp:rsidR=&quot;00000000&quot; wsp:rsidRDefault=&quot;008F386C&quot;&gt;&lt;m:oMathPara&gt;&lt;m:oMath&gt;&lt;m:f&gt;&lt;m:fPr&gt;&lt;m:ctrlPr&gt;&lt;w:rPr&gt;&lt;w:rFonts w:ascii=&quot;Cambria Math&quot; w:h-ansi=&quot;Cambria Math&quot;/&gt;&lt;wx:font wx:val=&quot;Cambria Math&quot;/&gt;&lt;/w:rPr&gt;&lt;/m:ctrlPr&gt;&lt;/m:fPr&gt;&lt;m:num&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num&gt;&lt;m:den&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den&gt;&lt;/m:f&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8"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则</w:t>
      </w:r>
      <w:r>
        <w:rPr>
          <w:b/>
          <w:color w:val="000000"/>
          <w:position w:val="-6"/>
        </w:rPr>
        <w:pict>
          <v:shape id="_x0000_i1205"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1446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14466&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n&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3" o:title="" chromakey="white"/>
          </v:shape>
        </w:pict>
      </w:r>
      <w:r w:rsidRPr="00B519DC">
        <w:rPr>
          <w:b/>
          <w:color w:val="000000"/>
        </w:rPr>
        <w:t>，</w:t>
      </w:r>
      <w:r>
        <w:rPr>
          <w:b/>
          <w:color w:val="000000"/>
          <w:position w:val="-8"/>
        </w:rPr>
        <w:pict>
          <v:shape id="_x0000_i1206"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3652&quot;/&gt;&lt;wsp:rsid wsp:val=&quot;00C57401&quot;/&gt;&lt;wsp:rsid wsp:val=&quot;00FA2C2C&quot;/&gt;&lt;wsp:rsid wsp:val=&quot;00FF6DA5&quot;/&gt;&lt;/wsp:rsids&gt;&lt;/w:docPr&gt;&lt;w:body&gt;&lt;w:p wsp:rsidR=&quot;00000000&quot; wsp:rsidRDefault=&quot;00C53652&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9"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由</w:t>
      </w:r>
      <w:r>
        <w:rPr>
          <w:b/>
          <w:color w:val="000000"/>
          <w:position w:val="-6"/>
        </w:rPr>
        <w:pict>
          <v:shape id="_x0000_i1207"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D7772E&quot;/&gt;&lt;wsp:rsid wsp:val=&quot;00FA2C2C&quot;/&gt;&lt;wsp:rsid wsp:val=&quot;00FF6DA5&quot;/&gt;&lt;/wsp:rsids&gt;&lt;/w:docPr&gt;&lt;w:body&gt;&lt;w:p wsp:rsidR=&quot;00000000&quot; wsp:rsidRDefault=&quot;00D7772E&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7&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9" o:title="" chromakey="white"/>
          </v:shape>
        </w:pict>
      </w:r>
      <w:r w:rsidRPr="00B519DC">
        <w:rPr>
          <w:b/>
          <w:color w:val="000000"/>
        </w:rPr>
        <w:t>，</w:t>
      </w:r>
    </w:p>
    <w:p w:rsidR="00B519DC" w:rsidRPr="00B519DC" w:rsidP="00B519DC">
      <w:pPr>
        <w:spacing w:line="360" w:lineRule="auto"/>
        <w:jc w:val="left"/>
        <w:rPr>
          <w:b/>
          <w:color w:val="000000"/>
        </w:rPr>
      </w:pPr>
      <w:r>
        <w:rPr>
          <w:b/>
          <w:color w:val="000000"/>
          <w:position w:val="-8"/>
        </w:rPr>
        <w:pict>
          <v:shape id="_x0000_i1208"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E70DD&quot;/&gt;&lt;wsp:rsid wsp:val=&quot;00C57401&quot;/&gt;&lt;wsp:rsid wsp:val=&quot;00FA2C2C&quot;/&gt;&lt;wsp:rsid wsp:val=&quot;00FF6DA5&quot;/&gt;&lt;/wsp:rsids&gt;&lt;/w:docPr&gt;&lt;w:body&gt;&lt;w:p wsp:rsidR=&quot;00000000&quot; wsp:rsidRDefault=&quot;00BE70DD&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8&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7&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0" o:title="" chromakey="white"/>
          </v:shape>
        </w:pict>
      </w:r>
      <w:r w:rsidRPr="00B519DC">
        <w:rPr>
          <w:b/>
          <w:color w:val="000000"/>
        </w:rPr>
        <w:t>，</w:t>
      </w:r>
    </w:p>
    <w:p w:rsidR="00B519DC" w:rsidRPr="00B519DC" w:rsidP="00B519DC">
      <w:pPr>
        <w:spacing w:line="360" w:lineRule="auto"/>
        <w:jc w:val="left"/>
        <w:rPr>
          <w:b/>
          <w:color w:val="000000"/>
        </w:rPr>
      </w:pPr>
      <w:r>
        <w:rPr>
          <w:b/>
          <w:color w:val="000000"/>
          <w:position w:val="-8"/>
        </w:rPr>
        <w:pict>
          <v:shape id="_x0000_i120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75BF&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75BF&quot;&gt;&lt;m:oMathPara&gt;&lt;m:oMath&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1" o:title="" chromakey="white"/>
          </v:shape>
        </w:pict>
      </w:r>
      <w:r w:rsidRPr="00B519DC">
        <w:rPr>
          <w:b/>
          <w:color w:val="000000"/>
        </w:rPr>
        <w:t>，</w:t>
      </w:r>
    </w:p>
    <w:p w:rsidR="00B519DC" w:rsidRPr="00B519DC" w:rsidP="00B519DC">
      <w:pPr>
        <w:spacing w:line="360" w:lineRule="auto"/>
        <w:jc w:val="left"/>
        <w:rPr>
          <w:b/>
          <w:color w:val="000000"/>
        </w:rPr>
      </w:pPr>
      <w:r>
        <w:rPr>
          <w:b/>
          <w:color w:val="000000"/>
          <w:position w:val="-6"/>
        </w:rPr>
        <w:pict>
          <v:shape id="_x0000_i1210"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3C10&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33C10&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3" o:title="" chromakey="white"/>
          </v:shape>
        </w:pict>
      </w:r>
      <w:r w:rsidRPr="00B519DC">
        <w:rPr>
          <w:b/>
          <w:color w:val="000000"/>
        </w:rPr>
        <w:t>，</w:t>
      </w:r>
      <w:r>
        <w:rPr>
          <w:b/>
          <w:color w:val="000000"/>
          <w:position w:val="-8"/>
        </w:rPr>
        <w:pict>
          <v:shape id="_x0000_i1211"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C216E&quot;/&gt;&lt;wsp:rsid wsp:val=&quot;00C57401&quot;/&gt;&lt;wsp:rsid wsp:val=&quot;00FA2C2C&quot;/&gt;&lt;wsp:rsid wsp:val=&quot;00FF6DA5&quot;/&gt;&lt;/wsp:rsids&gt;&lt;/w:docPr&gt;&lt;w:body&gt;&lt;w:p wsp:rsidR=&quot;00000000&quot; wsp:rsidRDefault=&quot;00BC216E&quot;&gt;&lt;m:oMathPara&gt;&lt;m:oMath&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2"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可得</w:t>
      </w:r>
      <w:r>
        <w:rPr>
          <w:b/>
          <w:color w:val="000000"/>
          <w:position w:val="-6"/>
        </w:rPr>
        <w:pict>
          <v:shape id="_x0000_i1212" type="#_x0000_t75" style="width:18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B6898&quot;/&gt;&lt;wsp:rsid wsp:val=&quot;00FA2C2C&quot;/&gt;&lt;wsp:rsid wsp:val=&quot;00FF6DA5&quot;/&gt;&lt;/wsp:rsids&gt;&lt;/w:docPr&gt;&lt;w:body&gt;&lt;w:p wsp:rsidR=&quot;00000000&quot; wsp:rsidRDefault=&quot;00CB6898&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4" o:title="" chromakey="white"/>
          </v:shape>
        </w:pict>
      </w:r>
    </w:p>
    <w:p w:rsidR="00B519DC" w:rsidRPr="00B519DC" w:rsidP="00B519DC">
      <w:pPr>
        <w:spacing w:line="360" w:lineRule="auto"/>
        <w:jc w:val="left"/>
        <w:rPr>
          <w:b/>
          <w:color w:val="000000"/>
        </w:rPr>
      </w:pPr>
      <w:r>
        <w:rPr>
          <w:b/>
          <w:color w:val="000000"/>
          <w:position w:val="-6"/>
        </w:rPr>
        <w:pict>
          <v:shape id="_x0000_i1213" type="#_x0000_t75" style="width:289.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5731&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D5731&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20+&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5"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且</w:t>
      </w:r>
      <w:r>
        <w:rPr>
          <w:b/>
          <w:color w:val="000000"/>
          <w:position w:val="-8"/>
        </w:rPr>
        <w:pict>
          <v:shape id="_x0000_i1214"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B225B&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B225B&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7"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正整数</w:t>
      </w:r>
      <w:r>
        <w:rPr>
          <w:b/>
          <w:color w:val="000000"/>
          <w:position w:val="-8"/>
        </w:rPr>
        <w:pict>
          <v:shape id="_x0000_i1215" type="#_x0000_t75" style="width:3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6472&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16472&quot;&gt;&lt;m:oMathPara&gt;&lt;m:oMath&gt;&lt;m:r&gt;&lt;w:rPr&gt;&lt;w:i/&gt;&lt;/w:rPr&gt;&lt;m:t&gt;k(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3" o:title="" chromakey="white"/>
          </v:shape>
        </w:pict>
      </w:r>
      <w:r w:rsidRPr="00B519DC">
        <w:rPr>
          <w:b/>
          <w:color w:val="000000"/>
        </w:rPr>
        <w:t>时，要使得</w:t>
      </w:r>
      <w:r>
        <w:rPr>
          <w:b/>
          <w:color w:val="000000"/>
          <w:position w:val="-6"/>
        </w:rPr>
        <w:pict>
          <v:shape id="_x0000_i1216" type="#_x0000_t75" style="width:14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21EAF&quot;/&gt;&lt;wsp:rsid wsp:val=&quot;00FA2C2C&quot;/&gt;&lt;wsp:rsid wsp:val=&quot;00FF6DA5&quot;/&gt;&lt;/wsp:rsids&gt;&lt;/w:docPr&gt;&lt;w:body&gt;&lt;w:p wsp:rsidR=&quot;00000000&quot; wsp:rsidRDefault=&quot;00F21EAF&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B519DC">
        <w:rPr>
          <w:b/>
          <w:color w:val="000000"/>
        </w:rPr>
        <w:t>成立，</w:t>
      </w:r>
    </w:p>
    <w:p w:rsidR="00B519DC" w:rsidRPr="00B519DC" w:rsidP="00B519DC">
      <w:pPr>
        <w:spacing w:line="360" w:lineRule="auto"/>
        <w:jc w:val="left"/>
        <w:rPr>
          <w:b/>
          <w:color w:val="000000"/>
        </w:rPr>
      </w:pPr>
      <w:r w:rsidRPr="00B519DC">
        <w:rPr>
          <w:b/>
          <w:color w:val="000000"/>
        </w:rPr>
        <w:t>则</w:t>
      </w:r>
      <w:r>
        <w:rPr>
          <w:b/>
          <w:color w:val="000000"/>
          <w:position w:val="-8"/>
        </w:rPr>
        <w:pict>
          <v:shape id="_x0000_i1217" type="#_x0000_t75" style="width:12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20E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20E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4"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则</w:t>
      </w:r>
      <w:r>
        <w:rPr>
          <w:b/>
          <w:color w:val="000000"/>
          <w:position w:val="-8"/>
        </w:rPr>
        <w:pict>
          <v:shape id="_x0000_i1218" type="#_x0000_t75" style="width:3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856A4&quot;/&gt;&lt;wsp:rsid wsp:val=&quot;00FA2C2C&quot;/&gt;&lt;wsp:rsid wsp:val=&quot;00FF6DA5&quot;/&gt;&lt;/wsp:rsids&gt;&lt;/w:docPr&gt;&lt;w:body&gt;&lt;w:p wsp:rsidR=&quot;00000000&quot; wsp:rsidRDefault=&quot;00C856A4&quot;&gt;&lt;m:oMathPara&gt;&lt;m:oMath&gt;&lt;m:r&gt;&lt;w:rPr&gt;&lt;w:i/&gt;&lt;/w:rPr&gt;&lt;m:t&gt;k=1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5" o:title="" chromakey="white"/>
          </v:shape>
        </w:pict>
      </w:r>
      <w:r w:rsidRPr="00B519DC">
        <w:rPr>
          <w:b/>
          <w:color w:val="000000"/>
        </w:rPr>
        <w:t>，</w:t>
      </w:r>
    </w:p>
    <w:p w:rsidR="00B519DC" w:rsidRPr="00B519DC" w:rsidP="00B519DC">
      <w:pPr>
        <w:spacing w:line="360" w:lineRule="auto"/>
        <w:jc w:val="left"/>
        <w:rPr>
          <w:b/>
          <w:color w:val="000000"/>
        </w:rPr>
      </w:pPr>
      <w:r w:rsidRPr="00B519DC">
        <w:rPr>
          <w:b/>
          <w:color w:val="000000"/>
        </w:rPr>
        <w:t>故选：</w:t>
      </w:r>
      <w:r>
        <w:rPr>
          <w:b/>
          <w:color w:val="000000"/>
          <w:position w:val="-8"/>
        </w:rPr>
        <w:pict>
          <v:shape id="_x0000_i121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10628&quot;/&gt;&lt;wsp:rsid wsp:val=&quot;00C57401&quot;/&gt;&lt;wsp:rsid wsp:val=&quot;00FA2C2C&quot;/&gt;&lt;wsp:rsid wsp:val=&quot;00FF6DA5&quot;/&gt;&lt;/wsp:rsids&gt;&lt;/w:docPr&gt;&lt;w:body&gt;&lt;w:p wsp:rsidR=&quot;00000000&quot; wsp:rsidRDefault=&quot;00B10628&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1" o:title="" chromakey="white"/>
          </v:shape>
        </w:pi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【点睛】</w:t>
      </w:r>
    </w:p>
    <w:p w:rsidR="00B519DC" w:rsidRPr="00B519DC" w:rsidP="00B519DC">
      <w:pPr>
        <w:spacing w:line="360" w:lineRule="auto"/>
        <w:jc w:val="left"/>
        <w:textAlignment w:val="center"/>
        <w:rPr>
          <w:b/>
          <w:color w:val="000000"/>
        </w:rPr>
      </w:pPr>
      <w:r w:rsidRPr="00B519DC">
        <w:rPr>
          <w:b/>
          <w:color w:val="000000"/>
        </w:rPr>
        <w:t>本题考查与递推数列相关的方程的整数解的求法，注意将题设中的递推关系变形得到新的递推关系，从而可简化与数列相关的方程，本题属于难题.</w:t>
      </w:r>
    </w:p>
    <w:p w:rsidR="00B519DC" w:rsidRPr="00B519DC" w:rsidP="00B519DC">
      <w:pPr>
        <w:spacing w:line="360" w:lineRule="auto"/>
        <w:jc w:val="left"/>
        <w:textAlignment w:val="center"/>
        <w:rPr>
          <w:b/>
          <w:color w:val="000000"/>
        </w:rPr>
      </w:pPr>
      <w:r w:rsidRPr="00B519DC">
        <w:rPr>
          <w:rFonts w:ascii="宋体" w:hAnsi="宋体"/>
          <w:b/>
          <w:color w:val="000000"/>
        </w:rPr>
        <w:t>2、</w:t>
      </w:r>
      <w:r w:rsidRPr="00B519DC">
        <w:rPr>
          <w:b/>
          <w:color w:val="000000"/>
        </w:rPr>
        <w:t>D</w:t>
      </w:r>
    </w:p>
    <w:p w:rsidR="00B519DC" w:rsidRPr="00B519DC" w:rsidP="00B519D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B519DC" w:rsidRPr="00B519DC" w:rsidP="00B519DC">
      <w:pPr>
        <w:spacing w:line="360" w:lineRule="auto"/>
        <w:jc w:val="left"/>
        <w:textAlignment w:val="center"/>
        <w:rPr>
          <w:b/>
          <w:color w:val="000000"/>
        </w:rPr>
      </w:pPr>
      <w:r w:rsidRPr="00B519DC">
        <w:rPr>
          <w:b/>
          <w:color w:val="000000"/>
        </w:rPr>
        <w:t>【解析】</w:t>
        <w:cr/>
        <w:t>如图，设双曲线的右焦点为</w:t>
      </w:r>
      <w:r>
        <w:rPr>
          <w:b/>
          <w:color w:val="000000"/>
        </w:rPr>
        <w:object>
          <v:shape id="_x0000_i1220" type="#_x0000_t75" alt="eqIdde963a24921f4ee7a991bf9d4f43a42e" style="width:14.35pt;height:18.11pt" o:oleicon="f" o:ole="" o:preferrelative="t" stroked="f">
            <v:imagedata r:id="rId306" o:title="eqIdde963a24921f4ee7a991bf9d4f43a42e"/>
          </v:shape>
          <o:OLEObject Type="Embed" ProgID="Equation.DSMT4" ShapeID="_x0000_i1220" DrawAspect="Content" ObjectID="_1650529691" r:id="rId307"/>
        </w:object>
      </w:r>
      <w:r w:rsidRPr="00B519DC">
        <w:rPr>
          <w:b/>
          <w:color w:val="000000"/>
        </w:rPr>
        <w:t>，连接</w:t>
      </w:r>
      <w:r>
        <w:rPr>
          <w:b/>
          <w:color w:val="000000"/>
        </w:rPr>
        <w:object>
          <v:shape id="_x0000_i1221" type="#_x0000_t75" alt="eqId7a0bb13c8307460097cf7ead6a71c30d" style="width:23.25pt;height:18pt" o:oleicon="f" o:ole="" o:preferrelative="t" stroked="f">
            <v:imagedata r:id="rId308" o:title="eqId7a0bb13c8307460097cf7ead6a71c30d"/>
          </v:shape>
          <o:OLEObject Type="Embed" ProgID="Equation.DSMT4" ShapeID="_x0000_i1221" DrawAspect="Content" ObjectID="_1650529692" r:id="rId309"/>
        </w:object>
      </w:r>
      <w:r w:rsidRPr="00B519DC">
        <w:rPr>
          <w:b/>
          <w:color w:val="000000"/>
        </w:rPr>
        <w:t>并延长交右支于</w:t>
      </w:r>
      <w:r>
        <w:rPr>
          <w:b/>
          <w:color w:val="000000"/>
        </w:rPr>
        <w:object>
          <v:shape id="_x0000_i1222" type="#_x0000_t75" alt="eqId19a4eb16029e4550a14f2afe4741a3c3" style="width:11.89pt;height:14.4pt" o:oleicon="f" o:ole="" o:preferrelative="t" stroked="f">
            <v:imagedata r:id="rId16" o:title="eqId19a4eb16029e4550a14f2afe4741a3c3"/>
          </v:shape>
          <o:OLEObject Type="Embed" ProgID="Equation.DSMT4" ShapeID="_x0000_i1222" DrawAspect="Content" ObjectID="_1650529693" r:id="rId310"/>
        </w:object>
      </w:r>
      <w:r w:rsidRPr="00B519DC">
        <w:rPr>
          <w:b/>
          <w:color w:val="000000"/>
        </w:rPr>
        <w:t>，连接</w:t>
      </w:r>
      <w:r>
        <w:rPr>
          <w:b/>
          <w:color w:val="000000"/>
        </w:rPr>
        <w:object>
          <v:shape id="_x0000_i1223" type="#_x0000_t75" alt="eqId6233efafde5f440d81b3b336d74a9f3a" style="width:18.14pt;height:12.51pt" o:oleicon="f" o:ole="" o:preferrelative="t" stroked="f">
            <v:imagedata r:id="rId311" o:title="eqId6233efafde5f440d81b3b336d74a9f3a"/>
          </v:shape>
          <o:OLEObject Type="Embed" ProgID="Equation.DSMT4" ShapeID="_x0000_i1223" DrawAspect="Content" ObjectID="_1650529694" r:id="rId312"/>
        </w:object>
      </w:r>
      <w:r w:rsidRPr="00B519DC">
        <w:rPr>
          <w:b/>
          <w:color w:val="000000"/>
        </w:rPr>
        <w:t>，设</w:t>
      </w:r>
      <w:r>
        <w:rPr>
          <w:b/>
          <w:color w:val="000000"/>
        </w:rPr>
        <w:object>
          <v:shape id="_x0000_i1224" type="#_x0000_t75" alt="eqIda6d893b0da914bad8dcd1503a366a119" style="width:42pt;height:18pt" o:oleicon="f" o:ole="" o:preferrelative="t" stroked="f">
            <v:imagedata r:id="rId313" o:title="eqIda6d893b0da914bad8dcd1503a366a119"/>
          </v:shape>
          <o:OLEObject Type="Embed" ProgID="Equation.DSMT4" ShapeID="_x0000_i1224" DrawAspect="Content" ObjectID="_1650529695" r:id="rId314"/>
        </w:object>
      </w:r>
      <w:r w:rsidRPr="00B519DC">
        <w:rPr>
          <w:b/>
          <w:color w:val="000000"/>
        </w:rPr>
        <w:t>，利用双曲线的几何性质可以得到</w:t>
      </w:r>
      <w:r>
        <w:rPr>
          <w:b/>
          <w:color w:val="000000"/>
        </w:rPr>
        <w:object>
          <v:shape id="_x0000_i1225" type="#_x0000_t75" alt="eqId5fe6eab3c8c749858a989152b379d357" style="width:63.01pt;height:14.25pt" o:oleicon="f" o:ole="" o:preferrelative="t" stroked="f">
            <v:imagedata r:id="rId315" o:title="eqId5fe6eab3c8c749858a989152b379d357"/>
          </v:shape>
          <o:OLEObject Type="Embed" ProgID="Equation.DSMT4" ShapeID="_x0000_i1225" DrawAspect="Content" ObjectID="_1650529696" r:id="rId316"/>
        </w:object>
      </w:r>
      <w:r w:rsidRPr="00B519DC">
        <w:rPr>
          <w:b/>
          <w:color w:val="000000"/>
        </w:rPr>
        <w:t>，</w:t>
      </w:r>
      <w:r>
        <w:rPr>
          <w:b/>
          <w:color w:val="000000"/>
        </w:rPr>
        <w:object>
          <v:shape id="_x0000_i1226" type="#_x0000_t75" alt="eqId940e24f6bb8e44eda183b5456fd1f163" style="width:62.26pt;height:14.25pt" o:oleicon="f" o:ole="" o:preferrelative="t" stroked="f">
            <v:imagedata r:id="rId317" o:title="eqId940e24f6bb8e44eda183b5456fd1f163"/>
          </v:shape>
          <o:OLEObject Type="Embed" ProgID="Equation.DSMT4" ShapeID="_x0000_i1226" DrawAspect="Content" ObjectID="_1650529697" r:id="rId318"/>
        </w:object>
      </w:r>
      <w:r w:rsidRPr="00B519DC">
        <w:rPr>
          <w:b/>
          <w:color w:val="000000"/>
        </w:rPr>
        <w:t>，结合</w:t>
      </w:r>
      <w:r>
        <w:rPr>
          <w:b/>
          <w:color w:val="000000"/>
        </w:rPr>
        <w:object>
          <v:shape id="_x0000_i1227" type="#_x0000_t75" alt="eqId19e89de6de0841d59064a2372f126dbd" style="width:47.24pt;height:14.26pt" o:oleicon="f" o:ole="" o:preferrelative="t" stroked="f">
            <v:imagedata r:id="rId319" o:title="eqId19e89de6de0841d59064a2372f126dbd"/>
          </v:shape>
          <o:OLEObject Type="Embed" ProgID="Equation.DSMT4" ShapeID="_x0000_i1227" DrawAspect="Content" ObjectID="_1650529698" r:id="rId320"/>
        </w:object>
      </w:r>
      <w:r w:rsidRPr="00B519DC">
        <w:rPr>
          <w:b/>
          <w:color w:val="000000"/>
        </w:rPr>
        <w:t>、</w:t>
      </w:r>
      <w:r>
        <w:rPr>
          <w:b/>
          <w:color w:val="000000"/>
        </w:rPr>
        <w:object>
          <v:shape id="_x0000_i1228" type="#_x0000_t75" alt="eqIde44b44e39d4847ea882cb05cfabc5aec" style="width:48.76pt;height:18pt" o:oleicon="f" o:ole="" o:preferrelative="t" stroked="f">
            <v:imagedata r:id="rId321" o:title="eqIde44b44e39d4847ea882cb05cfabc5aec"/>
          </v:shape>
          <o:OLEObject Type="Embed" ProgID="Equation.DSMT4" ShapeID="_x0000_i1228" DrawAspect="Content" ObjectID="_1650529699" r:id="rId322"/>
        </w:object>
      </w:r>
      <w:r w:rsidRPr="00B519DC">
        <w:rPr>
          <w:b/>
          <w:color w:val="000000"/>
        </w:rPr>
        <w:t>可求离心率.</w:t>
      </w:r>
    </w:p>
    <w:p w:rsidR="00B519DC" w:rsidRPr="00B519DC" w:rsidP="00B519DC">
      <w:pPr>
        <w:spacing w:line="360" w:lineRule="auto"/>
        <w:jc w:val="left"/>
        <w:textAlignment w:val="center"/>
        <w:rPr>
          <w:b/>
          <w:color w:val="000000"/>
        </w:rPr>
      </w:pPr>
      <w:r w:rsidRPr="00B519DC">
        <w:rPr>
          <w:b/>
          <w:color w:val="000000"/>
        </w:rPr>
        <w:t>【详解】</w:t>
      </w:r>
    </w:p>
    <w:p w:rsidR="00B519DC" w:rsidRPr="00B519DC" w:rsidP="00B519DC">
      <w:pPr>
        <w:spacing w:line="360" w:lineRule="auto"/>
        <w:jc w:val="left"/>
        <w:textAlignment w:val="center"/>
        <w:rPr>
          <w:b/>
          <w:color w:val="000000"/>
        </w:rPr>
      </w:pPr>
      <w:r>
        <w:rPr>
          <w:b/>
          <w:noProof/>
          <w:color w:val="000000"/>
        </w:rPr>
        <w:pict>
          <v:shape id="_x0000_i1229" type="#_x0000_t75" alt="figure" style="width:198.68pt;height:158.95pt;visibility:visible" filled="f" stroked="f">
            <v:imagedata r:id="rId323" o:title="figure"/>
          </v:shape>
        </w:pict>
      </w:r>
    </w:p>
    <w:p w:rsidR="00B519DC" w:rsidRPr="00B519DC" w:rsidP="00B519DC">
      <w:pPr>
        <w:spacing w:line="360" w:lineRule="auto"/>
        <w:jc w:val="left"/>
        <w:textAlignment w:val="center"/>
        <w:rPr>
          <w:b/>
          <w:color w:val="000000"/>
        </w:rPr>
      </w:pPr>
      <w:r w:rsidRPr="00B519DC">
        <w:rPr>
          <w:b/>
          <w:color w:val="000000"/>
        </w:rPr>
        <w:t>如图，设双曲线的右焦点为</w:t>
      </w:r>
      <w:r>
        <w:rPr>
          <w:b/>
          <w:color w:val="000000"/>
        </w:rPr>
        <w:object>
          <v:shape id="_x0000_i1230" type="#_x0000_t75" alt="eqIdde963a24921f4ee7a991bf9d4f43a42e" style="width:14.35pt;height:18.11pt" o:oleicon="f" o:ole="" o:preferrelative="t" stroked="f">
            <v:imagedata r:id="rId306" o:title="eqIdde963a24921f4ee7a991bf9d4f43a42e"/>
          </v:shape>
          <o:OLEObject Type="Embed" ProgID="Equation.DSMT4" ShapeID="_x0000_i1230" DrawAspect="Content" ObjectID="_1650529700" r:id="rId324"/>
        </w:object>
      </w:r>
      <w:r w:rsidRPr="00B519DC">
        <w:rPr>
          <w:b/>
          <w:color w:val="000000"/>
        </w:rPr>
        <w:t>，连接</w:t>
      </w:r>
      <w:r>
        <w:rPr>
          <w:b/>
          <w:color w:val="000000"/>
        </w:rPr>
        <w:object>
          <v:shape id="_x0000_i1231" type="#_x0000_t75" alt="eqId6233efafde5f440d81b3b336d74a9f3a" style="width:18.14pt;height:12.51pt" o:oleicon="f" o:ole="" o:preferrelative="t" stroked="f">
            <v:imagedata r:id="rId311" o:title="eqId6233efafde5f440d81b3b336d74a9f3a"/>
          </v:shape>
          <o:OLEObject Type="Embed" ProgID="Equation.DSMT4" ShapeID="_x0000_i1231" DrawAspect="Content" ObjectID="_1650529701" r:id="rId325"/>
        </w:object>
      </w:r>
      <w:r w:rsidRPr="00B519DC">
        <w:rPr>
          <w:b/>
          <w:color w:val="000000"/>
        </w:rPr>
        <w:t>，连接</w:t>
      </w:r>
      <w:r>
        <w:rPr>
          <w:b/>
          <w:color w:val="000000"/>
        </w:rPr>
        <w:object>
          <v:shape id="_x0000_i1232" type="#_x0000_t75" alt="eqId7a0bb13c8307460097cf7ead6a71c30d" style="width:23.25pt;height:18pt" o:oleicon="f" o:ole="" o:preferrelative="t" stroked="f">
            <v:imagedata r:id="rId308" o:title="eqId7a0bb13c8307460097cf7ead6a71c30d"/>
          </v:shape>
          <o:OLEObject Type="Embed" ProgID="Equation.DSMT4" ShapeID="_x0000_i1232" DrawAspect="Content" ObjectID="_1650529702" r:id="rId326"/>
        </w:object>
      </w:r>
      <w:r w:rsidRPr="00B519DC">
        <w:rPr>
          <w:b/>
          <w:color w:val="000000"/>
        </w:rPr>
        <w:t>并延长交右支于</w:t>
      </w:r>
      <w:r>
        <w:rPr>
          <w:b/>
          <w:color w:val="000000"/>
        </w:rPr>
        <w:object>
          <v:shape id="_x0000_i1233" type="#_x0000_t75" alt="eqId19a4eb16029e4550a14f2afe4741a3c3" style="width:11.89pt;height:14.4pt" o:oleicon="f" o:ole="" o:preferrelative="t" stroked="f">
            <v:imagedata r:id="rId16" o:title="eqId19a4eb16029e4550a14f2afe4741a3c3"/>
          </v:shape>
          <o:OLEObject Type="Embed" ProgID="Equation.DSMT4" ShapeID="_x0000_i1233" DrawAspect="Content" ObjectID="_1650529703" r:id="rId327"/>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因为</w:t>
      </w:r>
      <w:r>
        <w:rPr>
          <w:b/>
          <w:color w:val="000000"/>
        </w:rPr>
        <w:object>
          <v:shape id="_x0000_i1234" type="#_x0000_t75" alt="eqId184ff73397594a6c9e681eac91c866d8" style="width:102.79pt;height:18pt" o:oleicon="f" o:ole="" o:preferrelative="t" stroked="f">
            <v:imagedata r:id="rId328" o:title="eqId184ff73397594a6c9e681eac91c866d8"/>
          </v:shape>
          <o:OLEObject Type="Embed" ProgID="Equation.DSMT4" ShapeID="_x0000_i1234" DrawAspect="Content" ObjectID="_1650529704" r:id="rId329"/>
        </w:object>
      </w:r>
      <w:r w:rsidRPr="00B519DC">
        <w:rPr>
          <w:b/>
          <w:color w:val="000000"/>
        </w:rPr>
        <w:t>，故四边形</w:t>
      </w:r>
      <w:r>
        <w:rPr>
          <w:b/>
          <w:color w:val="000000"/>
        </w:rPr>
        <w:object>
          <v:shape id="_x0000_i1235" type="#_x0000_t75" alt="eqId85fcd98394ac4d57ba01a3e0ecc12d90" style="width:39pt;height:18pt" o:oleicon="f" o:ole="" o:preferrelative="t" stroked="f">
            <v:imagedata r:id="rId330" o:title="eqId85fcd98394ac4d57ba01a3e0ecc12d90"/>
          </v:shape>
          <o:OLEObject Type="Embed" ProgID="Equation.DSMT4" ShapeID="_x0000_i1235" DrawAspect="Content" ObjectID="_1650529705" r:id="rId331"/>
        </w:object>
      </w:r>
      <w:r w:rsidRPr="00B519DC">
        <w:rPr>
          <w:b/>
          <w:color w:val="000000"/>
        </w:rPr>
        <w:t>为平行四边形，故</w:t>
      </w:r>
      <w:r>
        <w:rPr>
          <w:b/>
          <w:color w:val="000000"/>
        </w:rPr>
        <w:object>
          <v:shape id="_x0000_i1236" type="#_x0000_t75" alt="eqIdae8c85fc208640609d64e831d31cc00e" style="width:53.26pt;height:18pt" o:oleicon="f" o:ole="" o:preferrelative="t" stroked="f">
            <v:imagedata r:id="rId332" o:title="eqIdae8c85fc208640609d64e831d31cc00e"/>
          </v:shape>
          <o:OLEObject Type="Embed" ProgID="Equation.DSMT4" ShapeID="_x0000_i1236" DrawAspect="Content" ObjectID="_1650529706" r:id="rId333"/>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又双曲线为中心对称图形，故</w:t>
      </w:r>
      <w:r>
        <w:rPr>
          <w:b/>
          <w:color w:val="000000"/>
        </w:rPr>
        <w:object>
          <v:shape id="_x0000_i1237" type="#_x0000_t75" alt="eqId4d9cc5a6900145d1b24114a63b217f83" style="width:51pt;height:18pt" o:oleicon="f" o:ole="" o:preferrelative="t" stroked="f">
            <v:imagedata r:id="rId334" o:title="eqId4d9cc5a6900145d1b24114a63b217f83"/>
          </v:shape>
          <o:OLEObject Type="Embed" ProgID="Equation.DSMT4" ShapeID="_x0000_i1237" DrawAspect="Content" ObjectID="_1650529707" r:id="rId335"/>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设</w:t>
      </w:r>
      <w:r>
        <w:rPr>
          <w:b/>
          <w:color w:val="000000"/>
        </w:rPr>
        <w:object>
          <v:shape id="_x0000_i1238" type="#_x0000_t75" alt="eqIda6d893b0da914bad8dcd1503a366a119" style="width:42pt;height:18pt" o:oleicon="f" o:ole="" o:preferrelative="t" stroked="f">
            <v:imagedata r:id="rId313" o:title="eqIda6d893b0da914bad8dcd1503a366a119"/>
          </v:shape>
          <o:OLEObject Type="Embed" ProgID="Equation.DSMT4" ShapeID="_x0000_i1238" DrawAspect="Content" ObjectID="_1650529708" r:id="rId336"/>
        </w:object>
      </w:r>
      <w:r w:rsidRPr="00B519DC">
        <w:rPr>
          <w:b/>
          <w:color w:val="000000"/>
        </w:rPr>
        <w:t>，则</w:t>
      </w:r>
      <w:r>
        <w:rPr>
          <w:b/>
          <w:color w:val="000000"/>
        </w:rPr>
        <w:object>
          <v:shape id="_x0000_i1239" type="#_x0000_t75" alt="eqId5fe6eab3c8c749858a989152b379d357" style="width:63.01pt;height:14.25pt" o:oleicon="f" o:ole="" o:preferrelative="t" stroked="f">
            <v:imagedata r:id="rId315" o:title="eqId5fe6eab3c8c749858a989152b379d357"/>
          </v:shape>
          <o:OLEObject Type="Embed" ProgID="Equation.DSMT4" ShapeID="_x0000_i1239" DrawAspect="Content" ObjectID="_1650529709" r:id="rId337"/>
        </w:object>
      </w:r>
      <w:r w:rsidRPr="00B519DC">
        <w:rPr>
          <w:b/>
          <w:color w:val="000000"/>
        </w:rPr>
        <w:t>，故</w:t>
      </w:r>
      <w:r>
        <w:rPr>
          <w:b/>
          <w:color w:val="000000"/>
        </w:rPr>
        <w:object>
          <v:shape id="_x0000_i1240" type="#_x0000_t75" alt="eqId4da2aecefe4344f284366dae6df8ff7b" style="width:63.76pt;height:18pt" o:oleicon="f" o:ole="" o:preferrelative="t" stroked="f">
            <v:imagedata r:id="rId338" o:title="eqId4da2aecefe4344f284366dae6df8ff7b"/>
          </v:shape>
          <o:OLEObject Type="Embed" ProgID="Equation.DSMT4" ShapeID="_x0000_i1240" DrawAspect="Content" ObjectID="_1650529710" r:id="rId339"/>
        </w:object>
      </w:r>
      <w:r w:rsidRPr="00B519DC">
        <w:rPr>
          <w:b/>
          <w:color w:val="000000"/>
        </w:rPr>
        <w:t>，故</w:t>
      </w:r>
      <w:r>
        <w:rPr>
          <w:b/>
          <w:color w:val="000000"/>
        </w:rPr>
        <w:object>
          <v:shape id="_x0000_i1241" type="#_x0000_t75" alt="eqId940e24f6bb8e44eda183b5456fd1f163" style="width:62.26pt;height:14.25pt" o:oleicon="f" o:ole="" o:preferrelative="t" stroked="f">
            <v:imagedata r:id="rId317" o:title="eqId940e24f6bb8e44eda183b5456fd1f163"/>
          </v:shape>
          <o:OLEObject Type="Embed" ProgID="Equation.DSMT4" ShapeID="_x0000_i1241" DrawAspect="Content" ObjectID="_1650529711" r:id="rId340"/>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因为</w:t>
      </w:r>
      <w:r>
        <w:rPr>
          <w:b/>
          <w:color w:val="000000"/>
        </w:rPr>
        <w:object>
          <v:shape id="_x0000_i1242" type="#_x0000_t75" alt="eqIdc0db3ed47cba47cc93ca805210d27a53" style="width:36pt;height:14.25pt" o:oleicon="f" o:ole="" o:preferrelative="t" stroked="f">
            <v:imagedata r:id="rId341" o:title="eqIdc0db3ed47cba47cc93ca805210d27a53"/>
          </v:shape>
          <o:OLEObject Type="Embed" ProgID="Equation.DSMT4" ShapeID="_x0000_i1242" DrawAspect="Content" ObjectID="_1650529712" r:id="rId342"/>
        </w:object>
      </w:r>
      <w:r w:rsidRPr="00B519DC">
        <w:rPr>
          <w:b/>
          <w:color w:val="000000"/>
        </w:rPr>
        <w:t>为直角三角形，故</w:t>
      </w:r>
      <w:r>
        <w:rPr>
          <w:b/>
          <w:color w:val="000000"/>
        </w:rPr>
        <w:object>
          <v:shape id="_x0000_i1243" type="#_x0000_t75" alt="eqId7f8acc4fe7be416a8cf90b4f573b3e6b" style="width:162.67pt;height:21.76pt" o:oleicon="f" o:ole="" o:preferrelative="t" stroked="f">
            <v:imagedata r:id="rId343" o:title="eqId7f8acc4fe7be416a8cf90b4f573b3e6b"/>
          </v:shape>
          <o:OLEObject Type="Embed" ProgID="Equation.DSMT4" ShapeID="_x0000_i1243" DrawAspect="Content" ObjectID="_1650529713" r:id="rId344"/>
        </w:object>
      </w:r>
      <w:r w:rsidRPr="00B519DC">
        <w:rPr>
          <w:b/>
          <w:color w:val="000000"/>
        </w:rPr>
        <w:t>，解得</w:t>
      </w:r>
      <w:r>
        <w:rPr>
          <w:b/>
          <w:color w:val="000000"/>
        </w:rPr>
        <w:object>
          <v:shape id="_x0000_i1244" type="#_x0000_t75" alt="eqIdfdb60e21793a4d01b6ba043fac894ec0" style="width:27.75pt;height:11.25pt" o:oleicon="f" o:ole="" o:preferrelative="t" stroked="f">
            <v:imagedata r:id="rId345" o:title="eqIdfdb60e21793a4d01b6ba043fac894ec0"/>
          </v:shape>
          <o:OLEObject Type="Embed" ProgID="Equation.DSMT4" ShapeID="_x0000_i1244" DrawAspect="Content" ObjectID="_1650529714" r:id="rId346"/>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在</w:t>
      </w:r>
      <w:r>
        <w:rPr>
          <w:b/>
          <w:color w:val="000000"/>
        </w:rPr>
        <w:object>
          <v:shape id="_x0000_i1245" type="#_x0000_t75" alt="eqIde44b44e39d4847ea882cb05cfabc5aec" style="width:48.76pt;height:18pt" o:oleicon="f" o:ole="" o:preferrelative="t" stroked="f">
            <v:imagedata r:id="rId321" o:title="eqIde44b44e39d4847ea882cb05cfabc5aec"/>
          </v:shape>
          <o:OLEObject Type="Embed" ProgID="Equation.DSMT4" ShapeID="_x0000_i1245" DrawAspect="Content" ObjectID="_1650529715" r:id="rId347"/>
        </w:object>
      </w:r>
      <w:r w:rsidRPr="00B519DC">
        <w:rPr>
          <w:b/>
          <w:color w:val="000000"/>
        </w:rPr>
        <w:t>中，有</w:t>
      </w:r>
      <w:r>
        <w:rPr>
          <w:b/>
          <w:color w:val="000000"/>
        </w:rPr>
        <w:object>
          <v:shape id="_x0000_i1246" type="#_x0000_t75" alt="eqId6414526f244649a585701e204099e8c7" style="width:71.23pt;height:15.74pt" o:oleicon="f" o:ole="" o:preferrelative="t" stroked="f">
            <v:imagedata r:id="rId348" o:title="eqId6414526f244649a585701e204099e8c7"/>
          </v:shape>
          <o:OLEObject Type="Embed" ProgID="Equation.DSMT4" ShapeID="_x0000_i1246" DrawAspect="Content" ObjectID="_1650529716" r:id="rId349"/>
        </w:object>
      </w:r>
      <w:r w:rsidRPr="00B519DC">
        <w:rPr>
          <w:b/>
          <w:color w:val="000000"/>
        </w:rPr>
        <w:t>，所以</w:t>
      </w:r>
      <w:r>
        <w:rPr>
          <w:b/>
          <w:color w:val="000000"/>
        </w:rPr>
        <w:object>
          <v:shape id="_x0000_i1247" type="#_x0000_t75" alt="eqId3eeb259dd75242c59bb71e1692f128c3" style="width:92.23pt;height:35.24pt" o:oleicon="f" o:ole="" o:preferrelative="t" stroked="f">
            <v:imagedata r:id="rId350" o:title="eqId3eeb259dd75242c59bb71e1692f128c3"/>
          </v:shape>
          <o:OLEObject Type="Embed" ProgID="Equation.DSMT4" ShapeID="_x0000_i1247" DrawAspect="Content" ObjectID="_1650529717" r:id="rId351"/>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故选：D.</w:t>
      </w:r>
    </w:p>
    <w:p w:rsidR="00B519DC" w:rsidRPr="00B519DC" w:rsidP="00B519DC">
      <w:pPr>
        <w:spacing w:line="360" w:lineRule="auto"/>
        <w:jc w:val="left"/>
        <w:textAlignment w:val="center"/>
        <w:rPr>
          <w:b/>
          <w:color w:val="000000"/>
        </w:rPr>
      </w:pPr>
      <w:r w:rsidRPr="00B519DC">
        <w:rPr>
          <w:b/>
          <w:color w:val="000000"/>
        </w:rPr>
        <w:t>【点睛】</w:t>
      </w:r>
    </w:p>
    <w:p w:rsidR="00B519DC" w:rsidRPr="00B519DC" w:rsidP="00B519DC">
      <w:pPr>
        <w:spacing w:line="360" w:lineRule="auto"/>
        <w:jc w:val="left"/>
        <w:textAlignment w:val="center"/>
        <w:rPr>
          <w:b/>
          <w:color w:val="000000"/>
        </w:rPr>
      </w:pPr>
      <w:r w:rsidRPr="00B519DC">
        <w:rPr>
          <w:b/>
          <w:color w:val="000000"/>
        </w:rPr>
        <w:t>本题考查双曲线离心率，注意利用双曲线的对称性（中心对称、轴对称）以及双曲线的定义来构造关于</w:t>
      </w:r>
      <w:r>
        <w:rPr>
          <w:b/>
          <w:color w:val="000000"/>
        </w:rPr>
        <w:object>
          <v:shape id="_x0000_i1248" type="#_x0000_t75" alt="eqId0ce93bfa1f6a4a23b3258410dd19847a" style="width:30.06pt;height:15.65pt" o:oleicon="f" o:ole="" o:preferrelative="t" stroked="f">
            <v:imagedata r:id="rId352" o:title="eqId0ce93bfa1f6a4a23b3258410dd19847a"/>
          </v:shape>
          <o:OLEObject Type="Embed" ProgID="Equation.DSMT4" ShapeID="_x0000_i1248" DrawAspect="Content" ObjectID="_1650529718" r:id="rId353"/>
        </w:object>
      </w:r>
      <w:r w:rsidRPr="00B519DC">
        <w:rPr>
          <w:b/>
          <w:color w:val="000000"/>
        </w:rPr>
        <w:t>的方程，本题属于难题.</w:t>
      </w:r>
    </w:p>
    <w:p w:rsidR="00B519DC" w:rsidRPr="00B519DC" w:rsidP="00B519DC">
      <w:pPr>
        <w:spacing w:line="360" w:lineRule="auto"/>
        <w:jc w:val="left"/>
        <w:textAlignment w:val="center"/>
        <w:rPr>
          <w:b/>
          <w:color w:val="000000"/>
        </w:rPr>
      </w:pPr>
      <w:r w:rsidRPr="00B519DC">
        <w:rPr>
          <w:rFonts w:ascii="宋体" w:hAnsi="宋体"/>
          <w:b/>
          <w:color w:val="000000"/>
        </w:rPr>
        <w:t>3、</w:t>
      </w:r>
      <w:r w:rsidRPr="00B519DC">
        <w:rPr>
          <w:b/>
          <w:color w:val="000000"/>
        </w:rPr>
        <w:t>C</w:t>
      </w:r>
    </w:p>
    <w:p w:rsidR="00B519DC" w:rsidRPr="00B519DC" w:rsidP="00B519DC">
      <w:pPr>
        <w:spacing w:line="360" w:lineRule="auto"/>
        <w:jc w:val="left"/>
        <w:textAlignment w:val="center"/>
        <w:rPr>
          <w:b/>
          <w:color w:val="000000"/>
        </w:rPr>
      </w:pPr>
      <w:r w:rsidRPr="00B519DC">
        <w:rPr>
          <w:b/>
          <w:color w:val="000000"/>
        </w:rPr>
        <w:t>【解析】</w:t>
        <w:cr/>
        <w:t>将圆锥的体积用两种方式表达，即</w:t>
      </w:r>
      <w:r>
        <w:rPr>
          <w:b/>
          <w:color w:val="000000"/>
        </w:rPr>
        <w:object>
          <v:shape id="_x0000_i1249" type="#_x0000_t75" alt="eqId193f86b04c054e4b894cecb58822ea01" style="width:64.87pt;height:30.81pt" o:oleicon="f" o:ole="" o:preferrelative="t" stroked="f">
            <v:imagedata r:id="rId354" o:title="eqId193f86b04c054e4b894cecb58822ea01"/>
          </v:shape>
          <o:OLEObject Type="Embed" ProgID="Equation.DSMT4" ShapeID="_x0000_i1249" DrawAspect="Content" ObjectID="_1650528974" r:id="rId355"/>
        </w:object>
      </w:r>
      <w:r>
        <w:rPr>
          <w:b/>
          <w:color w:val="000000"/>
        </w:rPr>
        <w:object>
          <v:shape id="_x0000_i1250" type="#_x0000_t75" alt="eqId1ce43b592851493b9e40231262a75f6f" style="width:63.2pt;height:30.81pt" o:oleicon="f" o:ole="" o:preferrelative="t" stroked="f">
            <v:imagedata r:id="rId356" o:title="eqId1ce43b592851493b9e40231262a75f6f"/>
          </v:shape>
          <o:OLEObject Type="Embed" ProgID="Equation.DSMT4" ShapeID="_x0000_i1250" DrawAspect="Content" ObjectID="_1650528975" r:id="rId357"/>
        </w:object>
      </w:r>
      <w:r w:rsidRPr="00B519DC">
        <w:rPr>
          <w:b/>
          <w:color w:val="000000"/>
        </w:rPr>
        <w:t>，解出</w:t>
      </w:r>
      <w:r>
        <w:rPr>
          <w:b/>
          <w:color w:val="000000"/>
        </w:rPr>
        <w:object>
          <v:shape id="_x0000_i1251" type="#_x0000_t75" alt="eqId7a1ead8f5cfa47f1b68f0ca61cd1599a" style="width:11.25pt;height:11.25pt" o:oleicon="f" o:ole="" o:preferrelative="t" stroked="f">
            <v:imagedata r:id="rId358" o:title="eqId7a1ead8f5cfa47f1b68f0ca61cd1599a"/>
          </v:shape>
          <o:OLEObject Type="Embed" ProgID="Equation.DSMT4" ShapeID="_x0000_i1251" DrawAspect="Content" ObjectID="_1650528976" r:id="rId359"/>
        </w:object>
      </w:r>
      <w:r w:rsidRPr="00B519DC">
        <w:rPr>
          <w:b/>
          <w:color w:val="000000"/>
        </w:rPr>
        <w:t>即可.</w:t>
      </w:r>
    </w:p>
    <w:p w:rsidR="00B519DC" w:rsidRPr="00B519DC" w:rsidP="00B519DC">
      <w:pPr>
        <w:spacing w:line="360" w:lineRule="auto"/>
        <w:jc w:val="left"/>
        <w:textAlignment w:val="center"/>
        <w:rPr>
          <w:b/>
          <w:color w:val="000000"/>
        </w:rPr>
      </w:pPr>
      <w:r w:rsidRPr="00B519DC">
        <w:rPr>
          <w:b/>
          <w:color w:val="000000"/>
        </w:rPr>
        <w:t>【详解】</w:t>
      </w:r>
    </w:p>
    <w:p w:rsidR="00B519DC" w:rsidRPr="00B519DC" w:rsidP="00B519DC">
      <w:pPr>
        <w:spacing w:line="360" w:lineRule="auto"/>
        <w:jc w:val="left"/>
        <w:textAlignment w:val="center"/>
        <w:rPr>
          <w:b/>
          <w:color w:val="000000"/>
        </w:rPr>
      </w:pPr>
      <w:r w:rsidRPr="00B519DC">
        <w:rPr>
          <w:b/>
          <w:color w:val="000000"/>
        </w:rPr>
        <w:t>设圆锥底面圆的半径为</w:t>
      </w:r>
      <w:r w:rsidRPr="00B519DC">
        <w:rPr>
          <w:b/>
          <w:i/>
          <w:color w:val="000000"/>
        </w:rPr>
        <w:t>r</w:t>
      </w:r>
      <w:r w:rsidRPr="00B519DC">
        <w:rPr>
          <w:b/>
          <w:color w:val="000000"/>
        </w:rPr>
        <w:t>，则</w:t>
      </w:r>
      <w:r>
        <w:rPr>
          <w:b/>
          <w:color w:val="000000"/>
        </w:rPr>
        <w:object>
          <v:shape id="_x0000_i1252" type="#_x0000_t75" alt="eqId353ec2a054cb42b7aca9dc5f7b572643" style="width:56.22pt;height:30.75pt" o:oleicon="f" o:ole="" o:preferrelative="t" stroked="f">
            <v:imagedata r:id="rId360" o:title="eqId353ec2a054cb42b7aca9dc5f7b572643"/>
          </v:shape>
          <o:OLEObject Type="Embed" ProgID="Equation.DSMT4" ShapeID="_x0000_i1252" DrawAspect="Content" ObjectID="_1650528977" r:id="rId361"/>
        </w:object>
      </w:r>
      <w:r w:rsidRPr="00B519DC">
        <w:rPr>
          <w:b/>
          <w:color w:val="000000"/>
        </w:rPr>
        <w:t>，又</w:t>
      </w:r>
      <w:r>
        <w:rPr>
          <w:b/>
          <w:color w:val="000000"/>
        </w:rPr>
        <w:object>
          <v:shape id="_x0000_i1253" type="#_x0000_t75" alt="eqId7e30fac848154535adb5438e11cfae00" style="width:130.74pt;height:30.81pt" o:oleicon="f" o:ole="" o:preferrelative="t" stroked="f">
            <v:imagedata r:id="rId362" o:title="eqId7e30fac848154535adb5438e11cfae00"/>
          </v:shape>
          <o:OLEObject Type="Embed" ProgID="Equation.DSMT4" ShapeID="_x0000_i1253" DrawAspect="Content" ObjectID="_1650528978" r:id="rId363"/>
        </w:object>
      </w:r>
      <w:r w:rsidRPr="00B519DC">
        <w:rPr>
          <w:b/>
          <w:color w:val="000000"/>
        </w:rPr>
        <w:t>，</w:t>
      </w:r>
    </w:p>
    <w:p w:rsidR="00B519DC" w:rsidRPr="00B519DC" w:rsidP="00B519D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519DC">
        <w:rPr>
          <w:b/>
          <w:color w:val="000000"/>
        </w:rPr>
        <w:t>故</w:t>
      </w:r>
      <w:r>
        <w:rPr>
          <w:b/>
          <w:color w:val="000000"/>
        </w:rPr>
        <w:object>
          <v:shape id="_x0000_i1254" type="#_x0000_t75" alt="eqId1ce43b592851493b9e40231262a75f6f" style="width:63.2pt;height:30.81pt" o:oleicon="f" o:ole="" o:preferrelative="t" stroked="f">
            <v:imagedata r:id="rId356" o:title="eqId1ce43b592851493b9e40231262a75f6f"/>
          </v:shape>
          <o:OLEObject Type="Embed" ProgID="Equation.DSMT4" ShapeID="_x0000_i1254" DrawAspect="Content" ObjectID="_1650528979" r:id="rId364"/>
        </w:object>
      </w:r>
      <w:r>
        <w:rPr>
          <w:b/>
          <w:color w:val="000000"/>
        </w:rPr>
        <w:object>
          <v:shape id="_x0000_i1255" type="#_x0000_t75" alt="eqId986e6804be884d0d8086ab03bf750f4a" style="width:45.04pt;height:30.81pt" o:oleicon="f" o:ole="" o:preferrelative="t" stroked="f">
            <v:imagedata r:id="rId365" o:title="eqId986e6804be884d0d8086ab03bf750f4a"/>
          </v:shape>
          <o:OLEObject Type="Embed" ProgID="Equation.DSMT4" ShapeID="_x0000_i1255" DrawAspect="Content" ObjectID="_1650528980" r:id="rId366"/>
        </w:object>
      </w:r>
      <w:r w:rsidRPr="00B519DC">
        <w:rPr>
          <w:b/>
          <w:color w:val="000000"/>
        </w:rPr>
        <w:t>，所以，</w:t>
      </w:r>
      <w:r>
        <w:rPr>
          <w:b/>
          <w:color w:val="000000"/>
        </w:rPr>
        <w:object>
          <v:shape id="_x0000_i1256" type="#_x0000_t75" alt="eqId248bca6abd6142b8a6f8f396bc655ac8" style="width:68.15pt;height:30.81pt" o:oleicon="f" o:ole="" o:preferrelative="t" stroked="f">
            <v:imagedata r:id="rId367" o:title="eqId248bca6abd6142b8a6f8f396bc655ac8"/>
          </v:shape>
          <o:OLEObject Type="Embed" ProgID="Equation.DSMT4" ShapeID="_x0000_i1256" DrawAspect="Content" ObjectID="_1650528981" r:id="rId368"/>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故选：C.</w:t>
      </w:r>
    </w:p>
    <w:p w:rsidR="00B519DC" w:rsidRPr="00B519DC" w:rsidP="00B519DC">
      <w:pPr>
        <w:spacing w:line="360" w:lineRule="auto"/>
        <w:jc w:val="left"/>
        <w:textAlignment w:val="center"/>
        <w:rPr>
          <w:b/>
          <w:color w:val="000000"/>
        </w:rPr>
      </w:pPr>
      <w:r w:rsidRPr="00B519DC">
        <w:rPr>
          <w:b/>
          <w:color w:val="000000"/>
        </w:rPr>
        <w:t>【点睛】</w:t>
      </w:r>
    </w:p>
    <w:p w:rsidR="00B519DC" w:rsidRPr="00B519DC" w:rsidP="00B519DC">
      <w:pPr>
        <w:spacing w:line="360" w:lineRule="auto"/>
        <w:jc w:val="left"/>
        <w:textAlignment w:val="center"/>
        <w:rPr>
          <w:b/>
          <w:color w:val="000000"/>
        </w:rPr>
      </w:pPr>
      <w:r w:rsidRPr="00B519DC">
        <w:rPr>
          <w:b/>
          <w:color w:val="000000"/>
        </w:rPr>
        <w:t>本题利用古代数学问题考查圆锥体积计算的实际应用，考查学生的运算求解能力、创新能力.</w:t>
      </w:r>
    </w:p>
    <w:p w:rsidR="00B519DC" w:rsidRPr="00B519DC" w:rsidP="00B519DC">
      <w:pPr>
        <w:spacing w:line="360" w:lineRule="auto"/>
        <w:jc w:val="left"/>
        <w:textAlignment w:val="center"/>
        <w:rPr>
          <w:b/>
          <w:color w:val="000000"/>
        </w:rPr>
      </w:pPr>
      <w:r w:rsidRPr="00B519DC">
        <w:rPr>
          <w:rFonts w:ascii="宋体" w:hAnsi="宋体"/>
          <w:b/>
          <w:color w:val="000000"/>
        </w:rPr>
        <w:t>4、</w:t>
      </w:r>
      <w:r w:rsidRPr="00B519DC">
        <w:rPr>
          <w:b/>
          <w:color w:val="000000"/>
        </w:rPr>
        <w:t>C</w:t>
      </w:r>
    </w:p>
    <w:p w:rsidR="00B519DC" w:rsidRPr="00B519DC" w:rsidP="00B519DC">
      <w:pPr>
        <w:spacing w:line="360" w:lineRule="auto"/>
        <w:jc w:val="left"/>
        <w:textAlignment w:val="center"/>
        <w:rPr>
          <w:b/>
          <w:color w:val="000000"/>
        </w:rPr>
      </w:pPr>
      <w:r w:rsidRPr="00B519DC">
        <w:rPr>
          <w:b/>
          <w:color w:val="000000"/>
        </w:rPr>
        <w:t>【解析】</w:t>
        <w:cr/>
        <w:t>根据</w:t>
      </w:r>
      <w:r>
        <w:rPr>
          <w:b/>
          <w:color w:val="000000"/>
        </w:rPr>
        <w:object>
          <v:shape id="_x0000_i1257" type="#_x0000_t75" alt="eqId702d27e01d644a4da44a1326818c8c5d" style="width:113.23pt;height:20.26pt" o:oleicon="f" o:ole="" o:preferrelative="t" stroked="f">
            <v:imagedata r:id="rId58" o:title="eqId702d27e01d644a4da44a1326818c8c5d"/>
          </v:shape>
          <o:OLEObject Type="Embed" ProgID="Equation.DSMT4" ShapeID="_x0000_i1257" DrawAspect="Content" ObjectID="_1650526789" r:id="rId369"/>
        </w:object>
      </w:r>
      <w:r w:rsidRPr="00B519DC">
        <w:rPr>
          <w:b/>
          <w:color w:val="000000"/>
        </w:rPr>
        <w:t>表示圆和直线</w:t>
      </w:r>
      <w:r>
        <w:rPr>
          <w:b/>
          <w:color w:val="000000"/>
        </w:rPr>
        <w:object>
          <v:shape id="_x0000_i1258" type="#_x0000_t75" alt="eqIdb830fde88f34410fb9aaf87c1f8a628c" style="width:42.74pt;height:14.25pt" o:oleicon="f" o:ole="" o:preferrelative="t" stroked="f">
            <v:imagedata r:id="rId56" o:title="eqIdb830fde88f34410fb9aaf87c1f8a628c"/>
          </v:shape>
          <o:OLEObject Type="Embed" ProgID="Equation.DSMT4" ShapeID="_x0000_i1258" DrawAspect="Content" ObjectID="_1650526790" r:id="rId370"/>
        </w:object>
      </w:r>
      <w:r w:rsidRPr="00B519DC">
        <w:rPr>
          <w:b/>
          <w:color w:val="000000"/>
        </w:rPr>
        <w:t>与圆</w:t>
      </w:r>
      <w:r>
        <w:rPr>
          <w:b/>
          <w:color w:val="000000"/>
        </w:rPr>
        <w:object>
          <v:shape id="_x0000_i1259" type="#_x0000_t75" alt="eqId702d27e01d644a4da44a1326818c8c5d" style="width:113.23pt;height:20.26pt" o:oleicon="f" o:ole="" o:preferrelative="t" stroked="f">
            <v:imagedata r:id="rId58" o:title="eqId702d27e01d644a4da44a1326818c8c5d"/>
          </v:shape>
          <o:OLEObject Type="Embed" ProgID="Equation.DSMT4" ShapeID="_x0000_i1259" DrawAspect="Content" ObjectID="_1650526791" r:id="rId371"/>
        </w:object>
      </w:r>
      <w:r w:rsidRPr="00B519DC">
        <w:rPr>
          <w:b/>
          <w:color w:val="000000"/>
        </w:rPr>
        <w:t>有公共点，得到</w:t>
      </w:r>
      <w:r>
        <w:rPr>
          <w:b/>
          <w:color w:val="000000"/>
        </w:rPr>
        <w:object>
          <v:shape id="_x0000_i1260" type="#_x0000_t75" alt="eqIdddc5d3f8239d45979e883d3339e67f32" style="width:44.24pt;height:28.51pt" o:oleicon="f" o:ole="" o:preferrelative="t" stroked="f">
            <v:imagedata r:id="rId372" o:title="eqIdddc5d3f8239d45979e883d3339e67f32"/>
          </v:shape>
          <o:OLEObject Type="Embed" ProgID="Equation.DSMT4" ShapeID="_x0000_i1260" DrawAspect="Content" ObjectID="_1650526792" r:id="rId373"/>
        </w:object>
      </w:r>
      <w:r w:rsidRPr="00B519DC">
        <w:rPr>
          <w:b/>
          <w:color w:val="000000"/>
        </w:rPr>
        <w:t>，再利用二次函数的性质求解.</w:t>
      </w:r>
    </w:p>
    <w:p w:rsidR="00B519DC" w:rsidRPr="00B519DC" w:rsidP="00B519DC">
      <w:pPr>
        <w:spacing w:line="360" w:lineRule="auto"/>
        <w:jc w:val="left"/>
        <w:textAlignment w:val="center"/>
        <w:rPr>
          <w:b/>
          <w:color w:val="000000"/>
        </w:rPr>
      </w:pPr>
      <w:r w:rsidRPr="00B519DC">
        <w:rPr>
          <w:b/>
          <w:color w:val="000000"/>
        </w:rPr>
        <w:t>【详解】</w:t>
      </w:r>
    </w:p>
    <w:p w:rsidR="00B519DC" w:rsidRPr="00B519DC" w:rsidP="00B519DC">
      <w:pPr>
        <w:spacing w:line="360" w:lineRule="auto"/>
        <w:jc w:val="left"/>
        <w:textAlignment w:val="center"/>
        <w:rPr>
          <w:b/>
          <w:color w:val="000000"/>
        </w:rPr>
      </w:pPr>
      <w:r w:rsidRPr="00B519DC">
        <w:rPr>
          <w:b/>
          <w:color w:val="000000"/>
        </w:rPr>
        <w:t>因为</w:t>
      </w:r>
      <w:r>
        <w:rPr>
          <w:b/>
          <w:color w:val="000000"/>
        </w:rPr>
        <w:object>
          <v:shape id="_x0000_i1261" type="#_x0000_t75" alt="eqId702d27e01d644a4da44a1326818c8c5d" style="width:113.23pt;height:20.26pt" o:oleicon="f" o:ole="" o:preferrelative="t" stroked="f">
            <v:imagedata r:id="rId58" o:title="eqId702d27e01d644a4da44a1326818c8c5d"/>
          </v:shape>
          <o:OLEObject Type="Embed" ProgID="Equation.DSMT4" ShapeID="_x0000_i1261" DrawAspect="Content" ObjectID="_1650526793" r:id="rId374"/>
        </w:object>
      </w:r>
      <w:r w:rsidRPr="00B519DC">
        <w:rPr>
          <w:b/>
          <w:color w:val="000000"/>
        </w:rPr>
        <w:t>表示圆，</w:t>
      </w:r>
    </w:p>
    <w:p w:rsidR="00B519DC" w:rsidRPr="00B519DC" w:rsidP="00B519DC">
      <w:pPr>
        <w:spacing w:line="360" w:lineRule="auto"/>
        <w:jc w:val="left"/>
        <w:textAlignment w:val="center"/>
        <w:rPr>
          <w:b/>
          <w:color w:val="000000"/>
        </w:rPr>
      </w:pPr>
      <w:r w:rsidRPr="00B519DC">
        <w:rPr>
          <w:b/>
          <w:color w:val="000000"/>
        </w:rPr>
        <w:t>所以</w:t>
      </w:r>
      <w:r>
        <w:rPr>
          <w:b/>
          <w:color w:val="000000"/>
        </w:rPr>
        <w:object>
          <v:shape id="_x0000_i1262" type="#_x0000_t75" alt="eqId8616cab1536c40d99f790e00452e19dd" style="width:51pt;height:15.74pt" o:oleicon="f" o:ole="" o:preferrelative="t" stroked="f">
            <v:imagedata r:id="rId375" o:title="eqId8616cab1536c40d99f790e00452e19dd"/>
          </v:shape>
          <o:OLEObject Type="Embed" ProgID="Equation.DSMT4" ShapeID="_x0000_i1262" DrawAspect="Content" ObjectID="_1650526794" r:id="rId376"/>
        </w:object>
      </w:r>
      <w:r w:rsidRPr="00B519DC">
        <w:rPr>
          <w:b/>
          <w:color w:val="000000"/>
        </w:rPr>
        <w:t>，解得</w:t>
      </w:r>
      <w:r>
        <w:rPr>
          <w:b/>
          <w:color w:val="000000"/>
        </w:rPr>
        <w:object>
          <v:shape id="_x0000_i1263" type="#_x0000_t75" alt="eqIdef2d6dd1a42a427cb63869486094f9d7" style="width:42.74pt;height:14.26pt" o:oleicon="f" o:ole="" o:preferrelative="t" stroked="f">
            <v:imagedata r:id="rId377" o:title="eqIdef2d6dd1a42a427cb63869486094f9d7"/>
          </v:shape>
          <o:OLEObject Type="Embed" ProgID="Equation.DSMT4" ShapeID="_x0000_i1263" DrawAspect="Content" ObjectID="_1650526795" r:id="rId378"/>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因为直线</w:t>
      </w:r>
      <w:r>
        <w:rPr>
          <w:b/>
          <w:color w:val="000000"/>
        </w:rPr>
        <w:object>
          <v:shape id="_x0000_i1264" type="#_x0000_t75" alt="eqIdb830fde88f34410fb9aaf87c1f8a628c" style="width:42.74pt;height:14.25pt" o:oleicon="f" o:ole="" o:preferrelative="t" stroked="f">
            <v:imagedata r:id="rId56" o:title="eqIdb830fde88f34410fb9aaf87c1f8a628c"/>
          </v:shape>
          <o:OLEObject Type="Embed" ProgID="Equation.DSMT4" ShapeID="_x0000_i1264" DrawAspect="Content" ObjectID="_1650526796" r:id="rId379"/>
        </w:object>
      </w:r>
      <w:r w:rsidRPr="00B519DC">
        <w:rPr>
          <w:b/>
          <w:color w:val="000000"/>
        </w:rPr>
        <w:t>与圆</w:t>
      </w:r>
      <w:r>
        <w:rPr>
          <w:b/>
          <w:color w:val="000000"/>
        </w:rPr>
        <w:object>
          <v:shape id="_x0000_i1265" type="#_x0000_t75" alt="eqId702d27e01d644a4da44a1326818c8c5d" style="width:113.23pt;height:20.26pt" o:oleicon="f" o:ole="" o:preferrelative="t" stroked="f">
            <v:imagedata r:id="rId58" o:title="eqId702d27e01d644a4da44a1326818c8c5d"/>
          </v:shape>
          <o:OLEObject Type="Embed" ProgID="Equation.DSMT4" ShapeID="_x0000_i1265" DrawAspect="Content" ObjectID="_1650526797" r:id="rId380"/>
        </w:object>
      </w:r>
      <w:r w:rsidRPr="00B519DC">
        <w:rPr>
          <w:b/>
          <w:color w:val="000000"/>
        </w:rPr>
        <w:t>有公共点，</w:t>
      </w:r>
    </w:p>
    <w:p w:rsidR="00B519DC" w:rsidRPr="00B519DC" w:rsidP="00B519DC">
      <w:pPr>
        <w:spacing w:line="360" w:lineRule="auto"/>
        <w:jc w:val="left"/>
        <w:textAlignment w:val="center"/>
        <w:rPr>
          <w:b/>
          <w:color w:val="000000"/>
        </w:rPr>
      </w:pPr>
      <w:r w:rsidRPr="00B519DC">
        <w:rPr>
          <w:b/>
          <w:color w:val="000000"/>
        </w:rPr>
        <w:t>所以圆心到直线的距离</w:t>
      </w:r>
      <w:r>
        <w:rPr>
          <w:b/>
          <w:color w:val="000000"/>
        </w:rPr>
        <w:object>
          <v:shape id="_x0000_i1266" type="#_x0000_t75" alt="eqId2040ea0852284eb095026606807072bf" style="width:27.75pt;height:14.25pt" o:oleicon="f" o:ole="" o:preferrelative="t" stroked="f">
            <v:imagedata r:id="rId381" o:title="eqId2040ea0852284eb095026606807072bf"/>
          </v:shape>
          <o:OLEObject Type="Embed" ProgID="Equation.DSMT4" ShapeID="_x0000_i1266" DrawAspect="Content" ObjectID="_1650526799" r:id="rId382"/>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 xml:space="preserve">即 </w:t>
      </w:r>
      <w:r>
        <w:rPr>
          <w:b/>
          <w:color w:val="000000"/>
        </w:rPr>
        <w:object>
          <v:shape id="_x0000_i1267" type="#_x0000_t75" alt="eqId7354dde0341b4afb83eeacd3462d91fa" style="width:84pt;height:38.27pt" o:oleicon="f" o:ole="" o:preferrelative="t" stroked="f">
            <v:imagedata r:id="rId383" o:title="eqId7354dde0341b4afb83eeacd3462d91fa"/>
          </v:shape>
          <o:OLEObject Type="Embed" ProgID="Equation.DSMT4" ShapeID="_x0000_i1267" DrawAspect="Content" ObjectID="_1650526800" r:id="rId384"/>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解得</w:t>
      </w:r>
      <w:r>
        <w:rPr>
          <w:b/>
          <w:color w:val="000000"/>
        </w:rPr>
        <w:object>
          <v:shape id="_x0000_i1268" type="#_x0000_t75" alt="eqIdddc5d3f8239d45979e883d3339e67f32" style="width:44.24pt;height:28.51pt" o:oleicon="f" o:ole="" o:preferrelative="t" stroked="f">
            <v:imagedata r:id="rId372" o:title="eqIdddc5d3f8239d45979e883d3339e67f32"/>
          </v:shape>
          <o:OLEObject Type="Embed" ProgID="Equation.DSMT4" ShapeID="_x0000_i1268" DrawAspect="Content" ObjectID="_1650526801" r:id="rId385"/>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此时</w:t>
      </w:r>
      <w:r>
        <w:rPr>
          <w:b/>
          <w:color w:val="000000"/>
        </w:rPr>
        <w:object>
          <v:shape id="_x0000_i1269" type="#_x0000_t75" alt="eqIdddc5d3f8239d45979e883d3339e67f32" style="width:44.24pt;height:28.51pt" o:oleicon="f" o:ole="" o:preferrelative="t" stroked="f">
            <v:imagedata r:id="rId372" o:title="eqIdddc5d3f8239d45979e883d3339e67f32"/>
          </v:shape>
          <o:OLEObject Type="Embed" ProgID="Equation.DSMT4" ShapeID="_x0000_i1269" DrawAspect="Content" ObjectID="_1650526802" r:id="rId386"/>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 xml:space="preserve"> 因为</w:t>
      </w:r>
      <w:r>
        <w:rPr>
          <w:b/>
          <w:color w:val="000000"/>
        </w:rPr>
        <w:object>
          <v:shape id="_x0000_i1270" type="#_x0000_t75" alt="eqIdf5765cfb661d4d4fb5abe8a1ba9ee207" style="width:192.81pt;height:21.76pt" o:oleicon="f" o:ole="" o:preferrelative="t" stroked="f">
            <v:imagedata r:id="rId387" o:title="eqIdf5765cfb661d4d4fb5abe8a1ba9ee207"/>
          </v:shape>
          <o:OLEObject Type="Embed" ProgID="Equation.DSMT4" ShapeID="_x0000_i1270" DrawAspect="Content" ObjectID="_1650526803" r:id="rId388"/>
        </w:object>
      </w:r>
      <w:r w:rsidRPr="00B519DC">
        <w:rPr>
          <w:b/>
          <w:color w:val="000000"/>
        </w:rPr>
        <w:t>，在</w:t>
      </w:r>
      <w:r>
        <w:rPr>
          <w:b/>
          <w:color w:val="000000"/>
        </w:rPr>
        <w:object>
          <v:shape id="_x0000_i1271" type="#_x0000_t75" alt="eqIddf771ee19c5f4a82b6e1cb1f5d29441d" style="width:33pt;height:34.2pt" o:oleicon="f" o:ole="" o:preferrelative="t" stroked="f">
            <v:imagedata r:id="rId389" o:title="eqIddf771ee19c5f4a82b6e1cb1f5d29441d"/>
          </v:shape>
          <o:OLEObject Type="Embed" ProgID="Equation.DSMT4" ShapeID="_x0000_i1271" DrawAspect="Content" ObjectID="_1650526804" r:id="rId390"/>
        </w:object>
      </w:r>
      <w:r w:rsidRPr="00B519DC">
        <w:rPr>
          <w:b/>
          <w:color w:val="000000"/>
        </w:rPr>
        <w:t>递增，</w:t>
      </w:r>
    </w:p>
    <w:p w:rsidR="00B519DC" w:rsidRPr="00B519DC" w:rsidP="00B519DC">
      <w:pPr>
        <w:spacing w:line="360" w:lineRule="auto"/>
        <w:jc w:val="left"/>
        <w:textAlignment w:val="center"/>
        <w:rPr>
          <w:b/>
          <w:color w:val="000000"/>
        </w:rPr>
      </w:pPr>
      <w:r w:rsidRPr="00B519DC">
        <w:rPr>
          <w:b/>
          <w:color w:val="000000"/>
        </w:rPr>
        <w:t>所以</w:t>
      </w:r>
      <w:r>
        <w:rPr>
          <w:b/>
          <w:color w:val="000000"/>
        </w:rPr>
        <w:object>
          <v:shape id="_x0000_i1272" type="#_x0000_t75" alt="eqId4147aeb2014f4788a7301180cf8568ac" style="width:38.27pt;height:20.26pt" o:oleicon="f" o:ole="" o:preferrelative="t" stroked="f">
            <v:imagedata r:id="rId60" o:title="eqId4147aeb2014f4788a7301180cf8568ac"/>
          </v:shape>
          <o:OLEObject Type="Embed" ProgID="Equation.DSMT4" ShapeID="_x0000_i1272" DrawAspect="Content" ObjectID="_1650526805" r:id="rId391"/>
        </w:object>
      </w:r>
      <w:r w:rsidRPr="00B519DC">
        <w:rPr>
          <w:b/>
          <w:color w:val="000000"/>
        </w:rPr>
        <w:t>的最大值</w:t>
      </w:r>
      <w:r>
        <w:rPr>
          <w:b/>
          <w:color w:val="000000"/>
        </w:rPr>
        <w:object>
          <v:shape id="_x0000_i1273" type="#_x0000_t75" alt="eqId4bf40b43f73b4d49b4693160059de64f" style="width:59.24pt;height:33.76pt" o:oleicon="f" o:ole="" o:preferrelative="t" stroked="f">
            <v:imagedata r:id="rId392" o:title="eqId4bf40b43f73b4d49b4693160059de64f"/>
          </v:shape>
          <o:OLEObject Type="Embed" ProgID="Equation.DSMT4" ShapeID="_x0000_i1273" DrawAspect="Content" ObjectID="_1650526806" r:id="rId393"/>
        </w:object>
      </w:r>
      <w:r w:rsidRPr="00B519DC">
        <w:rPr>
          <w:b/>
          <w:color w:val="000000"/>
        </w:rPr>
        <w:t>.</w:t>
      </w:r>
    </w:p>
    <w:p w:rsidR="00B519DC" w:rsidRPr="00B519DC" w:rsidP="00B519DC">
      <w:pPr>
        <w:spacing w:line="360" w:lineRule="auto"/>
        <w:jc w:val="left"/>
        <w:textAlignment w:val="center"/>
        <w:rPr>
          <w:b/>
          <w:color w:val="000000"/>
        </w:rPr>
      </w:pPr>
      <w:r w:rsidRPr="00B519DC">
        <w:rPr>
          <w:b/>
          <w:color w:val="000000"/>
        </w:rPr>
        <w:t>故选：C</w:t>
      </w:r>
    </w:p>
    <w:p w:rsidR="00B519DC" w:rsidRPr="00B519DC" w:rsidP="00B519DC">
      <w:pPr>
        <w:spacing w:line="360" w:lineRule="auto"/>
        <w:jc w:val="left"/>
        <w:textAlignment w:val="center"/>
        <w:rPr>
          <w:b/>
          <w:color w:val="000000"/>
        </w:rPr>
      </w:pPr>
      <w:r w:rsidRPr="00B519DC">
        <w:rPr>
          <w:b/>
          <w:color w:val="000000"/>
        </w:rPr>
        <w:t>【点睛】</w:t>
      </w:r>
    </w:p>
    <w:p w:rsidR="00B519DC" w:rsidRPr="00B519DC" w:rsidP="00B519DC">
      <w:pPr>
        <w:spacing w:line="360" w:lineRule="auto"/>
        <w:jc w:val="left"/>
        <w:textAlignment w:val="center"/>
        <w:rPr>
          <w:b/>
          <w:color w:val="000000"/>
        </w:rPr>
      </w:pPr>
      <w:r w:rsidRPr="00B519DC">
        <w:rPr>
          <w:b/>
          <w:color w:val="000000"/>
        </w:rPr>
        <w:t>本题主要考查圆的方程，直线与圆的位置关系以及二次函数的性质，还考查了运算求解的能力，属于中档题.</w:t>
      </w:r>
    </w:p>
    <w:p w:rsidR="00B519DC" w:rsidRPr="00B519DC" w:rsidP="00B519DC">
      <w:pPr>
        <w:spacing w:line="360" w:lineRule="auto"/>
        <w:jc w:val="left"/>
        <w:textAlignment w:val="center"/>
        <w:rPr>
          <w:b/>
          <w:color w:val="000000"/>
        </w:rPr>
      </w:pPr>
      <w:r w:rsidRPr="00B519DC">
        <w:rPr>
          <w:rFonts w:ascii="宋体" w:hAnsi="宋体"/>
          <w:b/>
          <w:color w:val="000000"/>
        </w:rPr>
        <w:t>5、</w:t>
      </w:r>
      <w:r w:rsidRPr="00B519DC">
        <w:rPr>
          <w:b/>
          <w:color w:val="000000"/>
        </w:rPr>
        <w:t>C</w:t>
      </w:r>
    </w:p>
    <w:p w:rsidR="00B519DC" w:rsidRPr="00B519DC" w:rsidP="00B519DC">
      <w:pPr>
        <w:spacing w:line="360" w:lineRule="auto"/>
        <w:jc w:val="left"/>
        <w:textAlignment w:val="center"/>
        <w:rPr>
          <w:b/>
          <w:color w:val="000000"/>
        </w:rPr>
      </w:pPr>
      <w:r w:rsidRPr="00B519DC">
        <w:rPr>
          <w:b/>
          <w:color w:val="000000"/>
        </w:rPr>
        <w:t>【解析】</w:t>
        <w:cr/>
        <w:t>利用</w:t>
      </w:r>
      <w:r>
        <w:rPr>
          <w:b/>
          <w:color w:val="000000"/>
        </w:rPr>
        <w:object>
          <v:shape id="_x0000_i1274" type="#_x0000_t75" alt="eqId50cde49202814e20acf481becb62aaeb" style="width:106.21pt;height:14.6pt" o:oleicon="f" o:ole="" o:preferrelative="t" stroked="f">
            <v:imagedata r:id="rId394" o:title="eqId50cde49202814e20acf481becb62aaeb"/>
          </v:shape>
          <o:OLEObject Type="Embed" ProgID="Equation.DSMT4" ShapeID="_x0000_i1274" DrawAspect="Content" ObjectID="_1650530930" r:id="rId395"/>
        </w:object>
      </w:r>
      <w:r>
        <w:rPr>
          <w:b/>
          <w:color w:val="000000"/>
        </w:rPr>
        <w:object>
          <v:shape id="_x0000_i1275" type="#_x0000_t75" alt="eqId31f81064cba044ab845bd87914f801c5" style="width:98.29pt;height:15.74pt" o:oleicon="f" o:ole="" o:preferrelative="t" stroked="f">
            <v:imagedata r:id="rId396" o:title="eqId31f81064cba044ab845bd87914f801c5"/>
          </v:shape>
          <o:OLEObject Type="Embed" ProgID="Equation.DSMT4" ShapeID="_x0000_i1275" DrawAspect="Content" ObjectID="_1650530931" r:id="rId397"/>
        </w:object>
      </w:r>
      <w:r w:rsidRPr="00B519DC">
        <w:rPr>
          <w:b/>
          <w:color w:val="000000"/>
        </w:rPr>
        <w:t>代入计算即可.</w:t>
      </w:r>
    </w:p>
    <w:p w:rsidR="00B519DC" w:rsidRPr="00B519DC" w:rsidP="00B519DC">
      <w:pPr>
        <w:spacing w:line="360" w:lineRule="auto"/>
        <w:jc w:val="left"/>
        <w:textAlignment w:val="center"/>
        <w:rPr>
          <w:b/>
          <w:color w:val="000000"/>
        </w:rPr>
      </w:pPr>
      <w:r w:rsidRPr="00B519DC">
        <w:rPr>
          <w:b/>
          <w:color w:val="000000"/>
        </w:rPr>
        <w:t>【详解】</w:t>
      </w:r>
    </w:p>
    <w:p w:rsidR="00B519DC" w:rsidRPr="00B519DC" w:rsidP="00B519DC">
      <w:pPr>
        <w:spacing w:line="360" w:lineRule="auto"/>
        <w:jc w:val="left"/>
        <w:textAlignment w:val="center"/>
        <w:rPr>
          <w:b/>
          <w:color w:val="000000"/>
        </w:rPr>
      </w:pPr>
      <w:r w:rsidRPr="00B519DC">
        <w:rPr>
          <w:b/>
          <w:color w:val="000000"/>
        </w:rPr>
        <w:t>由已知，</w:t>
      </w:r>
      <w:r>
        <w:rPr>
          <w:b/>
          <w:color w:val="000000"/>
        </w:rPr>
        <w:object>
          <v:shape id="_x0000_i1276" type="#_x0000_t75" alt="eqId92464f04b0a94f3e8ae4f098d6b6260e" style="width:109.95pt;height:16pt" o:oleicon="f" o:ole="" o:preferrelative="t" stroked="f">
            <v:imagedata r:id="rId398" o:title="eqId92464f04b0a94f3e8ae4f098d6b6260e"/>
          </v:shape>
          <o:OLEObject Type="Embed" ProgID="Equation.DSMT4" ShapeID="_x0000_i1276" DrawAspect="Content" ObjectID="_1650530932" r:id="rId399"/>
        </w:object>
      </w:r>
      <w:r w:rsidRPr="00B519DC">
        <w:rPr>
          <w:b/>
          <w:color w:val="000000"/>
        </w:rPr>
        <w:t>，因</w:t>
      </w:r>
      <w:r>
        <w:rPr>
          <w:b/>
          <w:color w:val="000000"/>
        </w:rPr>
        <w:object>
          <v:shape id="_x0000_i1277" type="#_x0000_t75" alt="eqIdc13953f2514e4c8f9c8aaaf5241c33ac" style="width:12pt;height:10.9pt" o:oleicon="f" o:ole="" o:preferrelative="t" stroked="f">
            <v:imagedata r:id="rId67" o:title="eqIdc13953f2514e4c8f9c8aaaf5241c33ac"/>
          </v:shape>
          <o:OLEObject Type="Embed" ProgID="Equation.DSMT4" ShapeID="_x0000_i1277" DrawAspect="Content" ObjectID="_1650530933" r:id="rId400"/>
        </w:object>
      </w:r>
      <w:r w:rsidRPr="00B519DC">
        <w:rPr>
          <w:b/>
          <w:color w:val="000000"/>
        </w:rPr>
        <w:t>为锐角，所以</w:t>
      </w:r>
      <w:r>
        <w:rPr>
          <w:b/>
          <w:color w:val="000000"/>
        </w:rPr>
        <w:object>
          <v:shape id="_x0000_i1278" type="#_x0000_t75" alt="eqId574565f7812b49f590b301a381496243" style="width:46.18pt;height:14.5pt" o:oleicon="f" o:ole="" o:preferrelative="t" stroked="f">
            <v:imagedata r:id="rId401" o:title="eqId574565f7812b49f590b301a381496243"/>
          </v:shape>
          <o:OLEObject Type="Embed" ProgID="Equation.DSMT4" ShapeID="_x0000_i1278" DrawAspect="Content" ObjectID="_1650530934" r:id="rId402"/>
        </w:object>
      </w:r>
      <w:r w:rsidRPr="00B519DC">
        <w:rPr>
          <w:b/>
          <w:color w:val="000000"/>
        </w:rPr>
        <w:t>，</w:t>
      </w:r>
      <w:r>
        <w:rPr>
          <w:b/>
          <w:color w:val="000000"/>
        </w:rPr>
        <w:object>
          <v:shape id="_x0000_i1279" type="#_x0000_t75" alt="eqIdad2eaa87474048eb93361a2c6bd94c17" style="width:72.73pt;height:14.25pt" o:oleicon="f" o:ole="" o:preferrelative="t" stroked="f">
            <v:imagedata r:id="rId403" o:title="eqIdad2eaa87474048eb93361a2c6bd94c17"/>
          </v:shape>
          <o:OLEObject Type="Embed" ProgID="Equation.DSMT4" ShapeID="_x0000_i1279" DrawAspect="Content" ObjectID="_1650530935" r:id="rId404"/>
        </w:object>
      </w:r>
      <w:r w:rsidRPr="00B519DC">
        <w:rPr>
          <w:b/>
          <w:color w:val="000000"/>
        </w:rPr>
        <w:t>，</w:t>
      </w:r>
      <w:r w:rsidRPr="00B519DC">
        <w:rPr>
          <w:b/>
          <w:color w:val="000000"/>
        </w:rPr>
        <w:br/>
      </w:r>
      <w:r w:rsidRPr="00B519D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5" w:history="1">
        <w:r>
          <w:rPr>
            <w:rFonts w:ascii="SimSun" w:eastAsia="SimSun" w:hAnsi="SimSun" w:cs="SimSun"/>
            <w:b/>
            <w:bCs/>
            <w:color w:val="0000EE"/>
            <w:kern w:val="0"/>
            <w:sz w:val="30"/>
            <w:szCs w:val="30"/>
            <w:u w:val="single" w:color="0000EE"/>
          </w:rPr>
          <w:t>https://d.book118.com/236150231232010035</w:t>
        </w:r>
      </w:hyperlink>
    </w:p>
    <w:p w:rsidR="00B519DC" w:rsidRPr="00B519DC" w:rsidP="00B519D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519DC"/>
    <w:rsid w:val="00C57401"/>
    <w:rsid w:val="00F5505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oleObject" Target="embeddings/oleObject52.bin" /><Relationship Id="rId11" Type="http://schemas.openxmlformats.org/officeDocument/2006/relationships/oleObject" Target="embeddings/oleObject1.bin"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image" Target="media/image7.wmf"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oleObject" Target="embeddings/oleObject2.bin"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image" Target="media/image8.wmf"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png"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oleObject" Target="embeddings/oleObject3.bin"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image" Target="media/image9.wmf"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wmf"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oleObject" Target="embeddings/oleObject4.bin"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image" Target="media/image10.wmf" /><Relationship Id="rId180" Type="http://schemas.openxmlformats.org/officeDocument/2006/relationships/oleObject" Target="embeddings/oleObject88.bin" /><Relationship Id="rId181" Type="http://schemas.openxmlformats.org/officeDocument/2006/relationships/image" Target="media/image89.png" /><Relationship Id="rId182" Type="http://schemas.openxmlformats.org/officeDocument/2006/relationships/oleObject" Target="embeddings/oleObject89.bin"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oleObject" Target="embeddings/oleObject5.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png"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image" Target="media/image11.wmf"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png" /><Relationship Id="rId205" Type="http://schemas.openxmlformats.org/officeDocument/2006/relationships/image" Target="media/image101.wmf" /><Relationship Id="rId206" Type="http://schemas.openxmlformats.org/officeDocument/2006/relationships/oleObject" Target="embeddings/oleObject101.bin"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oleObject" Target="embeddings/oleObject6.bin"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image" Target="media/image12.wmf"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oleObject" Target="embeddings/oleObject112.bin"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oleObject" Target="embeddings/oleObject116.bin"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oleObject" Target="embeddings/oleObject7.bin" /><Relationship Id="rId230" Type="http://schemas.openxmlformats.org/officeDocument/2006/relationships/oleObject" Target="embeddings/oleObject118.bin" /><Relationship Id="rId231" Type="http://schemas.openxmlformats.org/officeDocument/2006/relationships/oleObject" Target="embeddings/oleObject119.bin"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oleObject" Target="embeddings/oleObject8.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image" Target="media/image113.wmf" /><Relationship Id="rId245" Type="http://schemas.openxmlformats.org/officeDocument/2006/relationships/oleObject" Target="embeddings/oleObject128.bin" /><Relationship Id="rId246" Type="http://schemas.openxmlformats.org/officeDocument/2006/relationships/oleObject" Target="embeddings/oleObject129.bin"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image" Target="media/image13.wmf"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oleObject" Target="embeddings/oleObject134.bin" /><Relationship Id="rId254" Type="http://schemas.openxmlformats.org/officeDocument/2006/relationships/oleObject" Target="embeddings/oleObject135.bin"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9.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image" Target="media/image14.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png"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image" Target="media/image126.wmf" /><Relationship Id="rId277" Type="http://schemas.openxmlformats.org/officeDocument/2006/relationships/oleObject" Target="embeddings/oleObject147.bin"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oleObject" Target="embeddings/oleObject10.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png"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image" Target="media/image132.png" /><Relationship Id="rId288" Type="http://schemas.openxmlformats.org/officeDocument/2006/relationships/image" Target="media/image133.png" /><Relationship Id="rId289" Type="http://schemas.openxmlformats.org/officeDocument/2006/relationships/image" Target="media/image134.png" /><Relationship Id="rId29" Type="http://schemas.openxmlformats.org/officeDocument/2006/relationships/image" Target="media/image15.wmf" /><Relationship Id="rId290" Type="http://schemas.openxmlformats.org/officeDocument/2006/relationships/image" Target="media/image135.png" /><Relationship Id="rId291" Type="http://schemas.openxmlformats.org/officeDocument/2006/relationships/image" Target="media/image136.png" /><Relationship Id="rId292" Type="http://schemas.openxmlformats.org/officeDocument/2006/relationships/image" Target="media/image137.png" /><Relationship Id="rId293" Type="http://schemas.openxmlformats.org/officeDocument/2006/relationships/image" Target="media/image138.png" /><Relationship Id="rId294" Type="http://schemas.openxmlformats.org/officeDocument/2006/relationships/image" Target="media/image139.png" /><Relationship Id="rId295" Type="http://schemas.openxmlformats.org/officeDocument/2006/relationships/image" Target="media/image140.png" /><Relationship Id="rId296" Type="http://schemas.openxmlformats.org/officeDocument/2006/relationships/image" Target="media/image141.png" /><Relationship Id="rId297" Type="http://schemas.openxmlformats.org/officeDocument/2006/relationships/image" Target="media/image142.png" /><Relationship Id="rId298" Type="http://schemas.openxmlformats.org/officeDocument/2006/relationships/image" Target="media/image143.png" /><Relationship Id="rId299" Type="http://schemas.openxmlformats.org/officeDocument/2006/relationships/image" Target="media/image144.png"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image" Target="media/image145.png" /><Relationship Id="rId301" Type="http://schemas.openxmlformats.org/officeDocument/2006/relationships/image" Target="media/image146.png" /><Relationship Id="rId302" Type="http://schemas.openxmlformats.org/officeDocument/2006/relationships/image" Target="media/image147.png" /><Relationship Id="rId303" Type="http://schemas.openxmlformats.org/officeDocument/2006/relationships/image" Target="media/image148.png" /><Relationship Id="rId304" Type="http://schemas.openxmlformats.org/officeDocument/2006/relationships/image" Target="media/image149.png" /><Relationship Id="rId305" Type="http://schemas.openxmlformats.org/officeDocument/2006/relationships/image" Target="media/image150.png" /><Relationship Id="rId306" Type="http://schemas.openxmlformats.org/officeDocument/2006/relationships/image" Target="media/image151.wmf" /><Relationship Id="rId307" Type="http://schemas.openxmlformats.org/officeDocument/2006/relationships/oleObject" Target="embeddings/oleObject152.bin" /><Relationship Id="rId308" Type="http://schemas.openxmlformats.org/officeDocument/2006/relationships/image" Target="media/image152.wmf" /><Relationship Id="rId309" Type="http://schemas.openxmlformats.org/officeDocument/2006/relationships/oleObject" Target="embeddings/oleObject153.bin" /><Relationship Id="rId31" Type="http://schemas.openxmlformats.org/officeDocument/2006/relationships/oleObject" Target="embeddings/oleObject12.bin" /><Relationship Id="rId310" Type="http://schemas.openxmlformats.org/officeDocument/2006/relationships/oleObject" Target="embeddings/oleObject154.bin" /><Relationship Id="rId311" Type="http://schemas.openxmlformats.org/officeDocument/2006/relationships/image" Target="media/image153.wmf" /><Relationship Id="rId312" Type="http://schemas.openxmlformats.org/officeDocument/2006/relationships/oleObject" Target="embeddings/oleObject155.bin" /><Relationship Id="rId313" Type="http://schemas.openxmlformats.org/officeDocument/2006/relationships/image" Target="media/image154.wmf" /><Relationship Id="rId314" Type="http://schemas.openxmlformats.org/officeDocument/2006/relationships/oleObject" Target="embeddings/oleObject156.bin" /><Relationship Id="rId315" Type="http://schemas.openxmlformats.org/officeDocument/2006/relationships/image" Target="media/image155.wmf" /><Relationship Id="rId316" Type="http://schemas.openxmlformats.org/officeDocument/2006/relationships/oleObject" Target="embeddings/oleObject157.bin" /><Relationship Id="rId317" Type="http://schemas.openxmlformats.org/officeDocument/2006/relationships/image" Target="media/image156.wmf" /><Relationship Id="rId318" Type="http://schemas.openxmlformats.org/officeDocument/2006/relationships/oleObject" Target="embeddings/oleObject158.bin" /><Relationship Id="rId319" Type="http://schemas.openxmlformats.org/officeDocument/2006/relationships/image" Target="media/image157.wmf" /><Relationship Id="rId32" Type="http://schemas.openxmlformats.org/officeDocument/2006/relationships/image" Target="media/image16.wmf" /><Relationship Id="rId320" Type="http://schemas.openxmlformats.org/officeDocument/2006/relationships/oleObject" Target="embeddings/oleObject159.bin" /><Relationship Id="rId321" Type="http://schemas.openxmlformats.org/officeDocument/2006/relationships/image" Target="media/image158.wmf" /><Relationship Id="rId322" Type="http://schemas.openxmlformats.org/officeDocument/2006/relationships/oleObject" Target="embeddings/oleObject160.bin" /><Relationship Id="rId323" Type="http://schemas.openxmlformats.org/officeDocument/2006/relationships/image" Target="media/image159.png" /><Relationship Id="rId324" Type="http://schemas.openxmlformats.org/officeDocument/2006/relationships/oleObject" Target="embeddings/oleObject161.bin" /><Relationship Id="rId325" Type="http://schemas.openxmlformats.org/officeDocument/2006/relationships/oleObject" Target="embeddings/oleObject162.bin" /><Relationship Id="rId326" Type="http://schemas.openxmlformats.org/officeDocument/2006/relationships/oleObject" Target="embeddings/oleObject163.bin" /><Relationship Id="rId327" Type="http://schemas.openxmlformats.org/officeDocument/2006/relationships/oleObject" Target="embeddings/oleObject164.bin" /><Relationship Id="rId328" Type="http://schemas.openxmlformats.org/officeDocument/2006/relationships/image" Target="media/image160.wmf" /><Relationship Id="rId329" Type="http://schemas.openxmlformats.org/officeDocument/2006/relationships/oleObject" Target="embeddings/oleObject165.bin" /><Relationship Id="rId33" Type="http://schemas.openxmlformats.org/officeDocument/2006/relationships/oleObject" Target="embeddings/oleObject13.bin"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image" Target="media/image162.wmf" /><Relationship Id="rId333" Type="http://schemas.openxmlformats.org/officeDocument/2006/relationships/oleObject" Target="embeddings/oleObject167.bin" /><Relationship Id="rId334" Type="http://schemas.openxmlformats.org/officeDocument/2006/relationships/image" Target="media/image163.wmf" /><Relationship Id="rId335" Type="http://schemas.openxmlformats.org/officeDocument/2006/relationships/oleObject" Target="embeddings/oleObject168.bin" /><Relationship Id="rId336" Type="http://schemas.openxmlformats.org/officeDocument/2006/relationships/oleObject" Target="embeddings/oleObject169.bin" /><Relationship Id="rId337" Type="http://schemas.openxmlformats.org/officeDocument/2006/relationships/oleObject" Target="embeddings/oleObject170.bin" /><Relationship Id="rId338" Type="http://schemas.openxmlformats.org/officeDocument/2006/relationships/image" Target="media/image164.wmf" /><Relationship Id="rId339" Type="http://schemas.openxmlformats.org/officeDocument/2006/relationships/oleObject" Target="embeddings/oleObject171.bin" /><Relationship Id="rId34" Type="http://schemas.openxmlformats.org/officeDocument/2006/relationships/image" Target="media/image17.wmf" /><Relationship Id="rId340" Type="http://schemas.openxmlformats.org/officeDocument/2006/relationships/oleObject" Target="embeddings/oleObject172.bin" /><Relationship Id="rId341" Type="http://schemas.openxmlformats.org/officeDocument/2006/relationships/image" Target="media/image165.wmf" /><Relationship Id="rId342" Type="http://schemas.openxmlformats.org/officeDocument/2006/relationships/oleObject" Target="embeddings/oleObject173.bin" /><Relationship Id="rId343" Type="http://schemas.openxmlformats.org/officeDocument/2006/relationships/image" Target="media/image166.wmf" /><Relationship Id="rId344" Type="http://schemas.openxmlformats.org/officeDocument/2006/relationships/oleObject" Target="embeddings/oleObject174.bin" /><Relationship Id="rId345" Type="http://schemas.openxmlformats.org/officeDocument/2006/relationships/image" Target="media/image167.wmf" /><Relationship Id="rId346" Type="http://schemas.openxmlformats.org/officeDocument/2006/relationships/oleObject" Target="embeddings/oleObject175.bin" /><Relationship Id="rId347" Type="http://schemas.openxmlformats.org/officeDocument/2006/relationships/oleObject" Target="embeddings/oleObject176.bin" /><Relationship Id="rId348" Type="http://schemas.openxmlformats.org/officeDocument/2006/relationships/image" Target="media/image168.wmf" /><Relationship Id="rId349" Type="http://schemas.openxmlformats.org/officeDocument/2006/relationships/oleObject" Target="embeddings/oleObject177.bin" /><Relationship Id="rId35" Type="http://schemas.openxmlformats.org/officeDocument/2006/relationships/oleObject" Target="embeddings/oleObject14.bin" /><Relationship Id="rId350" Type="http://schemas.openxmlformats.org/officeDocument/2006/relationships/image" Target="media/image169.wmf" /><Relationship Id="rId351" Type="http://schemas.openxmlformats.org/officeDocument/2006/relationships/oleObject" Target="embeddings/oleObject178.bin" /><Relationship Id="rId352" Type="http://schemas.openxmlformats.org/officeDocument/2006/relationships/image" Target="media/image170.wmf" /><Relationship Id="rId353" Type="http://schemas.openxmlformats.org/officeDocument/2006/relationships/oleObject" Target="embeddings/oleObject179.bin" /><Relationship Id="rId354" Type="http://schemas.openxmlformats.org/officeDocument/2006/relationships/image" Target="media/image171.wmf" /><Relationship Id="rId355" Type="http://schemas.openxmlformats.org/officeDocument/2006/relationships/oleObject" Target="embeddings/oleObject180.bin" /><Relationship Id="rId356" Type="http://schemas.openxmlformats.org/officeDocument/2006/relationships/image" Target="media/image172.wmf" /><Relationship Id="rId357" Type="http://schemas.openxmlformats.org/officeDocument/2006/relationships/oleObject" Target="embeddings/oleObject181.bin" /><Relationship Id="rId358" Type="http://schemas.openxmlformats.org/officeDocument/2006/relationships/image" Target="media/image173.wmf" /><Relationship Id="rId359" Type="http://schemas.openxmlformats.org/officeDocument/2006/relationships/oleObject" Target="embeddings/oleObject182.bin" /><Relationship Id="rId36" Type="http://schemas.openxmlformats.org/officeDocument/2006/relationships/image" Target="media/image18.wmf" /><Relationship Id="rId360" Type="http://schemas.openxmlformats.org/officeDocument/2006/relationships/image" Target="media/image174.wmf" /><Relationship Id="rId361" Type="http://schemas.openxmlformats.org/officeDocument/2006/relationships/oleObject" Target="embeddings/oleObject183.bin" /><Relationship Id="rId362" Type="http://schemas.openxmlformats.org/officeDocument/2006/relationships/image" Target="media/image175.wmf" /><Relationship Id="rId363" Type="http://schemas.openxmlformats.org/officeDocument/2006/relationships/oleObject" Target="embeddings/oleObject184.bin" /><Relationship Id="rId364" Type="http://schemas.openxmlformats.org/officeDocument/2006/relationships/oleObject" Target="embeddings/oleObject185.bin" /><Relationship Id="rId365" Type="http://schemas.openxmlformats.org/officeDocument/2006/relationships/image" Target="media/image176.wmf" /><Relationship Id="rId366" Type="http://schemas.openxmlformats.org/officeDocument/2006/relationships/oleObject" Target="embeddings/oleObject186.bin" /><Relationship Id="rId367" Type="http://schemas.openxmlformats.org/officeDocument/2006/relationships/image" Target="media/image177.wmf" /><Relationship Id="rId368" Type="http://schemas.openxmlformats.org/officeDocument/2006/relationships/oleObject" Target="embeddings/oleObject187.bin" /><Relationship Id="rId369" Type="http://schemas.openxmlformats.org/officeDocument/2006/relationships/oleObject" Target="embeddings/oleObject188.bin" /><Relationship Id="rId37" Type="http://schemas.openxmlformats.org/officeDocument/2006/relationships/oleObject" Target="embeddings/oleObject15.bin" /><Relationship Id="rId370" Type="http://schemas.openxmlformats.org/officeDocument/2006/relationships/oleObject" Target="embeddings/oleObject189.bin" /><Relationship Id="rId371" Type="http://schemas.openxmlformats.org/officeDocument/2006/relationships/oleObject" Target="embeddings/oleObject190.bin" /><Relationship Id="rId372" Type="http://schemas.openxmlformats.org/officeDocument/2006/relationships/image" Target="media/image178.wmf" /><Relationship Id="rId373" Type="http://schemas.openxmlformats.org/officeDocument/2006/relationships/oleObject" Target="embeddings/oleObject191.bin" /><Relationship Id="rId374" Type="http://schemas.openxmlformats.org/officeDocument/2006/relationships/oleObject" Target="embeddings/oleObject192.bin" /><Relationship Id="rId375" Type="http://schemas.openxmlformats.org/officeDocument/2006/relationships/image" Target="media/image179.wmf" /><Relationship Id="rId376" Type="http://schemas.openxmlformats.org/officeDocument/2006/relationships/oleObject" Target="embeddings/oleObject193.bin" /><Relationship Id="rId377" Type="http://schemas.openxmlformats.org/officeDocument/2006/relationships/image" Target="media/image180.wmf" /><Relationship Id="rId378" Type="http://schemas.openxmlformats.org/officeDocument/2006/relationships/oleObject" Target="embeddings/oleObject194.bin" /><Relationship Id="rId379" Type="http://schemas.openxmlformats.org/officeDocument/2006/relationships/oleObject" Target="embeddings/oleObject195.bin" /><Relationship Id="rId38" Type="http://schemas.openxmlformats.org/officeDocument/2006/relationships/image" Target="media/image19.wmf" /><Relationship Id="rId380" Type="http://schemas.openxmlformats.org/officeDocument/2006/relationships/oleObject" Target="embeddings/oleObject196.bin" /><Relationship Id="rId381" Type="http://schemas.openxmlformats.org/officeDocument/2006/relationships/image" Target="media/image181.wmf" /><Relationship Id="rId382" Type="http://schemas.openxmlformats.org/officeDocument/2006/relationships/oleObject" Target="embeddings/oleObject197.bin" /><Relationship Id="rId383" Type="http://schemas.openxmlformats.org/officeDocument/2006/relationships/image" Target="media/image182.wmf" /><Relationship Id="rId384" Type="http://schemas.openxmlformats.org/officeDocument/2006/relationships/oleObject" Target="embeddings/oleObject198.bin" /><Relationship Id="rId385" Type="http://schemas.openxmlformats.org/officeDocument/2006/relationships/oleObject" Target="embeddings/oleObject199.bin" /><Relationship Id="rId386" Type="http://schemas.openxmlformats.org/officeDocument/2006/relationships/oleObject" Target="embeddings/oleObject200.bin" /><Relationship Id="rId387" Type="http://schemas.openxmlformats.org/officeDocument/2006/relationships/image" Target="media/image183.wmf" /><Relationship Id="rId388" Type="http://schemas.openxmlformats.org/officeDocument/2006/relationships/oleObject" Target="embeddings/oleObject201.bin" /><Relationship Id="rId389" Type="http://schemas.openxmlformats.org/officeDocument/2006/relationships/image" Target="media/image184.wmf" /><Relationship Id="rId39" Type="http://schemas.openxmlformats.org/officeDocument/2006/relationships/oleObject" Target="embeddings/oleObject16.bin" /><Relationship Id="rId390" Type="http://schemas.openxmlformats.org/officeDocument/2006/relationships/oleObject" Target="embeddings/oleObject202.bin" /><Relationship Id="rId391" Type="http://schemas.openxmlformats.org/officeDocument/2006/relationships/oleObject" Target="embeddings/oleObject203.bin" /><Relationship Id="rId392" Type="http://schemas.openxmlformats.org/officeDocument/2006/relationships/image" Target="media/image185.wmf" /><Relationship Id="rId393" Type="http://schemas.openxmlformats.org/officeDocument/2006/relationships/oleObject" Target="embeddings/oleObject204.bin" /><Relationship Id="rId394" Type="http://schemas.openxmlformats.org/officeDocument/2006/relationships/image" Target="media/image186.wmf" /><Relationship Id="rId395" Type="http://schemas.openxmlformats.org/officeDocument/2006/relationships/oleObject" Target="embeddings/oleObject205.bin" /><Relationship Id="rId396" Type="http://schemas.openxmlformats.org/officeDocument/2006/relationships/image" Target="media/image187.wmf" /><Relationship Id="rId397" Type="http://schemas.openxmlformats.org/officeDocument/2006/relationships/oleObject" Target="embeddings/oleObject206.bin" /><Relationship Id="rId398" Type="http://schemas.openxmlformats.org/officeDocument/2006/relationships/image" Target="media/image188.wmf" /><Relationship Id="rId399" Type="http://schemas.openxmlformats.org/officeDocument/2006/relationships/oleObject" Target="embeddings/oleObject207.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oleObject" Target="embeddings/oleObject208.bin" /><Relationship Id="rId401" Type="http://schemas.openxmlformats.org/officeDocument/2006/relationships/image" Target="media/image189.wmf" /><Relationship Id="rId402" Type="http://schemas.openxmlformats.org/officeDocument/2006/relationships/oleObject" Target="embeddings/oleObject209.bin" /><Relationship Id="rId403" Type="http://schemas.openxmlformats.org/officeDocument/2006/relationships/image" Target="media/image190.wmf" /><Relationship Id="rId404" Type="http://schemas.openxmlformats.org/officeDocument/2006/relationships/oleObject" Target="embeddings/oleObject210.bin" /><Relationship Id="rId405" Type="http://schemas.openxmlformats.org/officeDocument/2006/relationships/hyperlink" Target="https://d.book118.com/236150231232010035" TargetMode="External" /><Relationship Id="rId406" Type="http://schemas.openxmlformats.org/officeDocument/2006/relationships/theme" Target="theme/theme1.xml" /><Relationship Id="rId407" Type="http://schemas.openxmlformats.org/officeDocument/2006/relationships/styles" Target="styles.xml" /><Relationship Id="rId41" Type="http://schemas.openxmlformats.org/officeDocument/2006/relationships/oleObject" Target="embeddings/oleObject17.bin" /><Relationship Id="rId42" Type="http://schemas.openxmlformats.org/officeDocument/2006/relationships/image" Target="media/image21.wmf"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png"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png"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3.png"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image" Target="media/image4.png"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png" /><Relationship Id="rId89" Type="http://schemas.openxmlformats.org/officeDocument/2006/relationships/image" Target="media/image44.wmf" /><Relationship Id="rId9" Type="http://schemas.openxmlformats.org/officeDocument/2006/relationships/image" Target="media/image5.png"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3446</Words>
  <Characters>19648</Characters>
  <Application>Microsoft Office Word</Application>
  <DocSecurity>0</DocSecurity>
  <Lines>163</Lines>
  <Paragraphs>46</Paragraphs>
  <ScaleCrop>false</ScaleCrop>
  <Company/>
  <LinksUpToDate>false</LinksUpToDate>
  <CharactersWithSpaces>23048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2023-06-01T21:01:00Z</dcterms:created>
  <dcterms:modified xsi:type="dcterms:W3CDTF">2023-06-01T21:01:00Z</dcterms:modified>
</cp:coreProperties>
</file>