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756D6" w14:paraId="4BE4BB14" w14:textId="77777777">
      <w:pPr>
        <w:rPr>
          <w:rFonts w:ascii="仿宋" w:eastAsia="仿宋" w:hAnsi="仿宋" w:cs="仿宋"/>
          <w:b/>
          <w:sz w:val="40"/>
        </w:rPr>
      </w:pPr>
    </w:p>
    <w:p w:rsidR="00D756D6" w14:paraId="20E9D4C5" w14:textId="77777777">
      <w:pPr>
        <w:rPr>
          <w:rFonts w:ascii="仿宋" w:eastAsia="仿宋" w:hAnsi="仿宋" w:cs="仿宋"/>
          <w:b/>
          <w:sz w:val="40"/>
        </w:rPr>
      </w:pPr>
    </w:p>
    <w:p w:rsidR="00D756D6" w14:paraId="45944FA0" w14:textId="77777777">
      <w:pPr>
        <w:rPr>
          <w:rFonts w:ascii="仿宋" w:eastAsia="仿宋" w:hAnsi="仿宋" w:cs="仿宋"/>
          <w:b/>
          <w:sz w:val="40"/>
        </w:rPr>
      </w:pPr>
    </w:p>
    <w:p w:rsidR="00D756D6" w14:paraId="65BF809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碳纤维布相关项目投资计划书</w:t>
      </w:r>
    </w:p>
    <w:p w:rsidR="00D756D6" w14:paraId="7EB52E64" w14:textId="77777777">
      <w:pPr>
        <w:jc w:val="center"/>
        <w:rPr>
          <w:rFonts w:ascii="仿宋" w:eastAsia="仿宋" w:hAnsi="仿宋" w:cs="仿宋"/>
          <w:b/>
          <w:sz w:val="40"/>
        </w:rPr>
      </w:pPr>
      <w:r>
        <w:rPr>
          <w:rFonts w:ascii="仿宋" w:eastAsia="仿宋" w:hAnsi="仿宋" w:cs="仿宋" w:hint="eastAsia"/>
          <w:b/>
          <w:sz w:val="40"/>
        </w:rPr>
        <w:t>目录</w:t>
      </w:r>
    </w:p>
    <w:p w:rsidR="00D756D6" w14:paraId="07C1B71B" w14:textId="77777777">
      <w:pPr>
        <w:pStyle w:val="TOC1"/>
        <w:tabs>
          <w:tab w:val="right" w:leader="dot" w:pos="8306"/>
        </w:tabs>
      </w:pPr>
      <w:r>
        <w:fldChar w:fldCharType="begin"/>
      </w:r>
      <w:r>
        <w:instrText>TOC \h \z</w:instrText>
      </w:r>
      <w:r>
        <w:fldChar w:fldCharType="separate"/>
      </w:r>
      <w:hyperlink w:anchor="_Toc13009" w:history="1">
        <w:r>
          <w:rPr>
            <w:rFonts w:ascii="仿宋" w:eastAsia="仿宋" w:hAnsi="仿宋" w:cs="仿宋" w:hint="eastAsia"/>
          </w:rPr>
          <w:t>概论</w:t>
        </w:r>
        <w:r>
          <w:tab/>
        </w:r>
        <w:r>
          <w:fldChar w:fldCharType="begin"/>
        </w:r>
        <w:r>
          <w:instrText xml:space="preserve"> PAGEREF _Toc13009 \h </w:instrText>
        </w:r>
        <w:r>
          <w:fldChar w:fldCharType="separate"/>
        </w:r>
        <w:r>
          <w:t>3</w:t>
        </w:r>
        <w:r>
          <w:fldChar w:fldCharType="end"/>
        </w:r>
      </w:hyperlink>
    </w:p>
    <w:p w:rsidR="00D756D6" w14:paraId="2D9A3531" w14:textId="77777777">
      <w:pPr>
        <w:pStyle w:val="TOC1"/>
        <w:tabs>
          <w:tab w:val="right" w:leader="dot" w:pos="8306"/>
        </w:tabs>
      </w:pPr>
      <w:hyperlink w:anchor="_Toc12898" w:history="1">
        <w:r>
          <w:rPr>
            <w:rFonts w:ascii="仿宋" w:eastAsia="仿宋" w:hAnsi="仿宋" w:cs="仿宋" w:hint="eastAsia"/>
          </w:rPr>
          <w:t>一、原材料及成品管理</w:t>
        </w:r>
        <w:r>
          <w:tab/>
        </w:r>
        <w:r>
          <w:fldChar w:fldCharType="begin"/>
        </w:r>
        <w:r>
          <w:instrText xml:space="preserve"> PAGEREF _Toc12898 \h </w:instrText>
        </w:r>
        <w:r>
          <w:fldChar w:fldCharType="separate"/>
        </w:r>
        <w:r>
          <w:t>3</w:t>
        </w:r>
        <w:r>
          <w:fldChar w:fldCharType="end"/>
        </w:r>
      </w:hyperlink>
    </w:p>
    <w:p w:rsidR="00D756D6" w14:paraId="0FF75CFD" w14:textId="77777777">
      <w:pPr>
        <w:pStyle w:val="TOC2"/>
        <w:tabs>
          <w:tab w:val="right" w:leader="dot" w:pos="8306"/>
        </w:tabs>
      </w:pPr>
      <w:hyperlink w:anchor="_Toc5048" w:history="1">
        <w:r>
          <w:rPr>
            <w:rFonts w:ascii="仿宋" w:eastAsia="仿宋" w:hAnsi="仿宋" w:cs="仿宋" w:hint="eastAsia"/>
          </w:rPr>
          <w:t>（一）碳纤维布项目建设期原辅材料供应情况</w:t>
        </w:r>
        <w:r>
          <w:tab/>
        </w:r>
        <w:r>
          <w:fldChar w:fldCharType="begin"/>
        </w:r>
        <w:r>
          <w:instrText xml:space="preserve"> PAGEREF _Toc5048 \h </w:instrText>
        </w:r>
        <w:r>
          <w:fldChar w:fldCharType="separate"/>
        </w:r>
        <w:r>
          <w:t>3</w:t>
        </w:r>
        <w:r>
          <w:fldChar w:fldCharType="end"/>
        </w:r>
      </w:hyperlink>
    </w:p>
    <w:p w:rsidR="00D756D6" w14:paraId="1FB714A1" w14:textId="77777777">
      <w:pPr>
        <w:pStyle w:val="TOC2"/>
        <w:tabs>
          <w:tab w:val="right" w:leader="dot" w:pos="8306"/>
        </w:tabs>
      </w:pPr>
      <w:hyperlink w:anchor="_Toc18569" w:history="1">
        <w:r>
          <w:rPr>
            <w:rFonts w:ascii="仿宋" w:eastAsia="仿宋" w:hAnsi="仿宋" w:cs="仿宋" w:hint="eastAsia"/>
          </w:rPr>
          <w:t>（二）碳纤维布项目运营期原辅材料供应及质量管理</w:t>
        </w:r>
        <w:r>
          <w:tab/>
        </w:r>
        <w:r>
          <w:fldChar w:fldCharType="begin"/>
        </w:r>
        <w:r>
          <w:instrText xml:space="preserve"> PAGEREF _Toc18569 \h </w:instrText>
        </w:r>
        <w:r>
          <w:fldChar w:fldCharType="separate"/>
        </w:r>
        <w:r>
          <w:t>4</w:t>
        </w:r>
        <w:r>
          <w:fldChar w:fldCharType="end"/>
        </w:r>
      </w:hyperlink>
    </w:p>
    <w:p w:rsidR="00D756D6" w14:paraId="4D9F193D" w14:textId="77777777">
      <w:pPr>
        <w:pStyle w:val="TOC1"/>
        <w:tabs>
          <w:tab w:val="right" w:leader="dot" w:pos="8306"/>
        </w:tabs>
      </w:pPr>
      <w:hyperlink w:anchor="_Toc29899" w:history="1">
        <w:r>
          <w:rPr>
            <w:rFonts w:ascii="仿宋" w:eastAsia="仿宋" w:hAnsi="仿宋" w:cs="仿宋" w:hint="eastAsia"/>
          </w:rPr>
          <w:t>二、建筑工程方案</w:t>
        </w:r>
        <w:r>
          <w:tab/>
        </w:r>
        <w:r>
          <w:fldChar w:fldCharType="begin"/>
        </w:r>
        <w:r>
          <w:instrText xml:space="preserve"> PAGEREF _Toc29899 \h </w:instrText>
        </w:r>
        <w:r>
          <w:fldChar w:fldCharType="separate"/>
        </w:r>
        <w:r>
          <w:t>5</w:t>
        </w:r>
        <w:r>
          <w:fldChar w:fldCharType="end"/>
        </w:r>
      </w:hyperlink>
    </w:p>
    <w:p w:rsidR="00D756D6" w14:paraId="6B980E34" w14:textId="77777777">
      <w:pPr>
        <w:pStyle w:val="TOC2"/>
        <w:tabs>
          <w:tab w:val="right" w:leader="dot" w:pos="8306"/>
        </w:tabs>
      </w:pPr>
      <w:hyperlink w:anchor="_Toc20565" w:history="1">
        <w:r>
          <w:rPr>
            <w:rFonts w:ascii="仿宋" w:eastAsia="仿宋" w:hAnsi="仿宋" w:cs="仿宋" w:hint="eastAsia"/>
          </w:rPr>
          <w:t>（一）碳纤维布项目工程设计总体要求</w:t>
        </w:r>
        <w:r>
          <w:tab/>
        </w:r>
        <w:r>
          <w:fldChar w:fldCharType="begin"/>
        </w:r>
        <w:r>
          <w:instrText xml:space="preserve"> PAGEREF _Toc20565 \h </w:instrText>
        </w:r>
        <w:r>
          <w:fldChar w:fldCharType="separate"/>
        </w:r>
        <w:r>
          <w:t>5</w:t>
        </w:r>
        <w:r>
          <w:fldChar w:fldCharType="end"/>
        </w:r>
      </w:hyperlink>
    </w:p>
    <w:p w:rsidR="00D756D6" w14:paraId="4365C0F3" w14:textId="77777777">
      <w:pPr>
        <w:pStyle w:val="TOC2"/>
        <w:tabs>
          <w:tab w:val="right" w:leader="dot" w:pos="8306"/>
        </w:tabs>
      </w:pPr>
      <w:hyperlink w:anchor="_Toc7032" w:history="1">
        <w:r>
          <w:rPr>
            <w:rFonts w:ascii="仿宋" w:eastAsia="仿宋" w:hAnsi="仿宋" w:cs="仿宋" w:hint="eastAsia"/>
          </w:rPr>
          <w:t>（二）建设方案</w:t>
        </w:r>
        <w:r>
          <w:tab/>
        </w:r>
        <w:r>
          <w:fldChar w:fldCharType="begin"/>
        </w:r>
        <w:r>
          <w:instrText xml:space="preserve"> PAGEREF _Toc7032 \h </w:instrText>
        </w:r>
        <w:r>
          <w:fldChar w:fldCharType="separate"/>
        </w:r>
        <w:r>
          <w:t>9</w:t>
        </w:r>
        <w:r>
          <w:fldChar w:fldCharType="end"/>
        </w:r>
      </w:hyperlink>
    </w:p>
    <w:p w:rsidR="00D756D6" w14:paraId="31A7FF06" w14:textId="77777777">
      <w:pPr>
        <w:pStyle w:val="TOC2"/>
        <w:tabs>
          <w:tab w:val="right" w:leader="dot" w:pos="8306"/>
        </w:tabs>
      </w:pPr>
      <w:hyperlink w:anchor="_Toc25789" w:history="1">
        <w:r>
          <w:rPr>
            <w:rFonts w:ascii="仿宋" w:eastAsia="仿宋" w:hAnsi="仿宋" w:cs="仿宋" w:hint="eastAsia"/>
          </w:rPr>
          <w:t>（三）建筑工程建设指标</w:t>
        </w:r>
        <w:r>
          <w:tab/>
        </w:r>
        <w:r>
          <w:fldChar w:fldCharType="begin"/>
        </w:r>
        <w:r>
          <w:instrText xml:space="preserve"> PAGEREF _Toc25789 \h </w:instrText>
        </w:r>
        <w:r>
          <w:fldChar w:fldCharType="separate"/>
        </w:r>
        <w:r>
          <w:t>11</w:t>
        </w:r>
        <w:r>
          <w:fldChar w:fldCharType="end"/>
        </w:r>
      </w:hyperlink>
    </w:p>
    <w:p w:rsidR="00D756D6" w14:paraId="14EF4D5E" w14:textId="77777777">
      <w:pPr>
        <w:pStyle w:val="TOC1"/>
        <w:tabs>
          <w:tab w:val="right" w:leader="dot" w:pos="8306"/>
        </w:tabs>
      </w:pPr>
      <w:hyperlink w:anchor="_Toc32016" w:history="1">
        <w:r>
          <w:rPr>
            <w:rFonts w:ascii="仿宋" w:eastAsia="仿宋" w:hAnsi="仿宋" w:cs="仿宋" w:hint="eastAsia"/>
          </w:rPr>
          <w:t>三、行业前景及市场预测</w:t>
        </w:r>
        <w:r>
          <w:tab/>
        </w:r>
        <w:r>
          <w:fldChar w:fldCharType="begin"/>
        </w:r>
        <w:r>
          <w:instrText xml:space="preserve"> PAGEREF _Toc32016 \h </w:instrText>
        </w:r>
        <w:r>
          <w:fldChar w:fldCharType="separate"/>
        </w:r>
        <w:r>
          <w:t>12</w:t>
        </w:r>
        <w:r>
          <w:fldChar w:fldCharType="end"/>
        </w:r>
      </w:hyperlink>
    </w:p>
    <w:p w:rsidR="00D756D6" w14:paraId="3B77CDDD" w14:textId="77777777">
      <w:pPr>
        <w:pStyle w:val="TOC2"/>
        <w:tabs>
          <w:tab w:val="right" w:leader="dot" w:pos="8306"/>
        </w:tabs>
      </w:pPr>
      <w:hyperlink w:anchor="_Toc15137" w:history="1">
        <w:r>
          <w:rPr>
            <w:rFonts w:ascii="仿宋" w:eastAsia="仿宋" w:hAnsi="仿宋" w:cs="仿宋" w:hint="eastAsia"/>
          </w:rPr>
          <w:t>（一）行业基本情况</w:t>
        </w:r>
        <w:r>
          <w:tab/>
        </w:r>
        <w:r>
          <w:fldChar w:fldCharType="begin"/>
        </w:r>
        <w:r>
          <w:instrText xml:space="preserve"> PAGEREF _Toc15137 \h </w:instrText>
        </w:r>
        <w:r>
          <w:fldChar w:fldCharType="separate"/>
        </w:r>
        <w:r>
          <w:t>12</w:t>
        </w:r>
        <w:r>
          <w:fldChar w:fldCharType="end"/>
        </w:r>
      </w:hyperlink>
    </w:p>
    <w:p w:rsidR="00D756D6" w14:paraId="7E217265" w14:textId="77777777">
      <w:pPr>
        <w:pStyle w:val="TOC2"/>
        <w:tabs>
          <w:tab w:val="right" w:leader="dot" w:pos="8306"/>
        </w:tabs>
      </w:pPr>
      <w:hyperlink w:anchor="_Toc386" w:history="1">
        <w:r>
          <w:rPr>
            <w:rFonts w:ascii="仿宋" w:eastAsia="仿宋" w:hAnsi="仿宋" w:cs="仿宋" w:hint="eastAsia"/>
          </w:rPr>
          <w:t>（二）市场分析</w:t>
        </w:r>
        <w:r>
          <w:tab/>
        </w:r>
        <w:r>
          <w:fldChar w:fldCharType="begin"/>
        </w:r>
        <w:r>
          <w:instrText xml:space="preserve"> PAGEREF _Toc386 \h </w:instrText>
        </w:r>
        <w:r>
          <w:fldChar w:fldCharType="separate"/>
        </w:r>
        <w:r>
          <w:t>13</w:t>
        </w:r>
        <w:r>
          <w:fldChar w:fldCharType="end"/>
        </w:r>
      </w:hyperlink>
    </w:p>
    <w:p w:rsidR="00D756D6" w14:paraId="642E8819" w14:textId="77777777">
      <w:pPr>
        <w:pStyle w:val="TOC1"/>
        <w:tabs>
          <w:tab w:val="right" w:leader="dot" w:pos="8306"/>
        </w:tabs>
      </w:pPr>
      <w:hyperlink w:anchor="_Toc11158" w:history="1">
        <w:r>
          <w:rPr>
            <w:rFonts w:ascii="仿宋" w:eastAsia="仿宋" w:hAnsi="仿宋" w:cs="仿宋" w:hint="eastAsia"/>
          </w:rPr>
          <w:t>四、碳纤维布项目选址方案</w:t>
        </w:r>
        <w:r>
          <w:tab/>
        </w:r>
        <w:r>
          <w:fldChar w:fldCharType="begin"/>
        </w:r>
        <w:r>
          <w:instrText xml:space="preserve"> PAGEREF _Toc11158 \h </w:instrText>
        </w:r>
        <w:r>
          <w:fldChar w:fldCharType="separate"/>
        </w:r>
        <w:r>
          <w:t>14</w:t>
        </w:r>
        <w:r>
          <w:fldChar w:fldCharType="end"/>
        </w:r>
      </w:hyperlink>
    </w:p>
    <w:p w:rsidR="00D756D6" w14:paraId="68280737" w14:textId="77777777">
      <w:pPr>
        <w:pStyle w:val="TOC2"/>
        <w:tabs>
          <w:tab w:val="right" w:leader="dot" w:pos="8306"/>
        </w:tabs>
      </w:pPr>
      <w:hyperlink w:anchor="_Toc30948" w:history="1">
        <w:r>
          <w:rPr>
            <w:rFonts w:ascii="仿宋" w:eastAsia="仿宋" w:hAnsi="仿宋" w:cs="仿宋" w:hint="eastAsia"/>
          </w:rPr>
          <w:t>（一）碳纤维布项目选址原则</w:t>
        </w:r>
        <w:r>
          <w:tab/>
        </w:r>
        <w:r>
          <w:fldChar w:fldCharType="begin"/>
        </w:r>
        <w:r>
          <w:instrText xml:space="preserve"> PAGEREF _Toc30948 \h </w:instrText>
        </w:r>
        <w:r>
          <w:fldChar w:fldCharType="separate"/>
        </w:r>
        <w:r>
          <w:t>14</w:t>
        </w:r>
        <w:r>
          <w:fldChar w:fldCharType="end"/>
        </w:r>
      </w:hyperlink>
    </w:p>
    <w:p w:rsidR="00D756D6" w14:paraId="62A9A48B" w14:textId="77777777">
      <w:pPr>
        <w:pStyle w:val="TOC2"/>
        <w:tabs>
          <w:tab w:val="right" w:leader="dot" w:pos="8306"/>
        </w:tabs>
      </w:pPr>
      <w:hyperlink w:anchor="_Toc9418" w:history="1">
        <w:r>
          <w:rPr>
            <w:rFonts w:ascii="仿宋" w:eastAsia="仿宋" w:hAnsi="仿宋" w:cs="仿宋" w:hint="eastAsia"/>
          </w:rPr>
          <w:t>（二）建设区基本情况</w:t>
        </w:r>
        <w:r>
          <w:tab/>
        </w:r>
        <w:r>
          <w:fldChar w:fldCharType="begin"/>
        </w:r>
        <w:r>
          <w:instrText xml:space="preserve"> PAGEREF _Toc9418 \h </w:instrText>
        </w:r>
        <w:r>
          <w:fldChar w:fldCharType="separate"/>
        </w:r>
        <w:r>
          <w:t>15</w:t>
        </w:r>
        <w:r>
          <w:fldChar w:fldCharType="end"/>
        </w:r>
      </w:hyperlink>
    </w:p>
    <w:p w:rsidR="00D756D6" w14:paraId="211A40FD" w14:textId="77777777">
      <w:pPr>
        <w:pStyle w:val="TOC2"/>
        <w:tabs>
          <w:tab w:val="right" w:leader="dot" w:pos="8306"/>
        </w:tabs>
      </w:pPr>
      <w:hyperlink w:anchor="_Toc16987" w:history="1">
        <w:r>
          <w:rPr>
            <w:rFonts w:ascii="仿宋" w:eastAsia="仿宋" w:hAnsi="仿宋" w:cs="仿宋" w:hint="eastAsia"/>
          </w:rPr>
          <w:t>（三）产业发展方向</w:t>
        </w:r>
        <w:r>
          <w:tab/>
        </w:r>
        <w:r>
          <w:fldChar w:fldCharType="begin"/>
        </w:r>
        <w:r>
          <w:instrText xml:space="preserve"> PAGEREF _Toc16987 \h </w:instrText>
        </w:r>
        <w:r>
          <w:fldChar w:fldCharType="separate"/>
        </w:r>
        <w:r>
          <w:t>16</w:t>
        </w:r>
        <w:r>
          <w:fldChar w:fldCharType="end"/>
        </w:r>
      </w:hyperlink>
    </w:p>
    <w:p w:rsidR="00D756D6" w14:paraId="073BF13F" w14:textId="77777777">
      <w:pPr>
        <w:pStyle w:val="TOC2"/>
        <w:tabs>
          <w:tab w:val="right" w:leader="dot" w:pos="8306"/>
        </w:tabs>
      </w:pPr>
      <w:hyperlink w:anchor="_Toc12242" w:history="1">
        <w:r>
          <w:rPr>
            <w:rFonts w:ascii="仿宋" w:eastAsia="仿宋" w:hAnsi="仿宋" w:cs="仿宋" w:hint="eastAsia"/>
          </w:rPr>
          <w:t>（四）碳纤维布项目选址综合评价</w:t>
        </w:r>
        <w:r>
          <w:tab/>
        </w:r>
        <w:r>
          <w:fldChar w:fldCharType="begin"/>
        </w:r>
        <w:r>
          <w:instrText xml:space="preserve"> PAGEREF _Toc12242 \h </w:instrText>
        </w:r>
        <w:r>
          <w:fldChar w:fldCharType="separate"/>
        </w:r>
        <w:r>
          <w:t>18</w:t>
        </w:r>
        <w:r>
          <w:fldChar w:fldCharType="end"/>
        </w:r>
      </w:hyperlink>
    </w:p>
    <w:p w:rsidR="00D756D6" w14:paraId="21A2AE5E" w14:textId="77777777">
      <w:pPr>
        <w:pStyle w:val="TOC1"/>
        <w:tabs>
          <w:tab w:val="right" w:leader="dot" w:pos="8306"/>
        </w:tabs>
      </w:pPr>
      <w:hyperlink w:anchor="_Toc22299" w:history="1">
        <w:r>
          <w:rPr>
            <w:rFonts w:ascii="仿宋" w:eastAsia="仿宋" w:hAnsi="仿宋" w:cs="仿宋" w:hint="eastAsia"/>
          </w:rPr>
          <w:t>五、产品方案与建设规划</w:t>
        </w:r>
        <w:r>
          <w:tab/>
        </w:r>
        <w:r>
          <w:fldChar w:fldCharType="begin"/>
        </w:r>
        <w:r>
          <w:instrText xml:space="preserve"> PAGEREF _Toc22299 \h </w:instrText>
        </w:r>
        <w:r>
          <w:fldChar w:fldCharType="separate"/>
        </w:r>
        <w:r>
          <w:t>18</w:t>
        </w:r>
        <w:r>
          <w:fldChar w:fldCharType="end"/>
        </w:r>
      </w:hyperlink>
    </w:p>
    <w:p w:rsidR="00D756D6" w14:paraId="790813A0" w14:textId="77777777">
      <w:pPr>
        <w:pStyle w:val="TOC2"/>
        <w:tabs>
          <w:tab w:val="right" w:leader="dot" w:pos="8306"/>
        </w:tabs>
      </w:pPr>
      <w:hyperlink w:anchor="_Toc2977" w:history="1">
        <w:r>
          <w:rPr>
            <w:rFonts w:ascii="仿宋" w:eastAsia="仿宋" w:hAnsi="仿宋" w:cs="仿宋" w:hint="eastAsia"/>
          </w:rPr>
          <w:t>（一）碳纤维布项目场地规模</w:t>
        </w:r>
        <w:r>
          <w:tab/>
        </w:r>
        <w:r>
          <w:fldChar w:fldCharType="begin"/>
        </w:r>
        <w:r>
          <w:instrText xml:space="preserve"> PAGEREF _Toc2977 \h </w:instrText>
        </w:r>
        <w:r>
          <w:fldChar w:fldCharType="separate"/>
        </w:r>
        <w:r>
          <w:t>18</w:t>
        </w:r>
        <w:r>
          <w:fldChar w:fldCharType="end"/>
        </w:r>
      </w:hyperlink>
    </w:p>
    <w:p w:rsidR="00D756D6" w14:paraId="45E5EC44" w14:textId="77777777">
      <w:pPr>
        <w:pStyle w:val="TOC2"/>
        <w:tabs>
          <w:tab w:val="right" w:leader="dot" w:pos="8306"/>
        </w:tabs>
      </w:pPr>
      <w:hyperlink w:anchor="_Toc17051" w:history="1">
        <w:r>
          <w:rPr>
            <w:rFonts w:ascii="仿宋" w:eastAsia="仿宋" w:hAnsi="仿宋" w:cs="仿宋" w:hint="eastAsia"/>
          </w:rPr>
          <w:t>（二）产能规模</w:t>
        </w:r>
        <w:r>
          <w:tab/>
        </w:r>
        <w:r>
          <w:fldChar w:fldCharType="begin"/>
        </w:r>
        <w:r>
          <w:instrText xml:space="preserve"> PAGEREF _Toc17051 \h </w:instrText>
        </w:r>
        <w:r>
          <w:fldChar w:fldCharType="separate"/>
        </w:r>
        <w:r>
          <w:t>18</w:t>
        </w:r>
        <w:r>
          <w:fldChar w:fldCharType="end"/>
        </w:r>
      </w:hyperlink>
    </w:p>
    <w:p w:rsidR="00D756D6" w14:paraId="20A5D262" w14:textId="77777777">
      <w:pPr>
        <w:pStyle w:val="TOC2"/>
        <w:tabs>
          <w:tab w:val="right" w:leader="dot" w:pos="8306"/>
        </w:tabs>
      </w:pPr>
      <w:hyperlink w:anchor="_Toc25849" w:history="1">
        <w:r>
          <w:rPr>
            <w:rFonts w:ascii="仿宋" w:eastAsia="仿宋" w:hAnsi="仿宋" w:cs="仿宋" w:hint="eastAsia"/>
          </w:rPr>
          <w:t>（三）产品规划方案及生产纲领</w:t>
        </w:r>
        <w:r>
          <w:tab/>
        </w:r>
        <w:r>
          <w:fldChar w:fldCharType="begin"/>
        </w:r>
        <w:r>
          <w:instrText xml:space="preserve"> PAGEREF _Toc25849 \h </w:instrText>
        </w:r>
        <w:r>
          <w:fldChar w:fldCharType="separate"/>
        </w:r>
        <w:r>
          <w:t>19</w:t>
        </w:r>
        <w:r>
          <w:fldChar w:fldCharType="end"/>
        </w:r>
      </w:hyperlink>
    </w:p>
    <w:p w:rsidR="00D756D6" w14:paraId="1484BFBD" w14:textId="77777777">
      <w:pPr>
        <w:pStyle w:val="TOC1"/>
        <w:tabs>
          <w:tab w:val="right" w:leader="dot" w:pos="8306"/>
        </w:tabs>
      </w:pPr>
      <w:hyperlink w:anchor="_Toc6446" w:history="1">
        <w:r>
          <w:rPr>
            <w:rFonts w:ascii="仿宋" w:eastAsia="仿宋" w:hAnsi="仿宋" w:cs="仿宋" w:hint="eastAsia"/>
          </w:rPr>
          <w:t>六、环境保护分析</w:t>
        </w:r>
        <w:r>
          <w:tab/>
        </w:r>
        <w:r>
          <w:fldChar w:fldCharType="begin"/>
        </w:r>
        <w:r>
          <w:instrText xml:space="preserve"> PAGEREF _Toc6446 \h </w:instrText>
        </w:r>
        <w:r>
          <w:fldChar w:fldCharType="separate"/>
        </w:r>
        <w:r>
          <w:t>19</w:t>
        </w:r>
        <w:r>
          <w:fldChar w:fldCharType="end"/>
        </w:r>
      </w:hyperlink>
    </w:p>
    <w:p w:rsidR="00D756D6" w14:paraId="43BC69BC" w14:textId="77777777">
      <w:pPr>
        <w:pStyle w:val="TOC2"/>
        <w:tabs>
          <w:tab w:val="right" w:leader="dot" w:pos="8306"/>
        </w:tabs>
      </w:pPr>
      <w:hyperlink w:anchor="_Toc5903" w:history="1">
        <w:r>
          <w:rPr>
            <w:rFonts w:ascii="仿宋" w:eastAsia="仿宋" w:hAnsi="仿宋" w:cs="仿宋" w:hint="eastAsia"/>
          </w:rPr>
          <w:t>（一</w:t>
        </w:r>
        <w:r>
          <w:rPr>
            <w:rFonts w:ascii="仿宋" w:eastAsia="仿宋" w:hAnsi="仿宋" w:cs="仿宋" w:hint="eastAsia"/>
          </w:rPr>
          <w:t>）环境保护综述</w:t>
        </w:r>
        <w:r>
          <w:tab/>
        </w:r>
        <w:r>
          <w:fldChar w:fldCharType="begin"/>
        </w:r>
        <w:r>
          <w:instrText xml:space="preserve"> PAGEREF _Toc5903 \h </w:instrText>
        </w:r>
        <w:r>
          <w:fldChar w:fldCharType="separate"/>
        </w:r>
        <w:r>
          <w:t>19</w:t>
        </w:r>
        <w:r>
          <w:fldChar w:fldCharType="end"/>
        </w:r>
      </w:hyperlink>
    </w:p>
    <w:p w:rsidR="00D756D6" w14:paraId="2E31345A" w14:textId="77777777">
      <w:pPr>
        <w:pStyle w:val="TOC2"/>
        <w:tabs>
          <w:tab w:val="right" w:leader="dot" w:pos="8306"/>
        </w:tabs>
      </w:pPr>
      <w:hyperlink w:anchor="_Toc18593" w:history="1">
        <w:r>
          <w:rPr>
            <w:rFonts w:ascii="仿宋" w:eastAsia="仿宋" w:hAnsi="仿宋" w:cs="仿宋" w:hint="eastAsia"/>
          </w:rPr>
          <w:t>（二）施工期环境影响分析</w:t>
        </w:r>
        <w:r>
          <w:tab/>
        </w:r>
        <w:r>
          <w:fldChar w:fldCharType="begin"/>
        </w:r>
        <w:r>
          <w:instrText xml:space="preserve"> PAGEREF _Toc18593 \h </w:instrText>
        </w:r>
        <w:r>
          <w:fldChar w:fldCharType="separate"/>
        </w:r>
        <w:r>
          <w:t>20</w:t>
        </w:r>
        <w:r>
          <w:fldChar w:fldCharType="end"/>
        </w:r>
      </w:hyperlink>
    </w:p>
    <w:p w:rsidR="00D756D6" w14:paraId="30B23F7B" w14:textId="77777777">
      <w:pPr>
        <w:pStyle w:val="TOC2"/>
        <w:tabs>
          <w:tab w:val="right" w:leader="dot" w:pos="8306"/>
        </w:tabs>
      </w:pPr>
      <w:hyperlink w:anchor="_Toc576" w:history="1">
        <w:r>
          <w:rPr>
            <w:rFonts w:ascii="仿宋" w:eastAsia="仿宋" w:hAnsi="仿宋" w:cs="仿宋" w:hint="eastAsia"/>
          </w:rPr>
          <w:t>（三）营运期环境影响分析</w:t>
        </w:r>
        <w:r>
          <w:tab/>
        </w:r>
        <w:r>
          <w:fldChar w:fldCharType="begin"/>
        </w:r>
        <w:r>
          <w:instrText xml:space="preserve"> PAGEREF _Toc576 \h </w:instrText>
        </w:r>
        <w:r>
          <w:fldChar w:fldCharType="separate"/>
        </w:r>
        <w:r>
          <w:t>22</w:t>
        </w:r>
        <w:r>
          <w:fldChar w:fldCharType="end"/>
        </w:r>
      </w:hyperlink>
    </w:p>
    <w:p w:rsidR="00D756D6" w14:paraId="413A22E8" w14:textId="77777777">
      <w:pPr>
        <w:pStyle w:val="TOC2"/>
        <w:tabs>
          <w:tab w:val="right" w:leader="dot" w:pos="8306"/>
        </w:tabs>
      </w:pPr>
      <w:hyperlink w:anchor="_Toc14990" w:history="1">
        <w:r>
          <w:rPr>
            <w:rFonts w:ascii="仿宋" w:eastAsia="仿宋" w:hAnsi="仿宋" w:cs="仿宋" w:hint="eastAsia"/>
          </w:rPr>
          <w:t>（四）综合评价</w:t>
        </w:r>
        <w:r>
          <w:tab/>
        </w:r>
        <w:r>
          <w:fldChar w:fldCharType="begin"/>
        </w:r>
        <w:r>
          <w:instrText xml:space="preserve"> PAGEREF _Toc14990 \h </w:instrText>
        </w:r>
        <w:r>
          <w:fldChar w:fldCharType="separate"/>
        </w:r>
        <w:r>
          <w:t>24</w:t>
        </w:r>
        <w:r>
          <w:fldChar w:fldCharType="end"/>
        </w:r>
      </w:hyperlink>
    </w:p>
    <w:p w:rsidR="00D756D6" w14:paraId="6E59F439" w14:textId="77777777">
      <w:pPr>
        <w:pStyle w:val="TOC1"/>
        <w:tabs>
          <w:tab w:val="right" w:leader="dot" w:pos="8306"/>
        </w:tabs>
      </w:pPr>
      <w:hyperlink w:anchor="_Toc12686" w:history="1">
        <w:r>
          <w:rPr>
            <w:rFonts w:ascii="仿宋" w:eastAsia="仿宋" w:hAnsi="仿宋" w:cs="仿宋" w:hint="eastAsia"/>
          </w:rPr>
          <w:t>七、招标方案</w:t>
        </w:r>
        <w:r>
          <w:tab/>
        </w:r>
        <w:r>
          <w:fldChar w:fldCharType="begin"/>
        </w:r>
        <w:r>
          <w:instrText xml:space="preserve"> PAGEREF _Toc12686 \h </w:instrText>
        </w:r>
        <w:r>
          <w:fldChar w:fldCharType="separate"/>
        </w:r>
        <w:r>
          <w:t>25</w:t>
        </w:r>
        <w:r>
          <w:fldChar w:fldCharType="end"/>
        </w:r>
      </w:hyperlink>
    </w:p>
    <w:p w:rsidR="00D756D6" w14:paraId="0BFB15A9" w14:textId="77777777">
      <w:pPr>
        <w:pStyle w:val="TOC2"/>
        <w:tabs>
          <w:tab w:val="right" w:leader="dot" w:pos="8306"/>
        </w:tabs>
      </w:pPr>
      <w:hyperlink w:anchor="_Toc16005" w:history="1">
        <w:r>
          <w:rPr>
            <w:rFonts w:ascii="仿宋" w:eastAsia="仿宋" w:hAnsi="仿宋" w:cs="仿宋" w:hint="eastAsia"/>
          </w:rPr>
          <w:t>（一）碳纤维布项目招标依据</w:t>
        </w:r>
        <w:r>
          <w:tab/>
        </w:r>
        <w:r>
          <w:fldChar w:fldCharType="begin"/>
        </w:r>
        <w:r>
          <w:instrText xml:space="preserve"> PAGEREF _Toc16005 \h </w:instrText>
        </w:r>
        <w:r>
          <w:fldChar w:fldCharType="separate"/>
        </w:r>
        <w:r>
          <w:t>25</w:t>
        </w:r>
        <w:r>
          <w:fldChar w:fldCharType="end"/>
        </w:r>
      </w:hyperlink>
    </w:p>
    <w:p w:rsidR="00D756D6" w14:paraId="3A7ABE0D" w14:textId="77777777">
      <w:pPr>
        <w:pStyle w:val="TOC2"/>
        <w:tabs>
          <w:tab w:val="right" w:leader="dot" w:pos="8306"/>
        </w:tabs>
      </w:pPr>
      <w:hyperlink w:anchor="_Toc3246" w:history="1">
        <w:r>
          <w:rPr>
            <w:rFonts w:ascii="仿宋" w:eastAsia="仿宋" w:hAnsi="仿宋" w:cs="仿宋" w:hint="eastAsia"/>
          </w:rPr>
          <w:t>（二）碳纤维布项</w:t>
        </w:r>
        <w:r>
          <w:rPr>
            <w:rFonts w:ascii="仿宋" w:eastAsia="仿宋" w:hAnsi="仿宋" w:cs="仿宋" w:hint="eastAsia"/>
          </w:rPr>
          <w:t>目招标范围</w:t>
        </w:r>
        <w:r>
          <w:tab/>
        </w:r>
        <w:r>
          <w:fldChar w:fldCharType="begin"/>
        </w:r>
        <w:r>
          <w:instrText xml:space="preserve"> PAGEREF _Toc3246 \h </w:instrText>
        </w:r>
        <w:r>
          <w:fldChar w:fldCharType="separate"/>
        </w:r>
        <w:r>
          <w:t>25</w:t>
        </w:r>
        <w:r>
          <w:fldChar w:fldCharType="end"/>
        </w:r>
      </w:hyperlink>
    </w:p>
    <w:p w:rsidR="00D756D6" w14:paraId="11D9C168" w14:textId="77777777">
      <w:pPr>
        <w:pStyle w:val="TOC2"/>
        <w:tabs>
          <w:tab w:val="right" w:leader="dot" w:pos="8306"/>
        </w:tabs>
      </w:pPr>
      <w:hyperlink w:anchor="_Toc8760" w:history="1">
        <w:r>
          <w:rPr>
            <w:rFonts w:ascii="仿宋" w:eastAsia="仿宋" w:hAnsi="仿宋" w:cs="仿宋" w:hint="eastAsia"/>
          </w:rPr>
          <w:t>（三）招标要求</w:t>
        </w:r>
        <w:r>
          <w:tab/>
        </w:r>
        <w:r>
          <w:fldChar w:fldCharType="begin"/>
        </w:r>
        <w:r>
          <w:instrText xml:space="preserve"> PAGEREF _Toc8760 \h </w:instrText>
        </w:r>
        <w:r>
          <w:fldChar w:fldCharType="separate"/>
        </w:r>
        <w:r>
          <w:t>26</w:t>
        </w:r>
        <w:r>
          <w:fldChar w:fldCharType="end"/>
        </w:r>
      </w:hyperlink>
    </w:p>
    <w:p w:rsidR="00D756D6" w14:paraId="69DD6D99" w14:textId="77777777">
      <w:pPr>
        <w:pStyle w:val="TOC2"/>
        <w:tabs>
          <w:tab w:val="right" w:leader="dot" w:pos="8306"/>
        </w:tabs>
      </w:pPr>
      <w:hyperlink w:anchor="_Toc1016" w:history="1">
        <w:r>
          <w:rPr>
            <w:rFonts w:ascii="仿宋" w:eastAsia="仿宋" w:hAnsi="仿宋" w:cs="仿宋" w:hint="eastAsia"/>
          </w:rPr>
          <w:t>（四）招标组织方式</w:t>
        </w:r>
        <w:r>
          <w:tab/>
        </w:r>
        <w:r>
          <w:fldChar w:fldCharType="begin"/>
        </w:r>
        <w:r>
          <w:instrText xml:space="preserve"> PAGEREF _Toc1016 \h </w:instrText>
        </w:r>
        <w:r>
          <w:fldChar w:fldCharType="separate"/>
        </w:r>
        <w:r>
          <w:t>27</w:t>
        </w:r>
        <w:r>
          <w:fldChar w:fldCharType="end"/>
        </w:r>
      </w:hyperlink>
    </w:p>
    <w:p w:rsidR="00D756D6" w14:paraId="6EC276F9" w14:textId="77777777">
      <w:pPr>
        <w:pStyle w:val="TOC2"/>
        <w:tabs>
          <w:tab w:val="right" w:leader="dot" w:pos="8306"/>
        </w:tabs>
      </w:pPr>
      <w:hyperlink w:anchor="_Toc20558" w:history="1">
        <w:r>
          <w:rPr>
            <w:rFonts w:ascii="仿宋" w:eastAsia="仿宋" w:hAnsi="仿宋" w:cs="仿宋" w:hint="eastAsia"/>
          </w:rPr>
          <w:t>（五）招标信息发布</w:t>
        </w:r>
        <w:r>
          <w:tab/>
        </w:r>
        <w:r>
          <w:fldChar w:fldCharType="begin"/>
        </w:r>
        <w:r>
          <w:instrText xml:space="preserve"> PAGEREF _Toc20558 \h </w:instrText>
        </w:r>
        <w:r>
          <w:fldChar w:fldCharType="separate"/>
        </w:r>
        <w:r>
          <w:t>29</w:t>
        </w:r>
        <w:r>
          <w:fldChar w:fldCharType="end"/>
        </w:r>
      </w:hyperlink>
    </w:p>
    <w:p w:rsidR="00D756D6" w14:paraId="355B19FB" w14:textId="77777777">
      <w:pPr>
        <w:pStyle w:val="TOC1"/>
        <w:tabs>
          <w:tab w:val="right" w:leader="dot" w:pos="8306"/>
        </w:tabs>
      </w:pPr>
      <w:hyperlink w:anchor="_Toc19581" w:history="1">
        <w:r>
          <w:rPr>
            <w:rFonts w:ascii="仿宋" w:eastAsia="仿宋" w:hAnsi="仿宋" w:cs="仿宋" w:hint="eastAsia"/>
          </w:rPr>
          <w:t>八、节能方案</w:t>
        </w:r>
        <w:r>
          <w:tab/>
        </w:r>
        <w:r>
          <w:fldChar w:fldCharType="begin"/>
        </w:r>
        <w:r>
          <w:instrText xml:space="preserve"> PAGEREF _Toc19581 \h </w:instrText>
        </w:r>
        <w:r>
          <w:fldChar w:fldCharType="separate"/>
        </w:r>
        <w:r>
          <w:t>30</w:t>
        </w:r>
        <w:r>
          <w:fldChar w:fldCharType="end"/>
        </w:r>
      </w:hyperlink>
    </w:p>
    <w:p w:rsidR="00D756D6" w14:paraId="03007ED7" w14:textId="77777777">
      <w:pPr>
        <w:pStyle w:val="TOC2"/>
        <w:tabs>
          <w:tab w:val="right" w:leader="dot" w:pos="8306"/>
        </w:tabs>
      </w:pPr>
      <w:hyperlink w:anchor="_Toc21130" w:history="1">
        <w:r>
          <w:rPr>
            <w:rFonts w:ascii="仿宋" w:eastAsia="仿宋" w:hAnsi="仿宋" w:cs="仿宋" w:hint="eastAsia"/>
          </w:rPr>
          <w:t>（一）碳纤维布项目节能概述</w:t>
        </w:r>
        <w:r>
          <w:tab/>
        </w:r>
        <w:r>
          <w:fldChar w:fldCharType="begin"/>
        </w:r>
        <w:r>
          <w:instrText xml:space="preserve"> PAGEREF _Toc21130 \h </w:instrText>
        </w:r>
        <w:r>
          <w:fldChar w:fldCharType="separate"/>
        </w:r>
        <w:r>
          <w:t>30</w:t>
        </w:r>
        <w:r>
          <w:fldChar w:fldCharType="end"/>
        </w:r>
      </w:hyperlink>
    </w:p>
    <w:p w:rsidR="00D756D6" w14:paraId="450EAA9D" w14:textId="77777777">
      <w:pPr>
        <w:pStyle w:val="TOC2"/>
        <w:tabs>
          <w:tab w:val="right" w:leader="dot" w:pos="8306"/>
        </w:tabs>
      </w:pPr>
      <w:hyperlink w:anchor="_Toc13828" w:history="1">
        <w:r>
          <w:rPr>
            <w:rFonts w:ascii="仿宋" w:eastAsia="仿宋" w:hAnsi="仿宋" w:cs="仿宋" w:hint="eastAsia"/>
          </w:rPr>
          <w:t>（二）能源</w:t>
        </w:r>
        <w:r>
          <w:rPr>
            <w:rFonts w:ascii="仿宋" w:eastAsia="仿宋" w:hAnsi="仿宋" w:cs="仿宋" w:hint="eastAsia"/>
          </w:rPr>
          <w:t>消费种类和数量分析</w:t>
        </w:r>
        <w:r>
          <w:tab/>
        </w:r>
        <w:r>
          <w:fldChar w:fldCharType="begin"/>
        </w:r>
        <w:r>
          <w:instrText xml:space="preserve"> PAGEREF _Toc13828 \h </w:instrText>
        </w:r>
        <w:r>
          <w:fldChar w:fldCharType="separate"/>
        </w:r>
        <w:r>
          <w:t>31</w:t>
        </w:r>
        <w:r>
          <w:fldChar w:fldCharType="end"/>
        </w:r>
      </w:hyperlink>
    </w:p>
    <w:p w:rsidR="00D756D6" w14:paraId="5EB41ED4" w14:textId="77777777">
      <w:pPr>
        <w:pStyle w:val="TOC2"/>
        <w:tabs>
          <w:tab w:val="right" w:leader="dot" w:pos="8306"/>
        </w:tabs>
      </w:pPr>
      <w:hyperlink w:anchor="_Toc14949" w:history="1">
        <w:r>
          <w:rPr>
            <w:rFonts w:ascii="仿宋" w:eastAsia="仿宋" w:hAnsi="仿宋" w:cs="仿宋" w:hint="eastAsia"/>
          </w:rPr>
          <w:t>（三）碳纤维布项目节能措施</w:t>
        </w:r>
        <w:r>
          <w:tab/>
        </w:r>
        <w:r>
          <w:fldChar w:fldCharType="begin"/>
        </w:r>
        <w:r>
          <w:instrText xml:space="preserve"> PAGEREF _Toc14949 \h </w:instrText>
        </w:r>
        <w:r>
          <w:fldChar w:fldCharType="separate"/>
        </w:r>
        <w:r>
          <w:t>32</w:t>
        </w:r>
        <w:r>
          <w:fldChar w:fldCharType="end"/>
        </w:r>
      </w:hyperlink>
    </w:p>
    <w:p w:rsidR="00D756D6" w14:paraId="3F0F9B09" w14:textId="77777777">
      <w:pPr>
        <w:pStyle w:val="TOC2"/>
        <w:tabs>
          <w:tab w:val="right" w:leader="dot" w:pos="8306"/>
        </w:tabs>
      </w:pPr>
      <w:hyperlink w:anchor="_Toc12739" w:history="1">
        <w:r>
          <w:rPr>
            <w:rFonts w:ascii="仿宋" w:eastAsia="仿宋" w:hAnsi="仿宋" w:cs="仿宋" w:hint="eastAsia"/>
          </w:rPr>
          <w:t>（四）节能综合评价</w:t>
        </w:r>
        <w:r>
          <w:tab/>
        </w:r>
        <w:r>
          <w:fldChar w:fldCharType="begin"/>
        </w:r>
        <w:r>
          <w:instrText xml:space="preserve"> PAGEREF _Toc12739 \h </w:instrText>
        </w:r>
        <w:r>
          <w:fldChar w:fldCharType="separate"/>
        </w:r>
        <w:r>
          <w:t>35</w:t>
        </w:r>
        <w:r>
          <w:fldChar w:fldCharType="end"/>
        </w:r>
      </w:hyperlink>
    </w:p>
    <w:p w:rsidR="00D756D6" w14:paraId="54BB70F3" w14:textId="77777777">
      <w:pPr>
        <w:pStyle w:val="TOC1"/>
        <w:tabs>
          <w:tab w:val="right" w:leader="dot" w:pos="8306"/>
        </w:tabs>
      </w:pPr>
      <w:hyperlink w:anchor="_Toc19285" w:history="1">
        <w:r>
          <w:rPr>
            <w:rFonts w:ascii="仿宋" w:eastAsia="仿宋" w:hAnsi="仿宋" w:cs="仿宋" w:hint="eastAsia"/>
          </w:rPr>
          <w:t>九、投资估算</w:t>
        </w:r>
        <w:r>
          <w:tab/>
        </w:r>
        <w:r>
          <w:fldChar w:fldCharType="begin"/>
        </w:r>
        <w:r>
          <w:instrText xml:space="preserve"> PAGEREF _Toc19285 \h </w:instrText>
        </w:r>
        <w:r>
          <w:fldChar w:fldCharType="separate"/>
        </w:r>
        <w:r>
          <w:t>35</w:t>
        </w:r>
        <w:r>
          <w:fldChar w:fldCharType="end"/>
        </w:r>
      </w:hyperlink>
    </w:p>
    <w:p w:rsidR="00D756D6" w14:paraId="35E8FB76" w14:textId="77777777">
      <w:pPr>
        <w:pStyle w:val="TOC2"/>
        <w:tabs>
          <w:tab w:val="right" w:leader="dot" w:pos="8306"/>
        </w:tabs>
      </w:pPr>
      <w:hyperlink w:anchor="_Toc6157" w:history="1">
        <w:r>
          <w:rPr>
            <w:rFonts w:ascii="仿宋" w:eastAsia="仿宋" w:hAnsi="仿宋" w:cs="仿宋" w:hint="eastAsia"/>
          </w:rPr>
          <w:t>（一）投资估算的编制说明</w:t>
        </w:r>
        <w:r>
          <w:tab/>
        </w:r>
        <w:r>
          <w:fldChar w:fldCharType="begin"/>
        </w:r>
        <w:r>
          <w:instrText xml:space="preserve"> PAGEREF _Toc6157 \h </w:instrText>
        </w:r>
        <w:r>
          <w:fldChar w:fldCharType="separate"/>
        </w:r>
        <w:r>
          <w:t>35</w:t>
        </w:r>
        <w:r>
          <w:fldChar w:fldCharType="end"/>
        </w:r>
      </w:hyperlink>
    </w:p>
    <w:p w:rsidR="00D756D6" w14:paraId="4603A7E5" w14:textId="77777777">
      <w:pPr>
        <w:pStyle w:val="TOC2"/>
        <w:tabs>
          <w:tab w:val="right" w:leader="dot" w:pos="8306"/>
        </w:tabs>
      </w:pPr>
      <w:hyperlink w:anchor="_Toc23626" w:history="1">
        <w:r>
          <w:rPr>
            <w:rFonts w:ascii="仿宋" w:eastAsia="仿宋" w:hAnsi="仿宋" w:cs="仿宋" w:hint="eastAsia"/>
          </w:rPr>
          <w:t>（二）建设投资估算</w:t>
        </w:r>
        <w:r>
          <w:tab/>
        </w:r>
        <w:r>
          <w:fldChar w:fldCharType="begin"/>
        </w:r>
        <w:r>
          <w:instrText xml:space="preserve"> PAGEREF _Toc23626 \h </w:instrText>
        </w:r>
        <w:r>
          <w:fldChar w:fldCharType="separate"/>
        </w:r>
        <w:r>
          <w:t>36</w:t>
        </w:r>
        <w:r>
          <w:fldChar w:fldCharType="end"/>
        </w:r>
      </w:hyperlink>
    </w:p>
    <w:p w:rsidR="00D756D6" w14:paraId="154CE7B7" w14:textId="77777777">
      <w:pPr>
        <w:pStyle w:val="TOC2"/>
        <w:tabs>
          <w:tab w:val="right" w:leader="dot" w:pos="8306"/>
        </w:tabs>
      </w:pPr>
      <w:hyperlink w:anchor="_Toc27730" w:history="1">
        <w:r>
          <w:rPr>
            <w:rFonts w:ascii="仿宋" w:eastAsia="仿宋" w:hAnsi="仿宋" w:cs="仿宋" w:hint="eastAsia"/>
          </w:rPr>
          <w:t>（三）建设</w:t>
        </w:r>
        <w:r>
          <w:rPr>
            <w:rFonts w:ascii="仿宋" w:eastAsia="仿宋" w:hAnsi="仿宋" w:cs="仿宋" w:hint="eastAsia"/>
          </w:rPr>
          <w:t>期利息</w:t>
        </w:r>
        <w:r>
          <w:tab/>
        </w:r>
        <w:r>
          <w:fldChar w:fldCharType="begin"/>
        </w:r>
        <w:r>
          <w:instrText xml:space="preserve"> PAGEREF _Toc27730 \h </w:instrText>
        </w:r>
        <w:r>
          <w:fldChar w:fldCharType="separate"/>
        </w:r>
        <w:r>
          <w:t>37</w:t>
        </w:r>
        <w:r>
          <w:fldChar w:fldCharType="end"/>
        </w:r>
      </w:hyperlink>
    </w:p>
    <w:p w:rsidR="00D756D6" w14:paraId="4262240F" w14:textId="77777777">
      <w:pPr>
        <w:pStyle w:val="TOC2"/>
        <w:tabs>
          <w:tab w:val="right" w:leader="dot" w:pos="8306"/>
        </w:tabs>
      </w:pPr>
      <w:hyperlink w:anchor="_Toc21043" w:history="1">
        <w:r>
          <w:rPr>
            <w:rFonts w:ascii="仿宋" w:eastAsia="仿宋" w:hAnsi="仿宋" w:cs="仿宋" w:hint="eastAsia"/>
          </w:rPr>
          <w:t>（四）流动资金</w:t>
        </w:r>
        <w:r>
          <w:tab/>
        </w:r>
        <w:r>
          <w:fldChar w:fldCharType="begin"/>
        </w:r>
        <w:r>
          <w:instrText xml:space="preserve"> PAGEREF _Toc21043 \h </w:instrText>
        </w:r>
        <w:r>
          <w:fldChar w:fldCharType="separate"/>
        </w:r>
        <w:r>
          <w:t>38</w:t>
        </w:r>
        <w:r>
          <w:fldChar w:fldCharType="end"/>
        </w:r>
      </w:hyperlink>
    </w:p>
    <w:p w:rsidR="00D756D6" w14:paraId="4A0E1F5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678" w:history="1">
        <w:r>
          <w:rPr>
            <w:rFonts w:ascii="仿宋" w:eastAsia="仿宋" w:hAnsi="仿宋" w:cs="仿宋" w:hint="eastAsia"/>
          </w:rPr>
          <w:t>（五）碳纤维布项目总投资</w:t>
        </w:r>
        <w:r>
          <w:tab/>
        </w:r>
        <w:r>
          <w:fldChar w:fldCharType="begin"/>
        </w:r>
        <w:r>
          <w:instrText xml:space="preserve"> PAGEREF _Toc6678 \h </w:instrText>
        </w:r>
        <w:r>
          <w:fldChar w:fldCharType="separate"/>
        </w:r>
        <w:r>
          <w:t>39</w:t>
        </w:r>
        <w:r>
          <w:fldChar w:fldCharType="end"/>
        </w:r>
      </w:hyperlink>
    </w:p>
    <w:p w:rsidR="00D756D6" w14:paraId="1AD5999D" w14:textId="77777777">
      <w:pPr>
        <w:pStyle w:val="TOC2"/>
        <w:tabs>
          <w:tab w:val="right" w:leader="dot" w:pos="8306"/>
        </w:tabs>
      </w:pPr>
      <w:hyperlink w:anchor="_Toc25478" w:history="1">
        <w:r>
          <w:rPr>
            <w:rFonts w:ascii="仿宋" w:eastAsia="仿宋" w:hAnsi="仿宋" w:cs="仿宋" w:hint="eastAsia"/>
          </w:rPr>
          <w:t>（六）资金筹措与投资计划</w:t>
        </w:r>
        <w:r>
          <w:tab/>
        </w:r>
        <w:r>
          <w:fldChar w:fldCharType="begin"/>
        </w:r>
        <w:r>
          <w:instrText xml:space="preserve"> PAGEREF _Toc25478 \h </w:instrText>
        </w:r>
        <w:r>
          <w:fldChar w:fldCharType="separate"/>
        </w:r>
        <w:r>
          <w:t>39</w:t>
        </w:r>
        <w:r>
          <w:fldChar w:fldCharType="end"/>
        </w:r>
      </w:hyperlink>
    </w:p>
    <w:p w:rsidR="00D756D6" w14:paraId="0F72CE51" w14:textId="77777777">
      <w:pPr>
        <w:pStyle w:val="TOC1"/>
        <w:tabs>
          <w:tab w:val="right" w:leader="dot" w:pos="8306"/>
        </w:tabs>
      </w:pPr>
      <w:hyperlink w:anchor="_Toc15068" w:history="1">
        <w:r>
          <w:rPr>
            <w:rFonts w:ascii="仿宋" w:eastAsia="仿宋" w:hAnsi="仿宋" w:cs="仿宋" w:hint="eastAsia"/>
          </w:rPr>
          <w:t>十、组织架构分析</w:t>
        </w:r>
        <w:r>
          <w:tab/>
        </w:r>
        <w:r>
          <w:fldChar w:fldCharType="begin"/>
        </w:r>
        <w:r>
          <w:instrText xml:space="preserve"> PAGEREF _Toc15068 \h </w:instrText>
        </w:r>
        <w:r>
          <w:fldChar w:fldCharType="separate"/>
        </w:r>
        <w:r>
          <w:t>40</w:t>
        </w:r>
        <w:r>
          <w:fldChar w:fldCharType="end"/>
        </w:r>
      </w:hyperlink>
    </w:p>
    <w:p w:rsidR="00D756D6" w14:paraId="4261A855" w14:textId="77777777">
      <w:pPr>
        <w:pStyle w:val="TOC2"/>
        <w:tabs>
          <w:tab w:val="right" w:leader="dot" w:pos="8306"/>
        </w:tabs>
      </w:pPr>
      <w:hyperlink w:anchor="_Toc5403" w:history="1">
        <w:r>
          <w:rPr>
            <w:rFonts w:ascii="仿宋" w:eastAsia="仿宋" w:hAnsi="仿宋" w:cs="仿宋" w:hint="eastAsia"/>
          </w:rPr>
          <w:t>（一）人力资源配置</w:t>
        </w:r>
        <w:r>
          <w:tab/>
        </w:r>
        <w:r>
          <w:fldChar w:fldCharType="begin"/>
        </w:r>
        <w:r>
          <w:instrText xml:space="preserve"> PAGEREF _Toc5403 \h </w:instrText>
        </w:r>
        <w:r>
          <w:fldChar w:fldCharType="separate"/>
        </w:r>
        <w:r>
          <w:t>40</w:t>
        </w:r>
        <w:r>
          <w:fldChar w:fldCharType="end"/>
        </w:r>
      </w:hyperlink>
    </w:p>
    <w:p w:rsidR="00D756D6" w14:paraId="3783937B" w14:textId="77777777">
      <w:pPr>
        <w:pStyle w:val="TOC2"/>
        <w:tabs>
          <w:tab w:val="right" w:leader="dot" w:pos="8306"/>
        </w:tabs>
      </w:pPr>
      <w:hyperlink w:anchor="_Toc13324" w:history="1">
        <w:r>
          <w:rPr>
            <w:rFonts w:ascii="仿宋" w:eastAsia="仿宋" w:hAnsi="仿宋" w:cs="仿宋" w:hint="eastAsia"/>
          </w:rPr>
          <w:t>（</w:t>
        </w:r>
        <w:r>
          <w:rPr>
            <w:rFonts w:ascii="仿宋" w:eastAsia="仿宋" w:hAnsi="仿宋" w:cs="仿宋" w:hint="eastAsia"/>
          </w:rPr>
          <w:t>二）员工技能培训</w:t>
        </w:r>
        <w:r>
          <w:tab/>
        </w:r>
        <w:r>
          <w:fldChar w:fldCharType="begin"/>
        </w:r>
        <w:r>
          <w:instrText xml:space="preserve"> PAGEREF _Toc13324 \h </w:instrText>
        </w:r>
        <w:r>
          <w:fldChar w:fldCharType="separate"/>
        </w:r>
        <w:r>
          <w:t>41</w:t>
        </w:r>
        <w:r>
          <w:fldChar w:fldCharType="end"/>
        </w:r>
      </w:hyperlink>
    </w:p>
    <w:p w:rsidR="00D756D6" w14:paraId="4DBD9DEA" w14:textId="77777777">
      <w:pPr>
        <w:pStyle w:val="TOC1"/>
        <w:tabs>
          <w:tab w:val="right" w:leader="dot" w:pos="8306"/>
        </w:tabs>
      </w:pPr>
      <w:hyperlink w:anchor="_Toc8929" w:history="1">
        <w:r>
          <w:rPr>
            <w:rFonts w:ascii="仿宋" w:eastAsia="仿宋" w:hAnsi="仿宋" w:cs="仿宋" w:hint="eastAsia"/>
          </w:rPr>
          <w:t>十一、碳纤维布项目建设单位</w:t>
        </w:r>
        <w:r>
          <w:tab/>
        </w:r>
        <w:r>
          <w:fldChar w:fldCharType="begin"/>
        </w:r>
        <w:r>
          <w:instrText xml:space="preserve"> PAGEREF _Toc8929 \h </w:instrText>
        </w:r>
        <w:r>
          <w:fldChar w:fldCharType="separate"/>
        </w:r>
        <w:r>
          <w:t>43</w:t>
        </w:r>
        <w:r>
          <w:fldChar w:fldCharType="end"/>
        </w:r>
      </w:hyperlink>
    </w:p>
    <w:p w:rsidR="00D756D6" w14:paraId="7E5FF7BD" w14:textId="77777777">
      <w:pPr>
        <w:pStyle w:val="TOC2"/>
        <w:tabs>
          <w:tab w:val="right" w:leader="dot" w:pos="8306"/>
        </w:tabs>
      </w:pPr>
      <w:hyperlink w:anchor="_Toc13659" w:history="1">
        <w:r>
          <w:rPr>
            <w:rFonts w:ascii="仿宋" w:eastAsia="仿宋" w:hAnsi="仿宋" w:cs="仿宋" w:hint="eastAsia"/>
          </w:rPr>
          <w:t>（一）碳纤维布项目承办单位基本情况</w:t>
        </w:r>
        <w:r>
          <w:tab/>
        </w:r>
        <w:r>
          <w:fldChar w:fldCharType="begin"/>
        </w:r>
        <w:r>
          <w:instrText xml:space="preserve"> PAGEREF _Toc13659 \h </w:instrText>
        </w:r>
        <w:r>
          <w:fldChar w:fldCharType="separate"/>
        </w:r>
        <w:r>
          <w:t>43</w:t>
        </w:r>
        <w:r>
          <w:fldChar w:fldCharType="end"/>
        </w:r>
      </w:hyperlink>
    </w:p>
    <w:p w:rsidR="00D756D6" w14:paraId="42B016C7" w14:textId="77777777">
      <w:pPr>
        <w:pStyle w:val="TOC2"/>
        <w:tabs>
          <w:tab w:val="right" w:leader="dot" w:pos="8306"/>
        </w:tabs>
      </w:pPr>
      <w:hyperlink w:anchor="_Toc23346" w:history="1">
        <w:r>
          <w:rPr>
            <w:rFonts w:ascii="仿宋" w:eastAsia="仿宋" w:hAnsi="仿宋" w:cs="仿宋" w:hint="eastAsia"/>
          </w:rPr>
          <w:t>（二）公司经济效益分析</w:t>
        </w:r>
        <w:r>
          <w:tab/>
        </w:r>
        <w:r>
          <w:fldChar w:fldCharType="begin"/>
        </w:r>
        <w:r>
          <w:instrText xml:space="preserve"> PAGEREF _Toc23346 \h </w:instrText>
        </w:r>
        <w:r>
          <w:fldChar w:fldCharType="separate"/>
        </w:r>
        <w:r>
          <w:t>44</w:t>
        </w:r>
        <w:r>
          <w:fldChar w:fldCharType="end"/>
        </w:r>
      </w:hyperlink>
    </w:p>
    <w:p w:rsidR="00D756D6" w14:paraId="7866B9B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D756D6" w14:paraId="5C9F44FA" w14:textId="77777777">
      <w:pPr>
        <w:pStyle w:val="Heading1"/>
        <w:jc w:val="center"/>
        <w:rPr>
          <w:rFonts w:ascii="仿宋" w:eastAsia="仿宋" w:hAnsi="仿宋" w:cs="仿宋"/>
        </w:rPr>
      </w:pPr>
      <w:bookmarkStart w:id="0" w:name="_Toc13009"/>
      <w:r>
        <w:rPr>
          <w:rFonts w:ascii="仿宋" w:eastAsia="仿宋" w:hAnsi="仿宋" w:cs="仿宋" w:hint="eastAsia"/>
        </w:rPr>
        <w:t>概论</w:t>
      </w:r>
      <w:bookmarkEnd w:id="0"/>
    </w:p>
    <w:p w:rsidR="00D756D6" w14:paraId="6526082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D756D6" w14:paraId="7F14B2FC"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D756D6" w14:paraId="58236B6D" w14:textId="77777777">
      <w:pPr>
        <w:pStyle w:val="Heading1"/>
        <w:ind w:firstLine="560" w:firstLineChars="200"/>
        <w:rPr>
          <w:rFonts w:ascii="仿宋" w:eastAsia="仿宋" w:hAnsi="仿宋" w:cs="仿宋"/>
          <w:sz w:val="28"/>
        </w:rPr>
      </w:pPr>
      <w:bookmarkStart w:id="1" w:name="_Toc12898"/>
      <w:r>
        <w:rPr>
          <w:rFonts w:ascii="仿宋" w:eastAsia="仿宋" w:hAnsi="仿宋" w:cs="仿宋" w:hint="eastAsia"/>
          <w:sz w:val="28"/>
        </w:rPr>
        <w:t>一、原材料及成品管理</w:t>
      </w:r>
      <w:bookmarkEnd w:id="1"/>
    </w:p>
    <w:p w:rsidR="00D756D6" w14:paraId="61DD146E" w14:textId="77777777">
      <w:pPr>
        <w:pStyle w:val="Heading2"/>
        <w:rPr>
          <w:rFonts w:ascii="仿宋" w:eastAsia="仿宋" w:hAnsi="仿宋" w:cs="仿宋"/>
        </w:rPr>
      </w:pPr>
      <w:bookmarkStart w:id="2" w:name="_Toc5048"/>
      <w:r>
        <w:rPr>
          <w:rFonts w:ascii="仿宋" w:eastAsia="仿宋" w:hAnsi="仿宋" w:cs="仿宋" w:hint="eastAsia"/>
        </w:rPr>
        <w:t>（一）碳纤维布项目建设期原辅材料供应情况</w:t>
      </w:r>
      <w:bookmarkEnd w:id="2"/>
    </w:p>
    <w:p w:rsidR="00D756D6" w14:paraId="7965A60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本期碳纤</w:t>
      </w:r>
      <w:r>
        <w:rPr>
          <w:rFonts w:ascii="仿宋" w:eastAsia="仿宋" w:hAnsi="仿宋" w:cs="仿宋" w:hint="eastAsia"/>
          <w:sz w:val="28"/>
        </w:rPr>
        <w:t>维布项目在施工阶段所需的原辅材料主要包括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D756D6"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碳纤维布项目建设的需求。此外，我们还将与当地的供货厂家和商户进行密切合作，以确保材料的及时供应和质量可控。市场上存在多家可供选择的供货商，这为碳纤维布项目提供了充分的材料采购选择，也有助于维护竞争性的价格水平。碳纤维布项目管理团队将密切监测原辅材料市场的变化，以确保碳纤维布项目的施工进度不受材料供应方面的干扰。这一合理的供应链策略将有助于碳纤维布项目的高效推进和成本控制。</w:t>
      </w:r>
    </w:p>
    <w:p w:rsidR="00D756D6" w14:paraId="4B9EAA10" w14:textId="77777777">
      <w:pPr>
        <w:pStyle w:val="Heading2"/>
        <w:ind w:firstLine="560" w:firstLineChars="200"/>
        <w:rPr>
          <w:rFonts w:ascii="仿宋" w:eastAsia="仿宋" w:hAnsi="仿宋" w:cs="仿宋"/>
          <w:sz w:val="28"/>
        </w:rPr>
      </w:pPr>
      <w:bookmarkStart w:id="3" w:name="_Toc18569"/>
      <w:r>
        <w:rPr>
          <w:rFonts w:ascii="仿宋" w:eastAsia="仿宋" w:hAnsi="仿宋" w:cs="仿宋" w:hint="eastAsia"/>
          <w:sz w:val="28"/>
        </w:rPr>
        <w:t>（二）碳纤维布项目运营期原辅材</w:t>
      </w:r>
      <w:r>
        <w:rPr>
          <w:rFonts w:ascii="仿宋" w:eastAsia="仿宋" w:hAnsi="仿宋" w:cs="仿宋" w:hint="eastAsia"/>
          <w:sz w:val="28"/>
        </w:rPr>
        <w:t>料供应及质量管理</w:t>
      </w:r>
      <w:bookmarkEnd w:id="3"/>
    </w:p>
    <w:p w:rsidR="00D756D6" w14:paraId="20EF1416" w14:textId="77777777">
      <w:pPr>
        <w:ind w:firstLine="560" w:firstLineChars="200"/>
        <w:rPr>
          <w:rFonts w:ascii="仿宋" w:eastAsia="仿宋" w:hAnsi="仿宋" w:cs="仿宋"/>
          <w:sz w:val="28"/>
        </w:rPr>
      </w:pPr>
    </w:p>
    <w:p w:rsidR="00D756D6" w14:paraId="0EE25587" w14:textId="621E19F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D756D6" w14:paraId="1BF7E51A" w14:textId="26648F8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碳纤维布项目所需的混凝土和水泥等主要建筑材料将从当地可信赖的供应商采购。这些供应商具有稳定的生产能力，以满足碳纤维布项目的日常需求。</w:t>
      </w:r>
    </w:p>
    <w:p w:rsidR="00D756D6" w14:paraId="101CCDBF" w14:textId="5102BEC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金属材料如钢铁、铝等，将从多个合格的供应商处采购，以确保供应的多样性和可靠性。这有助于降低碳纤维布项目在原材料方面的风险。</w:t>
      </w:r>
    </w:p>
    <w:p w:rsidR="00D756D6" w14:paraId="3C0DCDD0" w14:textId="0BC4D27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碳纤维布项目将使用一系列辅助材料，如绝缘材料、密封材料等。这些将从专业的供应商处获得，并严格按照产品规格和质量标准进行选择。</w:t>
      </w:r>
    </w:p>
    <w:p w:rsidR="00D756D6" w14:paraId="789D6B97" w14:textId="18CAA52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w:t>
      </w:r>
      <w:r>
        <w:rPr>
          <w:rFonts w:ascii="仿宋" w:eastAsia="仿宋" w:hAnsi="仿宋" w:cs="仿宋" w:hint="eastAsia"/>
          <w:sz w:val="28"/>
        </w:rPr>
        <w:t>材料管理：</w:t>
      </w:r>
    </w:p>
    <w:p w:rsidR="00D756D6" w14:paraId="4A35878D" w14:textId="6173207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碳纤维布项目管理团队将建立有效的库存管理系统，以确保原材料和辅助材料的充足供应。库存将按照先进先出（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D756D6" w14:paraId="029E0444" w14:textId="63D1A71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所有原材料和辅助材料的质量将在供应商交付前进行检查。只有符合碳纤维布项目规格和质量标准的材料才能接受。在生产过程中，将定期对原材料和成品进行质量检测，以确保产品符合相关标准。</w:t>
      </w:r>
    </w:p>
    <w:p w:rsidR="00D756D6" w14:paraId="03166898" w14:textId="45954E0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碳纤维布项目将建立多样的供应链，与不同供应商建立合作伙伴关系，以降低风险。在供应商之间建立合理的竞争关系，以确保价格合理竞争。</w:t>
      </w:r>
    </w:p>
    <w:p w:rsidR="00D756D6" w14:paraId="0DB73211" w14:textId="76B01B0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碳纤维布项目管理团队将持续跟踪原材料和辅助材料的质量和供应情况。如果出现任何质量问题或供应中断，将采取迅速的纠正措施，并与供应商共同解决问题。</w:t>
      </w:r>
    </w:p>
    <w:p w:rsidR="00D756D6" w14:paraId="48086C0B" w14:textId="75A6729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碳纤维布项目鼓励可持续采购实践，如回收材料的使用和减少浪费。这有助于降低碳纤维布项目的环境足迹，并提高可持续性。</w:t>
      </w:r>
    </w:p>
    <w:p w:rsidR="00D756D6" w14:paraId="0625CB38" w14:textId="77777777">
      <w:pPr>
        <w:ind w:firstLine="560" w:firstLineChars="200"/>
        <w:rPr>
          <w:rFonts w:ascii="仿宋" w:eastAsia="仿宋" w:hAnsi="仿宋" w:cs="仿宋"/>
          <w:sz w:val="28"/>
        </w:rPr>
      </w:pPr>
    </w:p>
    <w:p w:rsidR="00D756D6" w14:paraId="72F1CFD9" w14:textId="77777777">
      <w:pPr>
        <w:pStyle w:val="Heading1"/>
        <w:ind w:firstLine="560" w:firstLineChars="200"/>
        <w:rPr>
          <w:rFonts w:ascii="仿宋" w:eastAsia="仿宋" w:hAnsi="仿宋" w:cs="仿宋"/>
          <w:sz w:val="28"/>
        </w:rPr>
      </w:pPr>
      <w:bookmarkStart w:id="4" w:name="_Toc29899"/>
      <w:r>
        <w:rPr>
          <w:rFonts w:ascii="仿宋" w:eastAsia="仿宋" w:hAnsi="仿宋" w:cs="仿宋" w:hint="eastAsia"/>
          <w:sz w:val="28"/>
        </w:rPr>
        <w:t>二、建筑工程方案</w:t>
      </w:r>
      <w:bookmarkEnd w:id="4"/>
    </w:p>
    <w:p w:rsidR="00D756D6" w14:paraId="41BFB3FD" w14:textId="77777777">
      <w:pPr>
        <w:pStyle w:val="Heading2"/>
        <w:rPr>
          <w:rFonts w:ascii="仿宋" w:eastAsia="仿宋" w:hAnsi="仿宋" w:cs="仿宋"/>
        </w:rPr>
      </w:pPr>
      <w:bookmarkStart w:id="5" w:name="_Toc20565"/>
      <w:r>
        <w:rPr>
          <w:rFonts w:ascii="仿宋" w:eastAsia="仿宋" w:hAnsi="仿宋" w:cs="仿宋" w:hint="eastAsia"/>
        </w:rPr>
        <w:t>（一）碳纤维布项目工程设计总体要求</w:t>
      </w:r>
      <w:bookmarkEnd w:id="5"/>
    </w:p>
    <w:p w:rsidR="00D756D6" w14:paraId="7268C9FF" w14:textId="0D87FCD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D756D6" w14:paraId="391A3AB7" w14:textId="44D5DB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总图布置必须符合可行性原则，确保工程的可实施性和经济性。同时，总图布置应合理，充分考虑地理、地质、气象、生态等多方面因素，以确保碳纤维布项目的持续稳定运行。</w:t>
      </w:r>
    </w:p>
    <w:p w:rsidR="00D756D6" w14:paraId="3E4B5AB8" w14:textId="667AD31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D756D6" w14:paraId="6BE40F52" w14:textId="792904F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D756D6" w14:textId="792904F4">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D756D6" w14:paraId="272CABC2" w14:textId="3BA8705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D756D6" w14:paraId="77C60BC3" w14:textId="3CAF0AA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D756D6" w14:paraId="03BE3353" w14:textId="68C3572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总图布置需要考虑当地社区和相关利益相关者的意见和需求，以确保碳纤维布项目不会引发不必要的争议和抵制。</w:t>
      </w:r>
    </w:p>
    <w:p w:rsidR="00D756D6" w14:paraId="32C3B7D1" w14:textId="28F2B5B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总图布置应尊重当地的文化和历史遗产，确保碳纤维布项目与周围环境和社区相协调。这有助于提高碳纤维布项目的社会</w:t>
      </w:r>
      <w:r>
        <w:rPr>
          <w:rFonts w:ascii="仿宋" w:eastAsia="仿宋" w:hAnsi="仿宋" w:cs="仿宋" w:hint="eastAsia"/>
          <w:sz w:val="28"/>
        </w:rPr>
        <w:t>接受度。</w:t>
      </w:r>
    </w:p>
    <w:p w:rsidR="00D756D6" w14:paraId="196F9D67" w14:textId="02327C8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D756D6" w14:paraId="69F62F0A" w14:textId="44E0C3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总体规划应考虑碳纤维布项目的各个方面，包括土地利用、基础设施、建筑布局、生态保护、资源利用、社会影响等多个层面，确保规划是全面的。</w:t>
      </w:r>
    </w:p>
    <w:p w:rsidR="00D756D6" w14:paraId="24777C6F" w14:textId="5174840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总体规划应基于可持续发展原则，促使碳纤维布项目在经济、社会和环境方面都具有长期可持续性。这包括资源的合理利用、环境的保护和社会的和谐发展。</w:t>
      </w:r>
    </w:p>
    <w:p w:rsidR="00D756D6" w14:paraId="16ED7416" w14:textId="15923ED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总体规划需要协调不同组成部分之间的关系，确保各个部分相互配合，共同实现碳纤维布项目的目标。这包括建筑与基础设施、生态保护与资源利用等方面的协调。</w:t>
      </w:r>
    </w:p>
    <w:p w:rsidR="00D756D6" w14:paraId="2E8B2797" w14:textId="2FFD17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w:t>
      </w:r>
      <w:r>
        <w:rPr>
          <w:rFonts w:ascii="仿宋" w:eastAsia="仿宋" w:hAnsi="仿宋" w:cs="仿宋" w:hint="eastAsia"/>
          <w:sz w:val="28"/>
        </w:rPr>
        <w:t>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D756D6" w14:paraId="2B7A9D27" w14:textId="4FB06C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总体规划鼓励创新，包括在设计、建筑材料和技术上的创新。这有助于提高碳纤维布项目的效率和可持续性。</w:t>
      </w:r>
    </w:p>
    <w:p w:rsidR="00D756D6" w14:paraId="19EBBE15" w14:textId="2DF93DC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总体规划应鼓励社会参与，包括当地社区和利益相关者的意见和需求。这有助于碳纤维布项目的社会接受度和可持续性。</w:t>
      </w:r>
    </w:p>
    <w:p w:rsidR="00D756D6" w14:paraId="03E7E81A" w14:textId="0759D98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总体规划必须遵循国家和地方的法律法规，确保碳纤维布项目的合法性。规划应与法规保持一致，以避免潜在的法律问题。</w:t>
      </w:r>
    </w:p>
    <w:p w:rsidR="00D756D6" w14:paraId="72BFD0F5" w14:textId="1CFC005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w:t>
      </w:r>
      <w:r>
        <w:rPr>
          <w:rFonts w:ascii="仿宋" w:eastAsia="仿宋" w:hAnsi="仿宋" w:cs="仿宋" w:hint="eastAsia"/>
          <w:sz w:val="28"/>
        </w:rPr>
        <w:t>益最大化：</w:t>
      </w:r>
      <w:r>
        <w:rPr>
          <w:rFonts w:ascii="仿宋" w:eastAsia="仿宋" w:hAnsi="仿宋" w:cs="仿宋" w:hint="eastAsia"/>
          <w:sz w:val="28"/>
        </w:rPr>
        <w:t>总体规划应追求碳纤维布项目效益的最大化，包括经济效益、社会效益和环境效益。这需要在资源配置和投资决策上进行权衡。</w:t>
      </w:r>
    </w:p>
    <w:p w:rsidR="00D756D6" w14:paraId="43C04AF4" w14:textId="0AA4F434">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D756D6" w14:paraId="43084789" w14:textId="77777777">
      <w:pPr>
        <w:ind w:firstLine="560" w:firstLineChars="200"/>
        <w:rPr>
          <w:rFonts w:ascii="仿宋" w:eastAsia="仿宋" w:hAnsi="仿宋" w:cs="仿宋"/>
          <w:sz w:val="28"/>
        </w:rPr>
      </w:pPr>
      <w:r>
        <w:rPr>
          <w:rFonts w:ascii="仿宋" w:eastAsia="仿宋" w:hAnsi="仿宋" w:cs="仿宋" w:hint="eastAsia"/>
          <w:sz w:val="28"/>
        </w:rPr>
        <w:t>在碳纤维布项目工程设计中，需要高度关注环境与生态方面的考虑，确保设计是环保和可持续的。具体要求如下：</w:t>
      </w:r>
    </w:p>
    <w:p w:rsidR="00D756D6" w14:paraId="2FAD24E4" w14:textId="2ACE8E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D756D6" w14:paraId="206D1BAB" w14:textId="3B67A39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w:t>
      </w:r>
      <w:r>
        <w:rPr>
          <w:rFonts w:ascii="仿宋" w:eastAsia="仿宋" w:hAnsi="仿宋" w:cs="仿宋" w:hint="eastAsia"/>
          <w:sz w:val="28"/>
        </w:rPr>
        <w:t>的选择和使用效率，以减少不必要的资源消耗。</w:t>
      </w:r>
    </w:p>
    <w:p w:rsidR="00D756D6" w14:paraId="14CB249F" w14:textId="5B3C313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p>
    <w:p w:rsidR="00D756D6" w14:textId="5B3C3132">
      <w:pPr>
        <w:ind w:firstLine="560" w:firstLineChars="200"/>
        <w:rPr>
          <w:rFonts w:ascii="仿宋" w:eastAsia="仿宋" w:hAnsi="仿宋" w:cs="仿宋"/>
          <w:sz w:val="28"/>
        </w:rPr>
      </w:pP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D756D6" w14:paraId="5048B5C3" w14:textId="1A3ACEA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D756D6" w14:paraId="1071D70E" w14:textId="4BD1A5F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D756D6" w14:paraId="7A53E60F" w14:textId="44D98AC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D756D6" w14:paraId="7FADD391"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w:t>
      </w:r>
      <w:r>
        <w:rPr>
          <w:rFonts w:ascii="仿宋" w:eastAsia="仿宋" w:hAnsi="仿宋" w:cs="仿宋" w:hint="eastAsia"/>
          <w:sz w:val="28"/>
        </w:rPr>
        <w:t>保碳纤维布项目安全施工和运营的关键要素。具体要求如下：</w:t>
      </w:r>
    </w:p>
    <w:p w:rsidR="00D756D6" w14:paraId="4A9A6746" w14:textId="006D94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在设计中，需要进行风险评估，识别可能的安全风险和应对措施。包括施工安全、设备安全和碳纤维布项目运营安全。</w:t>
      </w:r>
    </w:p>
    <w:p w:rsidR="00D756D6" w14:paraId="2078BD2D" w14:textId="65F300C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设计需要考虑防火安全措施，包括建筑材料的阻燃性、火警报警系统、消防通道等，以确保碳纤维布项目在火灾发生时能够及时应对。</w:t>
      </w:r>
    </w:p>
    <w:p w:rsidR="00D756D6" w14:paraId="52FE2B88" w14:textId="7406949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针对碳纤维布项目所在地的自然灾害，如地震、洪水、飓风等，需要在设计中采取相应的风险管理措施，确保工程能够承受自然灾害的考验。</w:t>
      </w:r>
    </w:p>
    <w:p w:rsidR="00D756D6" w14:paraId="7BD8E57B" w14:textId="3A1FA4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w:t>
      </w:r>
      <w:r>
        <w:rPr>
          <w:rFonts w:ascii="仿宋" w:eastAsia="仿宋" w:hAnsi="仿宋" w:cs="仿宋" w:hint="eastAsia"/>
          <w:sz w:val="28"/>
        </w:rPr>
        <w:t>居民的健康与安全。这包括职业健康与安全措施、员工培训、工程物品使用安全等。</w:t>
      </w:r>
    </w:p>
    <w:p w:rsidR="00D756D6" w14:paraId="4AE8A129" w14:textId="6675167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D756D6" w14:textId="6675167D">
      <w:pPr>
        <w:ind w:firstLine="560" w:firstLineChars="200"/>
        <w:rPr>
          <w:rFonts w:ascii="仿宋" w:eastAsia="仿宋" w:hAnsi="仿宋" w:cs="仿宋"/>
          <w:sz w:val="28"/>
        </w:rPr>
      </w:pPr>
      <w:r>
        <w:rPr>
          <w:rFonts w:ascii="仿宋" w:eastAsia="仿宋" w:hAnsi="仿宋" w:cs="仿宋" w:hint="eastAsia"/>
          <w:sz w:val="28"/>
        </w:rPr>
        <w:t>如果碳纤维布项目涉及危险品，需要采取严格的危险品管理措施，确保危险品的存储、运输和使用都符合法规和安全标准。</w:t>
      </w:r>
    </w:p>
    <w:p w:rsidR="00D756D6" w14:paraId="597B76F0"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这些安全与风险管理原则将有助于确保碳纤维布项目的安全施工和运营，减少潜在的风险和安全威胁。</w:t>
      </w:r>
    </w:p>
    <w:p w:rsidR="00D756D6" w14:paraId="708EB53E" w14:textId="77777777">
      <w:pPr>
        <w:pStyle w:val="Heading2"/>
        <w:ind w:firstLine="560" w:firstLineChars="200"/>
        <w:rPr>
          <w:rFonts w:ascii="仿宋" w:eastAsia="仿宋" w:hAnsi="仿宋" w:cs="仿宋"/>
          <w:sz w:val="28"/>
        </w:rPr>
      </w:pPr>
      <w:bookmarkStart w:id="6" w:name="_Toc7032"/>
      <w:r>
        <w:rPr>
          <w:rFonts w:ascii="仿宋" w:eastAsia="仿宋" w:hAnsi="仿宋" w:cs="仿宋" w:hint="eastAsia"/>
          <w:sz w:val="28"/>
        </w:rPr>
        <w:t>（二）建设方案</w:t>
      </w:r>
      <w:bookmarkEnd w:id="6"/>
    </w:p>
    <w:p w:rsidR="00D756D6" w14:paraId="2DCC067B" w14:textId="34ECB7F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碳纤维布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D756D6" w14:paraId="07217960" w14:textId="785A508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w:t>
      </w:r>
      <w:r>
        <w:rPr>
          <w:rFonts w:ascii="仿宋" w:eastAsia="仿宋" w:hAnsi="仿宋" w:cs="仿宋" w:hint="eastAsia"/>
          <w:sz w:val="28"/>
        </w:rPr>
        <w:t>以减少火灾和爆炸的潜在风险。</w:t>
      </w:r>
    </w:p>
    <w:p w:rsidR="00D756D6" w14:paraId="2A39FF70" w14:textId="3BD118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D756D6" w14:paraId="0E0941EF" w14:textId="5FA79F4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D756D6" w14:paraId="143323ED" w14:textId="3C9660A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p>
    <w:p w:rsidR="00D756D6" w14:textId="3C9660A0">
      <w:pPr>
        <w:ind w:firstLine="560" w:firstLineChars="200"/>
        <w:rPr>
          <w:rFonts w:ascii="仿宋" w:eastAsia="仿宋" w:hAnsi="仿宋" w:cs="仿宋"/>
          <w:sz w:val="28"/>
        </w:rPr>
      </w:pPr>
      <w:r>
        <w:rPr>
          <w:rFonts w:ascii="仿宋" w:eastAsia="仿宋" w:hAnsi="仿宋" w:cs="仿宋" w:hint="eastAsia"/>
          <w:sz w:val="28"/>
        </w:rPr>
        <w:t>在本碳纤维布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D756D6" w14:paraId="08F5F41F" w14:textId="7005C14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为确保建筑安全性，碳纤维布项目将充分配备必要的消防设备和紧急疏散通道，以应对突发情况。消防系统将符合国家和当地消防法规的要求，以确保员工和财产的安全。</w:t>
      </w:r>
    </w:p>
    <w:p w:rsidR="00D756D6" w14:paraId="5EA30581" w14:textId="27D5856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D756D6" w14:paraId="2F170134" w14:textId="456AD55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本碳纤维布项目还将重视员工的工作环境和生活条件。将提供宽敞的休息区、舒适的食堂和员工宿舍，以满足员工的基本需求，提高工作满意度。</w:t>
      </w:r>
    </w:p>
    <w:p w:rsidR="00D756D6" w14:paraId="2095EB7A" w14:textId="2E877B8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D756D6" w14:paraId="32777B04" w14:textId="1E9A5C09">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根据碳纤维布项目的独特特点和当地建设管理部门对该地区建筑结构的规定，本碳纤维布项目的生产车间将采用全钢结构。</w:t>
      </w:r>
    </w:p>
    <w:p w:rsidR="00D756D6" w14:paraId="2CB71E2C" w14:textId="22C97A0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本碳纤维布项目的抗震设防烈度将设定为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D756D6" w14:paraId="080D5009" w14:textId="265AE6DD">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D756D6" w14:paraId="01C418C7" w14:textId="085765F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本碳纤维布项目将严格遵守当地法律法规和建设标准，以确保建筑的合法性和合规性。所有必要的许可证和批准将按照法规要求获得，以确保碳纤维布项目的合法性。</w:t>
      </w:r>
    </w:p>
    <w:p w:rsidR="00D756D6" w14:paraId="5AF743E9" w14:textId="1BF022C8">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D756D6" w14:paraId="5AF535A2" w14:textId="667308E7">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w:t>
      </w:r>
      <w:r>
        <w:rPr>
          <w:rFonts w:ascii="仿宋" w:eastAsia="仿宋" w:hAnsi="仿宋" w:cs="仿宋" w:hint="eastAsia"/>
          <w:sz w:val="28"/>
        </w:rPr>
        <w:t>些措施将有助于减少用水和用电成本，提高建筑的可持续性。</w:t>
      </w:r>
    </w:p>
    <w:p w:rsidR="00D756D6" w14:paraId="0C177F97" w14:textId="6629733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D756D6" w14:paraId="7C86815E" w14:textId="5F36C586">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D756D6" w14:paraId="4F1DF838" w14:textId="77777777">
      <w:pPr>
        <w:pStyle w:val="Heading2"/>
        <w:ind w:firstLine="560" w:firstLineChars="200"/>
        <w:rPr>
          <w:rFonts w:ascii="仿宋" w:eastAsia="仿宋" w:hAnsi="仿宋" w:cs="仿宋"/>
          <w:sz w:val="28"/>
        </w:rPr>
      </w:pPr>
      <w:bookmarkStart w:id="7" w:name="_Toc25789"/>
      <w:r>
        <w:rPr>
          <w:rFonts w:ascii="仿宋" w:eastAsia="仿宋" w:hAnsi="仿宋" w:cs="仿宋" w:hint="eastAsia"/>
          <w:sz w:val="28"/>
        </w:rPr>
        <w:t>（三）建筑工程建设指标</w:t>
      </w:r>
      <w:bookmarkEnd w:id="7"/>
    </w:p>
    <w:p w:rsidR="00D756D6" w14:paraId="4BC86CF6" w14:textId="77777777">
      <w:pPr>
        <w:ind w:firstLine="560" w:firstLineChars="200"/>
        <w:rPr>
          <w:rFonts w:ascii="仿宋" w:eastAsia="仿宋" w:hAnsi="仿宋" w:cs="仿宋"/>
          <w:sz w:val="28"/>
        </w:rPr>
      </w:pPr>
      <w:r>
        <w:rPr>
          <w:rFonts w:ascii="仿宋" w:eastAsia="仿宋" w:hAnsi="仿宋" w:cs="仿宋" w:hint="eastAsia"/>
          <w:sz w:val="28"/>
        </w:rPr>
        <w:t>本期碳纤维布项目总建筑面积达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D756D6" w14:paraId="6308F36E" w14:textId="77777777">
      <w:pPr>
        <w:pStyle w:val="Heading1"/>
        <w:ind w:firstLine="560" w:firstLineChars="200"/>
        <w:rPr>
          <w:rFonts w:ascii="仿宋" w:eastAsia="仿宋" w:hAnsi="仿宋" w:cs="仿宋"/>
          <w:sz w:val="28"/>
        </w:rPr>
      </w:pPr>
      <w:bookmarkStart w:id="8" w:name="_Toc32016"/>
      <w:r>
        <w:rPr>
          <w:rFonts w:ascii="仿宋" w:eastAsia="仿宋" w:hAnsi="仿宋" w:cs="仿宋" w:hint="eastAsia"/>
          <w:sz w:val="28"/>
        </w:rPr>
        <w:t>三、行业前景及市场预测</w:t>
      </w:r>
      <w:bookmarkEnd w:id="8"/>
    </w:p>
    <w:p w:rsidR="00D756D6" w14:paraId="696FA989" w14:textId="77777777">
      <w:pPr>
        <w:pStyle w:val="Heading2"/>
        <w:rPr>
          <w:rFonts w:ascii="仿宋" w:eastAsia="仿宋" w:hAnsi="仿宋" w:cs="仿宋"/>
        </w:rPr>
      </w:pPr>
      <w:bookmarkStart w:id="9" w:name="_Toc15137"/>
      <w:r>
        <w:rPr>
          <w:rFonts w:ascii="仿宋" w:eastAsia="仿宋" w:hAnsi="仿宋" w:cs="仿宋" w:hint="eastAsia"/>
        </w:rPr>
        <w:t>（一）</w:t>
      </w:r>
      <w:r>
        <w:rPr>
          <w:rFonts w:ascii="仿宋" w:eastAsia="仿宋" w:hAnsi="仿宋" w:cs="仿宋" w:hint="eastAsia"/>
        </w:rPr>
        <w:t>行业基本情况</w:t>
      </w:r>
      <w:bookmarkEnd w:id="9"/>
    </w:p>
    <w:p w:rsidR="00D756D6" w14:paraId="7BC7E028" w14:textId="534481C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https://d.book118.com/237003112146006033</w:t>
        </w:r>
      </w:hyperlink>
    </w:p>
    <w:p w:rsidR="00D756D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paraId="57F7A867"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56D6" w14:textId="77777777">
    <w:pPr>
      <w:pStyle w:val="Header"/>
      <w:jc w:val="center"/>
      <w:rPr>
        <w:rFonts w:ascii="仿宋" w:eastAsia="仿宋" w:hAnsi="仿宋" w:cs="仿宋"/>
      </w:rPr>
    </w:pPr>
    <w:r>
      <w:rPr>
        <w:rFonts w:ascii="仿宋" w:eastAsia="仿宋" w:hAnsi="仿宋" w:cs="仿宋" w:hint="eastAsia"/>
      </w:rPr>
      <w:t>碳纤维布相关项目投资计划书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3267CE9"/>
    <w:rsid w:val="00840934"/>
    <w:rsid w:val="00D756D6"/>
    <w:rsid w:val="13267C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2B9E3AA"/>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37003112146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3580</Words>
  <Characters>20406</Characters>
  <Application>Microsoft Office Word</Application>
  <DocSecurity>0</DocSecurity>
  <Lines>170</Lines>
  <Paragraphs>47</Paragraphs>
  <ScaleCrop>false</ScaleCrop>
  <Company/>
  <LinksUpToDate>false</LinksUpToDate>
  <CharactersWithSpaces>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2023-11-24T15:02:00Z</dcterms:created>
  <dcterms:modified xsi:type="dcterms:W3CDTF">2024-01-02T12:28:00Z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629D7BB5CFC44018BBD00BD095A34D9E_11</vt:lpwstr>
  </property>
  <property fmtid="{D5CDD505-2E9C-101B-9397-08002B2CF9AE}" pid="3" name="KSOProductBuildVer">
    <vt:lpwstr>2052-12.1.0.15712</vt:lpwstr>
  </property>
</Properties>
</file>