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户外广告行业项目建设方案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486" w:history="1">
        <w:r>
          <w:rPr>
            <w:rFonts w:ascii="仿宋" w:eastAsia="仿宋" w:hAnsi="仿宋" w:cs="仿宋" w:hint="eastAsia"/>
            <w:lang w:eastAsia="zh-CN"/>
          </w:rPr>
          <w:t>概论</w:t>
        </w:r>
        <w:r>
          <w:tab/>
        </w:r>
        <w:r>
          <w:fldChar w:fldCharType="begin"/>
        </w:r>
        <w:r>
          <w:instrText xml:space="preserve"> PAGEREF _Toc14486 \h </w:instrText>
        </w:r>
        <w:r>
          <w:fldChar w:fldCharType="separate"/>
        </w:r>
        <w:r>
          <w:t>3</w:t>
        </w:r>
        <w:r>
          <w:fldChar w:fldCharType="end"/>
        </w:r>
      </w:hyperlink>
    </w:p>
    <w:p>
      <w:pPr>
        <w:pStyle w:val="TOC1"/>
        <w:tabs>
          <w:tab w:val="right" w:leader="dot" w:pos="8306"/>
        </w:tabs>
      </w:pPr>
      <w:hyperlink w:anchor="_Toc14642" w:history="1">
        <w:r>
          <w:rPr>
            <w:rFonts w:ascii="仿宋" w:eastAsia="仿宋" w:hAnsi="仿宋" w:cs="仿宋" w:hint="eastAsia"/>
            <w:lang w:eastAsia="zh-CN"/>
          </w:rPr>
          <w:t>一、项目监理与质量保证</w:t>
        </w:r>
        <w:r>
          <w:tab/>
        </w:r>
        <w:r>
          <w:fldChar w:fldCharType="begin"/>
        </w:r>
        <w:r>
          <w:instrText xml:space="preserve"> PAGEREF _Toc14642 \h </w:instrText>
        </w:r>
        <w:r>
          <w:fldChar w:fldCharType="separate"/>
        </w:r>
        <w:r>
          <w:t>3</w:t>
        </w:r>
        <w:r>
          <w:fldChar w:fldCharType="end"/>
        </w:r>
      </w:hyperlink>
    </w:p>
    <w:p>
      <w:pPr>
        <w:pStyle w:val="TOC2"/>
        <w:tabs>
          <w:tab w:val="right" w:leader="dot" w:pos="8306"/>
        </w:tabs>
      </w:pPr>
      <w:hyperlink w:anchor="_Toc13412" w:history="1">
        <w:r>
          <w:rPr>
            <w:rFonts w:ascii="仿宋" w:eastAsia="仿宋" w:hAnsi="仿宋" w:cs="仿宋" w:hint="eastAsia"/>
            <w:lang w:eastAsia="zh-CN"/>
          </w:rPr>
          <w:t>(一)、监理体系构建</w:t>
        </w:r>
        <w:r>
          <w:tab/>
        </w:r>
        <w:r>
          <w:fldChar w:fldCharType="begin"/>
        </w:r>
        <w:r>
          <w:instrText xml:space="preserve"> PAGEREF _Toc13412 \h </w:instrText>
        </w:r>
        <w:r>
          <w:fldChar w:fldCharType="separate"/>
        </w:r>
        <w:r>
          <w:t>3</w:t>
        </w:r>
        <w:r>
          <w:fldChar w:fldCharType="end"/>
        </w:r>
      </w:hyperlink>
    </w:p>
    <w:p>
      <w:pPr>
        <w:pStyle w:val="TOC2"/>
        <w:tabs>
          <w:tab w:val="right" w:leader="dot" w:pos="8306"/>
        </w:tabs>
      </w:pPr>
      <w:hyperlink w:anchor="_Toc20144" w:history="1">
        <w:r>
          <w:rPr>
            <w:rFonts w:ascii="仿宋" w:eastAsia="仿宋" w:hAnsi="仿宋" w:cs="仿宋" w:hint="eastAsia"/>
            <w:lang w:eastAsia="zh-CN"/>
          </w:rPr>
          <w:t>(二)、质量保证体系实施</w:t>
        </w:r>
        <w:r>
          <w:tab/>
        </w:r>
        <w:r>
          <w:fldChar w:fldCharType="begin"/>
        </w:r>
        <w:r>
          <w:instrText xml:space="preserve"> PAGEREF _Toc20144 \h </w:instrText>
        </w:r>
        <w:r>
          <w:fldChar w:fldCharType="separate"/>
        </w:r>
        <w:r>
          <w:t>4</w:t>
        </w:r>
        <w:r>
          <w:fldChar w:fldCharType="end"/>
        </w:r>
      </w:hyperlink>
    </w:p>
    <w:p>
      <w:pPr>
        <w:pStyle w:val="TOC2"/>
        <w:tabs>
          <w:tab w:val="right" w:leader="dot" w:pos="8306"/>
        </w:tabs>
      </w:pPr>
      <w:hyperlink w:anchor="_Toc4944" w:history="1">
        <w:r>
          <w:rPr>
            <w:rFonts w:ascii="仿宋" w:eastAsia="仿宋" w:hAnsi="仿宋" w:cs="仿宋" w:hint="eastAsia"/>
            <w:lang w:eastAsia="zh-CN"/>
          </w:rPr>
          <w:t>(三)、监理与质量控制流程</w:t>
        </w:r>
        <w:r>
          <w:tab/>
        </w:r>
        <w:r>
          <w:fldChar w:fldCharType="begin"/>
        </w:r>
        <w:r>
          <w:instrText xml:space="preserve"> PAGEREF _Toc4944 \h </w:instrText>
        </w:r>
        <w:r>
          <w:fldChar w:fldCharType="separate"/>
        </w:r>
        <w:r>
          <w:t>4</w:t>
        </w:r>
        <w:r>
          <w:fldChar w:fldCharType="end"/>
        </w:r>
      </w:hyperlink>
    </w:p>
    <w:p>
      <w:pPr>
        <w:pStyle w:val="TOC1"/>
        <w:tabs>
          <w:tab w:val="right" w:leader="dot" w:pos="8306"/>
        </w:tabs>
      </w:pPr>
      <w:hyperlink w:anchor="_Toc9557" w:history="1">
        <w:r>
          <w:rPr>
            <w:rFonts w:ascii="仿宋" w:eastAsia="仿宋" w:hAnsi="仿宋" w:cs="仿宋" w:hint="eastAsia"/>
            <w:lang w:eastAsia="zh-CN"/>
          </w:rPr>
          <w:t>二、项目选址研究</w:t>
        </w:r>
        <w:r>
          <w:tab/>
        </w:r>
        <w:r>
          <w:fldChar w:fldCharType="begin"/>
        </w:r>
        <w:r>
          <w:instrText xml:space="preserve"> PAGEREF _Toc9557 \h </w:instrText>
        </w:r>
        <w:r>
          <w:fldChar w:fldCharType="separate"/>
        </w:r>
        <w:r>
          <w:t>5</w:t>
        </w:r>
        <w:r>
          <w:fldChar w:fldCharType="end"/>
        </w:r>
      </w:hyperlink>
    </w:p>
    <w:p>
      <w:pPr>
        <w:pStyle w:val="TOC2"/>
        <w:tabs>
          <w:tab w:val="right" w:leader="dot" w:pos="8306"/>
        </w:tabs>
      </w:pPr>
      <w:hyperlink w:anchor="_Toc16458" w:history="1">
        <w:r>
          <w:rPr>
            <w:rFonts w:ascii="仿宋" w:eastAsia="仿宋" w:hAnsi="仿宋" w:cs="仿宋" w:hint="eastAsia"/>
            <w:lang w:eastAsia="zh-CN"/>
          </w:rPr>
          <w:t>(一)、项目选址原则</w:t>
        </w:r>
        <w:r>
          <w:tab/>
        </w:r>
        <w:r>
          <w:fldChar w:fldCharType="begin"/>
        </w:r>
        <w:r>
          <w:instrText xml:space="preserve"> PAGEREF _Toc16458 \h </w:instrText>
        </w:r>
        <w:r>
          <w:fldChar w:fldCharType="separate"/>
        </w:r>
        <w:r>
          <w:t>5</w:t>
        </w:r>
        <w:r>
          <w:fldChar w:fldCharType="end"/>
        </w:r>
      </w:hyperlink>
    </w:p>
    <w:p>
      <w:pPr>
        <w:pStyle w:val="TOC2"/>
        <w:tabs>
          <w:tab w:val="right" w:leader="dot" w:pos="8306"/>
        </w:tabs>
      </w:pPr>
      <w:hyperlink w:anchor="_Toc27218" w:history="1">
        <w:r>
          <w:rPr>
            <w:rFonts w:ascii="仿宋" w:eastAsia="仿宋" w:hAnsi="仿宋" w:cs="仿宋" w:hint="eastAsia"/>
            <w:lang w:eastAsia="zh-CN"/>
          </w:rPr>
          <w:t>(二)、项目选址</w:t>
        </w:r>
        <w:r>
          <w:tab/>
        </w:r>
        <w:r>
          <w:fldChar w:fldCharType="begin"/>
        </w:r>
        <w:r>
          <w:instrText xml:space="preserve"> PAGEREF _Toc27218 \h </w:instrText>
        </w:r>
        <w:r>
          <w:fldChar w:fldCharType="separate"/>
        </w:r>
        <w:r>
          <w:t>8</w:t>
        </w:r>
        <w:r>
          <w:fldChar w:fldCharType="end"/>
        </w:r>
      </w:hyperlink>
    </w:p>
    <w:p>
      <w:pPr>
        <w:pStyle w:val="TOC2"/>
        <w:tabs>
          <w:tab w:val="right" w:leader="dot" w:pos="8306"/>
        </w:tabs>
      </w:pPr>
      <w:hyperlink w:anchor="_Toc29106" w:history="1">
        <w:r>
          <w:rPr>
            <w:rFonts w:ascii="仿宋" w:eastAsia="仿宋" w:hAnsi="仿宋" w:cs="仿宋" w:hint="eastAsia"/>
            <w:lang w:eastAsia="zh-CN"/>
          </w:rPr>
          <w:t>(三)、建设条件分析</w:t>
        </w:r>
        <w:r>
          <w:tab/>
        </w:r>
        <w:r>
          <w:fldChar w:fldCharType="begin"/>
        </w:r>
        <w:r>
          <w:instrText xml:space="preserve"> PAGEREF _Toc29106 \h </w:instrText>
        </w:r>
        <w:r>
          <w:fldChar w:fldCharType="separate"/>
        </w:r>
        <w:r>
          <w:t>10</w:t>
        </w:r>
        <w:r>
          <w:fldChar w:fldCharType="end"/>
        </w:r>
      </w:hyperlink>
    </w:p>
    <w:p>
      <w:pPr>
        <w:pStyle w:val="TOC2"/>
        <w:tabs>
          <w:tab w:val="right" w:leader="dot" w:pos="8306"/>
        </w:tabs>
      </w:pPr>
      <w:hyperlink w:anchor="_Toc10394" w:history="1">
        <w:r>
          <w:rPr>
            <w:rFonts w:ascii="仿宋" w:eastAsia="仿宋" w:hAnsi="仿宋" w:cs="仿宋" w:hint="eastAsia"/>
            <w:lang w:eastAsia="zh-CN"/>
          </w:rPr>
          <w:t>(四)、用地控制指标</w:t>
        </w:r>
        <w:r>
          <w:tab/>
        </w:r>
        <w:r>
          <w:fldChar w:fldCharType="begin"/>
        </w:r>
        <w:r>
          <w:instrText xml:space="preserve"> PAGEREF _Toc10394 \h </w:instrText>
        </w:r>
        <w:r>
          <w:fldChar w:fldCharType="separate"/>
        </w:r>
        <w:r>
          <w:t>12</w:t>
        </w:r>
        <w:r>
          <w:fldChar w:fldCharType="end"/>
        </w:r>
      </w:hyperlink>
    </w:p>
    <w:p>
      <w:pPr>
        <w:pStyle w:val="TOC2"/>
        <w:tabs>
          <w:tab w:val="right" w:leader="dot" w:pos="8306"/>
        </w:tabs>
      </w:pPr>
      <w:hyperlink w:anchor="_Toc17535" w:history="1">
        <w:r>
          <w:rPr>
            <w:rFonts w:ascii="仿宋" w:eastAsia="仿宋" w:hAnsi="仿宋" w:cs="仿宋" w:hint="eastAsia"/>
            <w:lang w:eastAsia="zh-CN"/>
          </w:rPr>
          <w:t>(五)、地总体要求</w:t>
        </w:r>
        <w:r>
          <w:tab/>
        </w:r>
        <w:r>
          <w:fldChar w:fldCharType="begin"/>
        </w:r>
        <w:r>
          <w:instrText xml:space="preserve"> PAGEREF _Toc17535 \h </w:instrText>
        </w:r>
        <w:r>
          <w:fldChar w:fldCharType="separate"/>
        </w:r>
        <w:r>
          <w:t>13</w:t>
        </w:r>
        <w:r>
          <w:fldChar w:fldCharType="end"/>
        </w:r>
      </w:hyperlink>
    </w:p>
    <w:p>
      <w:pPr>
        <w:pStyle w:val="TOC2"/>
        <w:tabs>
          <w:tab w:val="right" w:leader="dot" w:pos="8306"/>
        </w:tabs>
      </w:pPr>
      <w:hyperlink w:anchor="_Toc30695" w:history="1">
        <w:r>
          <w:rPr>
            <w:rFonts w:ascii="仿宋" w:eastAsia="仿宋" w:hAnsi="仿宋" w:cs="仿宋" w:hint="eastAsia"/>
            <w:lang w:eastAsia="zh-CN"/>
          </w:rPr>
          <w:t>(六)、节约用地措施</w:t>
        </w:r>
        <w:r>
          <w:tab/>
        </w:r>
        <w:r>
          <w:fldChar w:fldCharType="begin"/>
        </w:r>
        <w:r>
          <w:instrText xml:space="preserve"> PAGEREF _Toc30695 \h </w:instrText>
        </w:r>
        <w:r>
          <w:fldChar w:fldCharType="separate"/>
        </w:r>
        <w:r>
          <w:t>14</w:t>
        </w:r>
        <w:r>
          <w:fldChar w:fldCharType="end"/>
        </w:r>
      </w:hyperlink>
    </w:p>
    <w:p>
      <w:pPr>
        <w:pStyle w:val="TOC2"/>
        <w:tabs>
          <w:tab w:val="right" w:leader="dot" w:pos="8306"/>
        </w:tabs>
      </w:pPr>
      <w:hyperlink w:anchor="_Toc11670" w:history="1">
        <w:r>
          <w:rPr>
            <w:rFonts w:ascii="仿宋" w:eastAsia="仿宋" w:hAnsi="仿宋" w:cs="仿宋" w:hint="eastAsia"/>
            <w:lang w:eastAsia="zh-CN"/>
          </w:rPr>
          <w:t>(七)、选址综合评价</w:t>
        </w:r>
        <w:r>
          <w:tab/>
        </w:r>
        <w:r>
          <w:fldChar w:fldCharType="begin"/>
        </w:r>
        <w:r>
          <w:instrText xml:space="preserve"> PAGEREF _Toc11670 \h </w:instrText>
        </w:r>
        <w:r>
          <w:fldChar w:fldCharType="separate"/>
        </w:r>
        <w:r>
          <w:t>16</w:t>
        </w:r>
        <w:r>
          <w:fldChar w:fldCharType="end"/>
        </w:r>
      </w:hyperlink>
    </w:p>
    <w:p>
      <w:pPr>
        <w:pStyle w:val="TOC1"/>
        <w:tabs>
          <w:tab w:val="right" w:leader="dot" w:pos="8306"/>
        </w:tabs>
      </w:pPr>
      <w:hyperlink w:anchor="_Toc11582" w:history="1">
        <w:r>
          <w:rPr>
            <w:rFonts w:ascii="仿宋" w:eastAsia="仿宋" w:hAnsi="仿宋" w:cs="仿宋" w:hint="eastAsia"/>
            <w:lang w:eastAsia="zh-CN"/>
          </w:rPr>
          <w:t>三、财务管理与成本控制</w:t>
        </w:r>
        <w:r>
          <w:tab/>
        </w:r>
        <w:r>
          <w:fldChar w:fldCharType="begin"/>
        </w:r>
        <w:r>
          <w:instrText xml:space="preserve"> PAGEREF _Toc11582 \h </w:instrText>
        </w:r>
        <w:r>
          <w:fldChar w:fldCharType="separate"/>
        </w:r>
        <w:r>
          <w:t>17</w:t>
        </w:r>
        <w:r>
          <w:fldChar w:fldCharType="end"/>
        </w:r>
      </w:hyperlink>
    </w:p>
    <w:p>
      <w:pPr>
        <w:pStyle w:val="TOC2"/>
        <w:tabs>
          <w:tab w:val="right" w:leader="dot" w:pos="8306"/>
        </w:tabs>
      </w:pPr>
      <w:hyperlink w:anchor="_Toc23260" w:history="1">
        <w:r>
          <w:rPr>
            <w:rFonts w:ascii="仿宋" w:eastAsia="仿宋" w:hAnsi="仿宋" w:cs="仿宋" w:hint="eastAsia"/>
            <w:lang w:eastAsia="zh-CN"/>
          </w:rPr>
          <w:t>(一)、财务管理体系建设</w:t>
        </w:r>
        <w:r>
          <w:tab/>
        </w:r>
        <w:r>
          <w:fldChar w:fldCharType="begin"/>
        </w:r>
        <w:r>
          <w:instrText xml:space="preserve"> PAGEREF _Toc23260 \h </w:instrText>
        </w:r>
        <w:r>
          <w:fldChar w:fldCharType="separate"/>
        </w:r>
        <w:r>
          <w:t>17</w:t>
        </w:r>
        <w:r>
          <w:fldChar w:fldCharType="end"/>
        </w:r>
      </w:hyperlink>
    </w:p>
    <w:p>
      <w:pPr>
        <w:pStyle w:val="TOC2"/>
        <w:tabs>
          <w:tab w:val="right" w:leader="dot" w:pos="8306"/>
        </w:tabs>
      </w:pPr>
      <w:hyperlink w:anchor="_Toc24628" w:history="1">
        <w:r>
          <w:rPr>
            <w:rFonts w:ascii="仿宋" w:eastAsia="仿宋" w:hAnsi="仿宋" w:cs="仿宋" w:hint="eastAsia"/>
            <w:lang w:eastAsia="zh-CN"/>
          </w:rPr>
          <w:t>(二)、成本控制措施</w:t>
        </w:r>
        <w:r>
          <w:tab/>
        </w:r>
        <w:r>
          <w:fldChar w:fldCharType="begin"/>
        </w:r>
        <w:r>
          <w:instrText xml:space="preserve"> PAGEREF _Toc24628 \h </w:instrText>
        </w:r>
        <w:r>
          <w:fldChar w:fldCharType="separate"/>
        </w:r>
        <w:r>
          <w:t>18</w:t>
        </w:r>
        <w:r>
          <w:fldChar w:fldCharType="end"/>
        </w:r>
      </w:hyperlink>
    </w:p>
    <w:p>
      <w:pPr>
        <w:pStyle w:val="TOC1"/>
        <w:tabs>
          <w:tab w:val="right" w:leader="dot" w:pos="8306"/>
        </w:tabs>
      </w:pPr>
      <w:hyperlink w:anchor="_Toc10691" w:history="1">
        <w:r>
          <w:rPr>
            <w:rFonts w:ascii="仿宋" w:eastAsia="仿宋" w:hAnsi="仿宋" w:cs="仿宋" w:hint="eastAsia"/>
            <w:lang w:eastAsia="zh-CN"/>
          </w:rPr>
          <w:t>四、户外广告行业项目概论</w:t>
        </w:r>
        <w:r>
          <w:tab/>
        </w:r>
        <w:r>
          <w:fldChar w:fldCharType="begin"/>
        </w:r>
        <w:r>
          <w:instrText xml:space="preserve"> PAGEREF _Toc10691 \h </w:instrText>
        </w:r>
        <w:r>
          <w:fldChar w:fldCharType="separate"/>
        </w:r>
        <w:r>
          <w:t>19</w:t>
        </w:r>
        <w:r>
          <w:fldChar w:fldCharType="end"/>
        </w:r>
      </w:hyperlink>
    </w:p>
    <w:p>
      <w:pPr>
        <w:pStyle w:val="TOC2"/>
        <w:tabs>
          <w:tab w:val="right" w:leader="dot" w:pos="8306"/>
        </w:tabs>
      </w:pPr>
      <w:hyperlink w:anchor="_Toc29636" w:history="1">
        <w:r>
          <w:rPr>
            <w:rFonts w:ascii="仿宋" w:eastAsia="仿宋" w:hAnsi="仿宋" w:cs="仿宋" w:hint="eastAsia"/>
            <w:lang w:eastAsia="zh-CN"/>
          </w:rPr>
          <w:t>(一)、项目申报单位概况</w:t>
        </w:r>
        <w:r>
          <w:tab/>
        </w:r>
        <w:r>
          <w:fldChar w:fldCharType="begin"/>
        </w:r>
        <w:r>
          <w:instrText xml:space="preserve"> PAGEREF _Toc29636 \h </w:instrText>
        </w:r>
        <w:r>
          <w:fldChar w:fldCharType="separate"/>
        </w:r>
        <w:r>
          <w:t>19</w:t>
        </w:r>
        <w:r>
          <w:fldChar w:fldCharType="end"/>
        </w:r>
      </w:hyperlink>
    </w:p>
    <w:p>
      <w:pPr>
        <w:pStyle w:val="TOC2"/>
        <w:tabs>
          <w:tab w:val="right" w:leader="dot" w:pos="8306"/>
        </w:tabs>
      </w:pPr>
      <w:hyperlink w:anchor="_Toc18278" w:history="1">
        <w:r>
          <w:rPr>
            <w:rFonts w:ascii="仿宋" w:eastAsia="仿宋" w:hAnsi="仿宋" w:cs="仿宋" w:hint="eastAsia"/>
            <w:lang w:eastAsia="zh-CN"/>
          </w:rPr>
          <w:t>(二)、项目概况</w:t>
        </w:r>
        <w:r>
          <w:tab/>
        </w:r>
        <w:r>
          <w:fldChar w:fldCharType="begin"/>
        </w:r>
        <w:r>
          <w:instrText xml:space="preserve"> PAGEREF _Toc18278 \h </w:instrText>
        </w:r>
        <w:r>
          <w:fldChar w:fldCharType="separate"/>
        </w:r>
        <w:r>
          <w:t>20</w:t>
        </w:r>
        <w:r>
          <w:fldChar w:fldCharType="end"/>
        </w:r>
      </w:hyperlink>
    </w:p>
    <w:p>
      <w:pPr>
        <w:pStyle w:val="TOC1"/>
        <w:tabs>
          <w:tab w:val="right" w:leader="dot" w:pos="8306"/>
        </w:tabs>
      </w:pPr>
      <w:hyperlink w:anchor="_Toc1661" w:history="1">
        <w:r>
          <w:rPr>
            <w:rFonts w:ascii="仿宋" w:eastAsia="仿宋" w:hAnsi="仿宋" w:cs="仿宋" w:hint="eastAsia"/>
            <w:lang w:eastAsia="zh-CN"/>
          </w:rPr>
          <w:t>五、环境和生态影响分析</w:t>
        </w:r>
        <w:r>
          <w:tab/>
        </w:r>
        <w:r>
          <w:fldChar w:fldCharType="begin"/>
        </w:r>
        <w:r>
          <w:instrText xml:space="preserve"> PAGEREF _Toc1661 \h </w:instrText>
        </w:r>
        <w:r>
          <w:fldChar w:fldCharType="separate"/>
        </w:r>
        <w:r>
          <w:t>23</w:t>
        </w:r>
        <w:r>
          <w:fldChar w:fldCharType="end"/>
        </w:r>
      </w:hyperlink>
    </w:p>
    <w:p>
      <w:pPr>
        <w:pStyle w:val="TOC2"/>
        <w:tabs>
          <w:tab w:val="right" w:leader="dot" w:pos="8306"/>
        </w:tabs>
      </w:pPr>
      <w:hyperlink w:anchor="_Toc28278" w:history="1">
        <w:r>
          <w:rPr>
            <w:rFonts w:ascii="仿宋" w:eastAsia="仿宋" w:hAnsi="仿宋" w:cs="仿宋" w:hint="eastAsia"/>
            <w:lang w:eastAsia="zh-CN"/>
          </w:rPr>
          <w:t>(一)、环境和生态现状</w:t>
        </w:r>
        <w:r>
          <w:tab/>
        </w:r>
        <w:r>
          <w:fldChar w:fldCharType="begin"/>
        </w:r>
        <w:r>
          <w:instrText xml:space="preserve"> PAGEREF _Toc28278 \h </w:instrText>
        </w:r>
        <w:r>
          <w:fldChar w:fldCharType="separate"/>
        </w:r>
        <w:r>
          <w:t>23</w:t>
        </w:r>
        <w:r>
          <w:fldChar w:fldCharType="end"/>
        </w:r>
      </w:hyperlink>
    </w:p>
    <w:p>
      <w:pPr>
        <w:pStyle w:val="TOC2"/>
        <w:tabs>
          <w:tab w:val="right" w:leader="dot" w:pos="8306"/>
        </w:tabs>
      </w:pPr>
      <w:hyperlink w:anchor="_Toc3390" w:history="1">
        <w:r>
          <w:rPr>
            <w:rFonts w:ascii="仿宋" w:eastAsia="仿宋" w:hAnsi="仿宋" w:cs="仿宋" w:hint="eastAsia"/>
            <w:lang w:eastAsia="zh-CN"/>
          </w:rPr>
          <w:t>(二)、生态环境影响分析</w:t>
        </w:r>
        <w:r>
          <w:tab/>
        </w:r>
        <w:r>
          <w:fldChar w:fldCharType="begin"/>
        </w:r>
        <w:r>
          <w:instrText xml:space="preserve"> PAGEREF _Toc3390 \h </w:instrText>
        </w:r>
        <w:r>
          <w:fldChar w:fldCharType="separate"/>
        </w:r>
        <w:r>
          <w:t>25</w:t>
        </w:r>
        <w:r>
          <w:fldChar w:fldCharType="end"/>
        </w:r>
      </w:hyperlink>
    </w:p>
    <w:p>
      <w:pPr>
        <w:pStyle w:val="TOC2"/>
        <w:tabs>
          <w:tab w:val="right" w:leader="dot" w:pos="8306"/>
        </w:tabs>
      </w:pPr>
      <w:hyperlink w:anchor="_Toc6525" w:history="1">
        <w:r>
          <w:rPr>
            <w:rFonts w:ascii="仿宋" w:eastAsia="仿宋" w:hAnsi="仿宋" w:cs="仿宋" w:hint="eastAsia"/>
            <w:lang w:eastAsia="zh-CN"/>
          </w:rPr>
          <w:t>(三)、生态环境保护措施</w:t>
        </w:r>
        <w:r>
          <w:tab/>
        </w:r>
        <w:r>
          <w:fldChar w:fldCharType="begin"/>
        </w:r>
        <w:r>
          <w:instrText xml:space="preserve"> PAGEREF _Toc6525 \h </w:instrText>
        </w:r>
        <w:r>
          <w:fldChar w:fldCharType="separate"/>
        </w:r>
        <w:r>
          <w:t>26</w:t>
        </w:r>
        <w:r>
          <w:fldChar w:fldCharType="end"/>
        </w:r>
      </w:hyperlink>
    </w:p>
    <w:p>
      <w:pPr>
        <w:pStyle w:val="TOC2"/>
        <w:tabs>
          <w:tab w:val="right" w:leader="dot" w:pos="8306"/>
        </w:tabs>
      </w:pPr>
      <w:hyperlink w:anchor="_Toc13549" w:history="1">
        <w:r>
          <w:rPr>
            <w:rFonts w:ascii="仿宋" w:eastAsia="仿宋" w:hAnsi="仿宋" w:cs="仿宋" w:hint="eastAsia"/>
            <w:lang w:eastAsia="zh-CN"/>
          </w:rPr>
          <w:t>(四)、地质灾害影响分析</w:t>
        </w:r>
        <w:r>
          <w:tab/>
        </w:r>
        <w:r>
          <w:fldChar w:fldCharType="begin"/>
        </w:r>
        <w:r>
          <w:instrText xml:space="preserve"> PAGEREF _Toc13549 \h </w:instrText>
        </w:r>
        <w:r>
          <w:fldChar w:fldCharType="separate"/>
        </w:r>
        <w:r>
          <w:t>28</w:t>
        </w:r>
        <w:r>
          <w:fldChar w:fldCharType="end"/>
        </w:r>
      </w:hyperlink>
    </w:p>
    <w:p>
      <w:pPr>
        <w:pStyle w:val="TOC2"/>
        <w:tabs>
          <w:tab w:val="right" w:leader="dot" w:pos="8306"/>
        </w:tabs>
      </w:pPr>
      <w:hyperlink w:anchor="_Toc29762" w:history="1">
        <w:r>
          <w:rPr>
            <w:rFonts w:ascii="仿宋" w:eastAsia="仿宋" w:hAnsi="仿宋" w:cs="仿宋" w:hint="eastAsia"/>
            <w:lang w:eastAsia="zh-CN"/>
          </w:rPr>
          <w:t>(五)、特殊环境影响</w:t>
        </w:r>
        <w:r>
          <w:tab/>
        </w:r>
        <w:r>
          <w:fldChar w:fldCharType="begin"/>
        </w:r>
        <w:r>
          <w:instrText xml:space="preserve"> PAGEREF _Toc29762 \h </w:instrText>
        </w:r>
        <w:r>
          <w:fldChar w:fldCharType="separate"/>
        </w:r>
        <w:r>
          <w:t>29</w:t>
        </w:r>
        <w:r>
          <w:fldChar w:fldCharType="end"/>
        </w:r>
      </w:hyperlink>
    </w:p>
    <w:p>
      <w:pPr>
        <w:pStyle w:val="TOC1"/>
        <w:tabs>
          <w:tab w:val="right" w:leader="dot" w:pos="8306"/>
        </w:tabs>
      </w:pPr>
      <w:hyperlink w:anchor="_Toc19144" w:history="1">
        <w:r>
          <w:rPr>
            <w:rFonts w:ascii="仿宋" w:eastAsia="仿宋" w:hAnsi="仿宋" w:cs="仿宋" w:hint="eastAsia"/>
            <w:lang w:eastAsia="zh-CN"/>
          </w:rPr>
          <w:t>六、背景、必要性分析</w:t>
        </w:r>
        <w:r>
          <w:tab/>
        </w:r>
        <w:r>
          <w:fldChar w:fldCharType="begin"/>
        </w:r>
        <w:r>
          <w:instrText xml:space="preserve"> PAGEREF _Toc19144 \h </w:instrText>
        </w:r>
        <w:r>
          <w:fldChar w:fldCharType="separate"/>
        </w:r>
        <w:r>
          <w:t>30</w:t>
        </w:r>
        <w:r>
          <w:fldChar w:fldCharType="end"/>
        </w:r>
      </w:hyperlink>
    </w:p>
    <w:p>
      <w:pPr>
        <w:pStyle w:val="TOC2"/>
        <w:tabs>
          <w:tab w:val="right" w:leader="dot" w:pos="8306"/>
        </w:tabs>
      </w:pPr>
      <w:hyperlink w:anchor="_Toc27991" w:history="1">
        <w:r>
          <w:rPr>
            <w:rFonts w:ascii="仿宋" w:eastAsia="仿宋" w:hAnsi="仿宋" w:cs="仿宋" w:hint="eastAsia"/>
            <w:lang w:eastAsia="zh-CN"/>
          </w:rPr>
          <w:t>(一)、项目建设背景</w:t>
        </w:r>
        <w:r>
          <w:tab/>
        </w:r>
        <w:r>
          <w:fldChar w:fldCharType="begin"/>
        </w:r>
        <w:r>
          <w:instrText xml:space="preserve"> PAGEREF _Toc27991 \h </w:instrText>
        </w:r>
        <w:r>
          <w:fldChar w:fldCharType="separate"/>
        </w:r>
        <w:r>
          <w:t>30</w:t>
        </w:r>
        <w:r>
          <w:fldChar w:fldCharType="end"/>
        </w:r>
      </w:hyperlink>
    </w:p>
    <w:p>
      <w:pPr>
        <w:pStyle w:val="TOC2"/>
        <w:tabs>
          <w:tab w:val="right" w:leader="dot" w:pos="8306"/>
        </w:tabs>
      </w:pPr>
      <w:hyperlink w:anchor="_Toc10296" w:history="1">
        <w:r>
          <w:rPr>
            <w:rFonts w:ascii="仿宋" w:eastAsia="仿宋" w:hAnsi="仿宋" w:cs="仿宋" w:hint="eastAsia"/>
            <w:lang w:eastAsia="zh-CN"/>
          </w:rPr>
          <w:t>(二)、必要性分析</w:t>
        </w:r>
        <w:r>
          <w:tab/>
        </w:r>
        <w:r>
          <w:fldChar w:fldCharType="begin"/>
        </w:r>
        <w:r>
          <w:instrText xml:space="preserve"> PAGEREF _Toc10296 \h </w:instrText>
        </w:r>
        <w:r>
          <w:fldChar w:fldCharType="separate"/>
        </w:r>
        <w:r>
          <w:t>31</w:t>
        </w:r>
        <w:r>
          <w:fldChar w:fldCharType="end"/>
        </w:r>
      </w:hyperlink>
    </w:p>
    <w:p>
      <w:pPr>
        <w:pStyle w:val="TOC2"/>
        <w:tabs>
          <w:tab w:val="right" w:leader="dot" w:pos="8306"/>
        </w:tabs>
      </w:pPr>
      <w:hyperlink w:anchor="_Toc4378" w:history="1">
        <w:r>
          <w:rPr>
            <w:rFonts w:ascii="仿宋" w:eastAsia="仿宋" w:hAnsi="仿宋" w:cs="仿宋" w:hint="eastAsia"/>
            <w:lang w:eastAsia="zh-CN"/>
          </w:rPr>
          <w:t>(三)、项目建设有利条件</w:t>
        </w:r>
        <w:r>
          <w:tab/>
        </w:r>
        <w:r>
          <w:fldChar w:fldCharType="begin"/>
        </w:r>
        <w:r>
          <w:instrText xml:space="preserve"> PAGEREF _Toc4378 \h </w:instrText>
        </w:r>
        <w:r>
          <w:fldChar w:fldCharType="separate"/>
        </w:r>
        <w:r>
          <w:t>33</w:t>
        </w:r>
        <w:r>
          <w:fldChar w:fldCharType="end"/>
        </w:r>
      </w:hyperlink>
    </w:p>
    <w:p>
      <w:pPr>
        <w:pStyle w:val="TOC1"/>
        <w:tabs>
          <w:tab w:val="right" w:leader="dot" w:pos="8306"/>
        </w:tabs>
      </w:pPr>
      <w:hyperlink w:anchor="_Toc18005" w:history="1">
        <w:r>
          <w:rPr>
            <w:rFonts w:ascii="仿宋" w:eastAsia="仿宋" w:hAnsi="仿宋" w:cs="仿宋" w:hint="eastAsia"/>
            <w:lang w:eastAsia="zh-CN"/>
          </w:rPr>
          <w:t>七、项目实施与管理方案</w:t>
        </w:r>
        <w:r>
          <w:tab/>
        </w:r>
        <w:r>
          <w:fldChar w:fldCharType="begin"/>
        </w:r>
        <w:r>
          <w:instrText xml:space="preserve"> PAGEREF _Toc18005 \h </w:instrText>
        </w:r>
        <w:r>
          <w:fldChar w:fldCharType="separate"/>
        </w:r>
        <w:r>
          <w:t>34</w:t>
        </w:r>
        <w:r>
          <w:fldChar w:fldCharType="end"/>
        </w:r>
      </w:hyperlink>
    </w:p>
    <w:p>
      <w:pPr>
        <w:pStyle w:val="TOC2"/>
        <w:tabs>
          <w:tab w:val="right" w:leader="dot" w:pos="8306"/>
        </w:tabs>
      </w:pPr>
      <w:hyperlink w:anchor="_Toc25005" w:history="1">
        <w:r>
          <w:rPr>
            <w:rFonts w:ascii="仿宋" w:eastAsia="仿宋" w:hAnsi="仿宋" w:cs="仿宋" w:hint="eastAsia"/>
            <w:lang w:eastAsia="zh-CN"/>
          </w:rPr>
          <w:t>(一)、项目实施计划</w:t>
        </w:r>
        <w:r>
          <w:tab/>
        </w:r>
        <w:r>
          <w:fldChar w:fldCharType="begin"/>
        </w:r>
        <w:r>
          <w:instrText xml:space="preserve"> PAGEREF _Toc25005 \h </w:instrText>
        </w:r>
        <w:r>
          <w:fldChar w:fldCharType="separate"/>
        </w:r>
        <w:r>
          <w:t>34</w:t>
        </w:r>
        <w:r>
          <w:fldChar w:fldCharType="end"/>
        </w:r>
      </w:hyperlink>
    </w:p>
    <w:p>
      <w:pPr>
        <w:pStyle w:val="TOC2"/>
        <w:tabs>
          <w:tab w:val="right" w:leader="dot" w:pos="8306"/>
        </w:tabs>
      </w:pPr>
      <w:hyperlink w:anchor="_Toc32382" w:history="1">
        <w:r>
          <w:rPr>
            <w:rFonts w:ascii="仿宋" w:eastAsia="仿宋" w:hAnsi="仿宋" w:cs="仿宋" w:hint="eastAsia"/>
            <w:lang w:eastAsia="zh-CN"/>
          </w:rPr>
          <w:t>(二)、项目组织机构与职责</w:t>
        </w:r>
        <w:r>
          <w:tab/>
        </w:r>
        <w:r>
          <w:fldChar w:fldCharType="begin"/>
        </w:r>
        <w:r>
          <w:instrText xml:space="preserve"> PAGEREF _Toc32382 \h </w:instrText>
        </w:r>
        <w:r>
          <w:fldChar w:fldCharType="separate"/>
        </w:r>
        <w:r>
          <w:t>36</w:t>
        </w:r>
        <w:r>
          <w:fldChar w:fldCharType="end"/>
        </w:r>
      </w:hyperlink>
    </w:p>
    <w:p>
      <w:pPr>
        <w:pStyle w:val="TOC2"/>
        <w:tabs>
          <w:tab w:val="right" w:leader="dot" w:pos="8306"/>
        </w:tabs>
      </w:pPr>
      <w:hyperlink w:anchor="_Toc15277" w:history="1">
        <w:r>
          <w:rPr>
            <w:rFonts w:ascii="仿宋" w:eastAsia="仿宋" w:hAnsi="仿宋" w:cs="仿宋" w:hint="eastAsia"/>
            <w:lang w:eastAsia="zh-CN"/>
          </w:rPr>
          <w:t>(三)、项目管理与监控体系</w:t>
        </w:r>
        <w:r>
          <w:tab/>
        </w:r>
        <w:r>
          <w:fldChar w:fldCharType="begin"/>
        </w:r>
        <w:r>
          <w:instrText xml:space="preserve"> PAGEREF _Toc15277 \h </w:instrText>
        </w:r>
        <w:r>
          <w:fldChar w:fldCharType="separate"/>
        </w:r>
        <w:r>
          <w:t>38</w:t>
        </w:r>
        <w:r>
          <w:fldChar w:fldCharType="end"/>
        </w:r>
      </w:hyperlink>
    </w:p>
    <w:p>
      <w:pPr>
        <w:pStyle w:val="TOC1"/>
        <w:tabs>
          <w:tab w:val="right" w:leader="dot" w:pos="8306"/>
        </w:tabs>
      </w:pPr>
      <w:hyperlink w:anchor="_Toc26798" w:history="1">
        <w:r>
          <w:rPr>
            <w:rFonts w:ascii="仿宋" w:eastAsia="仿宋" w:hAnsi="仿宋" w:cs="仿宋" w:hint="eastAsia"/>
            <w:lang w:eastAsia="zh-CN"/>
          </w:rPr>
          <w:t>八、经济效益与社会效益优化</w:t>
        </w:r>
        <w:r>
          <w:tab/>
        </w:r>
        <w:r>
          <w:fldChar w:fldCharType="begin"/>
        </w:r>
        <w:r>
          <w:instrText xml:space="preserve"> PAGEREF _Toc26798 \h </w:instrText>
        </w:r>
        <w:r>
          <w:fldChar w:fldCharType="separate"/>
        </w:r>
        <w:r>
          <w:t>40</w:t>
        </w:r>
        <w:r>
          <w:fldChar w:fldCharType="end"/>
        </w:r>
      </w:hyperlink>
    </w:p>
    <w:p>
      <w:pPr>
        <w:pStyle w:val="TOC2"/>
        <w:tabs>
          <w:tab w:val="right" w:leader="dot" w:pos="8306"/>
        </w:tabs>
      </w:pPr>
      <w:hyperlink w:anchor="_Toc5556" w:history="1">
        <w:r>
          <w:rPr>
            <w:rFonts w:ascii="仿宋" w:eastAsia="仿宋" w:hAnsi="仿宋" w:cs="仿宋" w:hint="eastAsia"/>
            <w:lang w:eastAsia="zh-CN"/>
          </w:rPr>
          <w:t>(一)、经济效益提升策略</w:t>
        </w:r>
        <w:r>
          <w:tab/>
        </w:r>
        <w:r>
          <w:fldChar w:fldCharType="begin"/>
        </w:r>
        <w:r>
          <w:instrText xml:space="preserve"> PAGEREF _Toc5556 \h </w:instrText>
        </w:r>
        <w:r>
          <w:fldChar w:fldCharType="separate"/>
        </w:r>
        <w:r>
          <w:t>40</w:t>
        </w:r>
        <w:r>
          <w:fldChar w:fldCharType="end"/>
        </w:r>
      </w:hyperlink>
    </w:p>
    <w:p>
      <w:pPr>
        <w:pStyle w:val="TOC2"/>
        <w:tabs>
          <w:tab w:val="right" w:leader="dot" w:pos="8306"/>
        </w:tabs>
      </w:pPr>
      <w:hyperlink w:anchor="_Toc3443" w:history="1">
        <w:r>
          <w:rPr>
            <w:rFonts w:ascii="仿宋" w:eastAsia="仿宋" w:hAnsi="仿宋" w:cs="仿宋" w:hint="eastAsia"/>
            <w:lang w:eastAsia="zh-CN"/>
          </w:rPr>
          <w:t>(二)、社会效益增强方案</w:t>
        </w:r>
        <w:r>
          <w:tab/>
        </w:r>
        <w:r>
          <w:fldChar w:fldCharType="begin"/>
        </w:r>
        <w:r>
          <w:instrText xml:space="preserve"> PAGEREF _Toc3443 \h </w:instrText>
        </w:r>
        <w:r>
          <w:fldChar w:fldCharType="separate"/>
        </w:r>
        <w:r>
          <w:t>41</w:t>
        </w:r>
        <w:r>
          <w:fldChar w:fldCharType="end"/>
        </w:r>
      </w:hyperlink>
    </w:p>
    <w:p>
      <w:pPr>
        <w:pStyle w:val="TOC1"/>
        <w:tabs>
          <w:tab w:val="right" w:leader="dot" w:pos="8306"/>
        </w:tabs>
      </w:pPr>
      <w:hyperlink w:anchor="_Toc6386" w:history="1">
        <w:r>
          <w:rPr>
            <w:rFonts w:ascii="仿宋" w:eastAsia="仿宋" w:hAnsi="仿宋" w:cs="仿宋" w:hint="eastAsia"/>
            <w:lang w:eastAsia="zh-CN"/>
          </w:rPr>
          <w:t>九、项目质量与标准</w:t>
        </w:r>
        <w:r>
          <w:tab/>
        </w:r>
        <w:r>
          <w:fldChar w:fldCharType="begin"/>
        </w:r>
        <w:r>
          <w:instrText xml:space="preserve"> PAGEREF _Toc6386 \h </w:instrText>
        </w:r>
        <w:r>
          <w:fldChar w:fldCharType="separate"/>
        </w:r>
        <w:r>
          <w:t>42</w:t>
        </w:r>
        <w:r>
          <w:fldChar w:fldCharType="end"/>
        </w:r>
      </w:hyperlink>
    </w:p>
    <w:p>
      <w:pPr>
        <w:pStyle w:val="TOC2"/>
        <w:tabs>
          <w:tab w:val="right" w:leader="dot" w:pos="8306"/>
        </w:tabs>
      </w:pPr>
      <w:hyperlink w:anchor="_Toc4279" w:history="1">
        <w:r>
          <w:rPr>
            <w:rFonts w:ascii="仿宋" w:eastAsia="仿宋" w:hAnsi="仿宋" w:cs="仿宋" w:hint="eastAsia"/>
            <w:lang w:eastAsia="zh-CN"/>
          </w:rPr>
          <w:t>(一)、质量保障体系</w:t>
        </w:r>
        <w:r>
          <w:tab/>
        </w:r>
        <w:r>
          <w:fldChar w:fldCharType="begin"/>
        </w:r>
        <w:r>
          <w:instrText xml:space="preserve"> PAGEREF _Toc4279 \h </w:instrText>
        </w:r>
        <w:r>
          <w:fldChar w:fldCharType="separate"/>
        </w:r>
        <w:r>
          <w:t>42</w:t>
        </w:r>
        <w:r>
          <w:fldChar w:fldCharType="end"/>
        </w:r>
      </w:hyperlink>
    </w:p>
    <w:p>
      <w:pPr>
        <w:pStyle w:val="TOC2"/>
        <w:tabs>
          <w:tab w:val="right" w:leader="dot" w:pos="8306"/>
        </w:tabs>
      </w:pPr>
      <w:hyperlink w:anchor="_Toc17231" w:history="1">
        <w:r>
          <w:rPr>
            <w:rFonts w:ascii="仿宋" w:eastAsia="仿宋" w:hAnsi="仿宋" w:cs="仿宋" w:hint="eastAsia"/>
            <w:lang w:eastAsia="zh-CN"/>
          </w:rPr>
          <w:t>(二)、标准化作业流程</w:t>
        </w:r>
        <w:r>
          <w:tab/>
        </w:r>
        <w:r>
          <w:fldChar w:fldCharType="begin"/>
        </w:r>
        <w:r>
          <w:instrText xml:space="preserve"> PAGEREF _Toc17231 \h </w:instrText>
        </w:r>
        <w:r>
          <w:fldChar w:fldCharType="separate"/>
        </w:r>
        <w:r>
          <w:t>44</w:t>
        </w:r>
        <w:r>
          <w:fldChar w:fldCharType="end"/>
        </w:r>
      </w:hyperlink>
    </w:p>
    <w:p>
      <w:pPr>
        <w:pStyle w:val="TOC2"/>
        <w:tabs>
          <w:tab w:val="right" w:leader="dot" w:pos="8306"/>
        </w:tabs>
      </w:pPr>
      <w:hyperlink w:anchor="_Toc25533" w:history="1">
        <w:r>
          <w:rPr>
            <w:rFonts w:ascii="仿宋" w:eastAsia="仿宋" w:hAnsi="仿宋" w:cs="仿宋" w:hint="eastAsia"/>
            <w:lang w:eastAsia="zh-CN"/>
          </w:rPr>
          <w:t>(三)、质量监控与评估</w:t>
        </w:r>
        <w:r>
          <w:tab/>
        </w:r>
        <w:r>
          <w:fldChar w:fldCharType="begin"/>
        </w:r>
        <w:r>
          <w:instrText xml:space="preserve"> PAGEREF _Toc25533 \h </w:instrText>
        </w:r>
        <w:r>
          <w:fldChar w:fldCharType="separate"/>
        </w:r>
        <w:r>
          <w:t>45</w:t>
        </w:r>
        <w:r>
          <w:fldChar w:fldCharType="end"/>
        </w:r>
      </w:hyperlink>
    </w:p>
    <w:p>
      <w:pPr>
        <w:pStyle w:val="TOC2"/>
        <w:tabs>
          <w:tab w:val="right" w:leader="dot" w:pos="8306"/>
        </w:tabs>
      </w:pPr>
      <w:hyperlink w:anchor="_Toc2051" w:history="1">
        <w:r>
          <w:rPr>
            <w:rFonts w:ascii="仿宋" w:eastAsia="仿宋" w:hAnsi="仿宋" w:cs="仿宋" w:hint="eastAsia"/>
            <w:lang w:eastAsia="zh-CN"/>
          </w:rPr>
          <w:t>(四)、质量改进计划</w:t>
        </w:r>
        <w:r>
          <w:tab/>
        </w:r>
        <w:r>
          <w:fldChar w:fldCharType="begin"/>
        </w:r>
        <w:r>
          <w:instrText xml:space="preserve"> PAGEREF _Toc2051 \h </w:instrText>
        </w:r>
        <w:r>
          <w:fldChar w:fldCharType="separate"/>
        </w:r>
        <w:r>
          <w:t>46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372" w:history="1">
        <w:r>
          <w:rPr>
            <w:rFonts w:ascii="仿宋" w:eastAsia="仿宋" w:hAnsi="仿宋" w:cs="仿宋" w:hint="eastAsia"/>
            <w:lang w:eastAsia="zh-CN"/>
          </w:rPr>
          <w:t>十、资金管理与财务规划</w:t>
        </w:r>
        <w:r>
          <w:tab/>
        </w:r>
        <w:r>
          <w:fldChar w:fldCharType="begin"/>
        </w:r>
        <w:r>
          <w:instrText xml:space="preserve"> PAGEREF _Toc16372 \h </w:instrText>
        </w:r>
        <w:r>
          <w:fldChar w:fldCharType="separate"/>
        </w:r>
        <w:r>
          <w:t>47</w:t>
        </w:r>
        <w:r>
          <w:fldChar w:fldCharType="end"/>
        </w:r>
      </w:hyperlink>
    </w:p>
    <w:p>
      <w:pPr>
        <w:pStyle w:val="TOC2"/>
        <w:tabs>
          <w:tab w:val="right" w:leader="dot" w:pos="8306"/>
        </w:tabs>
      </w:pPr>
      <w:hyperlink w:anchor="_Toc18819" w:history="1">
        <w:r>
          <w:rPr>
            <w:rFonts w:ascii="仿宋" w:eastAsia="仿宋" w:hAnsi="仿宋" w:cs="仿宋" w:hint="eastAsia"/>
            <w:lang w:eastAsia="zh-CN"/>
          </w:rPr>
          <w:t>(一)、项目资金来源与筹措</w:t>
        </w:r>
        <w:r>
          <w:tab/>
        </w:r>
        <w:r>
          <w:fldChar w:fldCharType="begin"/>
        </w:r>
        <w:r>
          <w:instrText xml:space="preserve"> PAGEREF _Toc18819 \h </w:instrText>
        </w:r>
        <w:r>
          <w:fldChar w:fldCharType="separate"/>
        </w:r>
        <w:r>
          <w:t>47</w:t>
        </w:r>
        <w:r>
          <w:fldChar w:fldCharType="end"/>
        </w:r>
      </w:hyperlink>
    </w:p>
    <w:p>
      <w:pPr>
        <w:pStyle w:val="TOC2"/>
        <w:tabs>
          <w:tab w:val="right" w:leader="dot" w:pos="8306"/>
        </w:tabs>
      </w:pPr>
      <w:hyperlink w:anchor="_Toc31133" w:history="1">
        <w:r>
          <w:rPr>
            <w:rFonts w:ascii="仿宋" w:eastAsia="仿宋" w:hAnsi="仿宋" w:cs="仿宋" w:hint="eastAsia"/>
            <w:lang w:eastAsia="zh-CN"/>
          </w:rPr>
          <w:t>(二)、资金使用与监管</w:t>
        </w:r>
        <w:r>
          <w:tab/>
        </w:r>
        <w:r>
          <w:fldChar w:fldCharType="begin"/>
        </w:r>
        <w:r>
          <w:instrText xml:space="preserve"> PAGEREF _Toc31133 \h </w:instrText>
        </w:r>
        <w:r>
          <w:fldChar w:fldCharType="separate"/>
        </w:r>
        <w:r>
          <w:t>49</w:t>
        </w:r>
        <w:r>
          <w:fldChar w:fldCharType="end"/>
        </w:r>
      </w:hyperlink>
    </w:p>
    <w:p>
      <w:pPr>
        <w:pStyle w:val="TOC2"/>
        <w:tabs>
          <w:tab w:val="right" w:leader="dot" w:pos="8306"/>
        </w:tabs>
      </w:pPr>
      <w:hyperlink w:anchor="_Toc8238" w:history="1">
        <w:r>
          <w:rPr>
            <w:rFonts w:ascii="仿宋" w:eastAsia="仿宋" w:hAnsi="仿宋" w:cs="仿宋" w:hint="eastAsia"/>
            <w:lang w:eastAsia="zh-CN"/>
          </w:rPr>
          <w:t>(三)、财务规划与预测</w:t>
        </w:r>
        <w:r>
          <w:tab/>
        </w:r>
        <w:r>
          <w:fldChar w:fldCharType="begin"/>
        </w:r>
        <w:r>
          <w:instrText xml:space="preserve"> PAGEREF _Toc8238 \h </w:instrText>
        </w:r>
        <w:r>
          <w:fldChar w:fldCharType="separate"/>
        </w:r>
        <w:r>
          <w:t>50</w:t>
        </w:r>
        <w:r>
          <w:fldChar w:fldCharType="end"/>
        </w:r>
      </w:hyperlink>
    </w:p>
    <w:p>
      <w:pPr>
        <w:pStyle w:val="TOC1"/>
        <w:tabs>
          <w:tab w:val="right" w:leader="dot" w:pos="8306"/>
        </w:tabs>
      </w:pPr>
      <w:hyperlink w:anchor="_Toc28749" w:history="1">
        <w:r>
          <w:rPr>
            <w:rFonts w:ascii="仿宋" w:eastAsia="仿宋" w:hAnsi="仿宋" w:cs="仿宋" w:hint="eastAsia"/>
            <w:lang w:eastAsia="zh-CN"/>
          </w:rPr>
          <w:t>十一、技术创新与产业升级</w:t>
        </w:r>
        <w:r>
          <w:tab/>
        </w:r>
        <w:r>
          <w:fldChar w:fldCharType="begin"/>
        </w:r>
        <w:r>
          <w:instrText xml:space="preserve"> PAGEREF _Toc28749 \h </w:instrText>
        </w:r>
        <w:r>
          <w:fldChar w:fldCharType="separate"/>
        </w:r>
        <w:r>
          <w:t>51</w:t>
        </w:r>
        <w:r>
          <w:fldChar w:fldCharType="end"/>
        </w:r>
      </w:hyperlink>
    </w:p>
    <w:p>
      <w:pPr>
        <w:pStyle w:val="TOC2"/>
        <w:tabs>
          <w:tab w:val="right" w:leader="dot" w:pos="8306"/>
        </w:tabs>
      </w:pPr>
      <w:hyperlink w:anchor="_Toc15147" w:history="1">
        <w:r>
          <w:rPr>
            <w:rFonts w:ascii="仿宋" w:eastAsia="仿宋" w:hAnsi="仿宋" w:cs="仿宋" w:hint="eastAsia"/>
            <w:lang w:eastAsia="zh-CN"/>
          </w:rPr>
          <w:t>(一)、技术创新方向与目标</w:t>
        </w:r>
        <w:r>
          <w:tab/>
        </w:r>
        <w:r>
          <w:fldChar w:fldCharType="begin"/>
        </w:r>
        <w:r>
          <w:instrText xml:space="preserve"> PAGEREF _Toc15147 \h </w:instrText>
        </w:r>
        <w:r>
          <w:fldChar w:fldCharType="separate"/>
        </w:r>
        <w:r>
          <w:t>51</w:t>
        </w:r>
        <w:r>
          <w:fldChar w:fldCharType="end"/>
        </w:r>
      </w:hyperlink>
    </w:p>
    <w:p>
      <w:pPr>
        <w:pStyle w:val="TOC2"/>
        <w:tabs>
          <w:tab w:val="right" w:leader="dot" w:pos="8306"/>
        </w:tabs>
      </w:pPr>
      <w:hyperlink w:anchor="_Toc21714" w:history="1">
        <w:r>
          <w:rPr>
            <w:rFonts w:ascii="仿宋" w:eastAsia="仿宋" w:hAnsi="仿宋" w:cs="仿宋" w:hint="eastAsia"/>
            <w:lang w:eastAsia="zh-CN"/>
          </w:rPr>
          <w:t>(二)、产业升级路径与措施</w:t>
        </w:r>
        <w:r>
          <w:tab/>
        </w:r>
        <w:r>
          <w:fldChar w:fldCharType="begin"/>
        </w:r>
        <w:r>
          <w:instrText xml:space="preserve"> PAGEREF _Toc21714 \h </w:instrText>
        </w:r>
        <w:r>
          <w:fldChar w:fldCharType="separate"/>
        </w:r>
        <w:r>
          <w:t>52</w:t>
        </w:r>
        <w:r>
          <w:fldChar w:fldCharType="end"/>
        </w:r>
      </w:hyperlink>
    </w:p>
    <w:p>
      <w:pPr>
        <w:pStyle w:val="TOC1"/>
        <w:tabs>
          <w:tab w:val="right" w:leader="dot" w:pos="8306"/>
        </w:tabs>
      </w:pPr>
      <w:hyperlink w:anchor="_Toc21833" w:history="1">
        <w:r>
          <w:rPr>
            <w:rFonts w:ascii="仿宋" w:eastAsia="仿宋" w:hAnsi="仿宋" w:cs="仿宋" w:hint="eastAsia"/>
            <w:lang w:eastAsia="zh-CN"/>
          </w:rPr>
          <w:t>十二、安全与应急管理</w:t>
        </w:r>
        <w:r>
          <w:tab/>
        </w:r>
        <w:r>
          <w:fldChar w:fldCharType="begin"/>
        </w:r>
        <w:r>
          <w:instrText xml:space="preserve"> PAGEREF _Toc21833 \h </w:instrText>
        </w:r>
        <w:r>
          <w:fldChar w:fldCharType="separate"/>
        </w:r>
        <w:r>
          <w:t>54</w:t>
        </w:r>
        <w:r>
          <w:fldChar w:fldCharType="end"/>
        </w:r>
      </w:hyperlink>
    </w:p>
    <w:p>
      <w:pPr>
        <w:pStyle w:val="TOC2"/>
        <w:tabs>
          <w:tab w:val="right" w:leader="dot" w:pos="8306"/>
        </w:tabs>
      </w:pPr>
      <w:hyperlink w:anchor="_Toc30478" w:history="1">
        <w:r>
          <w:rPr>
            <w:rFonts w:ascii="仿宋" w:eastAsia="仿宋" w:hAnsi="仿宋" w:cs="仿宋" w:hint="eastAsia"/>
            <w:lang w:eastAsia="zh-CN"/>
          </w:rPr>
          <w:t>(一)、安全生产管理</w:t>
        </w:r>
        <w:r>
          <w:tab/>
        </w:r>
        <w:r>
          <w:fldChar w:fldCharType="begin"/>
        </w:r>
        <w:r>
          <w:instrText xml:space="preserve"> PAGEREF _Toc30478 \h </w:instrText>
        </w:r>
        <w:r>
          <w:fldChar w:fldCharType="separate"/>
        </w:r>
        <w:r>
          <w:t>54</w:t>
        </w:r>
        <w:r>
          <w:fldChar w:fldCharType="end"/>
        </w:r>
      </w:hyperlink>
    </w:p>
    <w:p>
      <w:pPr>
        <w:pStyle w:val="TOC2"/>
        <w:tabs>
          <w:tab w:val="right" w:leader="dot" w:pos="8306"/>
        </w:tabs>
      </w:pPr>
      <w:hyperlink w:anchor="_Toc17901" w:history="1">
        <w:r>
          <w:rPr>
            <w:rFonts w:ascii="仿宋" w:eastAsia="仿宋" w:hAnsi="仿宋" w:cs="仿宋" w:hint="eastAsia"/>
            <w:lang w:eastAsia="zh-CN"/>
          </w:rPr>
          <w:t>(二)、应急预案与响应</w:t>
        </w:r>
        <w:r>
          <w:tab/>
        </w:r>
        <w:r>
          <w:fldChar w:fldCharType="begin"/>
        </w:r>
        <w:r>
          <w:instrText xml:space="preserve"> PAGEREF _Toc17901 \h </w:instrText>
        </w:r>
        <w:r>
          <w:fldChar w:fldCharType="separate"/>
        </w:r>
        <w:r>
          <w:t>55</w:t>
        </w:r>
        <w:r>
          <w:fldChar w:fldCharType="end"/>
        </w:r>
      </w:hyperlink>
    </w:p>
    <w:p>
      <w:pPr>
        <w:pStyle w:val="TOC1"/>
        <w:tabs>
          <w:tab w:val="right" w:leader="dot" w:pos="8306"/>
        </w:tabs>
      </w:pPr>
      <w:hyperlink w:anchor="_Toc9146" w:history="1">
        <w:r>
          <w:rPr>
            <w:rFonts w:ascii="仿宋" w:eastAsia="仿宋" w:hAnsi="仿宋" w:cs="仿宋" w:hint="eastAsia"/>
            <w:lang w:eastAsia="zh-CN"/>
          </w:rPr>
          <w:t>十三、合作与交流机制建立</w:t>
        </w:r>
        <w:r>
          <w:tab/>
        </w:r>
        <w:r>
          <w:fldChar w:fldCharType="begin"/>
        </w:r>
        <w:r>
          <w:instrText xml:space="preserve"> PAGEREF _Toc9146 \h </w:instrText>
        </w:r>
        <w:r>
          <w:fldChar w:fldCharType="separate"/>
        </w:r>
        <w:r>
          <w:t>57</w:t>
        </w:r>
        <w:r>
          <w:fldChar w:fldCharType="end"/>
        </w:r>
      </w:hyperlink>
    </w:p>
    <w:p>
      <w:pPr>
        <w:pStyle w:val="TOC2"/>
        <w:tabs>
          <w:tab w:val="right" w:leader="dot" w:pos="8306"/>
        </w:tabs>
      </w:pPr>
      <w:hyperlink w:anchor="_Toc13895" w:history="1">
        <w:r>
          <w:rPr>
            <w:rFonts w:ascii="仿宋" w:eastAsia="仿宋" w:hAnsi="仿宋" w:cs="仿宋" w:hint="eastAsia"/>
            <w:lang w:eastAsia="zh-CN"/>
          </w:rPr>
          <w:t>(一)、合作伙伴选择与合作方式</w:t>
        </w:r>
        <w:r>
          <w:tab/>
        </w:r>
        <w:r>
          <w:fldChar w:fldCharType="begin"/>
        </w:r>
        <w:r>
          <w:instrText xml:space="preserve"> PAGEREF _Toc13895 \h </w:instrText>
        </w:r>
        <w:r>
          <w:fldChar w:fldCharType="separate"/>
        </w:r>
        <w:r>
          <w:t>57</w:t>
        </w:r>
        <w:r>
          <w:fldChar w:fldCharType="end"/>
        </w:r>
      </w:hyperlink>
    </w:p>
    <w:p>
      <w:pPr>
        <w:pStyle w:val="TOC2"/>
        <w:tabs>
          <w:tab w:val="right" w:leader="dot" w:pos="8306"/>
        </w:tabs>
      </w:pPr>
      <w:hyperlink w:anchor="_Toc6450" w:history="1">
        <w:r>
          <w:rPr>
            <w:rFonts w:ascii="仿宋" w:eastAsia="仿宋" w:hAnsi="仿宋" w:cs="仿宋" w:hint="eastAsia"/>
            <w:lang w:eastAsia="zh-CN"/>
          </w:rPr>
          <w:t>(二)、交流与合作平台搭建</w:t>
        </w:r>
        <w:r>
          <w:tab/>
        </w:r>
        <w:r>
          <w:fldChar w:fldCharType="begin"/>
        </w:r>
        <w:r>
          <w:instrText xml:space="preserve"> PAGEREF _Toc6450 \h </w:instrText>
        </w:r>
        <w:r>
          <w:fldChar w:fldCharType="separate"/>
        </w:r>
        <w:r>
          <w:t>58</w:t>
        </w:r>
        <w:r>
          <w:fldChar w:fldCharType="end"/>
        </w:r>
      </w:hyperlink>
    </w:p>
    <w:p>
      <w:pPr>
        <w:pStyle w:val="TOC1"/>
        <w:tabs>
          <w:tab w:val="right" w:leader="dot" w:pos="8306"/>
        </w:tabs>
      </w:pPr>
      <w:hyperlink w:anchor="_Toc1388" w:history="1">
        <w:r>
          <w:rPr>
            <w:rFonts w:ascii="仿宋" w:eastAsia="仿宋" w:hAnsi="仿宋" w:cs="仿宋" w:hint="eastAsia"/>
            <w:lang w:eastAsia="zh-CN"/>
          </w:rPr>
          <w:t>十四、成果转化与推广应用</w:t>
        </w:r>
        <w:r>
          <w:tab/>
        </w:r>
        <w:r>
          <w:fldChar w:fldCharType="begin"/>
        </w:r>
        <w:r>
          <w:instrText xml:space="preserve"> PAGEREF _Toc1388 \h </w:instrText>
        </w:r>
        <w:r>
          <w:fldChar w:fldCharType="separate"/>
        </w:r>
        <w:r>
          <w:t>60</w:t>
        </w:r>
        <w:r>
          <w:fldChar w:fldCharType="end"/>
        </w:r>
      </w:hyperlink>
    </w:p>
    <w:p>
      <w:pPr>
        <w:pStyle w:val="TOC2"/>
        <w:tabs>
          <w:tab w:val="right" w:leader="dot" w:pos="8306"/>
        </w:tabs>
      </w:pPr>
      <w:hyperlink w:anchor="_Toc5051" w:history="1">
        <w:r>
          <w:rPr>
            <w:rFonts w:ascii="仿宋" w:eastAsia="仿宋" w:hAnsi="仿宋" w:cs="仿宋" w:hint="eastAsia"/>
            <w:lang w:eastAsia="zh-CN"/>
          </w:rPr>
          <w:t>(一)、成果转化策略制定</w:t>
        </w:r>
        <w:r>
          <w:tab/>
        </w:r>
        <w:r>
          <w:fldChar w:fldCharType="begin"/>
        </w:r>
        <w:r>
          <w:instrText xml:space="preserve"> PAGEREF _Toc5051 \h </w:instrText>
        </w:r>
        <w:r>
          <w:fldChar w:fldCharType="separate"/>
        </w:r>
        <w:r>
          <w:t>60</w:t>
        </w:r>
        <w:r>
          <w:fldChar w:fldCharType="end"/>
        </w:r>
      </w:hyperlink>
    </w:p>
    <w:p>
      <w:pPr>
        <w:pStyle w:val="TOC2"/>
        <w:tabs>
          <w:tab w:val="right" w:leader="dot" w:pos="8306"/>
        </w:tabs>
      </w:pPr>
      <w:hyperlink w:anchor="_Toc31241" w:history="1">
        <w:r>
          <w:rPr>
            <w:rFonts w:ascii="仿宋" w:eastAsia="仿宋" w:hAnsi="仿宋" w:cs="仿宋" w:hint="eastAsia"/>
            <w:lang w:eastAsia="zh-CN"/>
          </w:rPr>
          <w:t>(二)、成果推广应用方案</w:t>
        </w:r>
        <w:r>
          <w:tab/>
        </w:r>
        <w:r>
          <w:fldChar w:fldCharType="begin"/>
        </w:r>
        <w:r>
          <w:instrText xml:space="preserve"> PAGEREF _Toc31241 \h </w:instrText>
        </w:r>
        <w:r>
          <w:fldChar w:fldCharType="separate"/>
        </w:r>
        <w:r>
          <w:t>61</w:t>
        </w:r>
        <w:r>
          <w:fldChar w:fldCharType="end"/>
        </w:r>
      </w:hyperlink>
    </w:p>
    <w:p>
      <w:pPr>
        <w:pStyle w:val="TOC1"/>
        <w:tabs>
          <w:tab w:val="right" w:leader="dot" w:pos="8306"/>
        </w:tabs>
      </w:pPr>
      <w:hyperlink w:anchor="_Toc13537" w:history="1">
        <w:r>
          <w:rPr>
            <w:rFonts w:ascii="仿宋" w:eastAsia="仿宋" w:hAnsi="仿宋" w:cs="仿宋" w:hint="eastAsia"/>
            <w:lang w:eastAsia="zh-CN"/>
          </w:rPr>
          <w:t>十五、法律法规与政策遵循</w:t>
        </w:r>
        <w:r>
          <w:tab/>
        </w:r>
        <w:r>
          <w:fldChar w:fldCharType="begin"/>
        </w:r>
        <w:r>
          <w:instrText xml:space="preserve"> PAGEREF _Toc13537 \h </w:instrText>
        </w:r>
        <w:r>
          <w:fldChar w:fldCharType="separate"/>
        </w:r>
        <w:r>
          <w:t>63</w:t>
        </w:r>
        <w:r>
          <w:fldChar w:fldCharType="end"/>
        </w:r>
      </w:hyperlink>
    </w:p>
    <w:p>
      <w:pPr>
        <w:pStyle w:val="TOC2"/>
        <w:tabs>
          <w:tab w:val="right" w:leader="dot" w:pos="8306"/>
        </w:tabs>
      </w:pPr>
      <w:hyperlink w:anchor="_Toc5823" w:history="1">
        <w:r>
          <w:rPr>
            <w:rFonts w:ascii="仿宋" w:eastAsia="仿宋" w:hAnsi="仿宋" w:cs="仿宋" w:hint="eastAsia"/>
            <w:lang w:eastAsia="zh-CN"/>
          </w:rPr>
          <w:t>(一)、法律法规遵守</w:t>
        </w:r>
        <w:r>
          <w:tab/>
        </w:r>
        <w:r>
          <w:fldChar w:fldCharType="begin"/>
        </w:r>
        <w:r>
          <w:instrText xml:space="preserve"> PAGEREF _Toc5823 \h </w:instrText>
        </w:r>
        <w:r>
          <w:fldChar w:fldCharType="separate"/>
        </w:r>
        <w:r>
          <w:t>63</w:t>
        </w:r>
        <w:r>
          <w:fldChar w:fldCharType="end"/>
        </w:r>
      </w:hyperlink>
    </w:p>
    <w:p>
      <w:pPr>
        <w:pStyle w:val="TOC2"/>
        <w:tabs>
          <w:tab w:val="right" w:leader="dot" w:pos="8306"/>
        </w:tabs>
      </w:pPr>
      <w:hyperlink w:anchor="_Toc26337" w:history="1">
        <w:r>
          <w:rPr>
            <w:rFonts w:ascii="仿宋" w:eastAsia="仿宋" w:hAnsi="仿宋" w:cs="仿宋" w:hint="eastAsia"/>
            <w:lang w:eastAsia="zh-CN"/>
          </w:rPr>
          <w:t>(二)、政策导向与利用</w:t>
        </w:r>
        <w:r>
          <w:tab/>
        </w:r>
        <w:r>
          <w:fldChar w:fldCharType="begin"/>
        </w:r>
        <w:r>
          <w:instrText xml:space="preserve"> PAGEREF _Toc26337 \h </w:instrText>
        </w:r>
        <w:r>
          <w:fldChar w:fldCharType="separate"/>
        </w:r>
        <w:r>
          <w:t>64</w:t>
        </w:r>
        <w:r>
          <w:fldChar w:fldCharType="end"/>
        </w:r>
      </w:hyperlink>
    </w:p>
    <w:p>
      <w:pPr>
        <w:pStyle w:val="TOC1"/>
        <w:tabs>
          <w:tab w:val="right" w:leader="dot" w:pos="8306"/>
        </w:tabs>
      </w:pPr>
      <w:hyperlink w:anchor="_Toc20086" w:history="1">
        <w:r>
          <w:rPr>
            <w:rFonts w:ascii="仿宋" w:eastAsia="仿宋" w:hAnsi="仿宋" w:cs="仿宋" w:hint="eastAsia"/>
            <w:lang w:eastAsia="zh-CN"/>
          </w:rPr>
          <w:t>十六、创新驱动与持续发展</w:t>
        </w:r>
        <w:r>
          <w:tab/>
        </w:r>
        <w:r>
          <w:fldChar w:fldCharType="begin"/>
        </w:r>
        <w:r>
          <w:instrText xml:space="preserve"> PAGEREF _Toc20086 \h </w:instrText>
        </w:r>
        <w:r>
          <w:fldChar w:fldCharType="separate"/>
        </w:r>
        <w:r>
          <w:t>65</w:t>
        </w:r>
        <w:r>
          <w:fldChar w:fldCharType="end"/>
        </w:r>
      </w:hyperlink>
    </w:p>
    <w:p>
      <w:pPr>
        <w:pStyle w:val="TOC2"/>
        <w:tabs>
          <w:tab w:val="right" w:leader="dot" w:pos="8306"/>
        </w:tabs>
      </w:pPr>
      <w:hyperlink w:anchor="_Toc9271" w:history="1">
        <w:r>
          <w:rPr>
            <w:rFonts w:ascii="仿宋" w:eastAsia="仿宋" w:hAnsi="仿宋" w:cs="仿宋" w:hint="eastAsia"/>
            <w:lang w:eastAsia="zh-CN"/>
          </w:rPr>
          <w:t>(一)、创新驱动战略实施</w:t>
        </w:r>
        <w:r>
          <w:tab/>
        </w:r>
        <w:r>
          <w:fldChar w:fldCharType="begin"/>
        </w:r>
        <w:r>
          <w:instrText xml:space="preserve"> PAGEREF _Toc9271 \h </w:instrText>
        </w:r>
        <w:r>
          <w:fldChar w:fldCharType="separate"/>
        </w:r>
        <w:r>
          <w:t>65</w:t>
        </w:r>
        <w:r>
          <w:fldChar w:fldCharType="end"/>
        </w:r>
      </w:hyperlink>
    </w:p>
    <w:p>
      <w:pPr>
        <w:pStyle w:val="TOC2"/>
        <w:tabs>
          <w:tab w:val="right" w:leader="dot" w:pos="8306"/>
        </w:tabs>
      </w:pPr>
      <w:hyperlink w:anchor="_Toc35" w:history="1">
        <w:r>
          <w:rPr>
            <w:rFonts w:ascii="仿宋" w:eastAsia="仿宋" w:hAnsi="仿宋" w:cs="仿宋" w:hint="eastAsia"/>
            <w:lang w:eastAsia="zh-CN"/>
          </w:rPr>
          <w:t>(二)、持续发展路径探索</w:t>
        </w:r>
        <w:r>
          <w:tab/>
        </w:r>
        <w:r>
          <w:fldChar w:fldCharType="begin"/>
        </w:r>
        <w:r>
          <w:instrText xml:space="preserve"> PAGEREF _Toc35 \h </w:instrText>
        </w:r>
        <w:r>
          <w:fldChar w:fldCharType="separate"/>
        </w:r>
        <w:r>
          <w:t>66</w:t>
        </w:r>
        <w:r>
          <w:fldChar w:fldCharType="end"/>
        </w:r>
      </w:hyperlink>
    </w:p>
    <w:p>
      <w:pPr>
        <w:pStyle w:val="TOC1"/>
        <w:tabs>
          <w:tab w:val="right" w:leader="dot" w:pos="8306"/>
        </w:tabs>
      </w:pPr>
      <w:hyperlink w:anchor="_Toc3272" w:history="1">
        <w:r>
          <w:rPr>
            <w:rFonts w:ascii="仿宋" w:eastAsia="仿宋" w:hAnsi="仿宋" w:cs="仿宋" w:hint="eastAsia"/>
            <w:lang w:eastAsia="zh-CN"/>
          </w:rPr>
          <w:t>十七、项目施工方案</w:t>
        </w:r>
        <w:r>
          <w:tab/>
        </w:r>
        <w:r>
          <w:fldChar w:fldCharType="begin"/>
        </w:r>
        <w:r>
          <w:instrText xml:space="preserve"> PAGEREF _Toc3272 \h </w:instrText>
        </w:r>
        <w:r>
          <w:fldChar w:fldCharType="separate"/>
        </w:r>
        <w:r>
          <w:t>70</w:t>
        </w:r>
        <w:r>
          <w:fldChar w:fldCharType="end"/>
        </w:r>
      </w:hyperlink>
    </w:p>
    <w:p>
      <w:pPr>
        <w:pStyle w:val="TOC2"/>
        <w:tabs>
          <w:tab w:val="right" w:leader="dot" w:pos="8306"/>
        </w:tabs>
      </w:pPr>
      <w:hyperlink w:anchor="_Toc7630" w:history="1">
        <w:r>
          <w:rPr>
            <w:rFonts w:ascii="仿宋" w:eastAsia="仿宋" w:hAnsi="仿宋" w:cs="仿宋" w:hint="eastAsia"/>
            <w:lang w:eastAsia="zh-CN"/>
          </w:rPr>
          <w:t>(一)、施工组织设计</w:t>
        </w:r>
        <w:r>
          <w:tab/>
        </w:r>
        <w:r>
          <w:fldChar w:fldCharType="begin"/>
        </w:r>
        <w:r>
          <w:instrText xml:space="preserve"> PAGEREF _Toc7630 \h </w:instrText>
        </w:r>
        <w:r>
          <w:fldChar w:fldCharType="separate"/>
        </w:r>
        <w:r>
          <w:t>70</w:t>
        </w:r>
        <w:r>
          <w:fldChar w:fldCharType="end"/>
        </w:r>
      </w:hyperlink>
    </w:p>
    <w:p>
      <w:pPr>
        <w:pStyle w:val="TOC2"/>
        <w:tabs>
          <w:tab w:val="right" w:leader="dot" w:pos="8306"/>
        </w:tabs>
      </w:pPr>
      <w:hyperlink w:anchor="_Toc15687" w:history="1">
        <w:r>
          <w:rPr>
            <w:rFonts w:ascii="仿宋" w:eastAsia="仿宋" w:hAnsi="仿宋" w:cs="仿宋" w:hint="eastAsia"/>
            <w:lang w:eastAsia="zh-CN"/>
          </w:rPr>
          <w:t>(二)、施工工艺与技术路线</w:t>
        </w:r>
        <w:r>
          <w:tab/>
        </w:r>
        <w:r>
          <w:fldChar w:fldCharType="begin"/>
        </w:r>
        <w:r>
          <w:instrText xml:space="preserve"> PAGEREF _Toc15687 \h </w:instrText>
        </w:r>
        <w:r>
          <w:fldChar w:fldCharType="separate"/>
        </w:r>
        <w:r>
          <w:t>72</w:t>
        </w:r>
        <w:r>
          <w:fldChar w:fldCharType="end"/>
        </w:r>
      </w:hyperlink>
    </w:p>
    <w:p>
      <w:pPr>
        <w:pStyle w:val="TOC2"/>
        <w:tabs>
          <w:tab w:val="right" w:leader="dot" w:pos="8306"/>
        </w:tabs>
      </w:pPr>
      <w:hyperlink w:anchor="_Toc16620" w:history="1">
        <w:r>
          <w:rPr>
            <w:rFonts w:ascii="仿宋" w:eastAsia="仿宋" w:hAnsi="仿宋" w:cs="仿宋" w:hint="eastAsia"/>
            <w:lang w:eastAsia="zh-CN"/>
          </w:rPr>
          <w:t>(三)、关键节点施工计划</w:t>
        </w:r>
        <w:r>
          <w:tab/>
        </w:r>
        <w:r>
          <w:fldChar w:fldCharType="begin"/>
        </w:r>
        <w:r>
          <w:instrText xml:space="preserve"> PAGEREF _Toc16620 \h </w:instrText>
        </w:r>
        <w:r>
          <w:fldChar w:fldCharType="separate"/>
        </w:r>
        <w:r>
          <w:t>73</w:t>
        </w:r>
        <w:r>
          <w:fldChar w:fldCharType="end"/>
        </w:r>
      </w:hyperlink>
    </w:p>
    <w:p>
      <w:pPr>
        <w:pStyle w:val="TOC2"/>
        <w:tabs>
          <w:tab w:val="right" w:leader="dot" w:pos="8306"/>
        </w:tabs>
      </w:pPr>
      <w:hyperlink w:anchor="_Toc17085" w:history="1">
        <w:r>
          <w:rPr>
            <w:rFonts w:ascii="仿宋" w:eastAsia="仿宋" w:hAnsi="仿宋" w:cs="仿宋" w:hint="eastAsia"/>
            <w:lang w:eastAsia="zh-CN"/>
          </w:rPr>
          <w:t>(四)、施工现场管理</w:t>
        </w:r>
        <w:r>
          <w:tab/>
        </w:r>
        <w:r>
          <w:fldChar w:fldCharType="begin"/>
        </w:r>
        <w:r>
          <w:instrText xml:space="preserve"> PAGEREF _Toc17085 \h </w:instrText>
        </w:r>
        <w:r>
          <w:fldChar w:fldCharType="separate"/>
        </w:r>
        <w:r>
          <w:t>75</w:t>
        </w:r>
        <w:r>
          <w:fldChar w:fldCharType="end"/>
        </w:r>
      </w:hyperlink>
    </w:p>
    <w:p>
      <w:pPr>
        <w:pStyle w:val="TOC1"/>
        <w:tabs>
          <w:tab w:val="right" w:leader="dot" w:pos="8306"/>
        </w:tabs>
      </w:pPr>
      <w:hyperlink w:anchor="_Toc15931" w:history="1">
        <w:r>
          <w:rPr>
            <w:rFonts w:ascii="仿宋" w:eastAsia="仿宋" w:hAnsi="仿宋" w:cs="仿宋" w:hint="eastAsia"/>
            <w:lang w:eastAsia="zh-CN"/>
          </w:rPr>
          <w:t>十八、设施与设备管理</w:t>
        </w:r>
        <w:r>
          <w:tab/>
        </w:r>
        <w:r>
          <w:fldChar w:fldCharType="begin"/>
        </w:r>
        <w:r>
          <w:instrText xml:space="preserve"> PAGEREF _Toc15931 \h </w:instrText>
        </w:r>
        <w:r>
          <w:fldChar w:fldCharType="separate"/>
        </w:r>
        <w:r>
          <w:t>77</w:t>
        </w:r>
        <w:r>
          <w:fldChar w:fldCharType="end"/>
        </w:r>
      </w:hyperlink>
    </w:p>
    <w:p>
      <w:pPr>
        <w:pStyle w:val="TOC2"/>
        <w:tabs>
          <w:tab w:val="right" w:leader="dot" w:pos="8306"/>
        </w:tabs>
      </w:pPr>
      <w:hyperlink w:anchor="_Toc4960" w:history="1">
        <w:r>
          <w:rPr>
            <w:rFonts w:ascii="仿宋" w:eastAsia="仿宋" w:hAnsi="仿宋" w:cs="仿宋" w:hint="eastAsia"/>
            <w:lang w:eastAsia="zh-CN"/>
          </w:rPr>
          <w:t>(一)、设施规划与配置</w:t>
        </w:r>
        <w:r>
          <w:tab/>
        </w:r>
        <w:r>
          <w:fldChar w:fldCharType="begin"/>
        </w:r>
        <w:r>
          <w:instrText xml:space="preserve"> PAGEREF _Toc4960 \h </w:instrText>
        </w:r>
        <w:r>
          <w:fldChar w:fldCharType="separate"/>
        </w:r>
        <w:r>
          <w:t>77</w:t>
        </w:r>
        <w:r>
          <w:fldChar w:fldCharType="end"/>
        </w:r>
      </w:hyperlink>
    </w:p>
    <w:p>
      <w:pPr>
        <w:pStyle w:val="TOC2"/>
        <w:tabs>
          <w:tab w:val="right" w:leader="dot" w:pos="8306"/>
        </w:tabs>
      </w:pPr>
      <w:hyperlink w:anchor="_Toc7618" w:history="1">
        <w:r>
          <w:rPr>
            <w:rFonts w:ascii="仿宋" w:eastAsia="仿宋" w:hAnsi="仿宋" w:cs="仿宋" w:hint="eastAsia"/>
            <w:lang w:eastAsia="zh-CN"/>
          </w:rPr>
          <w:t>(二)、设备采购与维护管理</w:t>
        </w:r>
        <w:r>
          <w:tab/>
        </w:r>
        <w:r>
          <w:fldChar w:fldCharType="begin"/>
        </w:r>
        <w:r>
          <w:instrText xml:space="preserve"> PAGEREF _Toc7618 \h </w:instrText>
        </w:r>
        <w:r>
          <w:fldChar w:fldCharType="separate"/>
        </w:r>
        <w:r>
          <w:t>77</w:t>
        </w:r>
        <w:r>
          <w:fldChar w:fldCharType="end"/>
        </w:r>
      </w:hyperlink>
    </w:p>
    <w:p>
      <w:pPr>
        <w:pStyle w:val="TOC2"/>
        <w:tabs>
          <w:tab w:val="right" w:leader="dot" w:pos="8306"/>
        </w:tabs>
      </w:pPr>
      <w:hyperlink w:anchor="_Toc32544" w:history="1">
        <w:r>
          <w:rPr>
            <w:rFonts w:ascii="仿宋" w:eastAsia="仿宋" w:hAnsi="仿宋" w:cs="仿宋" w:hint="eastAsia"/>
            <w:lang w:eastAsia="zh-CN"/>
          </w:rPr>
          <w:t>(三)、设施设备升级策略</w:t>
        </w:r>
        <w:r>
          <w:tab/>
        </w:r>
        <w:r>
          <w:fldChar w:fldCharType="begin"/>
        </w:r>
        <w:r>
          <w:instrText xml:space="preserve"> PAGEREF _Toc32544 \h </w:instrText>
        </w:r>
        <w:r>
          <w:fldChar w:fldCharType="separate"/>
        </w:r>
        <w:r>
          <w:t>78</w:t>
        </w:r>
        <w:r>
          <w:fldChar w:fldCharType="end"/>
        </w:r>
      </w:hyperlink>
    </w:p>
    <w:p>
      <w:pPr>
        <w:pStyle w:val="TOC1"/>
        <w:tabs>
          <w:tab w:val="right" w:leader="dot" w:pos="8306"/>
        </w:tabs>
      </w:pPr>
      <w:hyperlink w:anchor="_Toc16298" w:history="1">
        <w:r>
          <w:rPr>
            <w:rFonts w:ascii="仿宋" w:eastAsia="仿宋" w:hAnsi="仿宋" w:cs="仿宋" w:hint="eastAsia"/>
            <w:lang w:eastAsia="zh-CN"/>
          </w:rPr>
          <w:t>十九、质量管理与控制</w:t>
        </w:r>
        <w:r>
          <w:tab/>
        </w:r>
        <w:r>
          <w:fldChar w:fldCharType="begin"/>
        </w:r>
        <w:r>
          <w:instrText xml:space="preserve"> PAGEREF _Toc16298 \h </w:instrText>
        </w:r>
        <w:r>
          <w:fldChar w:fldCharType="separate"/>
        </w:r>
        <w:r>
          <w:t>79</w:t>
        </w:r>
        <w:r>
          <w:fldChar w:fldCharType="end"/>
        </w:r>
      </w:hyperlink>
    </w:p>
    <w:p>
      <w:pPr>
        <w:pStyle w:val="TOC2"/>
        <w:tabs>
          <w:tab w:val="right" w:leader="dot" w:pos="8306"/>
        </w:tabs>
      </w:pPr>
      <w:hyperlink w:anchor="_Toc23951" w:history="1">
        <w:r>
          <w:rPr>
            <w:rFonts w:ascii="仿宋" w:eastAsia="仿宋" w:hAnsi="仿宋" w:cs="仿宋" w:hint="eastAsia"/>
            <w:lang w:eastAsia="zh-CN"/>
          </w:rPr>
          <w:t>(一)、质量管理体系建设</w:t>
        </w:r>
        <w:r>
          <w:tab/>
        </w:r>
        <w:r>
          <w:fldChar w:fldCharType="begin"/>
        </w:r>
        <w:r>
          <w:instrText xml:space="preserve"> PAGEREF _Toc23951 \h </w:instrText>
        </w:r>
        <w:r>
          <w:fldChar w:fldCharType="separate"/>
        </w:r>
        <w:r>
          <w:t>79</w:t>
        </w:r>
        <w:r>
          <w:fldChar w:fldCharType="end"/>
        </w:r>
      </w:hyperlink>
    </w:p>
    <w:p>
      <w:pPr>
        <w:pStyle w:val="TOC2"/>
        <w:tabs>
          <w:tab w:val="right" w:leader="dot" w:pos="8306"/>
        </w:tabs>
      </w:pPr>
      <w:hyperlink w:anchor="_Toc32009" w:history="1">
        <w:r>
          <w:rPr>
            <w:rFonts w:ascii="仿宋" w:eastAsia="仿宋" w:hAnsi="仿宋" w:cs="仿宋" w:hint="eastAsia"/>
            <w:lang w:eastAsia="zh-CN"/>
          </w:rPr>
          <w:t>(二)、质量控制措施</w:t>
        </w:r>
        <w:r>
          <w:tab/>
        </w:r>
        <w:r>
          <w:fldChar w:fldCharType="begin"/>
        </w:r>
        <w:r>
          <w:instrText xml:space="preserve"> PAGEREF _Toc32009 \h </w:instrText>
        </w:r>
        <w:r>
          <w:fldChar w:fldCharType="separate"/>
        </w:r>
        <w:r>
          <w:t>80</w:t>
        </w:r>
        <w:r>
          <w:fldChar w:fldCharType="end"/>
        </w:r>
      </w:hyperlink>
    </w:p>
    <w:p>
      <w:pPr>
        <w:pStyle w:val="TOC1"/>
        <w:tabs>
          <w:tab w:val="right" w:leader="dot" w:pos="8306"/>
        </w:tabs>
      </w:pPr>
      <w:hyperlink w:anchor="_Toc11276" w:history="1">
        <w:r>
          <w:rPr>
            <w:rFonts w:ascii="仿宋" w:eastAsia="仿宋" w:hAnsi="仿宋" w:cs="仿宋" w:hint="eastAsia"/>
            <w:lang w:eastAsia="zh-CN"/>
          </w:rPr>
          <w:t>二十、企业合规与伦理</w:t>
        </w:r>
        <w:r>
          <w:tab/>
        </w:r>
        <w:r>
          <w:fldChar w:fldCharType="begin"/>
        </w:r>
        <w:r>
          <w:instrText xml:space="preserve"> PAGEREF _Toc11276 \h </w:instrText>
        </w:r>
        <w:r>
          <w:fldChar w:fldCharType="separate"/>
        </w:r>
        <w:r>
          <w:t>81</w:t>
        </w:r>
        <w:r>
          <w:fldChar w:fldCharType="end"/>
        </w:r>
      </w:hyperlink>
    </w:p>
    <w:p>
      <w:pPr>
        <w:pStyle w:val="TOC2"/>
        <w:tabs>
          <w:tab w:val="right" w:leader="dot" w:pos="8306"/>
        </w:tabs>
      </w:pPr>
      <w:hyperlink w:anchor="_Toc19416" w:history="1">
        <w:r>
          <w:rPr>
            <w:rFonts w:ascii="仿宋" w:eastAsia="仿宋" w:hAnsi="仿宋" w:cs="仿宋" w:hint="eastAsia"/>
            <w:lang w:eastAsia="zh-CN"/>
          </w:rPr>
          <w:t>(一)、合规政策与程序</w:t>
        </w:r>
        <w:r>
          <w:tab/>
        </w:r>
        <w:r>
          <w:fldChar w:fldCharType="begin"/>
        </w:r>
        <w:r>
          <w:instrText xml:space="preserve"> PAGEREF _Toc19416 \h </w:instrText>
        </w:r>
        <w:r>
          <w:fldChar w:fldCharType="separate"/>
        </w:r>
        <w:r>
          <w:t>81</w:t>
        </w:r>
        <w:r>
          <w:fldChar w:fldCharType="end"/>
        </w:r>
      </w:hyperlink>
    </w:p>
    <w:p>
      <w:pPr>
        <w:pStyle w:val="TOC2"/>
        <w:tabs>
          <w:tab w:val="right" w:leader="dot" w:pos="8306"/>
        </w:tabs>
      </w:pPr>
      <w:hyperlink w:anchor="_Toc9828" w:history="1">
        <w:r>
          <w:rPr>
            <w:rFonts w:ascii="仿宋" w:eastAsia="仿宋" w:hAnsi="仿宋" w:cs="仿宋" w:hint="eastAsia"/>
            <w:lang w:eastAsia="zh-CN"/>
          </w:rPr>
          <w:t>(二)、伦理规范与培训</w:t>
        </w:r>
        <w:r>
          <w:tab/>
        </w:r>
        <w:r>
          <w:fldChar w:fldCharType="begin"/>
        </w:r>
        <w:r>
          <w:instrText xml:space="preserve"> PAGEREF _Toc9828 \h </w:instrText>
        </w:r>
        <w:r>
          <w:fldChar w:fldCharType="separate"/>
        </w:r>
        <w:r>
          <w:t>83</w:t>
        </w:r>
        <w:r>
          <w:fldChar w:fldCharType="end"/>
        </w:r>
      </w:hyperlink>
    </w:p>
    <w:p>
      <w:pPr>
        <w:pStyle w:val="TOC2"/>
        <w:tabs>
          <w:tab w:val="right" w:leader="dot" w:pos="8306"/>
        </w:tabs>
      </w:pPr>
      <w:hyperlink w:anchor="_Toc26529" w:history="1">
        <w:r>
          <w:rPr>
            <w:rFonts w:ascii="仿宋" w:eastAsia="仿宋" w:hAnsi="仿宋" w:cs="仿宋" w:hint="eastAsia"/>
            <w:lang w:eastAsia="zh-CN"/>
          </w:rPr>
          <w:t>(三)、合规风险评估</w:t>
        </w:r>
        <w:r>
          <w:tab/>
        </w:r>
        <w:r>
          <w:fldChar w:fldCharType="begin"/>
        </w:r>
        <w:r>
          <w:instrText xml:space="preserve"> PAGEREF _Toc26529 \h </w:instrText>
        </w:r>
        <w:r>
          <w:fldChar w:fldCharType="separate"/>
        </w:r>
        <w:r>
          <w:t>83</w:t>
        </w:r>
        <w:r>
          <w:fldChar w:fldCharType="end"/>
        </w:r>
      </w:hyperlink>
    </w:p>
    <w:p>
      <w:pPr>
        <w:pStyle w:val="TOC2"/>
        <w:tabs>
          <w:tab w:val="right" w:leader="dot" w:pos="8306"/>
        </w:tabs>
      </w:pPr>
      <w:hyperlink w:anchor="_Toc30011" w:history="1">
        <w:r>
          <w:rPr>
            <w:rFonts w:ascii="仿宋" w:eastAsia="仿宋" w:hAnsi="仿宋" w:cs="仿宋" w:hint="eastAsia"/>
            <w:lang w:eastAsia="zh-CN"/>
          </w:rPr>
          <w:t>(四)、合规监督与执行</w:t>
        </w:r>
        <w:r>
          <w:tab/>
        </w:r>
        <w:r>
          <w:fldChar w:fldCharType="begin"/>
        </w:r>
        <w:r>
          <w:instrText xml:space="preserve"> PAGEREF _Toc30011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4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642"/>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1341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2014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4944"/>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9557"/>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16458"/>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5.</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27218"/>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9" w:name="_Toc29106"/>
      <w:r>
        <w:rPr>
          <w:rFonts w:ascii="仿宋" w:eastAsia="仿宋" w:hAnsi="仿宋" w:cs="仿宋" w:hint="eastAsia"/>
          <w:sz w:val="28"/>
          <w:lang w:eastAsia="zh-CN"/>
        </w:rPr>
        <w:t>(三)、建设条件分析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这意味着销售团队会根据不同地区的需求和市场特点，调整销售方法和产品定位，以满足当地加工企业的需求。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https://d.book118.com/237025123154006031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户外广告行业项目建设方案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871870"/>
    <w:rsid w:val="0F8718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37025123154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2024-01-07T21:08:00Z</dcterms:created>
  <dcterms:modified xsi:type="dcterms:W3CDTF">2024-01-07T21:08:44Z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5112A458EE71464685D8C77CBB9ACEFF_11</vt:lpwstr>
  </property>
  <property fmtid="{D5CDD505-2E9C-101B-9397-08002B2CF9AE}" pid="3" name="KSOProductBuildVer">
    <vt:lpwstr>2052-12.1.0.16120</vt:lpwstr>
  </property>
</Properties>
</file>