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报刊杂志项目构思建设方案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7" w:history="1">
        <w:r>
          <w:rPr>
            <w:rFonts w:ascii="仿宋" w:eastAsia="仿宋" w:hAnsi="仿宋" w:cs="仿宋" w:hint="eastAsia"/>
            <w:lang w:eastAsia="zh-CN"/>
          </w:rPr>
          <w:t>概论</w:t>
        </w:r>
        <w:r>
          <w:tab/>
        </w:r>
        <w:r>
          <w:fldChar w:fldCharType="begin"/>
        </w:r>
        <w:r>
          <w:instrText xml:space="preserve"> PAGEREF _Toc11797 \h </w:instrText>
        </w:r>
        <w:r>
          <w:fldChar w:fldCharType="separate"/>
        </w:r>
        <w:r>
          <w:t>3</w:t>
        </w:r>
        <w:r>
          <w:fldChar w:fldCharType="end"/>
        </w:r>
      </w:hyperlink>
    </w:p>
    <w:p>
      <w:pPr>
        <w:pStyle w:val="TOC1"/>
        <w:tabs>
          <w:tab w:val="right" w:leader="dot" w:pos="8306"/>
        </w:tabs>
      </w:pPr>
      <w:hyperlink w:anchor="_Toc3338" w:history="1">
        <w:r>
          <w:rPr>
            <w:rFonts w:ascii="仿宋" w:eastAsia="仿宋" w:hAnsi="仿宋" w:cs="仿宋" w:hint="eastAsia"/>
            <w:lang w:eastAsia="zh-CN"/>
          </w:rPr>
          <w:t>一、背景、必要性分析</w:t>
        </w:r>
        <w:r>
          <w:tab/>
        </w:r>
        <w:r>
          <w:fldChar w:fldCharType="begin"/>
        </w:r>
        <w:r>
          <w:instrText xml:space="preserve"> PAGEREF _Toc3338 \h </w:instrText>
        </w:r>
        <w:r>
          <w:fldChar w:fldCharType="separate"/>
        </w:r>
        <w:r>
          <w:t>3</w:t>
        </w:r>
        <w:r>
          <w:fldChar w:fldCharType="end"/>
        </w:r>
      </w:hyperlink>
    </w:p>
    <w:p>
      <w:pPr>
        <w:pStyle w:val="TOC2"/>
        <w:tabs>
          <w:tab w:val="right" w:leader="dot" w:pos="8306"/>
        </w:tabs>
      </w:pPr>
      <w:hyperlink w:anchor="_Toc7536" w:history="1">
        <w:r>
          <w:rPr>
            <w:rFonts w:ascii="仿宋" w:eastAsia="仿宋" w:hAnsi="仿宋" w:cs="仿宋" w:hint="eastAsia"/>
            <w:lang w:eastAsia="zh-CN"/>
          </w:rPr>
          <w:t>(一)、项目建设背景</w:t>
        </w:r>
        <w:r>
          <w:tab/>
        </w:r>
        <w:r>
          <w:fldChar w:fldCharType="begin"/>
        </w:r>
        <w:r>
          <w:instrText xml:space="preserve"> PAGEREF _Toc7536 \h </w:instrText>
        </w:r>
        <w:r>
          <w:fldChar w:fldCharType="separate"/>
        </w:r>
        <w:r>
          <w:t>3</w:t>
        </w:r>
        <w:r>
          <w:fldChar w:fldCharType="end"/>
        </w:r>
      </w:hyperlink>
    </w:p>
    <w:p>
      <w:pPr>
        <w:pStyle w:val="TOC2"/>
        <w:tabs>
          <w:tab w:val="right" w:leader="dot" w:pos="8306"/>
        </w:tabs>
      </w:pPr>
      <w:hyperlink w:anchor="_Toc8473" w:history="1">
        <w:r>
          <w:rPr>
            <w:rFonts w:ascii="仿宋" w:eastAsia="仿宋" w:hAnsi="仿宋" w:cs="仿宋" w:hint="eastAsia"/>
            <w:lang w:eastAsia="zh-CN"/>
          </w:rPr>
          <w:t>(二)、必要性分析</w:t>
        </w:r>
        <w:r>
          <w:tab/>
        </w:r>
        <w:r>
          <w:fldChar w:fldCharType="begin"/>
        </w:r>
        <w:r>
          <w:instrText xml:space="preserve"> PAGEREF _Toc8473 \h </w:instrText>
        </w:r>
        <w:r>
          <w:fldChar w:fldCharType="separate"/>
        </w:r>
        <w:r>
          <w:t>4</w:t>
        </w:r>
        <w:r>
          <w:fldChar w:fldCharType="end"/>
        </w:r>
      </w:hyperlink>
    </w:p>
    <w:p>
      <w:pPr>
        <w:pStyle w:val="TOC2"/>
        <w:tabs>
          <w:tab w:val="right" w:leader="dot" w:pos="8306"/>
        </w:tabs>
      </w:pPr>
      <w:hyperlink w:anchor="_Toc385" w:history="1">
        <w:r>
          <w:rPr>
            <w:rFonts w:ascii="仿宋" w:eastAsia="仿宋" w:hAnsi="仿宋" w:cs="仿宋" w:hint="eastAsia"/>
            <w:lang w:eastAsia="zh-CN"/>
          </w:rPr>
          <w:t>(三)、项目建设有利条件</w:t>
        </w:r>
        <w:r>
          <w:tab/>
        </w:r>
        <w:r>
          <w:fldChar w:fldCharType="begin"/>
        </w:r>
        <w:r>
          <w:instrText xml:space="preserve"> PAGEREF _Toc385 \h </w:instrText>
        </w:r>
        <w:r>
          <w:fldChar w:fldCharType="separate"/>
        </w:r>
        <w:r>
          <w:t>5</w:t>
        </w:r>
        <w:r>
          <w:fldChar w:fldCharType="end"/>
        </w:r>
      </w:hyperlink>
    </w:p>
    <w:p>
      <w:pPr>
        <w:pStyle w:val="TOC1"/>
        <w:tabs>
          <w:tab w:val="right" w:leader="dot" w:pos="8306"/>
        </w:tabs>
      </w:pPr>
      <w:hyperlink w:anchor="_Toc16465" w:history="1">
        <w:r>
          <w:rPr>
            <w:rFonts w:ascii="仿宋" w:eastAsia="仿宋" w:hAnsi="仿宋" w:cs="仿宋" w:hint="eastAsia"/>
            <w:lang w:eastAsia="zh-CN"/>
          </w:rPr>
          <w:t>二、资源开发及综合利用分析</w:t>
        </w:r>
        <w:r>
          <w:tab/>
        </w:r>
        <w:r>
          <w:fldChar w:fldCharType="begin"/>
        </w:r>
        <w:r>
          <w:instrText xml:space="preserve"> PAGEREF _Toc16465 \h </w:instrText>
        </w:r>
        <w:r>
          <w:fldChar w:fldCharType="separate"/>
        </w:r>
        <w:r>
          <w:t>7</w:t>
        </w:r>
        <w:r>
          <w:fldChar w:fldCharType="end"/>
        </w:r>
      </w:hyperlink>
    </w:p>
    <w:p>
      <w:pPr>
        <w:pStyle w:val="TOC2"/>
        <w:tabs>
          <w:tab w:val="right" w:leader="dot" w:pos="8306"/>
        </w:tabs>
      </w:pPr>
      <w:hyperlink w:anchor="_Toc15673" w:history="1">
        <w:r>
          <w:rPr>
            <w:rFonts w:ascii="仿宋" w:eastAsia="仿宋" w:hAnsi="仿宋" w:cs="仿宋" w:hint="eastAsia"/>
            <w:lang w:eastAsia="zh-CN"/>
          </w:rPr>
          <w:t>(一)、资源开发方案</w:t>
        </w:r>
        <w:r>
          <w:tab/>
        </w:r>
        <w:r>
          <w:fldChar w:fldCharType="begin"/>
        </w:r>
        <w:r>
          <w:instrText xml:space="preserve"> PAGEREF _Toc15673 \h </w:instrText>
        </w:r>
        <w:r>
          <w:fldChar w:fldCharType="separate"/>
        </w:r>
        <w:r>
          <w:t>7</w:t>
        </w:r>
        <w:r>
          <w:fldChar w:fldCharType="end"/>
        </w:r>
      </w:hyperlink>
    </w:p>
    <w:p>
      <w:pPr>
        <w:pStyle w:val="TOC2"/>
        <w:tabs>
          <w:tab w:val="right" w:leader="dot" w:pos="8306"/>
        </w:tabs>
      </w:pPr>
      <w:hyperlink w:anchor="_Toc20005" w:history="1">
        <w:r>
          <w:rPr>
            <w:rFonts w:ascii="仿宋" w:eastAsia="仿宋" w:hAnsi="仿宋" w:cs="仿宋" w:hint="eastAsia"/>
            <w:lang w:eastAsia="zh-CN"/>
          </w:rPr>
          <w:t>(二)、资源利用方案</w:t>
        </w:r>
        <w:r>
          <w:tab/>
        </w:r>
        <w:r>
          <w:fldChar w:fldCharType="begin"/>
        </w:r>
        <w:r>
          <w:instrText xml:space="preserve"> PAGEREF _Toc20005 \h </w:instrText>
        </w:r>
        <w:r>
          <w:fldChar w:fldCharType="separate"/>
        </w:r>
        <w:r>
          <w:t>8</w:t>
        </w:r>
        <w:r>
          <w:fldChar w:fldCharType="end"/>
        </w:r>
      </w:hyperlink>
    </w:p>
    <w:p>
      <w:pPr>
        <w:pStyle w:val="TOC2"/>
        <w:tabs>
          <w:tab w:val="right" w:leader="dot" w:pos="8306"/>
        </w:tabs>
      </w:pPr>
      <w:hyperlink w:anchor="_Toc10597" w:history="1">
        <w:r>
          <w:rPr>
            <w:rFonts w:ascii="仿宋" w:eastAsia="仿宋" w:hAnsi="仿宋" w:cs="仿宋" w:hint="eastAsia"/>
            <w:lang w:eastAsia="zh-CN"/>
          </w:rPr>
          <w:t>(三)、资源节约措施</w:t>
        </w:r>
        <w:r>
          <w:tab/>
        </w:r>
        <w:r>
          <w:fldChar w:fldCharType="begin"/>
        </w:r>
        <w:r>
          <w:instrText xml:space="preserve"> PAGEREF _Toc10597 \h </w:instrText>
        </w:r>
        <w:r>
          <w:fldChar w:fldCharType="separate"/>
        </w:r>
        <w:r>
          <w:t>9</w:t>
        </w:r>
        <w:r>
          <w:fldChar w:fldCharType="end"/>
        </w:r>
      </w:hyperlink>
    </w:p>
    <w:p>
      <w:pPr>
        <w:pStyle w:val="TOC1"/>
        <w:tabs>
          <w:tab w:val="right" w:leader="dot" w:pos="8306"/>
        </w:tabs>
      </w:pPr>
      <w:hyperlink w:anchor="_Toc16078" w:history="1">
        <w:r>
          <w:rPr>
            <w:rFonts w:ascii="仿宋" w:eastAsia="仿宋" w:hAnsi="仿宋" w:cs="仿宋" w:hint="eastAsia"/>
            <w:lang w:eastAsia="zh-CN"/>
          </w:rPr>
          <w:t>三、项目选址研究</w:t>
        </w:r>
        <w:r>
          <w:tab/>
        </w:r>
        <w:r>
          <w:fldChar w:fldCharType="begin"/>
        </w:r>
        <w:r>
          <w:instrText xml:space="preserve"> PAGEREF _Toc16078 \h </w:instrText>
        </w:r>
        <w:r>
          <w:fldChar w:fldCharType="separate"/>
        </w:r>
        <w:r>
          <w:t>10</w:t>
        </w:r>
        <w:r>
          <w:fldChar w:fldCharType="end"/>
        </w:r>
      </w:hyperlink>
    </w:p>
    <w:p>
      <w:pPr>
        <w:pStyle w:val="TOC2"/>
        <w:tabs>
          <w:tab w:val="right" w:leader="dot" w:pos="8306"/>
        </w:tabs>
      </w:pPr>
      <w:hyperlink w:anchor="_Toc21896" w:history="1">
        <w:r>
          <w:rPr>
            <w:rFonts w:ascii="仿宋" w:eastAsia="仿宋" w:hAnsi="仿宋" w:cs="仿宋" w:hint="eastAsia"/>
            <w:lang w:eastAsia="zh-CN"/>
          </w:rPr>
          <w:t>(一)、项目选址原则</w:t>
        </w:r>
        <w:r>
          <w:tab/>
        </w:r>
        <w:r>
          <w:fldChar w:fldCharType="begin"/>
        </w:r>
        <w:r>
          <w:instrText xml:space="preserve"> PAGEREF _Toc21896 \h </w:instrText>
        </w:r>
        <w:r>
          <w:fldChar w:fldCharType="separate"/>
        </w:r>
        <w:r>
          <w:t>10</w:t>
        </w:r>
        <w:r>
          <w:fldChar w:fldCharType="end"/>
        </w:r>
      </w:hyperlink>
    </w:p>
    <w:p>
      <w:pPr>
        <w:pStyle w:val="TOC2"/>
        <w:tabs>
          <w:tab w:val="right" w:leader="dot" w:pos="8306"/>
        </w:tabs>
      </w:pPr>
      <w:hyperlink w:anchor="_Toc26405" w:history="1">
        <w:r>
          <w:rPr>
            <w:rFonts w:ascii="仿宋" w:eastAsia="仿宋" w:hAnsi="仿宋" w:cs="仿宋" w:hint="eastAsia"/>
            <w:lang w:eastAsia="zh-CN"/>
          </w:rPr>
          <w:t>(二)、项目选址</w:t>
        </w:r>
        <w:r>
          <w:tab/>
        </w:r>
        <w:r>
          <w:fldChar w:fldCharType="begin"/>
        </w:r>
        <w:r>
          <w:instrText xml:space="preserve"> PAGEREF _Toc26405 \h </w:instrText>
        </w:r>
        <w:r>
          <w:fldChar w:fldCharType="separate"/>
        </w:r>
        <w:r>
          <w:t>14</w:t>
        </w:r>
        <w:r>
          <w:fldChar w:fldCharType="end"/>
        </w:r>
      </w:hyperlink>
    </w:p>
    <w:p>
      <w:pPr>
        <w:pStyle w:val="TOC2"/>
        <w:tabs>
          <w:tab w:val="right" w:leader="dot" w:pos="8306"/>
        </w:tabs>
      </w:pPr>
      <w:hyperlink w:anchor="_Toc24797" w:history="1">
        <w:r>
          <w:rPr>
            <w:rFonts w:ascii="仿宋" w:eastAsia="仿宋" w:hAnsi="仿宋" w:cs="仿宋" w:hint="eastAsia"/>
            <w:lang w:eastAsia="zh-CN"/>
          </w:rPr>
          <w:t>(三)、建设条件分析</w:t>
        </w:r>
        <w:r>
          <w:tab/>
        </w:r>
        <w:r>
          <w:fldChar w:fldCharType="begin"/>
        </w:r>
        <w:r>
          <w:instrText xml:space="preserve"> PAGEREF _Toc24797 \h </w:instrText>
        </w:r>
        <w:r>
          <w:fldChar w:fldCharType="separate"/>
        </w:r>
        <w:r>
          <w:t>16</w:t>
        </w:r>
        <w:r>
          <w:fldChar w:fldCharType="end"/>
        </w:r>
      </w:hyperlink>
    </w:p>
    <w:p>
      <w:pPr>
        <w:pStyle w:val="TOC2"/>
        <w:tabs>
          <w:tab w:val="right" w:leader="dot" w:pos="8306"/>
        </w:tabs>
      </w:pPr>
      <w:hyperlink w:anchor="_Toc6203" w:history="1">
        <w:r>
          <w:rPr>
            <w:rFonts w:ascii="仿宋" w:eastAsia="仿宋" w:hAnsi="仿宋" w:cs="仿宋" w:hint="eastAsia"/>
            <w:lang w:eastAsia="zh-CN"/>
          </w:rPr>
          <w:t>(四)、用地控制指标</w:t>
        </w:r>
        <w:r>
          <w:tab/>
        </w:r>
        <w:r>
          <w:fldChar w:fldCharType="begin"/>
        </w:r>
        <w:r>
          <w:instrText xml:space="preserve"> PAGEREF _Toc6203 \h </w:instrText>
        </w:r>
        <w:r>
          <w:fldChar w:fldCharType="separate"/>
        </w:r>
        <w:r>
          <w:t>17</w:t>
        </w:r>
        <w:r>
          <w:fldChar w:fldCharType="end"/>
        </w:r>
      </w:hyperlink>
    </w:p>
    <w:p>
      <w:pPr>
        <w:pStyle w:val="TOC2"/>
        <w:tabs>
          <w:tab w:val="right" w:leader="dot" w:pos="8306"/>
        </w:tabs>
      </w:pPr>
      <w:hyperlink w:anchor="_Toc13314" w:history="1">
        <w:r>
          <w:rPr>
            <w:rFonts w:ascii="仿宋" w:eastAsia="仿宋" w:hAnsi="仿宋" w:cs="仿宋" w:hint="eastAsia"/>
            <w:lang w:eastAsia="zh-CN"/>
          </w:rPr>
          <w:t>(五)、地总体要求</w:t>
        </w:r>
        <w:r>
          <w:tab/>
        </w:r>
        <w:r>
          <w:fldChar w:fldCharType="begin"/>
        </w:r>
        <w:r>
          <w:instrText xml:space="preserve"> PAGEREF _Toc13314 \h </w:instrText>
        </w:r>
        <w:r>
          <w:fldChar w:fldCharType="separate"/>
        </w:r>
        <w:r>
          <w:t>18</w:t>
        </w:r>
        <w:r>
          <w:fldChar w:fldCharType="end"/>
        </w:r>
      </w:hyperlink>
    </w:p>
    <w:p>
      <w:pPr>
        <w:pStyle w:val="TOC2"/>
        <w:tabs>
          <w:tab w:val="right" w:leader="dot" w:pos="8306"/>
        </w:tabs>
      </w:pPr>
      <w:hyperlink w:anchor="_Toc19642" w:history="1">
        <w:r>
          <w:rPr>
            <w:rFonts w:ascii="仿宋" w:eastAsia="仿宋" w:hAnsi="仿宋" w:cs="仿宋" w:hint="eastAsia"/>
            <w:lang w:eastAsia="zh-CN"/>
          </w:rPr>
          <w:t>(六)、节约用地措施</w:t>
        </w:r>
        <w:r>
          <w:tab/>
        </w:r>
        <w:r>
          <w:fldChar w:fldCharType="begin"/>
        </w:r>
        <w:r>
          <w:instrText xml:space="preserve"> PAGEREF _Toc19642 \h </w:instrText>
        </w:r>
        <w:r>
          <w:fldChar w:fldCharType="separate"/>
        </w:r>
        <w:r>
          <w:t>20</w:t>
        </w:r>
        <w:r>
          <w:fldChar w:fldCharType="end"/>
        </w:r>
      </w:hyperlink>
    </w:p>
    <w:p>
      <w:pPr>
        <w:pStyle w:val="TOC2"/>
        <w:tabs>
          <w:tab w:val="right" w:leader="dot" w:pos="8306"/>
        </w:tabs>
      </w:pPr>
      <w:hyperlink w:anchor="_Toc26968" w:history="1">
        <w:r>
          <w:rPr>
            <w:rFonts w:ascii="仿宋" w:eastAsia="仿宋" w:hAnsi="仿宋" w:cs="仿宋" w:hint="eastAsia"/>
            <w:lang w:eastAsia="zh-CN"/>
          </w:rPr>
          <w:t>(七)、选址综合评价</w:t>
        </w:r>
        <w:r>
          <w:tab/>
        </w:r>
        <w:r>
          <w:fldChar w:fldCharType="begin"/>
        </w:r>
        <w:r>
          <w:instrText xml:space="preserve"> PAGEREF _Toc26968 \h </w:instrText>
        </w:r>
        <w:r>
          <w:fldChar w:fldCharType="separate"/>
        </w:r>
        <w:r>
          <w:t>21</w:t>
        </w:r>
        <w:r>
          <w:fldChar w:fldCharType="end"/>
        </w:r>
      </w:hyperlink>
    </w:p>
    <w:p>
      <w:pPr>
        <w:pStyle w:val="TOC1"/>
        <w:tabs>
          <w:tab w:val="right" w:leader="dot" w:pos="8306"/>
        </w:tabs>
      </w:pPr>
      <w:hyperlink w:anchor="_Toc7772" w:history="1">
        <w:r>
          <w:rPr>
            <w:rFonts w:ascii="仿宋" w:eastAsia="仿宋" w:hAnsi="仿宋" w:cs="仿宋" w:hint="eastAsia"/>
            <w:lang w:eastAsia="zh-CN"/>
          </w:rPr>
          <w:t>四、建设风险评估分析</w:t>
        </w:r>
        <w:r>
          <w:tab/>
        </w:r>
        <w:r>
          <w:fldChar w:fldCharType="begin"/>
        </w:r>
        <w:r>
          <w:instrText xml:space="preserve"> PAGEREF _Toc7772 \h </w:instrText>
        </w:r>
        <w:r>
          <w:fldChar w:fldCharType="separate"/>
        </w:r>
        <w:r>
          <w:t>22</w:t>
        </w:r>
        <w:r>
          <w:fldChar w:fldCharType="end"/>
        </w:r>
      </w:hyperlink>
    </w:p>
    <w:p>
      <w:pPr>
        <w:pStyle w:val="TOC2"/>
        <w:tabs>
          <w:tab w:val="right" w:leader="dot" w:pos="8306"/>
        </w:tabs>
      </w:pPr>
      <w:hyperlink w:anchor="_Toc24871" w:history="1">
        <w:r>
          <w:rPr>
            <w:rFonts w:ascii="仿宋" w:eastAsia="仿宋" w:hAnsi="仿宋" w:cs="仿宋" w:hint="eastAsia"/>
            <w:lang w:eastAsia="zh-CN"/>
          </w:rPr>
          <w:t>(一)、政策风险分析</w:t>
        </w:r>
        <w:r>
          <w:tab/>
        </w:r>
        <w:r>
          <w:fldChar w:fldCharType="begin"/>
        </w:r>
        <w:r>
          <w:instrText xml:space="preserve"> PAGEREF _Toc24871 \h </w:instrText>
        </w:r>
        <w:r>
          <w:fldChar w:fldCharType="separate"/>
        </w:r>
        <w:r>
          <w:t>22</w:t>
        </w:r>
        <w:r>
          <w:fldChar w:fldCharType="end"/>
        </w:r>
      </w:hyperlink>
    </w:p>
    <w:p>
      <w:pPr>
        <w:pStyle w:val="TOC2"/>
        <w:tabs>
          <w:tab w:val="right" w:leader="dot" w:pos="8306"/>
        </w:tabs>
      </w:pPr>
      <w:hyperlink w:anchor="_Toc11251" w:history="1">
        <w:r>
          <w:rPr>
            <w:rFonts w:ascii="仿宋" w:eastAsia="仿宋" w:hAnsi="仿宋" w:cs="仿宋" w:hint="eastAsia"/>
            <w:lang w:eastAsia="zh-CN"/>
          </w:rPr>
          <w:t>(二)、社会风险分析</w:t>
        </w:r>
        <w:r>
          <w:tab/>
        </w:r>
        <w:r>
          <w:fldChar w:fldCharType="begin"/>
        </w:r>
        <w:r>
          <w:instrText xml:space="preserve"> PAGEREF _Toc11251 \h </w:instrText>
        </w:r>
        <w:r>
          <w:fldChar w:fldCharType="separate"/>
        </w:r>
        <w:r>
          <w:t>23</w:t>
        </w:r>
        <w:r>
          <w:fldChar w:fldCharType="end"/>
        </w:r>
      </w:hyperlink>
    </w:p>
    <w:p>
      <w:pPr>
        <w:pStyle w:val="TOC2"/>
        <w:tabs>
          <w:tab w:val="right" w:leader="dot" w:pos="8306"/>
        </w:tabs>
      </w:pPr>
      <w:hyperlink w:anchor="_Toc10234" w:history="1">
        <w:r>
          <w:rPr>
            <w:rFonts w:ascii="仿宋" w:eastAsia="仿宋" w:hAnsi="仿宋" w:cs="仿宋" w:hint="eastAsia"/>
            <w:lang w:eastAsia="zh-CN"/>
          </w:rPr>
          <w:t>(三)、市场风险分析</w:t>
        </w:r>
        <w:r>
          <w:tab/>
        </w:r>
        <w:r>
          <w:fldChar w:fldCharType="begin"/>
        </w:r>
        <w:r>
          <w:instrText xml:space="preserve"> PAGEREF _Toc10234 \h </w:instrText>
        </w:r>
        <w:r>
          <w:fldChar w:fldCharType="separate"/>
        </w:r>
        <w:r>
          <w:t>25</w:t>
        </w:r>
        <w:r>
          <w:fldChar w:fldCharType="end"/>
        </w:r>
      </w:hyperlink>
    </w:p>
    <w:p>
      <w:pPr>
        <w:pStyle w:val="TOC2"/>
        <w:tabs>
          <w:tab w:val="right" w:leader="dot" w:pos="8306"/>
        </w:tabs>
      </w:pPr>
      <w:hyperlink w:anchor="_Toc7383" w:history="1">
        <w:r>
          <w:rPr>
            <w:rFonts w:ascii="仿宋" w:eastAsia="仿宋" w:hAnsi="仿宋" w:cs="仿宋" w:hint="eastAsia"/>
            <w:lang w:eastAsia="zh-CN"/>
          </w:rPr>
          <w:t>(四)、资金风险分析</w:t>
        </w:r>
        <w:r>
          <w:tab/>
        </w:r>
        <w:r>
          <w:fldChar w:fldCharType="begin"/>
        </w:r>
        <w:r>
          <w:instrText xml:space="preserve"> PAGEREF _Toc7383 \h </w:instrText>
        </w:r>
        <w:r>
          <w:fldChar w:fldCharType="separate"/>
        </w:r>
        <w:r>
          <w:t>26</w:t>
        </w:r>
        <w:r>
          <w:fldChar w:fldCharType="end"/>
        </w:r>
      </w:hyperlink>
    </w:p>
    <w:p>
      <w:pPr>
        <w:pStyle w:val="TOC2"/>
        <w:tabs>
          <w:tab w:val="right" w:leader="dot" w:pos="8306"/>
        </w:tabs>
      </w:pPr>
      <w:hyperlink w:anchor="_Toc18647" w:history="1">
        <w:r>
          <w:rPr>
            <w:rFonts w:ascii="仿宋" w:eastAsia="仿宋" w:hAnsi="仿宋" w:cs="仿宋" w:hint="eastAsia"/>
            <w:lang w:eastAsia="zh-CN"/>
          </w:rPr>
          <w:t>(五)、技术风险分析</w:t>
        </w:r>
        <w:r>
          <w:tab/>
        </w:r>
        <w:r>
          <w:fldChar w:fldCharType="begin"/>
        </w:r>
        <w:r>
          <w:instrText xml:space="preserve"> PAGEREF _Toc18647 \h </w:instrText>
        </w:r>
        <w:r>
          <w:fldChar w:fldCharType="separate"/>
        </w:r>
        <w:r>
          <w:t>27</w:t>
        </w:r>
        <w:r>
          <w:fldChar w:fldCharType="end"/>
        </w:r>
      </w:hyperlink>
    </w:p>
    <w:p>
      <w:pPr>
        <w:pStyle w:val="TOC2"/>
        <w:tabs>
          <w:tab w:val="right" w:leader="dot" w:pos="8306"/>
        </w:tabs>
      </w:pPr>
      <w:hyperlink w:anchor="_Toc5312" w:history="1">
        <w:r>
          <w:rPr>
            <w:rFonts w:ascii="仿宋" w:eastAsia="仿宋" w:hAnsi="仿宋" w:cs="仿宋" w:hint="eastAsia"/>
            <w:lang w:eastAsia="zh-CN"/>
          </w:rPr>
          <w:t>(六)、财务风险分析</w:t>
        </w:r>
        <w:r>
          <w:tab/>
        </w:r>
        <w:r>
          <w:fldChar w:fldCharType="begin"/>
        </w:r>
        <w:r>
          <w:instrText xml:space="preserve"> PAGEREF _Toc5312 \h </w:instrText>
        </w:r>
        <w:r>
          <w:fldChar w:fldCharType="separate"/>
        </w:r>
        <w:r>
          <w:t>28</w:t>
        </w:r>
        <w:r>
          <w:fldChar w:fldCharType="end"/>
        </w:r>
      </w:hyperlink>
    </w:p>
    <w:p>
      <w:pPr>
        <w:pStyle w:val="TOC2"/>
        <w:tabs>
          <w:tab w:val="right" w:leader="dot" w:pos="8306"/>
        </w:tabs>
      </w:pPr>
      <w:hyperlink w:anchor="_Toc12862" w:history="1">
        <w:r>
          <w:rPr>
            <w:rFonts w:ascii="仿宋" w:eastAsia="仿宋" w:hAnsi="仿宋" w:cs="仿宋" w:hint="eastAsia"/>
            <w:lang w:eastAsia="zh-CN"/>
          </w:rPr>
          <w:t>(七)、管理风险分析</w:t>
        </w:r>
        <w:r>
          <w:tab/>
        </w:r>
        <w:r>
          <w:fldChar w:fldCharType="begin"/>
        </w:r>
        <w:r>
          <w:instrText xml:space="preserve"> PAGEREF _Toc12862 \h </w:instrText>
        </w:r>
        <w:r>
          <w:fldChar w:fldCharType="separate"/>
        </w:r>
        <w:r>
          <w:t>30</w:t>
        </w:r>
        <w:r>
          <w:fldChar w:fldCharType="end"/>
        </w:r>
      </w:hyperlink>
    </w:p>
    <w:p>
      <w:pPr>
        <w:pStyle w:val="TOC2"/>
        <w:tabs>
          <w:tab w:val="right" w:leader="dot" w:pos="8306"/>
        </w:tabs>
      </w:pPr>
      <w:hyperlink w:anchor="_Toc17222" w:history="1">
        <w:r>
          <w:rPr>
            <w:rFonts w:ascii="仿宋" w:eastAsia="仿宋" w:hAnsi="仿宋" w:cs="仿宋" w:hint="eastAsia"/>
            <w:lang w:eastAsia="zh-CN"/>
          </w:rPr>
          <w:t>(八)、其它风险分析</w:t>
        </w:r>
        <w:r>
          <w:tab/>
        </w:r>
        <w:r>
          <w:fldChar w:fldCharType="begin"/>
        </w:r>
        <w:r>
          <w:instrText xml:space="preserve"> PAGEREF _Toc17222 \h </w:instrText>
        </w:r>
        <w:r>
          <w:fldChar w:fldCharType="separate"/>
        </w:r>
        <w:r>
          <w:t>31</w:t>
        </w:r>
        <w:r>
          <w:fldChar w:fldCharType="end"/>
        </w:r>
      </w:hyperlink>
    </w:p>
    <w:p>
      <w:pPr>
        <w:pStyle w:val="TOC2"/>
        <w:tabs>
          <w:tab w:val="right" w:leader="dot" w:pos="8306"/>
        </w:tabs>
      </w:pPr>
      <w:hyperlink w:anchor="_Toc19476" w:history="1">
        <w:r>
          <w:rPr>
            <w:rFonts w:ascii="仿宋" w:eastAsia="仿宋" w:hAnsi="仿宋" w:cs="仿宋" w:hint="eastAsia"/>
            <w:lang w:eastAsia="zh-CN"/>
          </w:rPr>
          <w:t>(九)、社会影响评估</w:t>
        </w:r>
        <w:r>
          <w:tab/>
        </w:r>
        <w:r>
          <w:fldChar w:fldCharType="begin"/>
        </w:r>
        <w:r>
          <w:instrText xml:space="preserve"> PAGEREF _Toc19476 \h </w:instrText>
        </w:r>
        <w:r>
          <w:fldChar w:fldCharType="separate"/>
        </w:r>
        <w:r>
          <w:t>33</w:t>
        </w:r>
        <w:r>
          <w:fldChar w:fldCharType="end"/>
        </w:r>
      </w:hyperlink>
    </w:p>
    <w:p>
      <w:pPr>
        <w:pStyle w:val="TOC1"/>
        <w:tabs>
          <w:tab w:val="right" w:leader="dot" w:pos="8306"/>
        </w:tabs>
      </w:pPr>
      <w:hyperlink w:anchor="_Toc21673" w:history="1">
        <w:r>
          <w:rPr>
            <w:rFonts w:ascii="仿宋" w:eastAsia="仿宋" w:hAnsi="仿宋" w:cs="仿宋" w:hint="eastAsia"/>
            <w:lang w:eastAsia="zh-CN"/>
          </w:rPr>
          <w:t>五、项目监理与质量保证</w:t>
        </w:r>
        <w:r>
          <w:tab/>
        </w:r>
        <w:r>
          <w:fldChar w:fldCharType="begin"/>
        </w:r>
        <w:r>
          <w:instrText xml:space="preserve"> PAGEREF _Toc21673 \h </w:instrText>
        </w:r>
        <w:r>
          <w:fldChar w:fldCharType="separate"/>
        </w:r>
        <w:r>
          <w:t>35</w:t>
        </w:r>
        <w:r>
          <w:fldChar w:fldCharType="end"/>
        </w:r>
      </w:hyperlink>
    </w:p>
    <w:p>
      <w:pPr>
        <w:pStyle w:val="TOC2"/>
        <w:tabs>
          <w:tab w:val="right" w:leader="dot" w:pos="8306"/>
        </w:tabs>
      </w:pPr>
      <w:hyperlink w:anchor="_Toc3552" w:history="1">
        <w:r>
          <w:rPr>
            <w:rFonts w:ascii="仿宋" w:eastAsia="仿宋" w:hAnsi="仿宋" w:cs="仿宋" w:hint="eastAsia"/>
            <w:lang w:eastAsia="zh-CN"/>
          </w:rPr>
          <w:t>(一)、监理体系构建</w:t>
        </w:r>
        <w:r>
          <w:tab/>
        </w:r>
        <w:r>
          <w:fldChar w:fldCharType="begin"/>
        </w:r>
        <w:r>
          <w:instrText xml:space="preserve"> PAGEREF _Toc3552 \h </w:instrText>
        </w:r>
        <w:r>
          <w:fldChar w:fldCharType="separate"/>
        </w:r>
        <w:r>
          <w:t>35</w:t>
        </w:r>
        <w:r>
          <w:fldChar w:fldCharType="end"/>
        </w:r>
      </w:hyperlink>
    </w:p>
    <w:p>
      <w:pPr>
        <w:pStyle w:val="TOC2"/>
        <w:tabs>
          <w:tab w:val="right" w:leader="dot" w:pos="8306"/>
        </w:tabs>
      </w:pPr>
      <w:hyperlink w:anchor="_Toc30091" w:history="1">
        <w:r>
          <w:rPr>
            <w:rFonts w:ascii="仿宋" w:eastAsia="仿宋" w:hAnsi="仿宋" w:cs="仿宋" w:hint="eastAsia"/>
            <w:lang w:eastAsia="zh-CN"/>
          </w:rPr>
          <w:t>(二)、质量保证体系实施</w:t>
        </w:r>
        <w:r>
          <w:tab/>
        </w:r>
        <w:r>
          <w:fldChar w:fldCharType="begin"/>
        </w:r>
        <w:r>
          <w:instrText xml:space="preserve"> PAGEREF _Toc30091 \h </w:instrText>
        </w:r>
        <w:r>
          <w:fldChar w:fldCharType="separate"/>
        </w:r>
        <w:r>
          <w:t>35</w:t>
        </w:r>
        <w:r>
          <w:fldChar w:fldCharType="end"/>
        </w:r>
      </w:hyperlink>
    </w:p>
    <w:p>
      <w:pPr>
        <w:pStyle w:val="TOC2"/>
        <w:tabs>
          <w:tab w:val="right" w:leader="dot" w:pos="8306"/>
        </w:tabs>
      </w:pPr>
      <w:hyperlink w:anchor="_Toc8201" w:history="1">
        <w:r>
          <w:rPr>
            <w:rFonts w:ascii="仿宋" w:eastAsia="仿宋" w:hAnsi="仿宋" w:cs="仿宋" w:hint="eastAsia"/>
            <w:lang w:eastAsia="zh-CN"/>
          </w:rPr>
          <w:t>(三)、监理与质量控制流程</w:t>
        </w:r>
        <w:r>
          <w:tab/>
        </w:r>
        <w:r>
          <w:fldChar w:fldCharType="begin"/>
        </w:r>
        <w:r>
          <w:instrText xml:space="preserve"> PAGEREF _Toc8201 \h </w:instrText>
        </w:r>
        <w:r>
          <w:fldChar w:fldCharType="separate"/>
        </w:r>
        <w:r>
          <w:t>36</w:t>
        </w:r>
        <w:r>
          <w:fldChar w:fldCharType="end"/>
        </w:r>
      </w:hyperlink>
    </w:p>
    <w:p>
      <w:pPr>
        <w:pStyle w:val="TOC1"/>
        <w:tabs>
          <w:tab w:val="right" w:leader="dot" w:pos="8306"/>
        </w:tabs>
      </w:pPr>
      <w:hyperlink w:anchor="_Toc27071" w:history="1">
        <w:r>
          <w:rPr>
            <w:rFonts w:ascii="仿宋" w:eastAsia="仿宋" w:hAnsi="仿宋" w:cs="仿宋" w:hint="eastAsia"/>
            <w:lang w:eastAsia="zh-CN"/>
          </w:rPr>
          <w:t>六、发展规划、产业政策和行业准入分析</w:t>
        </w:r>
        <w:r>
          <w:tab/>
        </w:r>
        <w:r>
          <w:fldChar w:fldCharType="begin"/>
        </w:r>
        <w:r>
          <w:instrText xml:space="preserve"> PAGEREF _Toc27071 \h </w:instrText>
        </w:r>
        <w:r>
          <w:fldChar w:fldCharType="separate"/>
        </w:r>
        <w:r>
          <w:t>37</w:t>
        </w:r>
        <w:r>
          <w:fldChar w:fldCharType="end"/>
        </w:r>
      </w:hyperlink>
    </w:p>
    <w:p>
      <w:pPr>
        <w:pStyle w:val="TOC2"/>
        <w:tabs>
          <w:tab w:val="right" w:leader="dot" w:pos="8306"/>
        </w:tabs>
      </w:pPr>
      <w:hyperlink w:anchor="_Toc30307" w:history="1">
        <w:r>
          <w:rPr>
            <w:rFonts w:ascii="仿宋" w:eastAsia="仿宋" w:hAnsi="仿宋" w:cs="仿宋" w:hint="eastAsia"/>
            <w:lang w:eastAsia="zh-CN"/>
          </w:rPr>
          <w:t>(一)、发展规划分析</w:t>
        </w:r>
        <w:r>
          <w:tab/>
        </w:r>
        <w:r>
          <w:fldChar w:fldCharType="begin"/>
        </w:r>
        <w:r>
          <w:instrText xml:space="preserve"> PAGEREF _Toc30307 \h </w:instrText>
        </w:r>
        <w:r>
          <w:fldChar w:fldCharType="separate"/>
        </w:r>
        <w:r>
          <w:t>37</w:t>
        </w:r>
        <w:r>
          <w:fldChar w:fldCharType="end"/>
        </w:r>
      </w:hyperlink>
    </w:p>
    <w:p>
      <w:pPr>
        <w:pStyle w:val="TOC2"/>
        <w:tabs>
          <w:tab w:val="right" w:leader="dot" w:pos="8306"/>
        </w:tabs>
      </w:pPr>
      <w:hyperlink w:anchor="_Toc7755" w:history="1">
        <w:r>
          <w:rPr>
            <w:rFonts w:ascii="仿宋" w:eastAsia="仿宋" w:hAnsi="仿宋" w:cs="仿宋" w:hint="eastAsia"/>
            <w:lang w:eastAsia="zh-CN"/>
          </w:rPr>
          <w:t>(二)、产业政策分析</w:t>
        </w:r>
        <w:r>
          <w:tab/>
        </w:r>
        <w:r>
          <w:fldChar w:fldCharType="begin"/>
        </w:r>
        <w:r>
          <w:instrText xml:space="preserve"> PAGEREF _Toc7755 \h </w:instrText>
        </w:r>
        <w:r>
          <w:fldChar w:fldCharType="separate"/>
        </w:r>
        <w:r>
          <w:t>38</w:t>
        </w:r>
        <w:r>
          <w:fldChar w:fldCharType="end"/>
        </w:r>
      </w:hyperlink>
    </w:p>
    <w:p>
      <w:pPr>
        <w:pStyle w:val="TOC2"/>
        <w:tabs>
          <w:tab w:val="right" w:leader="dot" w:pos="8306"/>
        </w:tabs>
      </w:pPr>
      <w:hyperlink w:anchor="_Toc8659" w:history="1">
        <w:r>
          <w:rPr>
            <w:rFonts w:ascii="仿宋" w:eastAsia="仿宋" w:hAnsi="仿宋" w:cs="仿宋" w:hint="eastAsia"/>
            <w:lang w:eastAsia="zh-CN"/>
          </w:rPr>
          <w:t>(三)、行业准入分析</w:t>
        </w:r>
        <w:r>
          <w:tab/>
        </w:r>
        <w:r>
          <w:fldChar w:fldCharType="begin"/>
        </w:r>
        <w:r>
          <w:instrText xml:space="preserve"> PAGEREF _Toc8659 \h </w:instrText>
        </w:r>
        <w:r>
          <w:fldChar w:fldCharType="separate"/>
        </w:r>
        <w:r>
          <w:t>40</w:t>
        </w:r>
        <w:r>
          <w:fldChar w:fldCharType="end"/>
        </w:r>
      </w:hyperlink>
    </w:p>
    <w:p>
      <w:pPr>
        <w:pStyle w:val="TOC1"/>
        <w:tabs>
          <w:tab w:val="right" w:leader="dot" w:pos="8306"/>
        </w:tabs>
      </w:pPr>
      <w:hyperlink w:anchor="_Toc18285" w:history="1">
        <w:r>
          <w:rPr>
            <w:rFonts w:ascii="仿宋" w:eastAsia="仿宋" w:hAnsi="仿宋" w:cs="仿宋" w:hint="eastAsia"/>
            <w:lang w:eastAsia="zh-CN"/>
          </w:rPr>
          <w:t>七、土地利用与规划方案</w:t>
        </w:r>
        <w:r>
          <w:tab/>
        </w:r>
        <w:r>
          <w:fldChar w:fldCharType="begin"/>
        </w:r>
        <w:r>
          <w:instrText xml:space="preserve"> PAGEREF _Toc18285 \h </w:instrText>
        </w:r>
        <w:r>
          <w:fldChar w:fldCharType="separate"/>
        </w:r>
        <w:r>
          <w:t>41</w:t>
        </w:r>
        <w:r>
          <w:fldChar w:fldCharType="end"/>
        </w:r>
      </w:hyperlink>
    </w:p>
    <w:p>
      <w:pPr>
        <w:pStyle w:val="TOC2"/>
        <w:tabs>
          <w:tab w:val="right" w:leader="dot" w:pos="8306"/>
        </w:tabs>
      </w:pPr>
      <w:hyperlink w:anchor="_Toc8255" w:history="1">
        <w:r>
          <w:rPr>
            <w:rFonts w:ascii="仿宋" w:eastAsia="仿宋" w:hAnsi="仿宋" w:cs="仿宋" w:hint="eastAsia"/>
            <w:lang w:eastAsia="zh-CN"/>
          </w:rPr>
          <w:t>(一)、项目用地情况分析</w:t>
        </w:r>
        <w:r>
          <w:tab/>
        </w:r>
        <w:r>
          <w:fldChar w:fldCharType="begin"/>
        </w:r>
        <w:r>
          <w:instrText xml:space="preserve"> PAGEREF _Toc8255 \h </w:instrText>
        </w:r>
        <w:r>
          <w:fldChar w:fldCharType="separate"/>
        </w:r>
        <w:r>
          <w:t>41</w:t>
        </w:r>
        <w:r>
          <w:fldChar w:fldCharType="end"/>
        </w:r>
      </w:hyperlink>
    </w:p>
    <w:p>
      <w:pPr>
        <w:pStyle w:val="TOC2"/>
        <w:tabs>
          <w:tab w:val="right" w:leader="dot" w:pos="8306"/>
        </w:tabs>
      </w:pPr>
      <w:hyperlink w:anchor="_Toc27232" w:history="1">
        <w:r>
          <w:rPr>
            <w:rFonts w:ascii="仿宋" w:eastAsia="仿宋" w:hAnsi="仿宋" w:cs="仿宋" w:hint="eastAsia"/>
            <w:lang w:eastAsia="zh-CN"/>
          </w:rPr>
          <w:t>(二)、土地利用规划方案</w:t>
        </w:r>
        <w:r>
          <w:tab/>
        </w:r>
        <w:r>
          <w:fldChar w:fldCharType="begin"/>
        </w:r>
        <w:r>
          <w:instrText xml:space="preserve"> PAGEREF _Toc27232 \h </w:instrText>
        </w:r>
        <w:r>
          <w:fldChar w:fldCharType="separate"/>
        </w:r>
        <w:r>
          <w:t>42</w:t>
        </w:r>
        <w:r>
          <w:fldChar w:fldCharType="end"/>
        </w:r>
      </w:hyperlink>
    </w:p>
    <w:p>
      <w:pPr>
        <w:pStyle w:val="TOC1"/>
        <w:tabs>
          <w:tab w:val="right" w:leader="dot" w:pos="8306"/>
        </w:tabs>
      </w:pPr>
      <w:hyperlink w:anchor="_Toc14823" w:history="1">
        <w:r>
          <w:rPr>
            <w:rFonts w:ascii="仿宋" w:eastAsia="仿宋" w:hAnsi="仿宋" w:cs="仿宋" w:hint="eastAsia"/>
            <w:lang w:eastAsia="zh-CN"/>
          </w:rPr>
          <w:t>八、项目质量与标准</w:t>
        </w:r>
        <w:r>
          <w:tab/>
        </w:r>
        <w:r>
          <w:fldChar w:fldCharType="begin"/>
        </w:r>
        <w:r>
          <w:instrText xml:space="preserve"> PAGEREF _Toc14823 \h </w:instrText>
        </w:r>
        <w:r>
          <w:fldChar w:fldCharType="separate"/>
        </w:r>
        <w:r>
          <w:t>43</w:t>
        </w:r>
        <w:r>
          <w:fldChar w:fldCharType="end"/>
        </w:r>
      </w:hyperlink>
    </w:p>
    <w:p>
      <w:pPr>
        <w:pStyle w:val="TOC2"/>
        <w:tabs>
          <w:tab w:val="right" w:leader="dot" w:pos="8306"/>
        </w:tabs>
      </w:pPr>
      <w:hyperlink w:anchor="_Toc32386" w:history="1">
        <w:r>
          <w:rPr>
            <w:rFonts w:ascii="仿宋" w:eastAsia="仿宋" w:hAnsi="仿宋" w:cs="仿宋" w:hint="eastAsia"/>
            <w:lang w:eastAsia="zh-CN"/>
          </w:rPr>
          <w:t>(一)、质量保障体系</w:t>
        </w:r>
        <w:r>
          <w:tab/>
        </w:r>
        <w:r>
          <w:fldChar w:fldCharType="begin"/>
        </w:r>
        <w:r>
          <w:instrText xml:space="preserve"> PAGEREF _Toc32386 \h </w:instrText>
        </w:r>
        <w:r>
          <w:fldChar w:fldCharType="separate"/>
        </w:r>
        <w:r>
          <w:t>43</w:t>
        </w:r>
        <w:r>
          <w:fldChar w:fldCharType="end"/>
        </w:r>
      </w:hyperlink>
    </w:p>
    <w:p>
      <w:pPr>
        <w:pStyle w:val="TOC2"/>
        <w:tabs>
          <w:tab w:val="right" w:leader="dot" w:pos="8306"/>
        </w:tabs>
      </w:pPr>
      <w:hyperlink w:anchor="_Toc8271" w:history="1">
        <w:r>
          <w:rPr>
            <w:rFonts w:ascii="仿宋" w:eastAsia="仿宋" w:hAnsi="仿宋" w:cs="仿宋" w:hint="eastAsia"/>
            <w:lang w:eastAsia="zh-CN"/>
          </w:rPr>
          <w:t>(二)、标准化作业流程</w:t>
        </w:r>
        <w:r>
          <w:tab/>
        </w:r>
        <w:r>
          <w:fldChar w:fldCharType="begin"/>
        </w:r>
        <w:r>
          <w:instrText xml:space="preserve"> PAGEREF _Toc8271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22" w:history="1">
        <w:r>
          <w:rPr>
            <w:rFonts w:ascii="仿宋" w:eastAsia="仿宋" w:hAnsi="仿宋" w:cs="仿宋" w:hint="eastAsia"/>
            <w:lang w:eastAsia="zh-CN"/>
          </w:rPr>
          <w:t>(三)、质量监控与评估</w:t>
        </w:r>
        <w:r>
          <w:tab/>
        </w:r>
        <w:r>
          <w:fldChar w:fldCharType="begin"/>
        </w:r>
        <w:r>
          <w:instrText xml:space="preserve"> PAGEREF _Toc4222 \h </w:instrText>
        </w:r>
        <w:r>
          <w:fldChar w:fldCharType="separate"/>
        </w:r>
        <w:r>
          <w:t>46</w:t>
        </w:r>
        <w:r>
          <w:fldChar w:fldCharType="end"/>
        </w:r>
      </w:hyperlink>
    </w:p>
    <w:p>
      <w:pPr>
        <w:pStyle w:val="TOC2"/>
        <w:tabs>
          <w:tab w:val="right" w:leader="dot" w:pos="8306"/>
        </w:tabs>
      </w:pPr>
      <w:hyperlink w:anchor="_Toc4578" w:history="1">
        <w:r>
          <w:rPr>
            <w:rFonts w:ascii="仿宋" w:eastAsia="仿宋" w:hAnsi="仿宋" w:cs="仿宋" w:hint="eastAsia"/>
            <w:lang w:eastAsia="zh-CN"/>
          </w:rPr>
          <w:t>(四)、质量改进计划</w:t>
        </w:r>
        <w:r>
          <w:tab/>
        </w:r>
        <w:r>
          <w:fldChar w:fldCharType="begin"/>
        </w:r>
        <w:r>
          <w:instrText xml:space="preserve"> PAGEREF _Toc4578 \h </w:instrText>
        </w:r>
        <w:r>
          <w:fldChar w:fldCharType="separate"/>
        </w:r>
        <w:r>
          <w:t>47</w:t>
        </w:r>
        <w:r>
          <w:fldChar w:fldCharType="end"/>
        </w:r>
      </w:hyperlink>
    </w:p>
    <w:p>
      <w:pPr>
        <w:pStyle w:val="TOC1"/>
        <w:tabs>
          <w:tab w:val="right" w:leader="dot" w:pos="8306"/>
        </w:tabs>
      </w:pPr>
      <w:hyperlink w:anchor="_Toc24529" w:history="1">
        <w:r>
          <w:rPr>
            <w:rFonts w:ascii="仿宋" w:eastAsia="仿宋" w:hAnsi="仿宋" w:cs="仿宋" w:hint="eastAsia"/>
            <w:lang w:eastAsia="zh-CN"/>
          </w:rPr>
          <w:t>九、经济效益与社会效益优化</w:t>
        </w:r>
        <w:r>
          <w:tab/>
        </w:r>
        <w:r>
          <w:fldChar w:fldCharType="begin"/>
        </w:r>
        <w:r>
          <w:instrText xml:space="preserve"> PAGEREF _Toc24529 \h </w:instrText>
        </w:r>
        <w:r>
          <w:fldChar w:fldCharType="separate"/>
        </w:r>
        <w:r>
          <w:t>49</w:t>
        </w:r>
        <w:r>
          <w:fldChar w:fldCharType="end"/>
        </w:r>
      </w:hyperlink>
    </w:p>
    <w:p>
      <w:pPr>
        <w:pStyle w:val="TOC2"/>
        <w:tabs>
          <w:tab w:val="right" w:leader="dot" w:pos="8306"/>
        </w:tabs>
      </w:pPr>
      <w:hyperlink w:anchor="_Toc26591" w:history="1">
        <w:r>
          <w:rPr>
            <w:rFonts w:ascii="仿宋" w:eastAsia="仿宋" w:hAnsi="仿宋" w:cs="仿宋" w:hint="eastAsia"/>
            <w:lang w:eastAsia="zh-CN"/>
          </w:rPr>
          <w:t>(一)、经济效益提升策略</w:t>
        </w:r>
        <w:r>
          <w:tab/>
        </w:r>
        <w:r>
          <w:fldChar w:fldCharType="begin"/>
        </w:r>
        <w:r>
          <w:instrText xml:space="preserve"> PAGEREF _Toc26591 \h </w:instrText>
        </w:r>
        <w:r>
          <w:fldChar w:fldCharType="separate"/>
        </w:r>
        <w:r>
          <w:t>49</w:t>
        </w:r>
        <w:r>
          <w:fldChar w:fldCharType="end"/>
        </w:r>
      </w:hyperlink>
    </w:p>
    <w:p>
      <w:pPr>
        <w:pStyle w:val="TOC2"/>
        <w:tabs>
          <w:tab w:val="right" w:leader="dot" w:pos="8306"/>
        </w:tabs>
      </w:pPr>
      <w:hyperlink w:anchor="_Toc404" w:history="1">
        <w:r>
          <w:rPr>
            <w:rFonts w:ascii="仿宋" w:eastAsia="仿宋" w:hAnsi="仿宋" w:cs="仿宋" w:hint="eastAsia"/>
            <w:lang w:eastAsia="zh-CN"/>
          </w:rPr>
          <w:t>(二)、社会效益增强方案</w:t>
        </w:r>
        <w:r>
          <w:tab/>
        </w:r>
        <w:r>
          <w:fldChar w:fldCharType="begin"/>
        </w:r>
        <w:r>
          <w:instrText xml:space="preserve"> PAGEREF _Toc404 \h </w:instrText>
        </w:r>
        <w:r>
          <w:fldChar w:fldCharType="separate"/>
        </w:r>
        <w:r>
          <w:t>50</w:t>
        </w:r>
        <w:r>
          <w:fldChar w:fldCharType="end"/>
        </w:r>
      </w:hyperlink>
    </w:p>
    <w:p>
      <w:pPr>
        <w:pStyle w:val="TOC1"/>
        <w:tabs>
          <w:tab w:val="right" w:leader="dot" w:pos="8306"/>
        </w:tabs>
      </w:pPr>
      <w:hyperlink w:anchor="_Toc18568" w:history="1">
        <w:r>
          <w:rPr>
            <w:rFonts w:ascii="仿宋" w:eastAsia="仿宋" w:hAnsi="仿宋" w:cs="仿宋" w:hint="eastAsia"/>
            <w:lang w:eastAsia="zh-CN"/>
          </w:rPr>
          <w:t>十、客户关系管理与市场拓展</w:t>
        </w:r>
        <w:r>
          <w:tab/>
        </w:r>
        <w:r>
          <w:fldChar w:fldCharType="begin"/>
        </w:r>
        <w:r>
          <w:instrText xml:space="preserve"> PAGEREF _Toc18568 \h </w:instrText>
        </w:r>
        <w:r>
          <w:fldChar w:fldCharType="separate"/>
        </w:r>
        <w:r>
          <w:t>51</w:t>
        </w:r>
        <w:r>
          <w:fldChar w:fldCharType="end"/>
        </w:r>
      </w:hyperlink>
    </w:p>
    <w:p>
      <w:pPr>
        <w:pStyle w:val="TOC2"/>
        <w:tabs>
          <w:tab w:val="right" w:leader="dot" w:pos="8306"/>
        </w:tabs>
      </w:pPr>
      <w:hyperlink w:anchor="_Toc31330" w:history="1">
        <w:r>
          <w:rPr>
            <w:rFonts w:ascii="仿宋" w:eastAsia="仿宋" w:hAnsi="仿宋" w:cs="仿宋" w:hint="eastAsia"/>
            <w:lang w:eastAsia="zh-CN"/>
          </w:rPr>
          <w:t>(一)、客户关系管理策略</w:t>
        </w:r>
        <w:r>
          <w:tab/>
        </w:r>
        <w:r>
          <w:fldChar w:fldCharType="begin"/>
        </w:r>
        <w:r>
          <w:instrText xml:space="preserve"> PAGEREF _Toc31330 \h </w:instrText>
        </w:r>
        <w:r>
          <w:fldChar w:fldCharType="separate"/>
        </w:r>
        <w:r>
          <w:t>51</w:t>
        </w:r>
        <w:r>
          <w:fldChar w:fldCharType="end"/>
        </w:r>
      </w:hyperlink>
    </w:p>
    <w:p>
      <w:pPr>
        <w:pStyle w:val="TOC2"/>
        <w:tabs>
          <w:tab w:val="right" w:leader="dot" w:pos="8306"/>
        </w:tabs>
      </w:pPr>
      <w:hyperlink w:anchor="_Toc18406" w:history="1">
        <w:r>
          <w:rPr>
            <w:rFonts w:ascii="仿宋" w:eastAsia="仿宋" w:hAnsi="仿宋" w:cs="仿宋" w:hint="eastAsia"/>
            <w:lang w:eastAsia="zh-CN"/>
          </w:rPr>
          <w:t>(二)、市场拓展方案</w:t>
        </w:r>
        <w:r>
          <w:tab/>
        </w:r>
        <w:r>
          <w:fldChar w:fldCharType="begin"/>
        </w:r>
        <w:r>
          <w:instrText xml:space="preserve"> PAGEREF _Toc18406 \h </w:instrText>
        </w:r>
        <w:r>
          <w:fldChar w:fldCharType="separate"/>
        </w:r>
        <w:r>
          <w:t>52</w:t>
        </w:r>
        <w:r>
          <w:fldChar w:fldCharType="end"/>
        </w:r>
      </w:hyperlink>
    </w:p>
    <w:p>
      <w:pPr>
        <w:pStyle w:val="TOC1"/>
        <w:tabs>
          <w:tab w:val="right" w:leader="dot" w:pos="8306"/>
        </w:tabs>
      </w:pPr>
      <w:hyperlink w:anchor="_Toc4239" w:history="1">
        <w:r>
          <w:rPr>
            <w:rFonts w:ascii="仿宋" w:eastAsia="仿宋" w:hAnsi="仿宋" w:cs="仿宋" w:hint="eastAsia"/>
            <w:lang w:eastAsia="zh-CN"/>
          </w:rPr>
          <w:t>十一、环境保护与绿色发展</w:t>
        </w:r>
        <w:r>
          <w:tab/>
        </w:r>
        <w:r>
          <w:fldChar w:fldCharType="begin"/>
        </w:r>
        <w:r>
          <w:instrText xml:space="preserve"> PAGEREF _Toc4239 \h </w:instrText>
        </w:r>
        <w:r>
          <w:fldChar w:fldCharType="separate"/>
        </w:r>
        <w:r>
          <w:t>53</w:t>
        </w:r>
        <w:r>
          <w:fldChar w:fldCharType="end"/>
        </w:r>
      </w:hyperlink>
    </w:p>
    <w:p>
      <w:pPr>
        <w:pStyle w:val="TOC2"/>
        <w:tabs>
          <w:tab w:val="right" w:leader="dot" w:pos="8306"/>
        </w:tabs>
      </w:pPr>
      <w:hyperlink w:anchor="_Toc21416" w:history="1">
        <w:r>
          <w:rPr>
            <w:rFonts w:ascii="仿宋" w:eastAsia="仿宋" w:hAnsi="仿宋" w:cs="仿宋" w:hint="eastAsia"/>
            <w:lang w:eastAsia="zh-CN"/>
          </w:rPr>
          <w:t>(一)、环境保护措施</w:t>
        </w:r>
        <w:r>
          <w:tab/>
        </w:r>
        <w:r>
          <w:fldChar w:fldCharType="begin"/>
        </w:r>
        <w:r>
          <w:instrText xml:space="preserve"> PAGEREF _Toc21416 \h </w:instrText>
        </w:r>
        <w:r>
          <w:fldChar w:fldCharType="separate"/>
        </w:r>
        <w:r>
          <w:t>53</w:t>
        </w:r>
        <w:r>
          <w:fldChar w:fldCharType="end"/>
        </w:r>
      </w:hyperlink>
    </w:p>
    <w:p>
      <w:pPr>
        <w:pStyle w:val="TOC2"/>
        <w:tabs>
          <w:tab w:val="right" w:leader="dot" w:pos="8306"/>
        </w:tabs>
      </w:pPr>
      <w:hyperlink w:anchor="_Toc24851" w:history="1">
        <w:r>
          <w:rPr>
            <w:rFonts w:ascii="仿宋" w:eastAsia="仿宋" w:hAnsi="仿宋" w:cs="仿宋" w:hint="eastAsia"/>
            <w:lang w:eastAsia="zh-CN"/>
          </w:rPr>
          <w:t>(二)、绿色发展与可持续发展策略</w:t>
        </w:r>
        <w:r>
          <w:tab/>
        </w:r>
        <w:r>
          <w:fldChar w:fldCharType="begin"/>
        </w:r>
        <w:r>
          <w:instrText xml:space="preserve"> PAGEREF _Toc24851 \h </w:instrText>
        </w:r>
        <w:r>
          <w:fldChar w:fldCharType="separate"/>
        </w:r>
        <w:r>
          <w:t>55</w:t>
        </w:r>
        <w:r>
          <w:fldChar w:fldCharType="end"/>
        </w:r>
      </w:hyperlink>
    </w:p>
    <w:p>
      <w:pPr>
        <w:pStyle w:val="TOC1"/>
        <w:tabs>
          <w:tab w:val="right" w:leader="dot" w:pos="8306"/>
        </w:tabs>
      </w:pPr>
      <w:hyperlink w:anchor="_Toc27356" w:history="1">
        <w:r>
          <w:rPr>
            <w:rFonts w:ascii="仿宋" w:eastAsia="仿宋" w:hAnsi="仿宋" w:cs="仿宋" w:hint="eastAsia"/>
            <w:lang w:eastAsia="zh-CN"/>
          </w:rPr>
          <w:t>十二、项目变更管理</w:t>
        </w:r>
        <w:r>
          <w:tab/>
        </w:r>
        <w:r>
          <w:fldChar w:fldCharType="begin"/>
        </w:r>
        <w:r>
          <w:instrText xml:space="preserve"> PAGEREF _Toc27356 \h </w:instrText>
        </w:r>
        <w:r>
          <w:fldChar w:fldCharType="separate"/>
        </w:r>
        <w:r>
          <w:t>56</w:t>
        </w:r>
        <w:r>
          <w:fldChar w:fldCharType="end"/>
        </w:r>
      </w:hyperlink>
    </w:p>
    <w:p>
      <w:pPr>
        <w:pStyle w:val="TOC2"/>
        <w:tabs>
          <w:tab w:val="right" w:leader="dot" w:pos="8306"/>
        </w:tabs>
      </w:pPr>
      <w:hyperlink w:anchor="_Toc21718" w:history="1">
        <w:r>
          <w:rPr>
            <w:rFonts w:ascii="仿宋" w:eastAsia="仿宋" w:hAnsi="仿宋" w:cs="仿宋" w:hint="eastAsia"/>
            <w:lang w:eastAsia="zh-CN"/>
          </w:rPr>
          <w:t>(一)、变更控制流程</w:t>
        </w:r>
        <w:r>
          <w:tab/>
        </w:r>
        <w:r>
          <w:fldChar w:fldCharType="begin"/>
        </w:r>
        <w:r>
          <w:instrText xml:space="preserve"> PAGEREF _Toc21718 \h </w:instrText>
        </w:r>
        <w:r>
          <w:fldChar w:fldCharType="separate"/>
        </w:r>
        <w:r>
          <w:t>56</w:t>
        </w:r>
        <w:r>
          <w:fldChar w:fldCharType="end"/>
        </w:r>
      </w:hyperlink>
    </w:p>
    <w:p>
      <w:pPr>
        <w:pStyle w:val="TOC2"/>
        <w:tabs>
          <w:tab w:val="right" w:leader="dot" w:pos="8306"/>
        </w:tabs>
      </w:pPr>
      <w:hyperlink w:anchor="_Toc26775" w:history="1">
        <w:r>
          <w:rPr>
            <w:rFonts w:ascii="仿宋" w:eastAsia="仿宋" w:hAnsi="仿宋" w:cs="仿宋" w:hint="eastAsia"/>
            <w:lang w:eastAsia="zh-CN"/>
          </w:rPr>
          <w:t>(二)、影响评估与处理</w:t>
        </w:r>
        <w:r>
          <w:tab/>
        </w:r>
        <w:r>
          <w:fldChar w:fldCharType="begin"/>
        </w:r>
        <w:r>
          <w:instrText xml:space="preserve"> PAGEREF _Toc26775 \h </w:instrText>
        </w:r>
        <w:r>
          <w:fldChar w:fldCharType="separate"/>
        </w:r>
        <w:r>
          <w:t>57</w:t>
        </w:r>
        <w:r>
          <w:fldChar w:fldCharType="end"/>
        </w:r>
      </w:hyperlink>
    </w:p>
    <w:p>
      <w:pPr>
        <w:pStyle w:val="TOC2"/>
        <w:tabs>
          <w:tab w:val="right" w:leader="dot" w:pos="8306"/>
        </w:tabs>
      </w:pPr>
      <w:hyperlink w:anchor="_Toc16697" w:history="1">
        <w:r>
          <w:rPr>
            <w:rFonts w:ascii="仿宋" w:eastAsia="仿宋" w:hAnsi="仿宋" w:cs="仿宋" w:hint="eastAsia"/>
            <w:lang w:eastAsia="zh-CN"/>
          </w:rPr>
          <w:t>(三)、变更记录与追踪</w:t>
        </w:r>
        <w:r>
          <w:tab/>
        </w:r>
        <w:r>
          <w:fldChar w:fldCharType="begin"/>
        </w:r>
        <w:r>
          <w:instrText xml:space="preserve"> PAGEREF _Toc16697 \h </w:instrText>
        </w:r>
        <w:r>
          <w:fldChar w:fldCharType="separate"/>
        </w:r>
        <w:r>
          <w:t>58</w:t>
        </w:r>
        <w:r>
          <w:fldChar w:fldCharType="end"/>
        </w:r>
      </w:hyperlink>
    </w:p>
    <w:p>
      <w:pPr>
        <w:pStyle w:val="TOC2"/>
        <w:tabs>
          <w:tab w:val="right" w:leader="dot" w:pos="8306"/>
        </w:tabs>
      </w:pPr>
      <w:hyperlink w:anchor="_Toc8397" w:history="1">
        <w:r>
          <w:rPr>
            <w:rFonts w:ascii="仿宋" w:eastAsia="仿宋" w:hAnsi="仿宋" w:cs="仿宋" w:hint="eastAsia"/>
            <w:lang w:eastAsia="zh-CN"/>
          </w:rPr>
          <w:t>(四)、变更管理策略</w:t>
        </w:r>
        <w:r>
          <w:tab/>
        </w:r>
        <w:r>
          <w:fldChar w:fldCharType="begin"/>
        </w:r>
        <w:r>
          <w:instrText xml:space="preserve"> PAGEREF _Toc8397 \h </w:instrText>
        </w:r>
        <w:r>
          <w:fldChar w:fldCharType="separate"/>
        </w:r>
        <w:r>
          <w:t>60</w:t>
        </w:r>
        <w:r>
          <w:fldChar w:fldCharType="end"/>
        </w:r>
      </w:hyperlink>
    </w:p>
    <w:p>
      <w:pPr>
        <w:pStyle w:val="TOC1"/>
        <w:tabs>
          <w:tab w:val="right" w:leader="dot" w:pos="8306"/>
        </w:tabs>
      </w:pPr>
      <w:hyperlink w:anchor="_Toc5654" w:history="1">
        <w:r>
          <w:rPr>
            <w:rFonts w:ascii="仿宋" w:eastAsia="仿宋" w:hAnsi="仿宋" w:cs="仿宋" w:hint="eastAsia"/>
            <w:lang w:eastAsia="zh-CN"/>
          </w:rPr>
          <w:t>十三、成果转化与推广应用</w:t>
        </w:r>
        <w:r>
          <w:tab/>
        </w:r>
        <w:r>
          <w:fldChar w:fldCharType="begin"/>
        </w:r>
        <w:r>
          <w:instrText xml:space="preserve"> PAGEREF _Toc5654 \h </w:instrText>
        </w:r>
        <w:r>
          <w:fldChar w:fldCharType="separate"/>
        </w:r>
        <w:r>
          <w:t>62</w:t>
        </w:r>
        <w:r>
          <w:fldChar w:fldCharType="end"/>
        </w:r>
      </w:hyperlink>
    </w:p>
    <w:p>
      <w:pPr>
        <w:pStyle w:val="TOC2"/>
        <w:tabs>
          <w:tab w:val="right" w:leader="dot" w:pos="8306"/>
        </w:tabs>
      </w:pPr>
      <w:hyperlink w:anchor="_Toc18654" w:history="1">
        <w:r>
          <w:rPr>
            <w:rFonts w:ascii="仿宋" w:eastAsia="仿宋" w:hAnsi="仿宋" w:cs="仿宋" w:hint="eastAsia"/>
            <w:lang w:eastAsia="zh-CN"/>
          </w:rPr>
          <w:t>(一)、成果转化策略制定</w:t>
        </w:r>
        <w:r>
          <w:tab/>
        </w:r>
        <w:r>
          <w:fldChar w:fldCharType="begin"/>
        </w:r>
        <w:r>
          <w:instrText xml:space="preserve"> PAGEREF _Toc18654 \h </w:instrText>
        </w:r>
        <w:r>
          <w:fldChar w:fldCharType="separate"/>
        </w:r>
        <w:r>
          <w:t>62</w:t>
        </w:r>
        <w:r>
          <w:fldChar w:fldCharType="end"/>
        </w:r>
      </w:hyperlink>
    </w:p>
    <w:p>
      <w:pPr>
        <w:pStyle w:val="TOC2"/>
        <w:tabs>
          <w:tab w:val="right" w:leader="dot" w:pos="8306"/>
        </w:tabs>
      </w:pPr>
      <w:hyperlink w:anchor="_Toc19594" w:history="1">
        <w:r>
          <w:rPr>
            <w:rFonts w:ascii="仿宋" w:eastAsia="仿宋" w:hAnsi="仿宋" w:cs="仿宋" w:hint="eastAsia"/>
            <w:lang w:eastAsia="zh-CN"/>
          </w:rPr>
          <w:t>(二)、成果推广应用方案</w:t>
        </w:r>
        <w:r>
          <w:tab/>
        </w:r>
        <w:r>
          <w:fldChar w:fldCharType="begin"/>
        </w:r>
        <w:r>
          <w:instrText xml:space="preserve"> PAGEREF _Toc19594 \h </w:instrText>
        </w:r>
        <w:r>
          <w:fldChar w:fldCharType="separate"/>
        </w:r>
        <w:r>
          <w:t>63</w:t>
        </w:r>
        <w:r>
          <w:fldChar w:fldCharType="end"/>
        </w:r>
      </w:hyperlink>
    </w:p>
    <w:p>
      <w:pPr>
        <w:pStyle w:val="TOC1"/>
        <w:tabs>
          <w:tab w:val="right" w:leader="dot" w:pos="8306"/>
        </w:tabs>
      </w:pPr>
      <w:hyperlink w:anchor="_Toc12716" w:history="1">
        <w:r>
          <w:rPr>
            <w:rFonts w:ascii="仿宋" w:eastAsia="仿宋" w:hAnsi="仿宋" w:cs="仿宋" w:hint="eastAsia"/>
            <w:lang w:eastAsia="zh-CN"/>
          </w:rPr>
          <w:t>十四、合作与交流机制建立</w:t>
        </w:r>
        <w:r>
          <w:tab/>
        </w:r>
        <w:r>
          <w:fldChar w:fldCharType="begin"/>
        </w:r>
        <w:r>
          <w:instrText xml:space="preserve"> PAGEREF _Toc12716 \h </w:instrText>
        </w:r>
        <w:r>
          <w:fldChar w:fldCharType="separate"/>
        </w:r>
        <w:r>
          <w:t>65</w:t>
        </w:r>
        <w:r>
          <w:fldChar w:fldCharType="end"/>
        </w:r>
      </w:hyperlink>
    </w:p>
    <w:p>
      <w:pPr>
        <w:pStyle w:val="TOC2"/>
        <w:tabs>
          <w:tab w:val="right" w:leader="dot" w:pos="8306"/>
        </w:tabs>
      </w:pPr>
      <w:hyperlink w:anchor="_Toc9541" w:history="1">
        <w:r>
          <w:rPr>
            <w:rFonts w:ascii="仿宋" w:eastAsia="仿宋" w:hAnsi="仿宋" w:cs="仿宋" w:hint="eastAsia"/>
            <w:lang w:eastAsia="zh-CN"/>
          </w:rPr>
          <w:t>(一)、合作伙伴选择与合作方式</w:t>
        </w:r>
        <w:r>
          <w:tab/>
        </w:r>
        <w:r>
          <w:fldChar w:fldCharType="begin"/>
        </w:r>
        <w:r>
          <w:instrText xml:space="preserve"> PAGEREF _Toc9541 \h </w:instrText>
        </w:r>
        <w:r>
          <w:fldChar w:fldCharType="separate"/>
        </w:r>
        <w:r>
          <w:t>65</w:t>
        </w:r>
        <w:r>
          <w:fldChar w:fldCharType="end"/>
        </w:r>
      </w:hyperlink>
    </w:p>
    <w:p>
      <w:pPr>
        <w:pStyle w:val="TOC2"/>
        <w:tabs>
          <w:tab w:val="right" w:leader="dot" w:pos="8306"/>
        </w:tabs>
      </w:pPr>
      <w:hyperlink w:anchor="_Toc18224" w:history="1">
        <w:r>
          <w:rPr>
            <w:rFonts w:ascii="仿宋" w:eastAsia="仿宋" w:hAnsi="仿宋" w:cs="仿宋" w:hint="eastAsia"/>
            <w:lang w:eastAsia="zh-CN"/>
          </w:rPr>
          <w:t>(二)、交流与合作平台搭建</w:t>
        </w:r>
        <w:r>
          <w:tab/>
        </w:r>
        <w:r>
          <w:fldChar w:fldCharType="begin"/>
        </w:r>
        <w:r>
          <w:instrText xml:space="preserve"> PAGEREF _Toc18224 \h </w:instrText>
        </w:r>
        <w:r>
          <w:fldChar w:fldCharType="separate"/>
        </w:r>
        <w:r>
          <w:t>66</w:t>
        </w:r>
        <w:r>
          <w:fldChar w:fldCharType="end"/>
        </w:r>
      </w:hyperlink>
    </w:p>
    <w:p>
      <w:pPr>
        <w:pStyle w:val="TOC1"/>
        <w:tabs>
          <w:tab w:val="right" w:leader="dot" w:pos="8306"/>
        </w:tabs>
      </w:pPr>
      <w:hyperlink w:anchor="_Toc31291" w:history="1">
        <w:r>
          <w:rPr>
            <w:rFonts w:ascii="仿宋" w:eastAsia="仿宋" w:hAnsi="仿宋" w:cs="仿宋" w:hint="eastAsia"/>
            <w:lang w:eastAsia="zh-CN"/>
          </w:rPr>
          <w:t>十五、项目施工方案</w:t>
        </w:r>
        <w:r>
          <w:tab/>
        </w:r>
        <w:r>
          <w:fldChar w:fldCharType="begin"/>
        </w:r>
        <w:r>
          <w:instrText xml:space="preserve"> PAGEREF _Toc31291 \h </w:instrText>
        </w:r>
        <w:r>
          <w:fldChar w:fldCharType="separate"/>
        </w:r>
        <w:r>
          <w:t>68</w:t>
        </w:r>
        <w:r>
          <w:fldChar w:fldCharType="end"/>
        </w:r>
      </w:hyperlink>
    </w:p>
    <w:p>
      <w:pPr>
        <w:pStyle w:val="TOC2"/>
        <w:tabs>
          <w:tab w:val="right" w:leader="dot" w:pos="8306"/>
        </w:tabs>
      </w:pPr>
      <w:hyperlink w:anchor="_Toc10729" w:history="1">
        <w:r>
          <w:rPr>
            <w:rFonts w:ascii="仿宋" w:eastAsia="仿宋" w:hAnsi="仿宋" w:cs="仿宋" w:hint="eastAsia"/>
            <w:lang w:eastAsia="zh-CN"/>
          </w:rPr>
          <w:t>(一)、施工组织设计</w:t>
        </w:r>
        <w:r>
          <w:tab/>
        </w:r>
        <w:r>
          <w:fldChar w:fldCharType="begin"/>
        </w:r>
        <w:r>
          <w:instrText xml:space="preserve"> PAGEREF _Toc10729 \h </w:instrText>
        </w:r>
        <w:r>
          <w:fldChar w:fldCharType="separate"/>
        </w:r>
        <w:r>
          <w:t>68</w:t>
        </w:r>
        <w:r>
          <w:fldChar w:fldCharType="end"/>
        </w:r>
      </w:hyperlink>
    </w:p>
    <w:p>
      <w:pPr>
        <w:pStyle w:val="TOC2"/>
        <w:tabs>
          <w:tab w:val="right" w:leader="dot" w:pos="8306"/>
        </w:tabs>
      </w:pPr>
      <w:hyperlink w:anchor="_Toc18145" w:history="1">
        <w:r>
          <w:rPr>
            <w:rFonts w:ascii="仿宋" w:eastAsia="仿宋" w:hAnsi="仿宋" w:cs="仿宋" w:hint="eastAsia"/>
            <w:lang w:eastAsia="zh-CN"/>
          </w:rPr>
          <w:t>(二)、施工工艺与技术路线</w:t>
        </w:r>
        <w:r>
          <w:tab/>
        </w:r>
        <w:r>
          <w:fldChar w:fldCharType="begin"/>
        </w:r>
        <w:r>
          <w:instrText xml:space="preserve"> PAGEREF _Toc18145 \h </w:instrText>
        </w:r>
        <w:r>
          <w:fldChar w:fldCharType="separate"/>
        </w:r>
        <w:r>
          <w:t>69</w:t>
        </w:r>
        <w:r>
          <w:fldChar w:fldCharType="end"/>
        </w:r>
      </w:hyperlink>
    </w:p>
    <w:p>
      <w:pPr>
        <w:pStyle w:val="TOC2"/>
        <w:tabs>
          <w:tab w:val="right" w:leader="dot" w:pos="8306"/>
        </w:tabs>
      </w:pPr>
      <w:hyperlink w:anchor="_Toc6303" w:history="1">
        <w:r>
          <w:rPr>
            <w:rFonts w:ascii="仿宋" w:eastAsia="仿宋" w:hAnsi="仿宋" w:cs="仿宋" w:hint="eastAsia"/>
            <w:lang w:eastAsia="zh-CN"/>
          </w:rPr>
          <w:t>(三)、关键节点施工计划</w:t>
        </w:r>
        <w:r>
          <w:tab/>
        </w:r>
        <w:r>
          <w:fldChar w:fldCharType="begin"/>
        </w:r>
        <w:r>
          <w:instrText xml:space="preserve"> PAGEREF _Toc6303 \h </w:instrText>
        </w:r>
        <w:r>
          <w:fldChar w:fldCharType="separate"/>
        </w:r>
        <w:r>
          <w:t>70</w:t>
        </w:r>
        <w:r>
          <w:fldChar w:fldCharType="end"/>
        </w:r>
      </w:hyperlink>
    </w:p>
    <w:p>
      <w:pPr>
        <w:pStyle w:val="TOC2"/>
        <w:tabs>
          <w:tab w:val="right" w:leader="dot" w:pos="8306"/>
        </w:tabs>
      </w:pPr>
      <w:hyperlink w:anchor="_Toc25445" w:history="1">
        <w:r>
          <w:rPr>
            <w:rFonts w:ascii="仿宋" w:eastAsia="仿宋" w:hAnsi="仿宋" w:cs="仿宋" w:hint="eastAsia"/>
            <w:lang w:eastAsia="zh-CN"/>
          </w:rPr>
          <w:t>(四)、施工现场管理</w:t>
        </w:r>
        <w:r>
          <w:tab/>
        </w:r>
        <w:r>
          <w:fldChar w:fldCharType="begin"/>
        </w:r>
        <w:r>
          <w:instrText xml:space="preserve"> PAGEREF _Toc25445 \h </w:instrText>
        </w:r>
        <w:r>
          <w:fldChar w:fldCharType="separate"/>
        </w:r>
        <w:r>
          <w:t>72</w:t>
        </w:r>
        <w:r>
          <w:fldChar w:fldCharType="end"/>
        </w:r>
      </w:hyperlink>
    </w:p>
    <w:p>
      <w:pPr>
        <w:pStyle w:val="TOC1"/>
        <w:tabs>
          <w:tab w:val="right" w:leader="dot" w:pos="8306"/>
        </w:tabs>
      </w:pPr>
      <w:hyperlink w:anchor="_Toc21829" w:history="1">
        <w:r>
          <w:rPr>
            <w:rFonts w:ascii="仿宋" w:eastAsia="仿宋" w:hAnsi="仿宋" w:cs="仿宋" w:hint="eastAsia"/>
            <w:lang w:eastAsia="zh-CN"/>
          </w:rPr>
          <w:t>十六、知识产权管理与保护</w:t>
        </w:r>
        <w:r>
          <w:tab/>
        </w:r>
        <w:r>
          <w:fldChar w:fldCharType="begin"/>
        </w:r>
        <w:r>
          <w:instrText xml:space="preserve"> PAGEREF _Toc21829 \h </w:instrText>
        </w:r>
        <w:r>
          <w:fldChar w:fldCharType="separate"/>
        </w:r>
        <w:r>
          <w:t>74</w:t>
        </w:r>
        <w:r>
          <w:fldChar w:fldCharType="end"/>
        </w:r>
      </w:hyperlink>
    </w:p>
    <w:p>
      <w:pPr>
        <w:pStyle w:val="TOC2"/>
        <w:tabs>
          <w:tab w:val="right" w:leader="dot" w:pos="8306"/>
        </w:tabs>
      </w:pPr>
      <w:hyperlink w:anchor="_Toc4729" w:history="1">
        <w:r>
          <w:rPr>
            <w:rFonts w:ascii="仿宋" w:eastAsia="仿宋" w:hAnsi="仿宋" w:cs="仿宋" w:hint="eastAsia"/>
            <w:lang w:eastAsia="zh-CN"/>
          </w:rPr>
          <w:t>(一)、知识产权管理体系建设</w:t>
        </w:r>
        <w:r>
          <w:tab/>
        </w:r>
        <w:r>
          <w:fldChar w:fldCharType="begin"/>
        </w:r>
        <w:r>
          <w:instrText xml:space="preserve"> PAGEREF _Toc4729 \h </w:instrText>
        </w:r>
        <w:r>
          <w:fldChar w:fldCharType="separate"/>
        </w:r>
        <w:r>
          <w:t>74</w:t>
        </w:r>
        <w:r>
          <w:fldChar w:fldCharType="end"/>
        </w:r>
      </w:hyperlink>
    </w:p>
    <w:p>
      <w:pPr>
        <w:pStyle w:val="TOC2"/>
        <w:tabs>
          <w:tab w:val="right" w:leader="dot" w:pos="8306"/>
        </w:tabs>
      </w:pPr>
      <w:hyperlink w:anchor="_Toc17935" w:history="1">
        <w:r>
          <w:rPr>
            <w:rFonts w:ascii="仿宋" w:eastAsia="仿宋" w:hAnsi="仿宋" w:cs="仿宋" w:hint="eastAsia"/>
            <w:lang w:eastAsia="zh-CN"/>
          </w:rPr>
          <w:t>(二)、知识产权保护措施</w:t>
        </w:r>
        <w:r>
          <w:tab/>
        </w:r>
        <w:r>
          <w:fldChar w:fldCharType="begin"/>
        </w:r>
        <w:r>
          <w:instrText xml:space="preserve"> PAGEREF _Toc17935 \h </w:instrText>
        </w:r>
        <w:r>
          <w:fldChar w:fldCharType="separate"/>
        </w:r>
        <w:r>
          <w:t>75</w:t>
        </w:r>
        <w:r>
          <w:fldChar w:fldCharType="end"/>
        </w:r>
      </w:hyperlink>
    </w:p>
    <w:p>
      <w:pPr>
        <w:pStyle w:val="TOC1"/>
        <w:tabs>
          <w:tab w:val="right" w:leader="dot" w:pos="8306"/>
        </w:tabs>
      </w:pPr>
      <w:hyperlink w:anchor="_Toc16045" w:history="1">
        <w:r>
          <w:rPr>
            <w:rFonts w:ascii="仿宋" w:eastAsia="仿宋" w:hAnsi="仿宋" w:cs="仿宋" w:hint="eastAsia"/>
            <w:lang w:eastAsia="zh-CN"/>
          </w:rPr>
          <w:t>十七、创新驱动与持续发展</w:t>
        </w:r>
        <w:r>
          <w:tab/>
        </w:r>
        <w:r>
          <w:fldChar w:fldCharType="begin"/>
        </w:r>
        <w:r>
          <w:instrText xml:space="preserve"> PAGEREF _Toc16045 \h </w:instrText>
        </w:r>
        <w:r>
          <w:fldChar w:fldCharType="separate"/>
        </w:r>
        <w:r>
          <w:t>77</w:t>
        </w:r>
        <w:r>
          <w:fldChar w:fldCharType="end"/>
        </w:r>
      </w:hyperlink>
    </w:p>
    <w:p>
      <w:pPr>
        <w:pStyle w:val="TOC2"/>
        <w:tabs>
          <w:tab w:val="right" w:leader="dot" w:pos="8306"/>
        </w:tabs>
      </w:pPr>
      <w:hyperlink w:anchor="_Toc23526" w:history="1">
        <w:r>
          <w:rPr>
            <w:rFonts w:ascii="仿宋" w:eastAsia="仿宋" w:hAnsi="仿宋" w:cs="仿宋" w:hint="eastAsia"/>
            <w:lang w:eastAsia="zh-CN"/>
          </w:rPr>
          <w:t>(一)、创新驱动战略实施</w:t>
        </w:r>
        <w:r>
          <w:tab/>
        </w:r>
        <w:r>
          <w:fldChar w:fldCharType="begin"/>
        </w:r>
        <w:r>
          <w:instrText xml:space="preserve"> PAGEREF _Toc23526 \h </w:instrText>
        </w:r>
        <w:r>
          <w:fldChar w:fldCharType="separate"/>
        </w:r>
        <w:r>
          <w:t>77</w:t>
        </w:r>
        <w:r>
          <w:fldChar w:fldCharType="end"/>
        </w:r>
      </w:hyperlink>
    </w:p>
    <w:p>
      <w:pPr>
        <w:pStyle w:val="TOC2"/>
        <w:tabs>
          <w:tab w:val="right" w:leader="dot" w:pos="8306"/>
        </w:tabs>
      </w:pPr>
      <w:hyperlink w:anchor="_Toc27503" w:history="1">
        <w:r>
          <w:rPr>
            <w:rFonts w:ascii="仿宋" w:eastAsia="仿宋" w:hAnsi="仿宋" w:cs="仿宋" w:hint="eastAsia"/>
            <w:lang w:eastAsia="zh-CN"/>
          </w:rPr>
          <w:t>(二)、持续发展路径探索</w:t>
        </w:r>
        <w:r>
          <w:tab/>
        </w:r>
        <w:r>
          <w:fldChar w:fldCharType="begin"/>
        </w:r>
        <w:r>
          <w:instrText xml:space="preserve"> PAGEREF _Toc27503 \h </w:instrText>
        </w:r>
        <w:r>
          <w:fldChar w:fldCharType="separate"/>
        </w:r>
        <w:r>
          <w:t>78</w:t>
        </w:r>
        <w:r>
          <w:fldChar w:fldCharType="end"/>
        </w:r>
      </w:hyperlink>
    </w:p>
    <w:p>
      <w:pPr>
        <w:pStyle w:val="TOC1"/>
        <w:tabs>
          <w:tab w:val="right" w:leader="dot" w:pos="8306"/>
        </w:tabs>
      </w:pPr>
      <w:hyperlink w:anchor="_Toc20970" w:history="1">
        <w:r>
          <w:rPr>
            <w:rFonts w:ascii="仿宋" w:eastAsia="仿宋" w:hAnsi="仿宋" w:cs="仿宋" w:hint="eastAsia"/>
            <w:lang w:eastAsia="zh-CN"/>
          </w:rPr>
          <w:t>十八、企业合规与伦理</w:t>
        </w:r>
        <w:r>
          <w:tab/>
        </w:r>
        <w:r>
          <w:fldChar w:fldCharType="begin"/>
        </w:r>
        <w:r>
          <w:instrText xml:space="preserve"> PAGEREF _Toc20970 \h </w:instrText>
        </w:r>
        <w:r>
          <w:fldChar w:fldCharType="separate"/>
        </w:r>
        <w:r>
          <w:t>82</w:t>
        </w:r>
        <w:r>
          <w:fldChar w:fldCharType="end"/>
        </w:r>
      </w:hyperlink>
    </w:p>
    <w:p>
      <w:pPr>
        <w:pStyle w:val="TOC2"/>
        <w:tabs>
          <w:tab w:val="right" w:leader="dot" w:pos="8306"/>
        </w:tabs>
      </w:pPr>
      <w:hyperlink w:anchor="_Toc16164" w:history="1">
        <w:r>
          <w:rPr>
            <w:rFonts w:ascii="仿宋" w:eastAsia="仿宋" w:hAnsi="仿宋" w:cs="仿宋" w:hint="eastAsia"/>
            <w:lang w:eastAsia="zh-CN"/>
          </w:rPr>
          <w:t>(一)、合规政策与程序</w:t>
        </w:r>
        <w:r>
          <w:tab/>
        </w:r>
        <w:r>
          <w:fldChar w:fldCharType="begin"/>
        </w:r>
        <w:r>
          <w:instrText xml:space="preserve"> PAGEREF _Toc16164 \h </w:instrText>
        </w:r>
        <w:r>
          <w:fldChar w:fldCharType="separate"/>
        </w:r>
        <w:r>
          <w:t>82</w:t>
        </w:r>
        <w:r>
          <w:fldChar w:fldCharType="end"/>
        </w:r>
      </w:hyperlink>
    </w:p>
    <w:p>
      <w:pPr>
        <w:pStyle w:val="TOC2"/>
        <w:tabs>
          <w:tab w:val="right" w:leader="dot" w:pos="8306"/>
        </w:tabs>
      </w:pPr>
      <w:hyperlink w:anchor="_Toc13734" w:history="1">
        <w:r>
          <w:rPr>
            <w:rFonts w:ascii="仿宋" w:eastAsia="仿宋" w:hAnsi="仿宋" w:cs="仿宋" w:hint="eastAsia"/>
            <w:lang w:eastAsia="zh-CN"/>
          </w:rPr>
          <w:t>(二)、伦理规范与培训</w:t>
        </w:r>
        <w:r>
          <w:tab/>
        </w:r>
        <w:r>
          <w:fldChar w:fldCharType="begin"/>
        </w:r>
        <w:r>
          <w:instrText xml:space="preserve"> PAGEREF _Toc13734 \h </w:instrText>
        </w:r>
        <w:r>
          <w:fldChar w:fldCharType="separate"/>
        </w:r>
        <w:r>
          <w:t>84</w:t>
        </w:r>
        <w:r>
          <w:fldChar w:fldCharType="end"/>
        </w:r>
      </w:hyperlink>
    </w:p>
    <w:p>
      <w:pPr>
        <w:pStyle w:val="TOC2"/>
        <w:tabs>
          <w:tab w:val="right" w:leader="dot" w:pos="8306"/>
        </w:tabs>
      </w:pPr>
      <w:hyperlink w:anchor="_Toc30460" w:history="1">
        <w:r>
          <w:rPr>
            <w:rFonts w:ascii="仿宋" w:eastAsia="仿宋" w:hAnsi="仿宋" w:cs="仿宋" w:hint="eastAsia"/>
            <w:lang w:eastAsia="zh-CN"/>
          </w:rPr>
          <w:t>(三)、合规风险评估</w:t>
        </w:r>
        <w:r>
          <w:tab/>
        </w:r>
        <w:r>
          <w:fldChar w:fldCharType="begin"/>
        </w:r>
        <w:r>
          <w:instrText xml:space="preserve"> PAGEREF _Toc30460 \h </w:instrText>
        </w:r>
        <w:r>
          <w:fldChar w:fldCharType="separate"/>
        </w:r>
        <w:r>
          <w:t>84</w:t>
        </w:r>
        <w:r>
          <w:fldChar w:fldCharType="end"/>
        </w:r>
      </w:hyperlink>
    </w:p>
    <w:p>
      <w:pPr>
        <w:pStyle w:val="TOC2"/>
        <w:tabs>
          <w:tab w:val="right" w:leader="dot" w:pos="8306"/>
        </w:tabs>
      </w:pPr>
      <w:hyperlink w:anchor="_Toc26133" w:history="1">
        <w:r>
          <w:rPr>
            <w:rFonts w:ascii="仿宋" w:eastAsia="仿宋" w:hAnsi="仿宋" w:cs="仿宋" w:hint="eastAsia"/>
            <w:lang w:eastAsia="zh-CN"/>
          </w:rPr>
          <w:t>(四)、合规监督与执行</w:t>
        </w:r>
        <w:r>
          <w:tab/>
        </w:r>
        <w:r>
          <w:fldChar w:fldCharType="begin"/>
        </w:r>
        <w:r>
          <w:instrText xml:space="preserve"> PAGEREF _Toc26133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53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报刊杂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报刊杂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47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在全球经济快速发展和科技日新月异的今天，市场对创新技术和环保解决方案的需求日益增长。报刊杂志项目恰好聚焦于这一趋势，提供涵盖人工智能、大数据分析和可持续能源等领域的高效、先进产品和服务。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报刊杂志项目在其专注的领域内，特别是在人工智能和数据科学方面，有望推动显著的技术革新。项目的研发活动不仅有望孕育出改变行业运作方式的新技术，还可能在长远中影响整个技术生态系统。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报刊杂志项目还致力于提升当地居民的技能和就业能力，通过与当地教育机构合作提供培训和教育机会，从而提高社区整体的生活水平和社会福祉。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报刊杂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报刊杂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报刊杂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46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567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一、报刊杂志项目的技术资源开发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二、报刊杂志项目的人力资源管理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报刊杂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三、报刊杂志项目的资金资源筹措与优化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报刊杂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00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报刊杂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报刊杂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报刊杂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059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报刊杂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报刊杂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智能技术的应用：报刊杂志项目将利用智能技术，如物联网（IoT）和大数据分析，来监控和优化资源使用。通过实时数据分析，项目可以更有效地管理能源消耗、减少原材料浪费，并提高生产过程的整体效率。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6078"/>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21896"/>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https://d.book118.com/237060065154006031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D4201"/>
    <w:rsid w:val="325D42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06006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2024-01-08T02:29:00Z</dcterms:created>
  <dcterms:modified xsi:type="dcterms:W3CDTF">2024-01-08T02:29:33Z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30E9D6D80ED5434FB4D119A8BE4136F9_11</vt:lpwstr>
  </property>
  <property fmtid="{D5CDD505-2E9C-101B-9397-08002B2CF9AE}" pid="3" name="KSOProductBuildVer">
    <vt:lpwstr>2052-12.1.0.16120</vt:lpwstr>
  </property>
</Properties>
</file>