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309F2" w14:paraId="642AE0A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09F2" w14:paraId="15F2E02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09F2" w14:paraId="047AFF1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09F2" w:rsidRPr="000309F2" w14:paraId="7FF380D6" w14:textId="5C6E298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309F2">
        <w:rPr>
          <w:rFonts w:ascii="宋体" w:eastAsia="宋体" w:hAnsi="宋体" w:hint="eastAsia"/>
          <w:b/>
          <w:sz w:val="60"/>
        </w:rPr>
        <w:t>映前广告相关行业可行性分析报告</w:t>
      </w:r>
    </w:p>
    <w:p w:rsidR="000309F2" w:rsidP="000309F2" w14:paraId="66B8BE59" w14:textId="6D981F3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309F2">
        <w:rPr>
          <w:rFonts w:ascii="仿宋" w:eastAsia="仿宋" w:hAnsi="仿宋" w:hint="eastAsia"/>
          <w:b/>
          <w:sz w:val="40"/>
        </w:rPr>
        <w:t>目录</w:t>
      </w:r>
    </w:p>
    <w:p w:rsidR="000309F2" w14:paraId="0CFB05C5" w14:textId="0A39A62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_Toc156324282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309F2" w14:paraId="1518FE22" w14:textId="07D5FA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一、映前广告项目概论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_Toc156324283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309F2" w14:paraId="7ADA0E3A" w14:textId="787568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(一)、映前广告项目名称及承办单位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_Toc156324284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309F2" w14:paraId="1A60C9E6" w14:textId="765AE3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(二)、映前广告项目拟建地址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_Toc156324285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309F2" w14:paraId="0E2E35BA" w14:textId="70E349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(三)、映前广告项目提出的背景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_Toc156324286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309F2" w14:paraId="1DCFEAC0" w14:textId="53F8E6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_Toc156324287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309F2" w14:paraId="4C6D9AD8" w14:textId="5B520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(五)、映前广告项目建设必要性分析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_Toc156324288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309F2" w14:paraId="23DA3B2B" w14:textId="4E597F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_Toc156324289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309F2" w14:paraId="061CAD47" w14:textId="170D5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(七)、映前广告项目总投资估算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_Toc156324290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309F2" w14:paraId="1530294E" w14:textId="60390D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(八)、映前广告项目工艺技术装备方案的选择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_Toc156324291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309F2" w14:paraId="73AD44C3" w14:textId="7ABD2C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(九)、映前广告项目实施进度建议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_Toc156324292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309F2" w14:paraId="5933EC37" w14:textId="4E1D82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(十)、映前广告相关研究结论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_Toc156324293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309F2" w14:paraId="37F9F217" w14:textId="30A12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(十一)、映前广告项目规划及市场分析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_Toc156324294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309F2" w14:paraId="0AC93CB8" w14:textId="06A6F6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二、映前广告行业社会文化影响评估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_Toc156324295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309F2" w14:paraId="652B0295" w14:textId="7FFB3A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(一)、映前广告在文化和艺术中的地位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_Toc156324296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309F2" w14:paraId="3E0F009F" w14:textId="478104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(二)、文化趋势对映前广告需求的影响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_Toc156324297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309F2" w14:paraId="60979C37" w14:textId="467CEA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_Toc156324298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309F2" w14:paraId="3350DC9F" w14:textId="2C78B7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三、映前广告行业未来技术发展趋势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_Toc156324299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309F2" w14:paraId="402C9628" w14:textId="6206FE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四、映前广告项目投资估算与资金筹措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_Toc156324300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309F2" w14:paraId="09894092" w14:textId="555116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_Toc156324301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309F2" w14:paraId="717ED1D1" w14:textId="75A6AA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_Toc156324302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https://d.book118.com/237064012055006032</w:t>
        </w:r>
      </w:hyperlink>
    </w:p>
    <w:p w:rsidR="000309F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09F2" w:rsidP="006A29E8" w14:paraId="1E05825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09F2" w14:paraId="444BFA8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09F2" w:rsidP="006A29E8" w14:paraId="54653D42" w14:textId="58D73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309F2" w14:paraId="1864EBD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09F2" w14:paraId="7444A18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09F2" w:rsidP="006A29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09F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09F2" w:rsidP="006A29E8" w14:textId="58D73C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309F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09F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09F2" w14:paraId="1D6B5BF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09F2" w:rsidRPr="000309F2" w:rsidP="000309F2" w14:paraId="1D54B61A" w14:textId="06767FC2">
    <w:pPr>
      <w:pStyle w:val="Header"/>
      <w:rPr>
        <w:rFonts w:ascii="仿宋" w:eastAsia="仿宋" w:hAnsi="仿宋"/>
      </w:rPr>
    </w:pPr>
    <w:r w:rsidRPr="000309F2">
      <w:rPr>
        <w:rFonts w:ascii="仿宋" w:eastAsia="仿宋" w:hAnsi="仿宋" w:hint="eastAsia"/>
      </w:rPr>
      <w:t>映前广告可行性报告</w:t>
    </w:r>
    <w:r w:rsidRPr="000309F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09F2" w14:paraId="01E6C5D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09F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09F2" w:rsidRPr="000309F2" w:rsidP="000309F2" w14:textId="06767FC2">
    <w:pPr>
      <w:pStyle w:val="Header"/>
      <w:rPr>
        <w:rFonts w:ascii="仿宋" w:eastAsia="仿宋" w:hAnsi="仿宋"/>
      </w:rPr>
    </w:pPr>
    <w:r w:rsidRPr="000309F2">
      <w:rPr>
        <w:rFonts w:ascii="仿宋" w:eastAsia="仿宋" w:hAnsi="仿宋" w:hint="eastAsia"/>
      </w:rPr>
      <w:t>映前广告可行性报告</w:t>
    </w:r>
    <w:r w:rsidRPr="000309F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09F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9F2"/>
    <w:rsid w:val="000309F2"/>
    <w:rsid w:val="006A29E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9EA3FB"/>
  <w15:chartTrackingRefBased/>
  <w15:docId w15:val="{02483206-A611-4AE2-821D-DF8417D6D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309F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309F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309F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309F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309F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309F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309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309F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309F2"/>
  </w:style>
  <w:style w:type="paragraph" w:styleId="TOC1">
    <w:name w:val="toc 1"/>
    <w:basedOn w:val="Normal"/>
    <w:next w:val="Normal"/>
    <w:autoRedefine/>
    <w:uiPriority w:val="39"/>
    <w:unhideWhenUsed/>
    <w:rsid w:val="000309F2"/>
  </w:style>
  <w:style w:type="paragraph" w:styleId="TOC2">
    <w:name w:val="toc 2"/>
    <w:basedOn w:val="Normal"/>
    <w:next w:val="Normal"/>
    <w:autoRedefine/>
    <w:uiPriority w:val="39"/>
    <w:unhideWhenUsed/>
    <w:rsid w:val="000309F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37064012055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4120</Words>
  <Characters>23490</Characters>
  <Application>Microsoft Office Word</Application>
  <DocSecurity>0</DocSecurity>
  <Lines>195</Lines>
  <Paragraphs>55</Paragraphs>
  <ScaleCrop>false</ScaleCrop>
  <Company/>
  <LinksUpToDate>false</LinksUpToDate>
  <CharactersWithSpaces>27555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2024-01-16T11:04:00Z</dcterms:created>
  <dcterms:modified xsi:type="dcterms:W3CDTF">2024-01-16T11:04:00Z</dcterms:modified>
</cp:coreProperties>
</file>