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C1A" w:rsidRPr="00361C1A" w:rsidP="00361C1A">
      <w:pPr>
        <w:jc w:val="center"/>
        <w:rPr>
          <w:rFonts w:ascii="宋体" w:hAnsi="宋体"/>
          <w:b/>
          <w:color w:val="000000"/>
        </w:rPr>
      </w:pPr>
      <w:r w:rsidRPr="00361C1A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361C1A" w:rsidRPr="00361C1A" w:rsidP="00361C1A">
      <w:pPr>
        <w:jc w:val="left"/>
        <w:rPr>
          <w:rFonts w:ascii="宋体" w:hAnsi="宋体"/>
          <w:b/>
          <w:bCs/>
          <w:color w:val="000000"/>
        </w:rPr>
      </w:pPr>
      <w:r w:rsidRPr="00361C1A">
        <w:rPr>
          <w:rFonts w:ascii="宋体" w:hAnsi="宋体" w:hint="eastAsia"/>
          <w:b/>
          <w:bCs/>
          <w:color w:val="000000"/>
        </w:rPr>
        <w:t>注意事项:</w:t>
      </w:r>
    </w:p>
    <w:p w:rsidR="00361C1A" w:rsidRPr="00361C1A" w:rsidP="00361C1A">
      <w:pPr>
        <w:jc w:val="left"/>
        <w:rPr>
          <w:rFonts w:ascii="宋体" w:hAnsi="宋体" w:hint="eastAsia"/>
          <w:b/>
          <w:bCs/>
          <w:color w:val="000000"/>
        </w:rPr>
      </w:pPr>
      <w:r w:rsidRPr="00361C1A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361C1A" w:rsidRPr="00361C1A" w:rsidP="00361C1A">
      <w:pPr>
        <w:jc w:val="left"/>
        <w:rPr>
          <w:rFonts w:ascii="宋体" w:hAnsi="宋体" w:hint="eastAsia"/>
          <w:b/>
          <w:bCs/>
          <w:color w:val="000000"/>
        </w:rPr>
      </w:pPr>
      <w:r w:rsidRPr="00361C1A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361C1A" w:rsidRPr="00361C1A" w:rsidP="00361C1A">
      <w:pPr>
        <w:jc w:val="left"/>
        <w:rPr>
          <w:rFonts w:ascii="宋体" w:hAnsi="宋体" w:hint="eastAsia"/>
          <w:b/>
          <w:bCs/>
          <w:color w:val="000000"/>
        </w:rPr>
      </w:pPr>
      <w:r w:rsidRPr="00361C1A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361C1A" w:rsidRPr="00361C1A" w:rsidP="00361C1A">
      <w:pPr>
        <w:jc w:val="left"/>
        <w:rPr>
          <w:rFonts w:ascii="宋体" w:hAnsi="宋体" w:hint="eastAsia"/>
          <w:b/>
          <w:bCs/>
          <w:color w:val="000000"/>
        </w:rPr>
      </w:pPr>
      <w:r w:rsidRPr="00361C1A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361C1A" w:rsidRPr="00361C1A" w:rsidP="00361C1A">
      <w:pPr>
        <w:jc w:val="left"/>
        <w:rPr>
          <w:rFonts w:ascii="宋体" w:hAnsi="宋体"/>
          <w:b/>
          <w:bCs/>
          <w:color w:val="000000"/>
        </w:rPr>
      </w:pPr>
      <w:r w:rsidRPr="00361C1A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361C1A" w:rsidRPr="00361C1A" w:rsidP="00361C1A">
      <w:pPr>
        <w:jc w:val="center"/>
        <w:rPr>
          <w:rFonts w:ascii="宋体" w:hAnsi="宋体"/>
          <w:b/>
          <w:color w:val="000000"/>
        </w:rPr>
      </w:pPr>
    </w:p>
    <w:p w:rsidR="00361C1A" w:rsidRPr="00361C1A" w:rsidP="00361C1A">
      <w:pPr>
        <w:jc w:val="left"/>
        <w:rPr>
          <w:rFonts w:ascii="宋体" w:hAnsi="宋体"/>
          <w:b/>
          <w:color w:val="000000"/>
        </w:rPr>
      </w:pPr>
      <w:r w:rsidRPr="00361C1A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e2a05e4ed5345bfa9b26d9fbd866b59" style="width:15.74pt;height:12.75pt" o:oleicon="f" o:ole="" o:preferrelative="t" stroked="f">
            <v:imagedata r:id="rId5" o:title="eqId4e2a05e4ed5345bfa9b26d9fbd866b59"/>
          </v:shape>
          <o:OLEObject Type="Embed" ProgID="Equation.DSMT4" ShapeID="_x0000_i1025" DrawAspect="Content" ObjectID="_1645247328" r:id="rId6"/>
        </w:object>
      </w:r>
      <w:r w:rsidRPr="00361C1A">
        <w:rPr>
          <w:b/>
          <w:color w:val="000000"/>
        </w:rPr>
        <w:t>的相反数是</w:t>
      </w:r>
      <w:r>
        <w:rPr>
          <w:b/>
          <w:color w:val="000000"/>
        </w:rPr>
        <w:object>
          <v:shape id="_x0000_i1026" type="#_x0000_t75" alt="eqIdd996f15bd38249f7b7e35e6afefa8c0b" style="width:8.25pt;height:15.74pt" o:oleicon="f" o:ole="" o:preferrelative="t" stroked="f">
            <v:imagedata r:id="rId7" o:title="eqIdd996f15bd38249f7b7e35e6afefa8c0b"/>
          </v:shape>
          <o:OLEObject Type="Embed" ProgID="Equation.DSMT4" ShapeID="_x0000_i1026" DrawAspect="Content" ObjectID="_1645247329" r:id="rId8"/>
        </w:object>
      </w:r>
      <w:r w:rsidRPr="00361C1A">
        <w:rPr>
          <w:b/>
          <w:color w:val="000000"/>
        </w:rPr>
        <w:t>　　</w:t>
      </w:r>
      <w:r>
        <w:rPr>
          <w:b/>
          <w:color w:val="000000"/>
        </w:rPr>
        <w:object>
          <v:shape id="_x0000_i1027" type="#_x0000_t75" alt="eqId8fbdf36fcfa44dddb74ad17d601f601d" style="width:8.25pt;height:15.74pt" o:oleicon="f" o:ole="" o:preferrelative="t" stroked="f">
            <v:imagedata r:id="rId9" o:title="eqId8fbdf36fcfa44dddb74ad17d601f601d"/>
          </v:shape>
          <o:OLEObject Type="Embed" ProgID="Equation.DSMT4" ShapeID="_x0000_i1027" DrawAspect="Content" ObjectID="_1645247330" r:id="rId10"/>
        </w:objec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28" type="#_x0000_t75" alt="eqId4e2a05e4ed5345bfa9b26d9fbd866b59" style="width:15.74pt;height:12.75pt" o:oleicon="f" o:ole="" o:preferrelative="t" stroked="f">
            <v:imagedata r:id="rId5" o:title="eqId4e2a05e4ed5345bfa9b26d9fbd866b59"/>
          </v:shape>
          <o:OLEObject Type="Embed" ProgID="Equation.DSMT4" ShapeID="_x0000_i1028" DrawAspect="Content" ObjectID="_1645247331" r:id="rId11"/>
        </w:object>
      </w:r>
      <w:r w:rsidRPr="00361C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62db1d1f989e4c4da063e07a8ae90dd7" style="width:20.2pt;height:31.09pt" o:oleicon="f" o:ole="" o:preferrelative="t" stroked="f">
            <v:imagedata r:id="rId12" o:title="eqId62db1d1f989e4c4da063e07a8ae90dd7"/>
          </v:shape>
          <o:OLEObject Type="Embed" ProgID="Equation.DSMT4" ShapeID="_x0000_i1029" DrawAspect="Content" ObjectID="_1645247332" r:id="rId13"/>
        </w:object>
      </w:r>
      <w:r w:rsidRPr="00361C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e41289c7307b48bd893a195b321d250f" style="width:12pt;height:31.09pt" o:oleicon="f" o:ole="" o:preferrelative="t" stroked="f">
            <v:imagedata r:id="rId14" o:title="eqIde41289c7307b48bd893a195b321d250f"/>
          </v:shape>
          <o:OLEObject Type="Embed" ProgID="Equation.DSMT4" ShapeID="_x0000_i1030" DrawAspect="Content" ObjectID="_1645247333" r:id="rId15"/>
        </w:obje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2．</w:t>
      </w:r>
      <w:r w:rsidRPr="00361C1A">
        <w:rPr>
          <w:b/>
          <w:color w:val="000000"/>
        </w:rPr>
        <w:t>如图，在同一平面直角坐标系中，一次函数y</w:t>
      </w:r>
      <w:r w:rsidRPr="00361C1A">
        <w:rPr>
          <w:b/>
          <w:color w:val="000000"/>
          <w:vertAlign w:val="subscript"/>
        </w:rPr>
        <w:t>1</w:t>
      </w:r>
      <w:r w:rsidRPr="00361C1A">
        <w:rPr>
          <w:b/>
          <w:color w:val="000000"/>
        </w:rPr>
        <w:t>=kx+b（k、b是常数，且k≠0）与反比例函数y</w:t>
      </w:r>
      <w:r w:rsidRPr="00361C1A">
        <w:rPr>
          <w:b/>
          <w:color w:val="000000"/>
          <w:vertAlign w:val="subscript"/>
        </w:rPr>
        <w:t>2</w:t>
      </w:r>
      <w:r w:rsidRPr="00361C1A">
        <w:rPr>
          <w:b/>
          <w:color w:val="000000"/>
        </w:rPr>
        <w:t>=</w:t>
      </w:r>
      <w:r>
        <w:rPr>
          <w:b/>
          <w:color w:val="000000"/>
        </w:rPr>
        <w:object>
          <v:shape id="_x0000_i1031" type="#_x0000_t75" alt="eqId4533faa2ffb24e138036ab626b30208f" style="width:12pt;height:32.24pt" o:oleicon="f" o:ole="" o:preferrelative="t" stroked="f">
            <v:imagedata r:id="rId16" o:title="eqId4533faa2ffb24e138036ab626b30208f"/>
          </v:shape>
          <o:OLEObject Type="Embed" ProgID="Equation.DSMT4" ShapeID="_x0000_i1031" DrawAspect="Content" ObjectID="_1649765116" r:id="rId17"/>
        </w:object>
      </w:r>
      <w:r w:rsidRPr="00361C1A">
        <w:rPr>
          <w:b/>
          <w:color w:val="000000"/>
        </w:rPr>
        <w:t>（c是常数，且c≠0）的图象相交于A（﹣3，﹣2），B（2，3）两点，则不等式y</w:t>
      </w:r>
      <w:r w:rsidRPr="00361C1A">
        <w:rPr>
          <w:b/>
          <w:color w:val="000000"/>
          <w:vertAlign w:val="subscript"/>
        </w:rPr>
        <w:t>1</w:t>
      </w:r>
      <w:r w:rsidRPr="00361C1A">
        <w:rPr>
          <w:b/>
          <w:color w:val="000000"/>
        </w:rPr>
        <w:t>＞y</w:t>
      </w:r>
      <w:r w:rsidRPr="00361C1A">
        <w:rPr>
          <w:b/>
          <w:color w:val="000000"/>
          <w:vertAlign w:val="subscript"/>
        </w:rPr>
        <w:t>2</w:t>
      </w:r>
      <w:r w:rsidRPr="00361C1A">
        <w:rPr>
          <w:b/>
          <w:color w:val="000000"/>
        </w:rPr>
        <w:t>的解集是（　　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28.22pt;height:122.23pt;visibility:visible" filled="f" stroked="f">
            <v:imagedata r:id="rId18" o:title="figure"/>
          </v:shape>
        </w:pic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A．﹣3＜x＜2</w:t>
        <w:tab/>
        <w:t>B．x＜﹣3或x＞2</w:t>
        <w:tab/>
        <w:t>C．﹣3＜x＜0或x＞2</w:t>
        <w:tab/>
        <w:t>D．0＜x＜2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3．</w:t>
      </w:r>
      <w:r w:rsidRPr="00361C1A">
        <w:rPr>
          <w:b/>
          <w:color w:val="000000"/>
        </w:rPr>
        <w:t>等式组</w:t>
      </w:r>
      <w:r>
        <w:rPr>
          <w:b/>
          <w:color w:val="000000"/>
        </w:rPr>
        <w:object>
          <v:shape id="_x0000_i1033" type="#_x0000_t75" alt="eqId3ee30628f59247299e1cb12882292398" style="width:56.22pt;height:36pt" o:oleicon="f" o:ole="" o:preferrelative="t" stroked="f">
            <v:imagedata r:id="rId19" o:title="eqId3ee30628f59247299e1cb12882292398"/>
          </v:shape>
          <o:OLEObject Type="Embed" ProgID="Equation.DSMT4" ShapeID="_x0000_i1033" DrawAspect="Content" ObjectID="_1649767416" r:id="rId20"/>
        </w:object>
      </w:r>
      <w:r w:rsidRPr="00361C1A">
        <w:rPr>
          <w:b/>
          <w:color w:val="000000"/>
        </w:rPr>
        <w:t>的解集在下列数轴上表示正确的是（    ）．</w:t>
      </w:r>
    </w:p>
    <w:p w:rsidR="00361C1A" w:rsidRPr="00361C1A" w:rsidP="00361C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4" type="#_x0000_t75" alt="figure" style="width:129.82pt;height:23.25pt;visibility:visible" filled="f" stroked="f">
            <v:imagedata r:id="rId21" o:title="figure"/>
          </v:shape>
        </w:pict>
      </w:r>
      <w:r w:rsidRPr="00361C1A">
        <w:rPr>
          <w:b/>
          <w:color w:val="000000"/>
        </w:rPr>
        <w:t>          </w:t>
        <w:tab/>
        <w:t>B．</w:t>
      </w:r>
      <w:r>
        <w:rPr>
          <w:b/>
          <w:noProof/>
          <w:color w:val="000000"/>
        </w:rPr>
        <w:pict>
          <v:shape id="_x0000_i1035" type="#_x0000_t75" alt="figure" style="width:140.93pt;height:30pt;visibility:visible" filled="f" stroked="f">
            <v:imagedata r:id="rId22" o:title="figure"/>
          </v:shape>
        </w:pict>
      </w:r>
    </w:p>
    <w:p w:rsidR="00361C1A" w:rsidRPr="00361C1A" w:rsidP="00361C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6" type="#_x0000_t75" alt="figure" style="width:144.83pt;height:24.75pt;visibility:visible" filled="f" stroked="f">
            <v:imagedata r:id="rId23" o:title="figure"/>
          </v:shape>
        </w:pict>
      </w:r>
      <w:r w:rsidRPr="00361C1A">
        <w:rPr>
          <w:b/>
          <w:color w:val="000000"/>
        </w:rPr>
        <w:t>     </w:t>
        <w:tab/>
        <w:t>D．</w:t>
      </w:r>
      <w:r>
        <w:rPr>
          <w:b/>
          <w:noProof/>
          <w:color w:val="000000"/>
        </w:rPr>
        <w:pict>
          <v:shape id="_x0000_i1037" type="#_x0000_t75" alt="figure" style="width:144.8pt;height:28.48pt;visibility:visible" filled="f" stroked="f">
            <v:imagedata r:id="rId24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4．</w:t>
      </w:r>
      <w:r w:rsidRPr="00361C1A">
        <w:rPr>
          <w:b/>
          <w:color w:val="000000"/>
        </w:rPr>
        <w:t>下列实数中，为无理数的是（　　）</w: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a8012d5322b240128851ebf3cd086e12" style="width:10.9pt;height:31.09pt" o:oleicon="f" o:ole="" o:preferrelative="t" stroked="f">
            <v:imagedata r:id="rId25" o:title="eqIda8012d5322b240128851ebf3cd086e12"/>
          </v:shape>
          <o:OLEObject Type="Embed" ProgID="Equation.DSMT4" ShapeID="_x0000_i1038" DrawAspect="Content" ObjectID="_1649763710" r:id="rId26"/>
        </w:object>
      </w:r>
      <w:r w:rsidRPr="00361C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65021072e3ee4edc934739d219c8c5e2" style="width:19.49pt;height:16.51pt" o:oleicon="f" o:ole="" o:preferrelative="t" stroked="f">
            <v:imagedata r:id="rId27" o:title="eqId65021072e3ee4edc934739d219c8c5e2"/>
          </v:shape>
          <o:OLEObject Type="Embed" ProgID="Equation.DSMT4" ShapeID="_x0000_i1039" DrawAspect="Content" ObjectID="_1649763711" r:id="rId28"/>
        </w:object>
      </w:r>
      <w:r w:rsidRPr="00361C1A">
        <w:rPr>
          <w:b/>
          <w:color w:val="000000"/>
        </w:rPr>
        <w:tab/>
        <w:t>C．﹣5</w:t>
        <w:tab/>
        <w:t>D．0.3156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61C1A">
        <w:rPr>
          <w:rFonts w:ascii="宋体" w:hAnsi="宋体"/>
          <w:b/>
          <w:color w:val="000000"/>
        </w:rPr>
        <w:t>5．</w:t>
      </w:r>
      <w:r w:rsidRPr="00361C1A">
        <w:rPr>
          <w:b/>
          <w:color w:val="000000"/>
        </w:rPr>
        <w:t>如图，一个梯子</w:t>
      </w:r>
      <w:r w:rsidRPr="00361C1A">
        <w:rPr>
          <w:b/>
          <w:i/>
          <w:color w:val="000000"/>
        </w:rPr>
        <w:t>AB</w:t>
      </w:r>
      <w:r w:rsidRPr="00361C1A">
        <w:rPr>
          <w:b/>
          <w:color w:val="000000"/>
        </w:rPr>
        <w:t>长2.5米，顶端</w:t>
      </w:r>
      <w:r w:rsidRPr="00361C1A">
        <w:rPr>
          <w:b/>
          <w:i/>
          <w:color w:val="000000"/>
        </w:rPr>
        <w:t>A</w:t>
      </w:r>
      <w:r w:rsidRPr="00361C1A">
        <w:rPr>
          <w:b/>
          <w:color w:val="000000"/>
        </w:rPr>
        <w:t>靠在墙</w:t>
      </w:r>
      <w:r w:rsidRPr="00361C1A">
        <w:rPr>
          <w:b/>
          <w:i/>
          <w:color w:val="000000"/>
        </w:rPr>
        <w:t>AC</w:t>
      </w:r>
      <w:r w:rsidRPr="00361C1A">
        <w:rPr>
          <w:b/>
          <w:color w:val="000000"/>
        </w:rPr>
        <w:t>上，这时梯子下端</w:t>
      </w:r>
      <w:r w:rsidRPr="00361C1A">
        <w:rPr>
          <w:b/>
          <w:i/>
          <w:color w:val="000000"/>
        </w:rPr>
        <w:t>B</w:t>
      </w:r>
      <w:r w:rsidRPr="00361C1A">
        <w:rPr>
          <w:b/>
          <w:color w:val="000000"/>
        </w:rPr>
        <w:t>与墙角</w:t>
      </w:r>
      <w:r w:rsidRPr="00361C1A">
        <w:rPr>
          <w:b/>
          <w:i/>
          <w:color w:val="000000"/>
        </w:rPr>
        <w:t>C</w:t>
      </w:r>
      <w:r w:rsidRPr="00361C1A">
        <w:rPr>
          <w:b/>
          <w:color w:val="000000"/>
        </w:rPr>
        <w:t>距离为1.5米，梯子滑动后停在</w:t>
      </w:r>
      <w:r w:rsidRPr="00361C1A">
        <w:rPr>
          <w:b/>
          <w:i/>
          <w:color w:val="000000"/>
        </w:rPr>
        <w:t>DE</w:t>
      </w:r>
      <w:r w:rsidRPr="00361C1A">
        <w:rPr>
          <w:b/>
          <w:color w:val="000000"/>
        </w:rPr>
        <w:t>的位置上，测得</w:t>
      </w:r>
      <w:r w:rsidRPr="00361C1A">
        <w:rPr>
          <w:b/>
          <w:i/>
          <w:color w:val="000000"/>
        </w:rPr>
        <w:t>BD</w:t>
      </w:r>
      <w:r w:rsidRPr="00361C1A">
        <w:rPr>
          <w:b/>
          <w:color w:val="000000"/>
        </w:rPr>
        <w:t>长为0.9米，则梯子顶端</w:t>
      </w:r>
      <w:r w:rsidRPr="00361C1A">
        <w:rPr>
          <w:b/>
          <w:i/>
          <w:color w:val="000000"/>
        </w:rPr>
        <w:t>A</w:t>
      </w:r>
      <w:r w:rsidRPr="00361C1A">
        <w:rPr>
          <w:b/>
          <w:color w:val="000000"/>
        </w:rPr>
        <w:t>下落了（　　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24.55pt;height:135.8pt;visibility:visible" filled="f" stroked="f">
            <v:imagedata r:id="rId29" o:title="figure"/>
          </v:shape>
        </w:pic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A．0.9米</w:t>
        <w:tab/>
        <w:t>B．1.3米</w:t>
        <w:tab/>
        <w:t>C．1.5米</w:t>
        <w:tab/>
        <w:t>D．2米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6．</w:t>
      </w:r>
      <w:r w:rsidRPr="00361C1A">
        <w:rPr>
          <w:b/>
          <w:color w:val="000000"/>
        </w:rPr>
        <w:t>一个数和它的倒数相等，则这个数是（     ）</w: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A．1</w:t>
        <w:tab/>
        <w:t>B．0</w:t>
        <w:tab/>
        <w:t>C．±1</w:t>
        <w:tab/>
        <w:t>D．±1和0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7．</w:t>
      </w:r>
      <w:r w:rsidRPr="00361C1A">
        <w:rPr>
          <w:b/>
          <w:color w:val="000000"/>
        </w:rPr>
        <w:t>由4个相同的小立方体搭成的几何体如图所示，则它的主视图是（　　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style="width:58.5pt;height:87.71pt;visibility:visible" filled="f" stroked="f">
            <v:imagedata r:id="rId30" o:title="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2" type="#_x0000_t75" style="width:45pt;height:44.25pt;visibility:visible" filled="f" stroked="f">
            <v:imagedata r:id="rId31" o:title=""/>
          </v:shape>
        </w:pict>
      </w:r>
      <w:r w:rsidRPr="00361C1A">
        <w:rPr>
          <w:b/>
          <w:color w:val="000000"/>
        </w:rPr>
        <w:t xml:space="preserve">    B．</w:t>
      </w:r>
      <w:r>
        <w:rPr>
          <w:b/>
          <w:noProof/>
          <w:color w:val="000000"/>
        </w:rPr>
        <w:pict>
          <v:shape id="_x0000_i1043" type="#_x0000_t75" style="width:45pt;height:44.25pt;visibility:visible" filled="f" stroked="f">
            <v:imagedata r:id="rId32" o:title=""/>
          </v:shape>
        </w:pict>
      </w:r>
      <w:r w:rsidRPr="00361C1A">
        <w:rPr>
          <w:b/>
          <w:color w:val="000000"/>
        </w:rPr>
        <w:t xml:space="preserve">    C．</w:t>
      </w:r>
      <w:r>
        <w:rPr>
          <w:b/>
          <w:noProof/>
          <w:color w:val="000000"/>
        </w:rPr>
        <w:pict>
          <v:shape id="_x0000_i1044" type="#_x0000_t75" style="width:45pt;height:44.25pt;visibility:visible" filled="f" stroked="f">
            <v:imagedata r:id="rId33" o:title=""/>
          </v:shape>
        </w:pict>
      </w:r>
      <w:r w:rsidRPr="00361C1A">
        <w:rPr>
          <w:b/>
          <w:color w:val="000000"/>
        </w:rPr>
        <w:t xml:space="preserve">    D．</w:t>
      </w:r>
      <w:r>
        <w:rPr>
          <w:b/>
          <w:noProof/>
          <w:color w:val="000000"/>
        </w:rPr>
        <w:pict>
          <v:shape id="_x0000_i1045" type="#_x0000_t75" style="width:45pt;height:44.25pt;visibility:visible" filled="f" stroked="f">
            <v:imagedata r:id="rId34" o:title="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8．</w:t>
      </w:r>
      <w:r w:rsidRPr="00361C1A">
        <w:rPr>
          <w:b/>
          <w:color w:val="000000"/>
        </w:rPr>
        <w:t>一组数据：1、2、2、3，若添加一个数据2，则发生变化的统计量是</w:t>
      </w:r>
      <w:r>
        <w:rPr>
          <w:b/>
          <w:color w:val="000000"/>
        </w:rPr>
        <w:object>
          <v:shape id="_x0000_i1046" type="#_x0000_t75" alt="eqIdd996f15bd38249f7b7e35e6afefa8c0b" style="width:8.25pt;height:15.74pt" o:oleicon="f" o:ole="" o:preferrelative="t" stroked="f">
            <v:imagedata r:id="rId7" o:title="eqIdd996f15bd38249f7b7e35e6afefa8c0b"/>
          </v:shape>
          <o:OLEObject Type="Embed" ProgID="Equation.DSMT4" ShapeID="_x0000_i1046" DrawAspect="Content" ObjectID="_1649763193" r:id="rId35"/>
        </w:object>
      </w:r>
      <w:r w:rsidRPr="00361C1A">
        <w:rPr>
          <w:b/>
          <w:color w:val="000000"/>
        </w:rPr>
        <w:t>　　</w:t>
      </w:r>
      <w:r>
        <w:rPr>
          <w:b/>
          <w:color w:val="000000"/>
        </w:rPr>
        <w:object>
          <v:shape id="_x0000_i1047" type="#_x0000_t75" alt="eqId8fbdf36fcfa44dddb74ad17d601f601d" style="width:8.25pt;height:15.74pt" o:oleicon="f" o:ole="" o:preferrelative="t" stroked="f">
            <v:imagedata r:id="rId9" o:title="eqId8fbdf36fcfa44dddb74ad17d601f601d"/>
          </v:shape>
          <o:OLEObject Type="Embed" ProgID="Equation.DSMT4" ShapeID="_x0000_i1047" DrawAspect="Content" ObjectID="_1649763194" r:id="rId36"/>
        </w:objec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A．平均数</w:t>
        <w:tab/>
        <w:t>B．中位数</w:t>
        <w:tab/>
        <w:t>C．众数</w:t>
        <w:tab/>
        <w:t>D．方差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9．</w:t>
      </w:r>
      <w:r w:rsidRPr="00361C1A">
        <w:rPr>
          <w:b/>
          <w:color w:val="000000"/>
        </w:rPr>
        <w:t>观察下列图形，其中既是轴对称图形，又是中心对称图形的是（　　）</w: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8" type="#_x0000_t75" alt="figure" style="width:50.25pt;height:54pt;visibility:visible" filled="f" stroked="f">
            <v:imagedata r:id="rId37" o:title="figure"/>
          </v:shape>
        </w:pict>
      </w:r>
      <w:r w:rsidRPr="00361C1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9" type="#_x0000_t75" alt="figure" style="width:51pt;height:40.51pt;visibility:visible" filled="f" stroked="f">
            <v:imagedata r:id="rId38" o:title="figure"/>
          </v:shape>
        </w:pict>
      </w:r>
      <w:r w:rsidRPr="00361C1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0" type="#_x0000_t75" alt="figure" style="width:51.75pt;height:49.5pt;visibility:visible" filled="f" stroked="f">
            <v:imagedata r:id="rId39" o:title="figure"/>
          </v:shape>
        </w:pict>
      </w:r>
      <w:r w:rsidRPr="00361C1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1" type="#_x0000_t75" alt="figure" style="width:44.26pt;height:42.76pt;visibility:visible" filled="f" stroked="f">
            <v:imagedata r:id="rId40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10．</w:t>
      </w:r>
      <w:r w:rsidRPr="00361C1A">
        <w:rPr>
          <w:b/>
          <w:color w:val="000000"/>
        </w:rPr>
        <w:t>PM2.5是大气压中直径小于或等于0.0000025m的颗粒物，将0.0000025用科学记数法表示为（   ）</w: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A．0.25×10</w:t>
      </w:r>
      <w:r w:rsidRPr="00361C1A">
        <w:rPr>
          <w:b/>
          <w:color w:val="000000"/>
          <w:vertAlign w:val="superscript"/>
        </w:rPr>
        <w:t>﹣5</w:t>
      </w:r>
      <w:r w:rsidRPr="00361C1A">
        <w:rPr>
          <w:b/>
          <w:color w:val="000000"/>
        </w:rPr>
        <w:tab/>
        <w:t>B．0.25×10</w:t>
      </w:r>
      <w:r w:rsidRPr="00361C1A">
        <w:rPr>
          <w:b/>
          <w:color w:val="000000"/>
          <w:vertAlign w:val="superscript"/>
        </w:rPr>
        <w:t>﹣6</w:t>
      </w:r>
      <w:r w:rsidRPr="00361C1A">
        <w:rPr>
          <w:b/>
          <w:color w:val="000000"/>
        </w:rPr>
        <w:tab/>
        <w:t>C．2.5×10</w:t>
      </w:r>
      <w:r w:rsidRPr="00361C1A">
        <w:rPr>
          <w:b/>
          <w:color w:val="000000"/>
          <w:vertAlign w:val="superscript"/>
        </w:rPr>
        <w:t>﹣5</w:t>
      </w:r>
      <w:r w:rsidRPr="00361C1A">
        <w:rPr>
          <w:b/>
          <w:color w:val="000000"/>
        </w:rPr>
        <w:tab/>
        <w:t>D．2.5×10</w:t>
      </w:r>
      <w:r w:rsidRPr="00361C1A">
        <w:rPr>
          <w:b/>
          <w:color w:val="000000"/>
          <w:vertAlign w:val="superscript"/>
        </w:rPr>
        <w:t>﹣6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11．</w:t>
      </w:r>
      <w:r w:rsidRPr="00361C1A">
        <w:rPr>
          <w:b/>
          <w:color w:val="000000"/>
        </w:rPr>
        <w:t>下列运算不正确的是</w:t>
      </w:r>
    </w:p>
    <w:p w:rsidR="00361C1A" w:rsidRPr="00361C1A" w:rsidP="00361C1A">
      <w:pPr>
        <w:spacing w:line="360" w:lineRule="auto"/>
        <w:jc w:val="left"/>
        <w:rPr>
          <w:b/>
          <w:color w:val="000000"/>
        </w:rPr>
      </w:pPr>
      <w:r w:rsidRPr="00361C1A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52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6585A&quot;/&gt;&lt;wsp:rsid wsp:val=&quot;00FA2C2C&quot;/&gt;&lt;wsp:rsid wsp:val=&quot;00FF6DA5&quot;/&gt;&lt;/wsp:rsids&gt;&lt;/w:docPr&gt;&lt;w:body&gt;&lt;w:p wsp:rsidR=&quot;00000000&quot; wsp:rsidRDefault=&quot;00F6585A&quot;&gt;&lt;m:oMathPara&gt;&lt;m:oMath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m:r&gt;&lt;w:rPr&gt;&lt;w:i/&gt;&lt;/w:rPr&gt;&lt;m:t&gt;+&lt;/m:t&gt;&lt;/m:r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m:r&gt;&lt;w:rPr&gt;&lt;w:i/&gt;&lt;/w:rPr&gt;&lt;m:t&gt;=2&lt;/m:t&gt;&lt;/m:r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" o:title="" chromakey="white"/>
          </v:shape>
        </w:pict>
      </w:r>
      <w:r w:rsidRPr="00361C1A">
        <w:rPr>
          <w:b/>
          <w:color w:val="000000"/>
        </w:rPr>
        <w:t xml:space="preserve">    B．</w:t>
      </w:r>
      <w:r>
        <w:rPr>
          <w:b/>
          <w:color w:val="000000"/>
          <w:position w:val="-8"/>
        </w:rPr>
        <w:pict>
          <v:shape id="_x0000_i1053" type="#_x0000_t75" style="width:7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563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4563D&quot;&gt;&lt;m:oMathPara&gt;&lt;m:oMath&gt;&lt;m:sSup&gt;&lt;m:sSupPr&gt;&lt;m:ctrlPr/&gt;&lt;/m:sSupPr&gt;&lt;m:e&gt;&lt;m:r&gt;&lt;w:rPr&gt;&lt;w:i/&gt;&lt;/w:rPr&gt;&lt;m:t&gt;(-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)&lt;/m:t&gt;&lt;/m:r&gt;&lt;/m:e&gt;&lt;m:sup&gt;&lt;m:r&gt;&lt;w:rPr&gt;&lt;w:i/&gt;&lt;/w:rPr&gt;&lt;m:t&gt;3&lt;/m:t&gt;&lt;/m:r&gt;&lt;/m:sup&gt;&lt;/m:sSup&gt;&lt;m:r&gt;&lt;w:rPr&gt;&lt;w:i/&gt;&lt;/w:rPr&gt;&lt;m:t&gt;=-2&lt;/m:t&gt;&lt;/m:r&gt;&lt;m:sSup&gt;&lt;m:sSupPr&gt;&lt;m:ctrlPr/&gt;&lt;/m:sSupPr&gt;&lt;m:e&gt;&lt;m:r&gt;&lt;w:rPr&gt;&lt;w:i/&gt;&lt;/w:rPr&gt;&lt;m:t&gt;a&lt;/m:t&gt;&lt;/m:r&gt;&lt;/m:e&gt;&lt;m:sup&gt;&lt;m:r&gt;&lt;w:rPr&gt;&lt;w:i/&gt;&lt;/w:rPr&gt;&lt;m:t&gt;6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" o:title="" chromakey="white"/>
          </v:shape>
        </w:pict>
      </w:r>
    </w:p>
    <w:p w:rsidR="00361C1A" w:rsidRPr="00361C1A" w:rsidP="00361C1A">
      <w:pPr>
        <w:spacing w:line="360" w:lineRule="auto"/>
        <w:jc w:val="left"/>
        <w:rPr>
          <w:b/>
          <w:color w:val="000000"/>
        </w:rPr>
      </w:pPr>
      <w:r w:rsidRPr="00361C1A">
        <w:rPr>
          <w:b/>
          <w:color w:val="000000"/>
        </w:rPr>
        <w:t>C．</w:t>
      </w:r>
      <w:r>
        <w:rPr>
          <w:b/>
          <w:color w:val="000000"/>
          <w:position w:val="-6"/>
        </w:rPr>
        <w:pict>
          <v:shape id="_x0000_i1054" type="#_x0000_t75" style="width:7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8D9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528D9&quot;&gt;&lt;m:oMathPara&gt;&lt;m:oMath&gt;&lt;m:r&gt;&lt;w:rPr&gt;&lt;w:i/&gt;&lt;/w:rPr&gt;&lt;m:t&gt;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⋅&lt;/m:t&gt;&lt;/m:r&gt;&lt;m:sSup&gt;&lt;m:sSupPr&gt;&lt;m:ctrlPr/&gt;&lt;/m:sSupPr&gt;&lt;m:e&gt;&lt;m:r&gt;&lt;w:rPr&gt;&lt;w:i/&gt;&lt;/w:rPr&gt;&lt;m:t&gt;a&lt;/m:t&gt;&lt;/m:r&gt;&lt;/m:e&gt;&lt;m:sup&gt;&lt;m:r&gt;&lt;w:rPr&gt;&lt;w:i/&gt;&lt;/w:rPr&gt;&lt;m:t&gt;-1&lt;/m:t&gt;&lt;/m:r&gt;&lt;/m:sup&gt;&lt;/m:sSup&gt;&lt;m:r&gt;&lt;w:rPr&gt;&lt;w:i/&gt;&lt;/w:rPr&gt;&lt;m:t&gt;=2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361C1A">
        <w:rPr>
          <w:b/>
          <w:color w:val="000000"/>
        </w:rPr>
        <w:t xml:space="preserve">    D．</w:t>
      </w:r>
      <w:r>
        <w:rPr>
          <w:b/>
          <w:color w:val="000000"/>
          <w:position w:val="-8"/>
        </w:rPr>
        <w:pict>
          <v:shape id="_x0000_i1055" type="#_x0000_t75" style="width:12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84093&quot;/&gt;&lt;wsp:rsid wsp:val=&quot;00C57401&quot;/&gt;&lt;wsp:rsid wsp:val=&quot;00FA2C2C&quot;/&gt;&lt;wsp:rsid wsp:val=&quot;00FF6DA5&quot;/&gt;&lt;/wsp:rsids&gt;&lt;/w:docPr&gt;&lt;w:body&gt;&lt;w:p wsp:rsidR=&quot;00000000&quot; wsp:rsidRDefault=&quot;00B84093&quot;&gt;&lt;m:oMathPara&gt;&lt;m:oMath&gt;&lt;m:r&gt;&lt;w:rPr&gt;&lt;w:i/&gt;&lt;/w:rPr&gt;&lt;m:t&gt;(2&lt;/m:t&gt;&lt;/m:r&gt;&lt;m:sSup&gt;&lt;m:sSupPr&gt;&lt;m:ctrlPr/&gt;&lt;/m:sSupPr&gt;&lt;m:e&gt;&lt;m:r&gt;&lt;w:rPr&gt;&lt;w:i/&gt;&lt;/w:rPr&gt;&lt;m:t&gt;a&lt;/m:t&gt;&lt;/m:r&gt;&lt;/m:e&gt;&lt;m:sup&gt;&lt;m:r&gt;&lt;w:rPr&gt;&lt;w:i/&gt;&lt;/w:rPr&gt;&lt;m:t&gt;3&lt;/m:t&gt;&lt;/m:r&gt;&lt;/m:sup&gt;&lt;/m:sSup&gt;&lt;m:r&gt;&lt;w:rPr&gt;&lt;w:i/&gt;&lt;/w:rPr&gt;&lt;m:t&gt;-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)÷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2a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" o:title="" chromakey="whit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12．</w:t>
      </w:r>
      <w:r w:rsidRPr="00361C1A">
        <w:rPr>
          <w:b/>
          <w:color w:val="000000"/>
        </w:rPr>
        <w:t>若</w:t>
      </w:r>
      <w:r>
        <w:rPr>
          <w:b/>
          <w:color w:val="000000"/>
        </w:rPr>
        <w:object>
          <v:shape id="_x0000_i1056" type="#_x0000_t75" alt="eqId74f99b71f2a343c68348a62dc6a78191" style="width:105pt;height:23.25pt" o:oleicon="f" o:ole="" o:preferrelative="t" stroked="f">
            <v:imagedata r:id="rId45" o:title="eqId74f99b71f2a343c68348a62dc6a78191"/>
          </v:shape>
          <o:OLEObject Type="Embed" ProgID="Equation.DSMT4" ShapeID="_x0000_i1056" DrawAspect="Content" ObjectID="_1649764160" r:id="rId46"/>
        </w:object>
      </w:r>
      <w:r w:rsidRPr="00361C1A">
        <w:rPr>
          <w:b/>
          <w:color w:val="000000"/>
        </w:rPr>
        <w:t>，则x-y的正确结果是（    ）</w:t>
      </w:r>
    </w:p>
    <w:p w:rsidR="00361C1A" w:rsidRPr="00361C1A" w:rsidP="00361C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A．－１</w:t>
        <w:tab/>
        <w:t>B．１</w:t>
        <w:tab/>
        <w:t>C．-5</w:t>
        <w:tab/>
        <w:t>D．5</w:t>
      </w:r>
    </w:p>
    <w:p w:rsidR="00361C1A" w:rsidRPr="00361C1A" w:rsidP="00361C1A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61C1A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13．</w:t>
      </w:r>
      <w:r w:rsidRPr="00361C1A">
        <w:rPr>
          <w:b/>
          <w:color w:val="000000"/>
        </w:rPr>
        <w:t>分式方程</w:t>
      </w:r>
      <w:r>
        <w:rPr>
          <w:b/>
          <w:color w:val="000000"/>
        </w:rPr>
        <w:object>
          <v:shape id="_x0000_i1057" type="#_x0000_t75" alt="eqIdfd2aceb7aa0d4471bcc7dbd8ee30c6bf" style="width:27.16pt;height:24.45pt" o:oleicon="f" o:ole="" o:preferrelative="t" stroked="f">
            <v:imagedata r:id="rId47" o:title="eqIdfd2aceb7aa0d4471bcc7dbd8ee30c6bf"/>
          </v:shape>
          <o:OLEObject Type="Embed" ProgID="Equation.DSMT4" ShapeID="_x0000_i1057" DrawAspect="Content" ObjectID="_1645244888" r:id="rId48"/>
        </w:object>
      </w:r>
      <w:r w:rsidRPr="00361C1A">
        <w:rPr>
          <w:b/>
          <w:color w:val="000000"/>
        </w:rPr>
        <w:t>+</w:t>
      </w:r>
      <w:r>
        <w:rPr>
          <w:b/>
          <w:color w:val="000000"/>
        </w:rPr>
        <w:object>
          <v:shape id="_x0000_i1058" type="#_x0000_t75" alt="eqIdcfcfb6a5e6304f32909ab635f8ccd65b" style="width:26.49pt;height:28pt" o:oleicon="f" o:ole="" o:preferrelative="t" stroked="f">
            <v:imagedata r:id="rId49" o:title="eqIdcfcfb6a5e6304f32909ab635f8ccd65b"/>
          </v:shape>
          <o:OLEObject Type="Embed" ProgID="Equation.DSMT4" ShapeID="_x0000_i1058" DrawAspect="Content" ObjectID="_1645244889" r:id="rId50"/>
        </w:object>
      </w:r>
      <w:r w:rsidRPr="00361C1A">
        <w:rPr>
          <w:b/>
          <w:color w:val="000000"/>
        </w:rPr>
        <w:t>=1的解为________.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14．</w:t>
      </w:r>
      <w:r w:rsidRPr="00361C1A">
        <w:rPr>
          <w:b/>
          <w:color w:val="000000"/>
        </w:rPr>
        <w:t>2018年5月18日，益阳新建西流湾大桥竣工通车，如图，从沅江A地到资阳B地有两条路线可走，从资阳B地到益阳火车站可经会龙山大桥或西流湾大桥或龙洲大桥到达，现让你随机选择一条从沅江A地出发经过资阳B地到达益阳火车站的行走路线，那么恰好选到经过西流湾大桥的路线的概率是_____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309.1pt;height:77.97pt;visibility:visible" filled="f" stroked="f">
            <v:imagedata r:id="rId51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15．</w:t>
      </w:r>
      <w:r w:rsidRPr="00361C1A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060" type="#_x0000_t75" alt="eqId5ce7a06ae7a34393b92b5277978ac014" style="width:36pt;height:14.2pt" o:oleicon="f" o:ole="" o:preferrelative="t" stroked="f">
            <v:imagedata r:id="rId52" o:title="eqId5ce7a06ae7a34393b92b5277978ac014"/>
          </v:shape>
          <o:OLEObject Type="Embed" ProgID="Equation.DSMT4" ShapeID="_x0000_i1060" DrawAspect="Content" ObjectID="_1649762339" r:id="rId53"/>
        </w:object>
      </w:r>
      <w:r w:rsidRPr="00361C1A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61" type="#_x0000_t75" alt="eqId93cbffaa5ae045d6ac45d1e979991c3a" style="width:12pt;height:13.1pt" o:oleicon="f" o:ole="" o:preferrelative="t" stroked="f">
            <v:imagedata r:id="rId54" o:title="eqId93cbffaa5ae045d6ac45d1e979991c3a"/>
          </v:shape>
          <o:OLEObject Type="Embed" ProgID="Equation.DSMT4" ShapeID="_x0000_i1061" DrawAspect="Content" ObjectID="_1649762340" r:id="rId55"/>
        </w:object>
      </w:r>
      <w:r w:rsidRPr="00361C1A">
        <w:rPr>
          <w:b/>
          <w:color w:val="000000"/>
        </w:rPr>
        <w:t>在边</w:t>
      </w:r>
      <w:r>
        <w:rPr>
          <w:b/>
          <w:color w:val="000000"/>
        </w:rPr>
        <w:object>
          <v:shape id="_x0000_i1062" type="#_x0000_t75" alt="eqId0627be51821d4be7b3e024a354815d64" style="width:20.2pt;height:14pt" o:oleicon="f" o:ole="" o:preferrelative="t" stroked="f">
            <v:imagedata r:id="rId56" o:title="eqId0627be51821d4be7b3e024a354815d64"/>
          </v:shape>
          <o:OLEObject Type="Embed" ProgID="Equation.DSMT4" ShapeID="_x0000_i1062" DrawAspect="Content" ObjectID="_1649762341" r:id="rId57"/>
        </w:object>
      </w:r>
      <w:r w:rsidRPr="00361C1A">
        <w:rPr>
          <w:b/>
          <w:color w:val="000000"/>
        </w:rPr>
        <w:t>上，将</w:t>
      </w:r>
      <w:r>
        <w:rPr>
          <w:b/>
          <w:color w:val="000000"/>
        </w:rPr>
        <w:object>
          <v:shape id="_x0000_i1063" type="#_x0000_t75" alt="eqId7ad7a82e0b5e414991c43a0bbb3b1db1" style="width:38.19pt;height:13.16pt" o:oleicon="f" o:ole="" o:preferrelative="t" stroked="f">
            <v:imagedata r:id="rId58" o:title="eqId7ad7a82e0b5e414991c43a0bbb3b1db1"/>
          </v:shape>
          <o:OLEObject Type="Embed" ProgID="Equation.DSMT4" ShapeID="_x0000_i1063" DrawAspect="Content" ObjectID="_1649762342" r:id="rId59"/>
        </w:object>
      </w:r>
      <w:r w:rsidRPr="00361C1A">
        <w:rPr>
          <w:b/>
          <w:color w:val="000000"/>
        </w:rPr>
        <w:t>沿</w:t>
      </w:r>
      <w:r>
        <w:rPr>
          <w:b/>
          <w:color w:val="000000"/>
        </w:rPr>
        <w:object>
          <v:shape id="_x0000_i1064" type="#_x0000_t75" alt="eqId7fd836b3d4ac4d398fb8e461e090364c" style="width:19.5pt;height:12.75pt" o:oleicon="f" o:ole="" o:preferrelative="t" stroked="f">
            <v:imagedata r:id="rId60" o:title="eqId7fd836b3d4ac4d398fb8e461e090364c"/>
          </v:shape>
          <o:OLEObject Type="Embed" ProgID="Equation.DSMT4" ShapeID="_x0000_i1064" DrawAspect="Content" ObjectID="_1649762343" r:id="rId61"/>
        </w:object>
      </w:r>
      <w:r w:rsidRPr="00361C1A">
        <w:rPr>
          <w:b/>
          <w:color w:val="000000"/>
        </w:rPr>
        <w:t>折叠得到</w:t>
      </w:r>
      <w:r>
        <w:rPr>
          <w:b/>
          <w:color w:val="000000"/>
        </w:rPr>
        <w:object>
          <v:shape id="_x0000_i1065" type="#_x0000_t75" alt="eqIdefe03cb231f944a7a38e25952dc80578" style="width:33.8pt;height:11.9pt" o:oleicon="f" o:ole="" o:preferrelative="t" stroked="f">
            <v:imagedata r:id="rId62" o:title="eqIdefe03cb231f944a7a38e25952dc80578"/>
          </v:shape>
          <o:OLEObject Type="Embed" ProgID="Equation.DSMT4" ShapeID="_x0000_i1065" DrawAspect="Content" ObjectID="_1649762344" r:id="rId63"/>
        </w:object>
      </w:r>
      <w:r w:rsidRPr="00361C1A">
        <w:rPr>
          <w:b/>
          <w:color w:val="000000"/>
        </w:rPr>
        <w:t>，点</w:t>
      </w:r>
      <w:r>
        <w:rPr>
          <w:b/>
          <w:color w:val="000000"/>
        </w:rPr>
        <w:object>
          <v:shape id="_x0000_i1066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66" DrawAspect="Content" ObjectID="_1649762345" r:id="rId65"/>
        </w:object>
      </w:r>
      <w:r w:rsidRPr="00361C1A">
        <w:rPr>
          <w:b/>
          <w:color w:val="000000"/>
        </w:rPr>
        <w:t>落在对角线</w:t>
      </w:r>
      <w:r>
        <w:rPr>
          <w:b/>
          <w:color w:val="000000"/>
        </w:rPr>
        <w:object>
          <v:shape id="_x0000_i1067" type="#_x0000_t75" alt="eqIdcf2da96900c948a1b3ce7cbfd420c080" style="width:21.24pt;height:14.2pt" o:oleicon="f" o:ole="" o:preferrelative="t" stroked="f">
            <v:imagedata r:id="rId66" o:title="eqIdcf2da96900c948a1b3ce7cbfd420c080"/>
          </v:shape>
          <o:OLEObject Type="Embed" ProgID="Equation.DSMT4" ShapeID="_x0000_i1067" DrawAspect="Content" ObjectID="_1649762346" r:id="rId67"/>
        </w:object>
      </w:r>
      <w:r w:rsidRPr="00361C1A">
        <w:rPr>
          <w:b/>
          <w:color w:val="000000"/>
        </w:rPr>
        <w:t>上．若</w:t>
      </w:r>
      <w:r>
        <w:rPr>
          <w:b/>
          <w:color w:val="000000"/>
        </w:rPr>
        <w:object>
          <v:shape id="_x0000_i1068" type="#_x0000_t75" alt="eqIdb1264d334b874eb29ab56a5bf884c764" style="width:50.25pt;height:14.25pt" o:oleicon="f" o:ole="" o:preferrelative="t" stroked="f">
            <v:imagedata r:id="rId68" o:title="eqIdb1264d334b874eb29ab56a5bf884c764"/>
          </v:shape>
          <o:OLEObject Type="Embed" ProgID="Equation.DSMT4" ShapeID="_x0000_i1068" DrawAspect="Content" ObjectID="_1649762347" r:id="rId69"/>
        </w:object>
      </w:r>
      <w:r w:rsidRPr="00361C1A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72fe3587d8244374a2b6a0904fb8d261" style="width:33pt;height:12.75pt" o:oleicon="f" o:ole="" o:preferrelative="t" stroked="f">
            <v:imagedata r:id="rId70" o:title="eqId72fe3587d8244374a2b6a0904fb8d261"/>
          </v:shape>
          <o:OLEObject Type="Embed" ProgID="Equation.DSMT4" ShapeID="_x0000_i1069" DrawAspect="Content" ObjectID="_1649762348" r:id="rId71"/>
        </w:object>
      </w:r>
      <w:r w:rsidRPr="00361C1A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f604061f60ea4f2f82c12c41d31895a9" style="width:33.76pt;height:12.75pt" o:oleicon="f" o:ole="" o:preferrelative="t" stroked="f">
            <v:imagedata r:id="rId72" o:title="eqIdf604061f60ea4f2f82c12c41d31895a9"/>
          </v:shape>
          <o:OLEObject Type="Embed" ProgID="Equation.DSMT4" ShapeID="_x0000_i1070" DrawAspect="Content" ObjectID="_1649762349" r:id="rId73"/>
        </w:object>
      </w:r>
      <w:r w:rsidRPr="00361C1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34b5d82220564d889ac0ceb9f687ceac" style="width:34.98pt;height:13pt;mso-position-horizontal-relative:page;mso-position-vertical-relative:page" o:oleicon="f" o:ole="" o:preferrelative="t" stroked="f">
            <v:imagedata r:id="rId74" o:title="eqId34b5d82220564d889ac0ceb9f687ceac"/>
          </v:shape>
          <o:OLEObject Type="Embed" ProgID="Equation.DSMT4" ShapeID="_x0000_i1071" DrawAspect="Content" ObjectID="_1649762350" r:id="rId75"/>
        </w:object>
      </w:r>
      <w:r w:rsidRPr="00361C1A">
        <w:rPr>
          <w:b/>
          <w:color w:val="000000"/>
        </w:rPr>
        <w:t>的周长为________．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213pt;height:120pt;visibility:visible" filled="f" stroked="f">
            <v:imagedata r:id="rId76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16．</w:t>
      </w:r>
      <w:r w:rsidRPr="00361C1A">
        <w:rPr>
          <w:b/>
          <w:color w:val="000000"/>
        </w:rPr>
        <w:t>一个多边形，除了一个内角外，其余各角的和为2750°，则这一内角为_____度．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17．</w:t>
      </w:r>
      <w:r w:rsidRPr="00361C1A">
        <w:rPr>
          <w:b/>
          <w:color w:val="000000"/>
        </w:rPr>
        <w:t>如图，PA，PB分别为</w:t>
      </w:r>
      <w:r>
        <w:rPr>
          <w:b/>
          <w:color w:val="000000"/>
        </w:rPr>
        <w:object>
          <v:shape id="_x0000_i1073" type="#_x0000_t75" alt="eqId0ec8e7af7bcc4bf9adb13f7dd6cd96a5" style="width:21.76pt;height:15pt" o:oleicon="f" o:ole="" o:preferrelative="t" stroked="f">
            <v:imagedata r:id="rId77" o:title=""/>
          </v:shape>
          <o:OLEObject Type="Embed" ProgID="Equation.DSMT4" ShapeID="_x0000_i1073" DrawAspect="Content" ObjectID="_1649766916" r:id="rId78"/>
        </w:object>
      </w:r>
      <w:r w:rsidRPr="00361C1A">
        <w:rPr>
          <w:b/>
          <w:color w:val="000000"/>
        </w:rPr>
        <w:t>的切线，切点分别为A、B，</w:t>
      </w:r>
      <w:r>
        <w:rPr>
          <w:b/>
          <w:color w:val="000000"/>
        </w:rPr>
        <w:object>
          <v:shape id="_x0000_i1074" type="#_x0000_t75" alt="eqIdfce1fd7f11f14325bf4d3d6b28adbfb1" style="width:48pt;height:15.74pt" o:oleicon="f" o:ole="" o:preferrelative="t" stroked="f">
            <v:imagedata r:id="rId79" o:title=""/>
          </v:shape>
          <o:OLEObject Type="Embed" ProgID="Equation.DSMT4" ShapeID="_x0000_i1074" DrawAspect="Content" ObjectID="_1649766917" r:id="rId80"/>
        </w:object>
      </w:r>
      <w:r w:rsidRPr="00361C1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245260741e44479a8626cbe2dc14c6a9" style="width:32.24pt;height:14.25pt" o:oleicon="f" o:ole="" o:preferrelative="t" stroked="f">
            <v:imagedata r:id="rId81" o:title=""/>
          </v:shape>
          <o:OLEObject Type="Embed" ProgID="Equation.DSMT4" ShapeID="_x0000_i1075" DrawAspect="Content" ObjectID="_1649766918" r:id="rId82"/>
        </w:object>
      </w:r>
      <w:r w:rsidRPr="00361C1A">
        <w:rPr>
          <w:b/>
          <w:color w:val="000000"/>
        </w:rPr>
        <w:t>______．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62.8pt;height:96.7pt;visibility:visible" filled="f" stroked="f">
            <v:imagedata r:id="rId83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18．</w:t>
      </w:r>
      <w:r w:rsidRPr="00361C1A">
        <w:rPr>
          <w:b/>
          <w:color w:val="000000"/>
        </w:rPr>
        <w:t>用一张扇形纸片围成一个圆锥的侧面（接缝处不计），若这个扇形纸片的面积是90πcm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，围成的圆锥的底面半径为15cm，则这个圆锥的母线长为_____cm．</w:t>
      </w:r>
    </w:p>
    <w:p w:rsidR="00361C1A" w:rsidRPr="00361C1A" w:rsidP="00361C1A">
      <w:pPr>
        <w:jc w:val="left"/>
        <w:rPr>
          <w:rFonts w:ascii="宋体" w:hAnsi="宋体"/>
          <w:b/>
          <w:color w:val="000000"/>
        </w:rPr>
      </w:pPr>
      <w:r w:rsidRPr="00361C1A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19．（6分）</w:t>
      </w:r>
      <w:r w:rsidRPr="00361C1A">
        <w:rPr>
          <w:b/>
          <w:color w:val="000000"/>
        </w:rPr>
        <w:t>如图，Rt△ABC中，∠C=90°，∠A=30°，BC=1．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（1）实践操作：尺规作图，不写作法，保留作图痕迹．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①作∠ABC的角平分线交AC于点D．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②作线段BD的垂直平分线，交AB于点E，交BC于点F，连接DE、DF．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61C1A">
        <w:rPr>
          <w:b/>
          <w:color w:val="000000"/>
        </w:rPr>
        <w:t>（2）推理计算：四边形BFDE的面积为</w:t>
      </w:r>
      <w:r w:rsidRPr="00361C1A">
        <w:rPr>
          <w:b/>
          <w:color w:val="000000"/>
          <w:u w:val="single"/>
        </w:rPr>
        <w:t>　   　</w:t>
      </w:r>
      <w:r w:rsidRPr="00361C1A">
        <w:rPr>
          <w:b/>
          <w:color w:val="000000"/>
        </w:rPr>
        <w:t>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76.47pt;height:108.05pt;visibility:visible" filled="f" stroked="f">
            <v:imagedata r:id="rId84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20．（6分）</w:t>
      </w:r>
      <w:r w:rsidRPr="00361C1A">
        <w:rPr>
          <w:b/>
          <w:color w:val="000000"/>
        </w:rPr>
        <w:t>如图，正方形ABCD中，BD为对角线．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（1）尺规作图：作CD边的垂直平分线EF，交CD于点E，交BD于点F（保留作图痕迹，不要求写作法）；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（2）在（1）的条件下，若AB=4，求△DEF的周长．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91.46pt;height:94.46pt;visibility:visible" filled="f" stroked="f">
            <v:imagedata r:id="rId85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21．（6分）</w:t>
      </w:r>
      <w:r w:rsidRPr="00361C1A">
        <w:rPr>
          <w:b/>
          <w:color w:val="000000"/>
        </w:rPr>
        <w:t>如图，已知抛物线y＝ax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+bx+5经过A(﹣5，0)，B(﹣4，﹣3)两点，与x轴的另一个交点为C，顶点为D，连结CD．求该抛物线的表达式；点P为该抛物线上一动点(与点B、C不重合)，设点P的横坐标为t．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①当点P在直线BC的下方运动时，求△PBC的面积的最大值；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②该抛物线上是否存在点P，使得∠PBC＝∠BCD？若存在，求出所有点P的坐标；若不存在，请说明理由．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53.8pt;height:150.05pt;visibility:visible" filled="f" stroked="f">
            <v:imagedata r:id="rId86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22．（8分）</w:t>
      </w:r>
      <w:r w:rsidRPr="00361C1A">
        <w:rPr>
          <w:b/>
          <w:color w:val="000000"/>
        </w:rPr>
        <w:t>如图，在矩形ABCD中，AB═2，AD=</w:t>
      </w:r>
      <w:r>
        <w:rPr>
          <w:b/>
          <w:color w:val="000000"/>
        </w:rPr>
        <w:object>
          <v:shape id="_x0000_i1080" type="#_x0000_t75" alt="eqIda2a0ce3781fa4c26b624f5966b7dee44" style="width:18pt;height:18pt" o:oleicon="f" o:ole="" o:preferrelative="t" stroked="f">
            <v:imagedata r:id="rId87" o:title="eqIda2a0ce3781fa4c26b624f5966b7dee44"/>
          </v:shape>
          <o:OLEObject Type="Embed" ProgID="Equation.DSMT4" ShapeID="_x0000_i1080" DrawAspect="Content" ObjectID="_1649765691" r:id="rId88"/>
        </w:object>
      </w:r>
      <w:r w:rsidRPr="00361C1A">
        <w:rPr>
          <w:b/>
          <w:color w:val="000000"/>
        </w:rPr>
        <w:t>，P是BC边上的一点，且BP=2CP．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（1）用尺规在图①中作出CD边上的中点E，连接AE、BE（保留作图痕迹，不写作法）；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（2）如图②，在（1）的条体下，判断EB是否平分∠AEC，并说明理由；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61C1A">
        <w:rPr>
          <w:b/>
          <w:color w:val="000000"/>
        </w:rPr>
        <w:t>（3）如图③，在（2）的条件下，连接EP并廷长交AB的廷长线于点F，连接AP，不添加辅助线，△PFB能否由都经过P点的两次变换与△PAE组成一个等腰三角形？如果能，说明理由，并写出两种方法（指出对称轴、旋转中心、旋转方向和平移距离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325.47pt;height:104.25pt;visibility:visible" filled="f" stroked="f">
            <v:imagedata r:id="rId89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23．（8分）</w:t>
      </w:r>
      <w:r w:rsidRPr="00361C1A">
        <w:rPr>
          <w:b/>
          <w:color w:val="000000"/>
        </w:rPr>
        <w:t>学校为了提高学生跳远科目的成绩,对全校500名九年级学生开展了为期一个月的跳远科目强化训练。王老师为了了解学生的训练情况,强化训练前,随机抽取了该年级部分学生进行跳远测试,经过一个月的强化训练后,再次测得这部分学生的跳远成绩,将两次测得的成绩制作成图所示的统计图和不完整的统计表(满分10分,得分均为整数)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69.59pt;height:111.74pt;visibility:visible" filled="f" stroked="f">
            <v:imagedata r:id="rId90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70.19pt;height:75.79pt;visibility:visible" filled="f" stroked="f">
            <v:imagedata r:id="rId91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根据以上信息回答下列问题:训练后学生成绩统计表中</w:t>
      </w:r>
      <w:r>
        <w:rPr>
          <w:b/>
          <w:color w:val="000000"/>
          <w:position w:val="-8"/>
        </w:rPr>
        <w:pict>
          <v:shape id="_x0000_i108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128B&quot;/&gt;&lt;wsp:rsid wsp:val=&quot;0016710A&quot;/&gt;&lt;wsp:rsid wsp:val=&quot;00187194&quot;/&gt;&lt;wsp:rsid wsp:val=&quot;00622F25&quot;/&gt;&lt;wsp:rsid wsp:val=&quot;0069427C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16128B&quot;&gt;&lt;m:oMathPara&gt;&lt;m:oMath&gt;&lt;m:r&gt;&lt;w:rPr&gt;&lt;w:i/&gt;&lt;/w:rPr&gt;&lt;m:t&gt;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361C1A">
        <w:rPr>
          <w:b/>
          <w:color w:val="000000"/>
        </w:rPr>
        <w:t>,并补充完成下表: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63.6pt;height:66.77pt;visibility:visible" filled="f" stroked="f">
            <v:imagedata r:id="rId93" o:title="figure"/>
          </v:shape>
        </w:pict>
      </w:r>
      <w:r w:rsidRPr="00361C1A">
        <w:rPr>
          <w:b/>
          <w:color w:val="000000"/>
        </w:rPr>
        <w:t>若跳远成绩9分及以上为优秀,估计该校九年级学生训练后比训练前达到优秀的人数增加了多少?经调查,经过训练后得到9分的五名同学中,有三名男生和两名女生,王老师要从这五名同学中随机抽取两名同学写出训练报告,请用列表或画树状图的方法,求所抽取的两名同学恰好是一男一女的概率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24．（10分）</w:t>
      </w:r>
      <w:r w:rsidRPr="00361C1A">
        <w:rPr>
          <w:b/>
          <w:color w:val="000000"/>
        </w:rPr>
        <w:t>解不等式组：</w:t>
      </w:r>
      <w:r>
        <w:rPr>
          <w:b/>
          <w:color w:val="000000"/>
        </w:rPr>
        <w:object>
          <v:shape id="_x0000_i1086" type="#_x0000_t75" alt="eqId83ce36b70a1741599209ff0a54d6bec1" style="width:81pt;height:51.74pt" o:oleicon="f" o:ole="" o:preferrelative="t" stroked="f">
            <v:imagedata r:id="rId94" o:title="eqId83ce36b70a1741599209ff0a54d6bec1"/>
          </v:shape>
          <o:OLEObject Type="Embed" ProgID="Equation.DSMT4" ShapeID="_x0000_i1086" DrawAspect="Content" ObjectID="_1649767037" r:id="rId95"/>
        </w:object>
      </w:r>
      <w:r w:rsidRPr="00361C1A">
        <w:rPr>
          <w:b/>
          <w:color w:val="000000"/>
        </w:rPr>
        <w:t>，并把解集在数轴上表示出来.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61C1A">
        <w:rPr>
          <w:rFonts w:ascii="宋体" w:hAnsi="宋体"/>
          <w:b/>
          <w:color w:val="000000"/>
        </w:rPr>
        <w:t>25．（10分）</w:t>
      </w:r>
      <w:r w:rsidRPr="00361C1A">
        <w:rPr>
          <w:b/>
          <w:color w:val="000000"/>
        </w:rPr>
        <w:t>在</w:t>
      </w:r>
      <w:r>
        <w:rPr>
          <w:b/>
          <w:color w:val="000000"/>
        </w:rPr>
        <w:object>
          <v:shape id="_x0000_i1087" type="#_x0000_t75" alt="eqId992fe44057cf4492895193f3f5398449" style="width:33.8pt;height:14.2pt" o:oleicon="f" o:ole="" o:preferrelative="t" stroked="f">
            <v:imagedata r:id="rId96" o:title="eqId992fe44057cf4492895193f3f5398449"/>
          </v:shape>
          <o:OLEObject Type="Embed" ProgID="Equation.DSMT4" ShapeID="_x0000_i1087" DrawAspect="Content" ObjectID="_1649763120" r:id="rId97"/>
        </w:object>
      </w:r>
      <w:r w:rsidRPr="00361C1A">
        <w:rPr>
          <w:b/>
          <w:color w:val="000000"/>
        </w:rPr>
        <w:t>中，</w:t>
      </w:r>
      <w:r>
        <w:rPr>
          <w:b/>
          <w:color w:val="000000"/>
        </w:rPr>
        <w:object>
          <v:shape id="_x0000_i1088" type="#_x0000_t75" alt="eqId301e1d7c34c4476588c43bcf3a248a81" style="width:48.76pt;height:14.25pt" o:oleicon="f" o:ole="" o:preferrelative="t" stroked="f">
            <v:imagedata r:id="rId98" o:title="eqId301e1d7c34c4476588c43bcf3a248a81"/>
          </v:shape>
          <o:OLEObject Type="Embed" ProgID="Equation.DSMT4" ShapeID="_x0000_i1088" DrawAspect="Content" ObjectID="_1649763121" r:id="rId99"/>
        </w:object>
      </w:r>
      <w:r w:rsidRPr="00361C1A">
        <w:rPr>
          <w:b/>
          <w:color w:val="000000"/>
        </w:rPr>
        <w:t>，以</w:t>
      </w:r>
      <w:r>
        <w:rPr>
          <w:b/>
          <w:color w:val="000000"/>
        </w:rPr>
        <w:object>
          <v:shape id="_x0000_i1089" type="#_x0000_t75" alt="eqId99a3187c2b8f4bcc9703c74c3b72f1f3" style="width:20.2pt;height:13.1pt" o:oleicon="f" o:ole="" o:preferrelative="t" stroked="f">
            <v:imagedata r:id="rId100" o:title="eqId99a3187c2b8f4bcc9703c74c3b72f1f3"/>
          </v:shape>
          <o:OLEObject Type="Embed" ProgID="Equation.DSMT4" ShapeID="_x0000_i1089" DrawAspect="Content" ObjectID="_1649763122" r:id="rId101"/>
        </w:object>
      </w:r>
      <w:r w:rsidRPr="00361C1A">
        <w:rPr>
          <w:b/>
          <w:color w:val="000000"/>
        </w:rPr>
        <w:t>为直径的圆交</w:t>
      </w:r>
      <w:r>
        <w:rPr>
          <w:b/>
          <w:color w:val="000000"/>
        </w:rPr>
        <w:object>
          <v:shape id="_x0000_i1090" type="#_x0000_t75" alt="eqId0627be51821d4be7b3e024a354815d64" style="width:20.2pt;height:14pt" o:oleicon="f" o:ole="" o:preferrelative="t" stroked="f">
            <v:imagedata r:id="rId56" o:title="eqId0627be51821d4be7b3e024a354815d64"/>
          </v:shape>
          <o:OLEObject Type="Embed" ProgID="Equation.DSMT4" ShapeID="_x0000_i1090" DrawAspect="Content" ObjectID="_1649763123" r:id="rId102"/>
        </w:object>
      </w:r>
      <w:r w:rsidRPr="00361C1A">
        <w:rPr>
          <w:b/>
          <w:color w:val="000000"/>
        </w:rPr>
        <w:t>于</w:t>
      </w:r>
      <w:r>
        <w:rPr>
          <w:b/>
          <w:color w:val="000000"/>
        </w:rPr>
        <w:object>
          <v:shape id="_x0000_i1091" type="#_x0000_t75" alt="eqId0cd8063abf2b458f80091bc51b75a904" style="width:12.51pt;height:12.51pt" o:oleicon="f" o:ole="" o:preferrelative="t" stroked="f">
            <v:imagedata r:id="rId103" o:title="eqId0cd8063abf2b458f80091bc51b75a904"/>
          </v:shape>
          <o:OLEObject Type="Embed" ProgID="Equation.DSMT4" ShapeID="_x0000_i1091" DrawAspect="Content" ObjectID="_1649763124" r:id="rId104"/>
        </w:object>
      </w:r>
      <w:r w:rsidRPr="00361C1A">
        <w:rPr>
          <w:b/>
          <w:color w:val="000000"/>
        </w:rPr>
        <w:t>，交</w:t>
      </w:r>
      <w:r>
        <w:rPr>
          <w:b/>
          <w:color w:val="000000"/>
        </w:rPr>
        <w:object>
          <v:shape id="_x0000_i1092" type="#_x0000_t75" alt="eqIdcf2da96900c948a1b3ce7cbfd420c080" style="width:21.24pt;height:14.2pt" o:oleicon="f" o:ole="" o:preferrelative="t" stroked="f">
            <v:imagedata r:id="rId66" o:title="eqIdcf2da96900c948a1b3ce7cbfd420c080"/>
          </v:shape>
          <o:OLEObject Type="Embed" ProgID="Equation.DSMT4" ShapeID="_x0000_i1092" DrawAspect="Content" ObjectID="_1649763125" r:id="rId105"/>
        </w:object>
      </w:r>
      <w:r w:rsidRPr="00361C1A">
        <w:rPr>
          <w:b/>
          <w:color w:val="000000"/>
        </w:rPr>
        <w:t>于</w:t>
      </w:r>
      <w:r>
        <w:rPr>
          <w:b/>
          <w:color w:val="000000"/>
        </w:rPr>
        <w:object>
          <v:shape id="_x0000_i1093" type="#_x0000_t75" alt="eqId93cbffaa5ae045d6ac45d1e979991c3a" style="width:12pt;height:13.1pt" o:oleicon="f" o:ole="" o:preferrelative="t" stroked="f">
            <v:imagedata r:id="rId54" o:title="eqId93cbffaa5ae045d6ac45d1e979991c3a"/>
          </v:shape>
          <o:OLEObject Type="Embed" ProgID="Equation.DSMT4" ShapeID="_x0000_i1093" DrawAspect="Content" ObjectID="_1649763126" r:id="rId106"/>
        </w:object>
      </w:r>
      <w:r w:rsidRPr="00361C1A">
        <w:rPr>
          <w:b/>
          <w:color w:val="000000"/>
        </w:rPr>
        <w:t>.过点</w:t>
      </w:r>
      <w:r>
        <w:rPr>
          <w:b/>
          <w:color w:val="000000"/>
        </w:rPr>
        <w:object>
          <v:shape id="_x0000_i1094" type="#_x0000_t75" alt="eqId93cbffaa5ae045d6ac45d1e979991c3a" style="width:12pt;height:13.1pt" o:oleicon="f" o:ole="" o:preferrelative="t" stroked="f">
            <v:imagedata r:id="rId54" o:title="eqId93cbffaa5ae045d6ac45d1e979991c3a"/>
          </v:shape>
          <o:OLEObject Type="Embed" ProgID="Equation.DSMT4" ShapeID="_x0000_i1094" DrawAspect="Content" ObjectID="_1649763127" r:id="rId107"/>
        </w:object>
      </w:r>
      <w:r w:rsidRPr="00361C1A">
        <w:rPr>
          <w:b/>
          <w:color w:val="000000"/>
        </w:rPr>
        <w:t>的切线交</w:t>
      </w:r>
      <w:r>
        <w:rPr>
          <w:b/>
          <w:color w:val="000000"/>
        </w:rPr>
        <w:object>
          <v:shape id="_x0000_i1095" type="#_x0000_t75" alt="eqIdb4cffbb3c7644776b56e1814ba5b764b" style="width:18.75pt;height:12.75pt" o:oleicon="f" o:ole="" o:preferrelative="t" stroked="f">
            <v:imagedata r:id="rId108" o:title="eqIdb4cffbb3c7644776b56e1814ba5b764b"/>
          </v:shape>
          <o:OLEObject Type="Embed" ProgID="Equation.DSMT4" ShapeID="_x0000_i1095" DrawAspect="Content" ObjectID="_1649763128" r:id="rId109"/>
        </w:object>
      </w:r>
      <w:r w:rsidRPr="00361C1A">
        <w:rPr>
          <w:b/>
          <w:color w:val="000000"/>
        </w:rPr>
        <w:t>的延长线于</w:t>
      </w:r>
      <w:r>
        <w:rPr>
          <w:b/>
          <w:color w:val="000000"/>
        </w:rPr>
        <w:object>
          <v:shape id="_x0000_i1096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96" DrawAspect="Content" ObjectID="_1649763129" r:id="rId110"/>
        </w:object>
      </w:r>
      <w:r w:rsidRPr="00361C1A">
        <w:rPr>
          <w:b/>
          <w:color w:val="000000"/>
        </w:rPr>
        <w:t>．求证：</w:t>
      </w:r>
      <w:r>
        <w:rPr>
          <w:b/>
          <w:color w:val="000000"/>
        </w:rPr>
        <w:object>
          <v:shape id="_x0000_i1097" type="#_x0000_t75" alt="eqId91a3a60f05ba4520a4dfd21420cf28ca" style="width:19.5pt;height:12.75pt" o:oleicon="f" o:ole="" o:preferrelative="t" stroked="f">
            <v:imagedata r:id="rId111" o:title="eqId91a3a60f05ba4520a4dfd21420cf28ca"/>
          </v:shape>
          <o:OLEObject Type="Embed" ProgID="Equation.DSMT4" ShapeID="_x0000_i1097" DrawAspect="Content" ObjectID="_1649763130" r:id="rId112"/>
        </w:object>
      </w:r>
      <w:r w:rsidRPr="00361C1A">
        <w:rPr>
          <w:b/>
          <w:color w:val="000000"/>
        </w:rPr>
        <w:t>是</w:t>
      </w:r>
      <w:r>
        <w:rPr>
          <w:b/>
          <w:color w:val="000000"/>
        </w:rPr>
        <w:object>
          <v:shape id="_x0000_i1098" type="#_x0000_t75" alt="eqId7e5bed1e22f647e39f6f360a21451327" style="width:21.76pt;height:15pt" o:oleicon="f" o:ole="" o:preferrelative="t" stroked="f">
            <v:imagedata r:id="rId113" o:title="eqId7e5bed1e22f647e39f6f360a21451327"/>
          </v:shape>
          <o:OLEObject Type="Embed" ProgID="Equation.DSMT4" ShapeID="_x0000_i1098" DrawAspect="Content" ObjectID="_1649763131" r:id="rId114"/>
        </w:object>
      </w:r>
      <w:r w:rsidRPr="00361C1A">
        <w:rPr>
          <w:b/>
          <w:color w:val="000000"/>
        </w:rPr>
        <w:t>的切线．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95.95pt;height:121.55pt;visibility:visible" filled="f" stroked="f">
            <v:imagedata r:id="rId115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26．（12分）</w:t>
      </w:r>
      <w:r w:rsidRPr="00361C1A">
        <w:rPr>
          <w:b/>
          <w:color w:val="000000"/>
        </w:rPr>
        <w:t>如图，在平行四边形ABCD中，边AB的垂直平分线交AD于点E，交CB的延长线于点F，连接AF，BE.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(1)求证：△AGE≌△BGF；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(2)试判断四边形AFBE的形状，并说明理由．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118.55pt;height:55.5pt;visibility:visible" filled="f" stroked="f">
            <v:imagedata r:id="rId116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27．（12分）</w:t>
      </w:r>
      <w:r w:rsidRPr="00361C1A">
        <w:rPr>
          <w:b/>
          <w:color w:val="000000"/>
        </w:rPr>
        <w:t>Rt△ABC中，∠ABC=90°，以AB为直径作⊙O交AC边于点D，E是边BC的中点，连接DE，OD．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（1）如图①，求∠ODE的大小；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（2）如图②，连接OC交DE于点F，若OF=CF，求∠A的大小．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208.44pt;height:137.96pt;visibility:visible" filled="f" stroked="f">
            <v:imagedata r:id="rId117" o:title="figure"/>
          </v:shape>
        </w:pict>
      </w:r>
    </w:p>
    <w:p w:rsidR="00361C1A" w:rsidRPr="00361C1A" w:rsidP="00361C1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61C1A" w:rsidRPr="00361C1A" w:rsidP="00361C1A">
      <w:pPr>
        <w:jc w:val="center"/>
        <w:rPr>
          <w:rFonts w:ascii="宋体" w:hAnsi="宋体"/>
          <w:b/>
          <w:color w:val="000000"/>
        </w:rPr>
      </w:pPr>
    </w:p>
    <w:p w:rsidR="00361C1A" w:rsidRPr="00361C1A" w:rsidP="00361C1A">
      <w:pPr>
        <w:jc w:val="left"/>
        <w:rPr>
          <w:rFonts w:ascii="宋体" w:hAnsi="宋体"/>
          <w:b/>
          <w:color w:val="000000"/>
        </w:rPr>
      </w:pPr>
      <w:r w:rsidRPr="00361C1A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1、</w:t>
      </w:r>
      <w:r w:rsidRPr="00361C1A">
        <w:rPr>
          <w:b/>
          <w:color w:val="000000"/>
        </w:rPr>
        <w:t>A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61C1A">
        <w:rPr>
          <w:b/>
          <w:color w:val="000000"/>
        </w:rPr>
        <w:t>【解析】</w:t>
        <w:cr/>
        <w:t>直接利用相反数的定义结合绝对值的定义分析得出答案．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-1的相反数为1，则1的绝对值是1．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故选A．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本题考查了绝对值和相反数，正确把握相关定义是解题的关键．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2、</w:t>
      </w:r>
      <w:r w:rsidRPr="00361C1A">
        <w:rPr>
          <w:b/>
          <w:color w:val="000000"/>
        </w:rPr>
        <w:t>C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【分析】一次函数y</w:t>
      </w:r>
      <w:r w:rsidRPr="00361C1A">
        <w:rPr>
          <w:b/>
          <w:color w:val="000000"/>
          <w:vertAlign w:val="subscript"/>
        </w:rPr>
        <w:t>1</w:t>
      </w:r>
      <w:r w:rsidRPr="00361C1A">
        <w:rPr>
          <w:b/>
          <w:color w:val="000000"/>
        </w:rPr>
        <w:t>=kx+b落在与反比例函数y</w:t>
      </w:r>
      <w:r w:rsidRPr="00361C1A">
        <w:rPr>
          <w:b/>
          <w:color w:val="000000"/>
          <w:vertAlign w:val="subscript"/>
        </w:rPr>
        <w:t>2</w:t>
      </w:r>
      <w:r w:rsidRPr="00361C1A">
        <w:rPr>
          <w:b/>
          <w:color w:val="000000"/>
        </w:rPr>
        <w:t>=</w:t>
      </w:r>
      <w:r>
        <w:rPr>
          <w:b/>
          <w:color w:val="000000"/>
        </w:rPr>
        <w:object>
          <v:shape id="_x0000_i1102" type="#_x0000_t75" alt="eqId4533faa2ffb24e138036ab626b30208f" style="width:12pt;height:32.24pt" o:oleicon="f" o:ole="" o:preferrelative="t" stroked="f">
            <v:imagedata r:id="rId16" o:title="eqId4533faa2ffb24e138036ab626b30208f"/>
          </v:shape>
          <o:OLEObject Type="Embed" ProgID="Equation.DSMT4" ShapeID="_x0000_i1102" DrawAspect="Content" ObjectID="_1649765117" r:id="rId118"/>
        </w:object>
      </w:r>
      <w:r w:rsidRPr="00361C1A">
        <w:rPr>
          <w:b/>
          <w:color w:val="000000"/>
        </w:rPr>
        <w:t>图象上方的部分对应的自变量的取值范围即为所求．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【详解】∵一次函数y</w:t>
      </w:r>
      <w:r w:rsidRPr="00361C1A">
        <w:rPr>
          <w:b/>
          <w:color w:val="000000"/>
          <w:vertAlign w:val="subscript"/>
        </w:rPr>
        <w:t>1</w:t>
      </w:r>
      <w:r w:rsidRPr="00361C1A">
        <w:rPr>
          <w:b/>
          <w:color w:val="000000"/>
        </w:rPr>
        <w:t>=kx+b（k、b是常数，且k≠0）与反比例函数y</w:t>
      </w:r>
      <w:r w:rsidRPr="00361C1A">
        <w:rPr>
          <w:b/>
          <w:color w:val="000000"/>
          <w:vertAlign w:val="subscript"/>
        </w:rPr>
        <w:t>2</w:t>
      </w:r>
      <w:r w:rsidRPr="00361C1A">
        <w:rPr>
          <w:b/>
          <w:color w:val="000000"/>
        </w:rPr>
        <w:t>=</w:t>
      </w:r>
      <w:r>
        <w:rPr>
          <w:b/>
          <w:color w:val="000000"/>
        </w:rPr>
        <w:object>
          <v:shape id="_x0000_i1103" type="#_x0000_t75" alt="eqId4533faa2ffb24e138036ab626b30208f" style="width:12pt;height:32.24pt" o:oleicon="f" o:ole="" o:preferrelative="t" stroked="f">
            <v:imagedata r:id="rId16" o:title="eqId4533faa2ffb24e138036ab626b30208f"/>
          </v:shape>
          <o:OLEObject Type="Embed" ProgID="Equation.DSMT4" ShapeID="_x0000_i1103" DrawAspect="Content" ObjectID="_1649765118" r:id="rId119"/>
        </w:object>
      </w:r>
      <w:r w:rsidRPr="00361C1A">
        <w:rPr>
          <w:b/>
          <w:color w:val="000000"/>
        </w:rPr>
        <w:t>（c是常数，且c≠0）的图象相交于A（﹣3，﹣2），B（2，3）两点，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∴不等式y</w:t>
      </w:r>
      <w:r w:rsidRPr="00361C1A">
        <w:rPr>
          <w:b/>
          <w:color w:val="000000"/>
          <w:vertAlign w:val="subscript"/>
        </w:rPr>
        <w:t>1</w:t>
      </w:r>
      <w:r w:rsidRPr="00361C1A">
        <w:rPr>
          <w:b/>
          <w:color w:val="000000"/>
        </w:rPr>
        <w:t>＞y</w:t>
      </w:r>
      <w:r w:rsidRPr="00361C1A">
        <w:rPr>
          <w:b/>
          <w:color w:val="000000"/>
          <w:vertAlign w:val="subscript"/>
        </w:rPr>
        <w:t>2</w:t>
      </w:r>
      <w:r w:rsidRPr="00361C1A">
        <w:rPr>
          <w:b/>
          <w:color w:val="000000"/>
        </w:rPr>
        <w:t>的解集是﹣3＜x＜0或x＞2，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故选C．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【点睛】本题考查了反比例函数与一次函数的交点问题，利用数形结合是解题的关键．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3、</w:t>
      </w:r>
      <w:r w:rsidRPr="00361C1A">
        <w:rPr>
          <w:b/>
          <w:color w:val="000000"/>
        </w:rPr>
        <w:t>B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【分析】分别求出每一个不等式的解集，然后在数轴上表示出每个不等式的解集，对比即可得.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  <w:r>
        <w:rPr>
          <w:b/>
          <w:color w:val="000000"/>
        </w:rPr>
        <w:object>
          <v:shape id="_x0000_i1104" type="#_x0000_t75" alt="eqIdb1d7ead8cb244986bffd08ee2d78b849" style="width:69pt;height:38.27pt" o:oleicon="f" o:ole="" o:preferrelative="t" stroked="f">
            <v:imagedata r:id="rId120" o:title="eqIdb1d7ead8cb244986bffd08ee2d78b849"/>
          </v:shape>
          <o:OLEObject Type="Embed" ProgID="Equation.DSMT4" ShapeID="_x0000_i1104" DrawAspect="Content" ObjectID="_1649767417" r:id="rId121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解不等式①得，x&gt;-3，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解不等式②得，x≤2，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在数轴上表示①、②的解集如图所示，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32.8pt;height:22.5pt;visibility:visible" filled="f" stroked="f">
            <v:imagedata r:id="rId122" o:title="figure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故选B.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本题考查了解一元一次不等式组，在数轴上表示不等式的解集，不等式的解集在数轴上表示的方法：把每个不等式的解集在数轴上表示出来（＞，≥向右画；＜，≤向左画），数轴上的点把数轴分成若干段，如果数轴的某一段上面表示解集的线的条数与不等式的个数一样，那么这段就是不等式组的解集．有几个就要几个．在表示解集时“≥”，“≤”要用实心圆点表示；“＜”，“＞”要用空心圆点表示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4、</w:t>
      </w:r>
      <w:r w:rsidRPr="00361C1A">
        <w:rPr>
          <w:b/>
          <w:color w:val="000000"/>
        </w:rPr>
        <w:t>B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  <w:cr/>
        <w:t>根据无理数的定义解答即可.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选项</w:t>
      </w:r>
      <w:r w:rsidRPr="00361C1A">
        <w:rPr>
          <w:b/>
          <w:i/>
          <w:color w:val="000000"/>
        </w:rPr>
        <w:t>A</w:t>
      </w:r>
      <w:r w:rsidRPr="00361C1A">
        <w:rPr>
          <w:b/>
          <w:color w:val="000000"/>
        </w:rPr>
        <w:t>、</w:t>
      </w:r>
      <w:r>
        <w:rPr>
          <w:b/>
          <w:color w:val="000000"/>
        </w:rPr>
        <w:object>
          <v:shape id="_x0000_i1106" type="#_x0000_t75" alt="eqIda8012d5322b240128851ebf3cd086e12" style="width:10.9pt;height:31.09pt" o:oleicon="f" o:ole="" o:preferrelative="t" stroked="f">
            <v:imagedata r:id="rId25" o:title="eqIda8012d5322b240128851ebf3cd086e12"/>
          </v:shape>
          <o:OLEObject Type="Embed" ProgID="Equation.DSMT4" ShapeID="_x0000_i1106" DrawAspect="Content" ObjectID="_1649763712" r:id="rId123"/>
        </w:object>
      </w:r>
      <w:r w:rsidRPr="00361C1A">
        <w:rPr>
          <w:b/>
          <w:color w:val="000000"/>
        </w:rPr>
        <w:t>是分数，是有理数；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选项</w:t>
      </w:r>
      <w:r w:rsidRPr="00361C1A">
        <w:rPr>
          <w:b/>
          <w:i/>
          <w:color w:val="000000"/>
        </w:rPr>
        <w:t>B</w:t>
      </w:r>
      <w:r w:rsidRPr="00361C1A">
        <w:rPr>
          <w:b/>
          <w:color w:val="000000"/>
        </w:rPr>
        <w:t>、</w:t>
      </w:r>
      <w:r>
        <w:rPr>
          <w:b/>
          <w:color w:val="000000"/>
        </w:rPr>
        <w:object>
          <v:shape id="_x0000_i1107" type="#_x0000_t75" alt="eqId65021072e3ee4edc934739d219c8c5e2" style="width:19.49pt;height:16.51pt" o:oleicon="f" o:ole="" o:preferrelative="t" stroked="f">
            <v:imagedata r:id="rId27" o:title="eqId65021072e3ee4edc934739d219c8c5e2"/>
          </v:shape>
          <o:OLEObject Type="Embed" ProgID="Equation.DSMT4" ShapeID="_x0000_i1107" DrawAspect="Content" ObjectID="_1649763713" r:id="rId124"/>
        </w:object>
      </w:r>
      <w:r w:rsidRPr="00361C1A">
        <w:rPr>
          <w:b/>
          <w:color w:val="000000"/>
        </w:rPr>
        <w:t>是无理数；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选项</w:t>
      </w:r>
      <w:r w:rsidRPr="00361C1A">
        <w:rPr>
          <w:b/>
          <w:i/>
          <w:color w:val="000000"/>
        </w:rPr>
        <w:t>C</w:t>
      </w:r>
      <w:r w:rsidRPr="00361C1A">
        <w:rPr>
          <w:b/>
          <w:color w:val="000000"/>
        </w:rPr>
        <w:t>、﹣5为有理数；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选项</w:t>
      </w:r>
      <w:r w:rsidRPr="00361C1A">
        <w:rPr>
          <w:b/>
          <w:i/>
          <w:color w:val="000000"/>
        </w:rPr>
        <w:t>D</w:t>
      </w:r>
      <w:r w:rsidRPr="00361C1A">
        <w:rPr>
          <w:b/>
          <w:color w:val="000000"/>
        </w:rPr>
        <w:t>、0.3156是有理数；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</w:t>
      </w:r>
      <w:r w:rsidRPr="00361C1A">
        <w:rPr>
          <w:b/>
          <w:i/>
          <w:color w:val="000000"/>
        </w:rPr>
        <w:t>B</w:t>
      </w:r>
      <w:r w:rsidRPr="00361C1A">
        <w:rPr>
          <w:b/>
          <w:color w:val="000000"/>
        </w:rPr>
        <w:t>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本题考查了无理数的判定，熟知无理数是无限不循环小数是解决问题的关键.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5、</w:t>
      </w:r>
      <w:r w:rsidRPr="00361C1A">
        <w:rPr>
          <w:b/>
          <w:color w:val="000000"/>
        </w:rPr>
        <w:t>B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试题分析：要求下滑的距离，显然需要分别放到两个直角三角形中，运用勾股定理求得AC和CE的长即可．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解：在Rt△ACB中，AC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=AB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﹣BC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=2.5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﹣1.5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=1，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∴AC=2，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∵BD=0.9，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∴CD=2.1．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在Rt△ECD中，EC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=ED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﹣CD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=2.5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﹣2.1</w:t>
      </w:r>
      <w:r w:rsidRPr="00361C1A">
        <w:rPr>
          <w:b/>
          <w:color w:val="000000"/>
          <w:vertAlign w:val="superscript"/>
        </w:rPr>
        <w:t>2</w:t>
      </w:r>
      <w:r w:rsidRPr="00361C1A">
        <w:rPr>
          <w:b/>
          <w:color w:val="000000"/>
        </w:rPr>
        <w:t>=0.19，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∴EC=0.7，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∴AE=AC﹣EC=2﹣0.7=1.2．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故选B．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考点：勾股定理的应用．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6、</w:t>
      </w:r>
      <w:r w:rsidRPr="00361C1A">
        <w:rPr>
          <w:b/>
          <w:color w:val="000000"/>
        </w:rPr>
        <w:t>C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  <w:cr/>
        <w:t>根据倒数的定义即可求解.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8" type="#_x0000_t75" alt="eqId6a802b6dfc63409ea3b8e335120efdba" style="width:15pt;height:12.75pt" o:oleicon="f" o:ole="" o:preferrelative="t" stroked="f">
            <v:imagedata r:id="rId125" o:title="eqId6a802b6dfc63409ea3b8e335120efdba"/>
          </v:shape>
          <o:OLEObject Type="Embed" ProgID="Equation.DSMT4" ShapeID="_x0000_i1108" DrawAspect="Content" ObjectID="_1649763760" r:id="rId126"/>
        </w:object>
      </w:r>
      <w:r w:rsidRPr="00361C1A">
        <w:rPr>
          <w:b/>
          <w:color w:val="000000"/>
        </w:rPr>
        <w:t>的倒数等于它本身，故</w:t>
      </w:r>
      <w:r>
        <w:rPr>
          <w:b/>
          <w:color w:val="000000"/>
        </w:rPr>
        <w:object>
          <v:shape id="_x0000_i1109" type="#_x0000_t75" alt="eqId19a4eb16029e4550a14f2afe4741a3c3" style="width:11.89pt;height:14.4pt" o:oleicon="f" o:ole="" o:preferrelative="t" stroked="f">
            <v:imagedata r:id="rId127" o:title="eqId19a4eb16029e4550a14f2afe4741a3c3"/>
          </v:shape>
          <o:OLEObject Type="Embed" ProgID="Equation.DSMT4" ShapeID="_x0000_i1109" DrawAspect="Content" ObjectID="_1649763761" r:id="rId128"/>
        </w:object>
      </w:r>
      <w:r w:rsidRPr="00361C1A">
        <w:rPr>
          <w:b/>
          <w:color w:val="000000"/>
        </w:rPr>
        <w:t>符合题意.</w:t>
        <w:br/>
        <w:t>故选：</w:t>
      </w:r>
      <w:r>
        <w:rPr>
          <w:b/>
          <w:color w:val="000000"/>
        </w:rPr>
        <w:object>
          <v:shape id="_x0000_i1110" type="#_x0000_t75" alt="eqId19a4eb16029e4550a14f2afe4741a3c3" style="width:11.89pt;height:14.4pt" o:oleicon="f" o:ole="" o:preferrelative="t" stroked="f">
            <v:imagedata r:id="rId127" o:title="eqId19a4eb16029e4550a14f2afe4741a3c3"/>
          </v:shape>
          <o:OLEObject Type="Embed" ProgID="Equation.DSMT4" ShapeID="_x0000_i1110" DrawAspect="Content" ObjectID="_1649763762" r:id="rId129"/>
        </w:object>
      </w:r>
      <w:r w:rsidRPr="00361C1A">
        <w:rPr>
          <w:b/>
          <w:color w:val="000000"/>
        </w:rPr>
        <w:t>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主要考查倒数的概念及性质.倒数的定义：若两个数的乘积是1，我们就称这两个数互为倒数.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61C1A">
        <w:rPr>
          <w:rFonts w:ascii="宋体" w:hAnsi="宋体"/>
          <w:b/>
          <w:color w:val="000000"/>
        </w:rPr>
        <w:t>7、</w:t>
      </w:r>
      <w:r w:rsidRPr="00361C1A">
        <w:rPr>
          <w:b/>
          <w:color w:val="000000"/>
        </w:rPr>
        <w:t>A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【解析】试题分析：几何体的主视图有2列，每列小正方形数目分别为2，1.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故选A．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考点：三视图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  <w:u w:val="single" w:color="247086"/>
        </w:rPr>
      </w:pPr>
      <w:r>
        <w:rPr>
          <w:b/>
          <w:noProof/>
          <w:color w:val="000000"/>
        </w:rPr>
        <w:pict>
          <v:shape id="_x0000_i1111" type="#_x0000_t75" alt="qbm_media_start|&lt;video file-size=&quot;4.09MB&quot; duration=&quot;108&quot; resolution=&quot;1280x720&quot; title=&quot;09e34119-5f41-4b0d-ab0b-f4a39c5c3862.mp4&quot; src=&quot;http://qbm.xkw.com/console//media/ISRoCAn2YN1jSHycHjFqL5Ny9bFsyPzDtqk_rZnW-vkzfIVX-pfro4cHBfcAHLkt1CDBjwVY4GBYThLRaR1nWPQtAHEr4mJLO8wqZEbZ-LZ12ttQT64jUNdFDkfF7yHJd4PzhMfR9yrGqYq9wLNHJg&quot; poster=&quot;http://192.168.0.10:8086/QBM/2015/8/13/1573896464719872/1573896470806528/EXPLANATION/09e34119-5f41-4b0d-ab0b-f4a39c5c3862.png&quot;&gt;&lt;/video&gt;" style="width:21pt;height:10.5pt;visibility:visible" filled="f" stroked="f">
            <v:imagedata r:id="rId130" o:title="video&gt;"/>
          </v:shape>
        </w:pict>
      </w:r>
      <w:hyperlink r:id="rId131" w:history="1">
        <w:r w:rsidRPr="00361C1A">
          <w:rPr>
            <w:b/>
            <w:color w:val="000000"/>
            <w:u w:val="single" w:color="247086"/>
          </w:rPr>
          <w:t>视频</w:t>
        </w:r>
      </w:hyperlink>
      <w:r>
        <w:rPr>
          <w:b/>
          <w:noProof/>
          <w:color w:val="000000"/>
        </w:rPr>
        <w:pict>
          <v:shape id="_x0000_i1112" type="#_x0000_t75" alt="qbm_media_end" style="width:9.75pt;height:10.5pt;visibility:visible" filled="f" stroked="f">
            <v:imagedata r:id="rId132" o:title="qbm_media_end"/>
          </v:shape>
        </w:pi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8、</w:t>
      </w:r>
      <w:r w:rsidRPr="00361C1A">
        <w:rPr>
          <w:b/>
          <w:color w:val="000000"/>
        </w:rPr>
        <w:t>D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  <w:cr/>
        <w:t>解：A．原来数据的平均数是2，添加数字2后平均数仍为2，故</w:t>
      </w:r>
      <w:r w:rsidRPr="00361C1A">
        <w:rPr>
          <w:b/>
          <w:i/>
          <w:color w:val="000000"/>
        </w:rPr>
        <w:t>A</w:t>
      </w:r>
      <w:r w:rsidRPr="00361C1A">
        <w:rPr>
          <w:b/>
          <w:color w:val="000000"/>
        </w:rPr>
        <w:t>与要求不符；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B．原来数据的中位数是2，添加数字2后中位数仍为2，故</w:t>
      </w:r>
      <w:r w:rsidRPr="00361C1A">
        <w:rPr>
          <w:b/>
          <w:i/>
          <w:color w:val="000000"/>
        </w:rPr>
        <w:t>B</w:t>
      </w:r>
      <w:r w:rsidRPr="00361C1A">
        <w:rPr>
          <w:b/>
          <w:color w:val="000000"/>
        </w:rPr>
        <w:t>与要求不符；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C．原来数据的众数是2，添加数字2后众数仍为2，故</w:t>
      </w:r>
      <w:r w:rsidRPr="00361C1A">
        <w:rPr>
          <w:b/>
          <w:i/>
          <w:color w:val="000000"/>
        </w:rPr>
        <w:t>C</w:t>
      </w:r>
      <w:r w:rsidRPr="00361C1A">
        <w:rPr>
          <w:b/>
          <w:color w:val="000000"/>
        </w:rPr>
        <w:t>与要求不符；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D．原来数据的方差=</w:t>
      </w:r>
      <w:r>
        <w:rPr>
          <w:b/>
          <w:color w:val="000000"/>
        </w:rPr>
        <w:object>
          <v:shape id="_x0000_i1113" type="#_x0000_t75" alt="eqId954b38af73e24f31aeedc942bc17365a" style="width:147pt;height:33pt" o:oleicon="f" o:ole="" o:preferrelative="t" stroked="f">
            <v:imagedata r:id="rId133" o:title="eqId954b38af73e24f31aeedc942bc17365a"/>
          </v:shape>
          <o:OLEObject Type="Embed" ProgID="Equation.DSMT4" ShapeID="_x0000_i1113" DrawAspect="Content" ObjectID="_1649763195" r:id="rId134"/>
        </w:object>
      </w:r>
      <w:r w:rsidRPr="00361C1A">
        <w:rPr>
          <w:b/>
          <w:color w:val="000000"/>
        </w:rPr>
        <w:t>=</w:t>
      </w:r>
      <w:r>
        <w:rPr>
          <w:b/>
          <w:color w:val="000000"/>
        </w:rPr>
        <w:object>
          <v:shape id="_x0000_i1114" type="#_x0000_t75" alt="eqId767acf51abfd4d97a757561d1a882151" style="width:12pt;height:30.75pt" o:oleicon="f" o:ole="" o:preferrelative="t" stroked="f">
            <v:imagedata r:id="rId135" o:title="eqId767acf51abfd4d97a757561d1a882151"/>
          </v:shape>
          <o:OLEObject Type="Embed" ProgID="Equation.DSMT4" ShapeID="_x0000_i1114" DrawAspect="Content" ObjectID="_1649763196" r:id="rId136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添加数字2后的方差=</w:t>
      </w:r>
      <w:r>
        <w:rPr>
          <w:b/>
          <w:color w:val="000000"/>
        </w:rPr>
        <w:object>
          <v:shape id="_x0000_i1115" type="#_x0000_t75" alt="eqIdf472b85bd33e4f008d515fdf6e93928e" style="width:146.29pt;height:33pt" o:oleicon="f" o:ole="" o:preferrelative="t" stroked="f">
            <v:imagedata r:id="rId137" o:title="eqIdf472b85bd33e4f008d515fdf6e93928e"/>
          </v:shape>
          <o:OLEObject Type="Embed" ProgID="Equation.DSMT4" ShapeID="_x0000_i1115" DrawAspect="Content" ObjectID="_1649763197" r:id="rId138"/>
        </w:object>
      </w:r>
      <w:r w:rsidRPr="00361C1A">
        <w:rPr>
          <w:b/>
          <w:color w:val="000000"/>
        </w:rPr>
        <w:t>=</w:t>
      </w:r>
      <w:r>
        <w:rPr>
          <w:b/>
          <w:color w:val="000000"/>
        </w:rPr>
        <w:object>
          <v:shape id="_x0000_i1116" type="#_x0000_t75" alt="eqIdaf22e0e393474044907f7074dad72e76" style="width:12pt;height:30.75pt" o:oleicon="f" o:ole="" o:preferrelative="t" stroked="f">
            <v:imagedata r:id="rId139" o:title="eqIdaf22e0e393474044907f7074dad72e76"/>
          </v:shape>
          <o:OLEObject Type="Embed" ProgID="Equation.DSMT4" ShapeID="_x0000_i1116" DrawAspect="Content" ObjectID="_1649763198" r:id="rId140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故方差发生了变化．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故选D．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9、</w:t>
      </w:r>
      <w:r w:rsidRPr="00361C1A">
        <w:rPr>
          <w:b/>
          <w:color w:val="000000"/>
        </w:rPr>
        <w:t>C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  <w:cr/>
        <w:t>根据轴对称图形与中心对称图形的概念求解．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解：A、既不是轴对称图形，也不是中心对称图形．故本选项错误；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B、是轴对称图形，不是中心对称图形．故本选项错误；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C、是轴对称图形，也是中心对称图形．故本选项正确；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D、既不是轴对称图形，也不是中心对称图形．故本选项错误．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故选C．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本题考查了中心对称图形与轴对称图形的概念：轴对称图形的关键是寻找对称轴，图形两部分沿对称轴折叠后可重合；中心对称图形是要寻找对称中心，旋转180度后与原图重合．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10、</w:t>
      </w:r>
      <w:r w:rsidRPr="00361C1A">
        <w:rPr>
          <w:b/>
          <w:color w:val="000000"/>
        </w:rPr>
        <w:t>D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61C1A">
        <w:rPr>
          <w:b/>
          <w:color w:val="000000"/>
        </w:rPr>
        <w:t>【解析】</w:t>
        <w:cr/>
        <w:t>根据科学记数法的定义，科学记数法的表示形式为a×10</w:t>
      </w:r>
      <w:r w:rsidRPr="00361C1A">
        <w:rPr>
          <w:b/>
          <w:color w:val="000000"/>
          <w:vertAlign w:val="superscript"/>
        </w:rPr>
        <w:t>n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，其中1≤|a|＜10，n为整数，表示时关键要正确确定a的值以及n的值．在确定n的值时，看该数是大于或等于1还是小于1．当该数大于或等于1时，n为它的整数位数减1；当该数小于1时，－n为它第一个有效数字前0的个数（含小数点前的1个0）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解： 0.0000025第一个有效数字前有6个0（含小数点前的1个0），从而</w:t>
      </w:r>
      <w:r>
        <w:rPr>
          <w:b/>
          <w:color w:val="000000"/>
        </w:rPr>
        <w:object>
          <v:shape id="_x0000_i1117" type="#_x0000_t75" alt="eqId695f20a6532040d88c6bfcf9f48155dc" style="width:108pt;height:15.74pt" o:oleicon="f" o:ole="" o:preferrelative="t" stroked="f">
            <v:imagedata r:id="rId141" o:title="eqId695f20a6532040d88c6bfcf9f48155dc"/>
          </v:shape>
          <o:OLEObject Type="Embed" ProgID="Equation.DSMT4" ShapeID="_x0000_i1117" DrawAspect="Content" ObjectID="_1649762603" r:id="rId142"/>
        </w:object>
      </w:r>
      <w:r w:rsidRPr="00361C1A">
        <w:rPr>
          <w:b/>
          <w:color w:val="000000"/>
        </w:rPr>
        <w:t>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故选D．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11、</w:t>
      </w:r>
      <w:r w:rsidRPr="00361C1A">
        <w:rPr>
          <w:b/>
          <w:color w:val="000000"/>
        </w:rPr>
        <w:t>B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18" type="#_x0000_t75" style="width:7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31CE&quot;/&gt;&lt;wsp:rsid wsp:val=&quot;00C57401&quot;/&gt;&lt;wsp:rsid wsp:val=&quot;00FA2C2C&quot;/&gt;&lt;wsp:rsid wsp:val=&quot;00FF6DA5&quot;/&gt;&lt;/wsp:rsids&gt;&lt;/w:docPr&gt;&lt;w:body&gt;&lt;w:p wsp:rsidR=&quot;00000000&quot; wsp:rsidRDefault=&quot;00B731CE&quot;&gt;&lt;m:oMathPara&gt;&lt;m:oMath&gt;&lt;m:sSup&gt;&lt;m:sSupPr&gt;&lt;m:ctrlPr/&gt;&lt;/m:sSupPr&gt;&lt;m:e&gt;&lt;m:r&gt;&lt;w:rPr&gt;&lt;w:i/&gt;&lt;/w:rPr&gt;&lt;m:t&gt;(-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)&lt;/m:t&gt;&lt;/m:r&gt;&lt;/m:e&gt;&lt;m:sup&gt;&lt;m:r&gt;&lt;w:rPr&gt;&lt;w:i/&gt;&lt;/w:rPr&gt;&lt;m:t&gt;3&lt;/m:t&gt;&lt;/m:r&gt;&lt;/m:sup&gt;&lt;/m:sSup&gt;&lt;m:r&gt;&lt;w:rPr&gt;&lt;w:i/&gt;&lt;/w:rPr&gt;&lt;m:t&gt;=-8&lt;/m:t&gt;&lt;/m:r&gt;&lt;m:sSup&gt;&lt;m:sSupPr&gt;&lt;m:ctrlPr/&gt;&lt;/m:sSupPr&gt;&lt;m:e&gt;&lt;m:r&gt;&lt;w:rPr&gt;&lt;w:i/&gt;&lt;/w:rPr&gt;&lt;m:t&gt;a&lt;/m:t&gt;&lt;/m:r&gt;&lt;/m:e&gt;&lt;m:sup&gt;&lt;m:r&gt;&lt;w:rPr&gt;&lt;w:i/&gt;&lt;/w:rPr&gt;&lt;m:t&gt;6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3" o:title="" chromakey="white"/>
          </v:shape>
        </w:pict>
      </w:r>
      <w:r w:rsidRPr="00361C1A">
        <w:rPr>
          <w:b/>
          <w:color w:val="000000"/>
        </w:rPr>
        <w:t>,B是错的，A、C、D运算是正确的，故选B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12、</w:t>
      </w:r>
      <w:r w:rsidRPr="00361C1A">
        <w:rPr>
          <w:b/>
          <w:color w:val="000000"/>
        </w:rPr>
        <w:t>A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由题意，得</w:t>
        <w:br/>
        <w:t>x-2=0，1-y=0，</w:t>
        <w:br/>
        <w:t>解得x=2，y=1．</w:t>
        <w:br/>
        <w:t>x-y=2-1=-1，</w:t>
        <w:br/>
        <w:t>故选：A．</w:t>
      </w:r>
    </w:p>
    <w:p w:rsidR="00361C1A" w:rsidRPr="00361C1A" w:rsidP="00361C1A">
      <w:pPr>
        <w:jc w:val="left"/>
        <w:rPr>
          <w:rFonts w:ascii="宋体" w:hAnsi="宋体"/>
          <w:b/>
          <w:color w:val="000000"/>
        </w:rPr>
      </w:pPr>
    </w:p>
    <w:p w:rsidR="00361C1A" w:rsidRPr="00361C1A" w:rsidP="00361C1A">
      <w:pPr>
        <w:jc w:val="left"/>
        <w:rPr>
          <w:rFonts w:ascii="宋体" w:hAnsi="宋体"/>
          <w:b/>
          <w:color w:val="000000"/>
        </w:rPr>
      </w:pPr>
      <w:r w:rsidRPr="00361C1A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119" type="#_x0000_t75" alt="eqId3abf74acaf16427ab74fb66bcdf0ed26" style="width:26.26pt;height:12.75pt" o:oleicon="f" o:ole="" o:preferrelative="t" stroked="f">
            <v:imagedata r:id="rId144" o:title="eqId3abf74acaf16427ab74fb66bcdf0ed26"/>
          </v:shape>
          <o:OLEObject Type="Embed" ProgID="Equation.DSMT4" ShapeID="_x0000_i1119" DrawAspect="Content" ObjectID="_1645244890" r:id="rId145"/>
        </w:objec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【解析】</w:t>
        <w:cr/>
        <w:t>根据解分式方程的步骤，即可解答．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【详解】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方程两边都乘以</w:t>
      </w:r>
      <w:r>
        <w:rPr>
          <w:b/>
          <w:color w:val="000000"/>
        </w:rPr>
        <w:object>
          <v:shape id="_x0000_i1120" type="#_x0000_t75" alt="eqIdbee6b154bffa4c1b9ef85ef9dc2dadf6" style="width:27pt;height:12.75pt" o:oleicon="f" o:ole="" o:preferrelative="t" stroked="f">
            <v:imagedata r:id="rId146" o:title="eqIdbee6b154bffa4c1b9ef85ef9dc2dadf6"/>
          </v:shape>
          <o:OLEObject Type="Embed" ProgID="Equation.DSMT4" ShapeID="_x0000_i1120" DrawAspect="Content" ObjectID="_1645244891" r:id="rId147"/>
        </w:object>
      </w:r>
      <w:r w:rsidRPr="00361C1A">
        <w:rPr>
          <w:b/>
          <w:color w:val="000000"/>
        </w:rPr>
        <w:t>，得：</w:t>
      </w:r>
      <w:r>
        <w:rPr>
          <w:b/>
          <w:color w:val="000000"/>
        </w:rPr>
        <w:object>
          <v:shape id="_x0000_i1121" type="#_x0000_t75" alt="eqId9278932add04404593bcb176835d79c3" style="width:84.03pt;height:14.25pt" o:oleicon="f" o:ole="" o:preferrelative="t" stroked="f">
            <v:imagedata r:id="rId148" o:title="eqId9278932add04404593bcb176835d79c3"/>
          </v:shape>
          <o:OLEObject Type="Embed" ProgID="Equation.DSMT4" ShapeID="_x0000_i1121" DrawAspect="Content" ObjectID="_1645244892" r:id="rId149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22" type="#_x0000_t75" alt="eqId3abf74acaf16427ab74fb66bcdf0ed26" style="width:26.26pt;height:12.75pt" o:oleicon="f" o:ole="" o:preferrelative="t" stroked="f">
            <v:imagedata r:id="rId144" o:title="eqId3abf74acaf16427ab74fb66bcdf0ed26"/>
          </v:shape>
          <o:OLEObject Type="Embed" ProgID="Equation.DSMT4" ShapeID="_x0000_i1122" DrawAspect="Content" ObjectID="_1645244893" r:id="rId150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检验：当</w:t>
      </w:r>
      <w:r>
        <w:rPr>
          <w:b/>
          <w:color w:val="000000"/>
        </w:rPr>
        <w:object>
          <v:shape id="_x0000_i1123" type="#_x0000_t75" alt="eqId3abf74acaf16427ab74fb66bcdf0ed26" style="width:26.26pt;height:12.75pt" o:oleicon="f" o:ole="" o:preferrelative="t" stroked="f">
            <v:imagedata r:id="rId144" o:title="eqId3abf74acaf16427ab74fb66bcdf0ed26"/>
          </v:shape>
          <o:OLEObject Type="Embed" ProgID="Equation.DSMT4" ShapeID="_x0000_i1123" DrawAspect="Content" ObjectID="_1645244894" r:id="rId151"/>
        </w:object>
      </w:r>
      <w:r w:rsidRPr="00361C1A">
        <w:rPr>
          <w:b/>
          <w:color w:val="000000"/>
        </w:rPr>
        <w:t>时，</w:t>
      </w:r>
      <w:r>
        <w:rPr>
          <w:b/>
          <w:color w:val="000000"/>
        </w:rPr>
        <w:object>
          <v:shape id="_x0000_i1124" type="#_x0000_t75" alt="eqId8f1e65fbd3eb41f39de8b5e3a3805bf9" style="width:101.25pt;height:14.25pt" o:oleicon="f" o:ole="" o:preferrelative="t" stroked="f">
            <v:imagedata r:id="rId152" o:title="eqId8f1e65fbd3eb41f39de8b5e3a3805bf9"/>
          </v:shape>
          <o:OLEObject Type="Embed" ProgID="Equation.DSMT4" ShapeID="_x0000_i1124" DrawAspect="Content" ObjectID="_1645244895" r:id="rId153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所以分式方程的解为</w:t>
      </w:r>
      <w:r>
        <w:rPr>
          <w:b/>
          <w:color w:val="000000"/>
        </w:rPr>
        <w:object>
          <v:shape id="_x0000_i1125" type="#_x0000_t75" alt="eqId3abf74acaf16427ab74fb66bcdf0ed26" style="width:26.26pt;height:12.75pt" o:oleicon="f" o:ole="" o:preferrelative="t" stroked="f">
            <v:imagedata r:id="rId144" o:title="eqId3abf74acaf16427ab74fb66bcdf0ed26"/>
          </v:shape>
          <o:OLEObject Type="Embed" ProgID="Equation.DSMT4" ShapeID="_x0000_i1125" DrawAspect="Content" ObjectID="_1645244896" r:id="rId154"/>
        </w:object>
      </w:r>
      <w:r w:rsidRPr="00361C1A">
        <w:rPr>
          <w:b/>
          <w:color w:val="000000"/>
        </w:rPr>
        <w:t>，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126" type="#_x0000_t75" alt="eqId3abf74acaf16427ab74fb66bcdf0ed26" style="width:26.26pt;height:12.75pt" o:oleicon="f" o:ole="" o:preferrelative="t" stroked="f">
            <v:imagedata r:id="rId144" o:title="eqId3abf74acaf16427ab74fb66bcdf0ed26"/>
          </v:shape>
          <o:OLEObject Type="Embed" ProgID="Equation.DSMT4" ShapeID="_x0000_i1126" DrawAspect="Content" ObjectID="_1645244897" r:id="rId155"/>
        </w:object>
      </w:r>
      <w:r w:rsidRPr="00361C1A">
        <w:rPr>
          <w:b/>
          <w:color w:val="000000"/>
        </w:rPr>
        <w:t>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【点睛】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t>考查了解分式方程，</w:t>
      </w:r>
      <w:r>
        <w:rPr>
          <w:b/>
          <w:color w:val="000000"/>
        </w:rPr>
        <w:object>
          <v:shape id="_x0000_i1127" type="#_x0000_t75" alt="eqId7b0c876472714a72ae295f233fb0622a" style="width:17.26pt;height:20.26pt" o:oleicon="f" o:ole="" o:preferrelative="t" stroked="f">
            <v:imagedata r:id="rId156" o:title="eqId7b0c876472714a72ae295f233fb0622a"/>
          </v:shape>
          <o:OLEObject Type="Embed" ProgID="Equation.DSMT4" ShapeID="_x0000_i1127" DrawAspect="Content" ObjectID="_1645244898" r:id="rId157"/>
        </w:object>
      </w:r>
      <w:r w:rsidRPr="00361C1A">
        <w:rPr>
          <w:b/>
          <w:color w:val="000000"/>
        </w:rPr>
        <w:t>解分式方程的基本思想是“转化思想”，把分式方程转化为整式方程求解</w:t>
      </w:r>
      <w:r>
        <w:rPr>
          <w:b/>
          <w:color w:val="000000"/>
        </w:rPr>
        <w:object>
          <v:shape id="_x0000_i1128" type="#_x0000_t75" alt="eqId39b6b296e7fc4614b0c5d8286b02c06b" style="width:21.76pt;height:20.26pt" o:oleicon="f" o:ole="" o:preferrelative="t" stroked="f">
            <v:imagedata r:id="rId158" o:title="eqId39b6b296e7fc4614b0c5d8286b02c06b"/>
          </v:shape>
          <o:OLEObject Type="Embed" ProgID="Equation.DSMT4" ShapeID="_x0000_i1128" DrawAspect="Content" ObjectID="_1645244899" r:id="rId159"/>
        </w:object>
      </w:r>
      <w:r w:rsidRPr="00361C1A">
        <w:rPr>
          <w:b/>
          <w:color w:val="000000"/>
        </w:rPr>
        <w:t>解分式方程一定注意要验根．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129" type="#_x0000_t75" alt="eqIda8012d5322b240128851ebf3cd086e12" style="width:10.9pt;height:31.09pt" o:oleicon="f" o:ole="" o:preferrelative="t" stroked="f">
            <v:imagedata r:id="rId25" o:title="eqIda8012d5322b240128851ebf3cd086e12"/>
          </v:shape>
          <o:OLEObject Type="Embed" ProgID="Equation.DSMT4" ShapeID="_x0000_i1129" DrawAspect="Content" ObjectID="_1649762682" r:id="rId160"/>
        </w:object>
      </w:r>
      <w:r w:rsidRPr="00361C1A">
        <w:rPr>
          <w:b/>
          <w:color w:val="000000"/>
        </w:rPr>
        <w:t>．</w:t>
      </w:r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  <w:r w:rsidRPr="00361C1A">
        <w:rPr>
          <w:b/>
          <w:color w:val="000000"/>
        </w:rPr>
        <w:br/>
      </w:r>
      <w:r w:rsidRPr="00361C1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https://d.book118.com/237122055161006041</w:t>
        </w:r>
      </w:hyperlink>
    </w:p>
    <w:p w:rsidR="00361C1A" w:rsidRPr="00361C1A" w:rsidP="00361C1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61C1A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B7949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62.wmf" /><Relationship Id="rId101" Type="http://schemas.openxmlformats.org/officeDocument/2006/relationships/oleObject" Target="embeddings/oleObject35.bin" /><Relationship Id="rId102" Type="http://schemas.openxmlformats.org/officeDocument/2006/relationships/oleObject" Target="embeddings/oleObject36.bin" /><Relationship Id="rId103" Type="http://schemas.openxmlformats.org/officeDocument/2006/relationships/image" Target="media/image63.wmf" /><Relationship Id="rId104" Type="http://schemas.openxmlformats.org/officeDocument/2006/relationships/oleObject" Target="embeddings/oleObject37.bin" /><Relationship Id="rId105" Type="http://schemas.openxmlformats.org/officeDocument/2006/relationships/oleObject" Target="embeddings/oleObject38.bin" /><Relationship Id="rId106" Type="http://schemas.openxmlformats.org/officeDocument/2006/relationships/oleObject" Target="embeddings/oleObject39.bin" /><Relationship Id="rId107" Type="http://schemas.openxmlformats.org/officeDocument/2006/relationships/oleObject" Target="embeddings/oleObject40.bin" /><Relationship Id="rId108" Type="http://schemas.openxmlformats.org/officeDocument/2006/relationships/image" Target="media/image64.wmf" /><Relationship Id="rId109" Type="http://schemas.openxmlformats.org/officeDocument/2006/relationships/oleObject" Target="embeddings/oleObject41.bin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42.bin" /><Relationship Id="rId111" Type="http://schemas.openxmlformats.org/officeDocument/2006/relationships/image" Target="media/image65.wmf" /><Relationship Id="rId112" Type="http://schemas.openxmlformats.org/officeDocument/2006/relationships/oleObject" Target="embeddings/oleObject43.bin" /><Relationship Id="rId113" Type="http://schemas.openxmlformats.org/officeDocument/2006/relationships/image" Target="media/image66.wmf" /><Relationship Id="rId114" Type="http://schemas.openxmlformats.org/officeDocument/2006/relationships/oleObject" Target="embeddings/oleObject44.bin" /><Relationship Id="rId115" Type="http://schemas.openxmlformats.org/officeDocument/2006/relationships/image" Target="media/image67.png" /><Relationship Id="rId116" Type="http://schemas.openxmlformats.org/officeDocument/2006/relationships/image" Target="media/image68.png" /><Relationship Id="rId117" Type="http://schemas.openxmlformats.org/officeDocument/2006/relationships/image" Target="media/image69.png" /><Relationship Id="rId118" Type="http://schemas.openxmlformats.org/officeDocument/2006/relationships/oleObject" Target="embeddings/oleObject45.bin" /><Relationship Id="rId119" Type="http://schemas.openxmlformats.org/officeDocument/2006/relationships/oleObject" Target="embeddings/oleObject46.bin" /><Relationship Id="rId12" Type="http://schemas.openxmlformats.org/officeDocument/2006/relationships/image" Target="media/image4.wmf" /><Relationship Id="rId120" Type="http://schemas.openxmlformats.org/officeDocument/2006/relationships/image" Target="media/image70.wmf" /><Relationship Id="rId121" Type="http://schemas.openxmlformats.org/officeDocument/2006/relationships/oleObject" Target="embeddings/oleObject47.bin" /><Relationship Id="rId122" Type="http://schemas.openxmlformats.org/officeDocument/2006/relationships/image" Target="media/image71.png" /><Relationship Id="rId123" Type="http://schemas.openxmlformats.org/officeDocument/2006/relationships/oleObject" Target="embeddings/oleObject48.bin" /><Relationship Id="rId124" Type="http://schemas.openxmlformats.org/officeDocument/2006/relationships/oleObject" Target="embeddings/oleObject49.bin" /><Relationship Id="rId125" Type="http://schemas.openxmlformats.org/officeDocument/2006/relationships/image" Target="media/image72.wmf" /><Relationship Id="rId126" Type="http://schemas.openxmlformats.org/officeDocument/2006/relationships/oleObject" Target="embeddings/oleObject50.bin" /><Relationship Id="rId127" Type="http://schemas.openxmlformats.org/officeDocument/2006/relationships/image" Target="media/image73.wmf" /><Relationship Id="rId128" Type="http://schemas.openxmlformats.org/officeDocument/2006/relationships/oleObject" Target="embeddings/oleObject51.bin" /><Relationship Id="rId129" Type="http://schemas.openxmlformats.org/officeDocument/2006/relationships/oleObject" Target="embeddings/oleObject52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74.png" /><Relationship Id="rId131" Type="http://schemas.openxmlformats.org/officeDocument/2006/relationships/hyperlink" Target="http://qbm.xkw.com/console//media/ISRoCAn2YN1jSHycHjFqL5Ny9bFsyPzDtqk_rZnW-vkzfIVX-pfro4cHBfcAHLkt1CDBjwVY4GBYThLRaR1nWPQtAHEr4mJLO8wqZEbZ-LZ12ttQT64jUNdFDkfF7yHJd4PzhMfR9yrGqYq9wLNHJg" TargetMode="External" /><Relationship Id="rId132" Type="http://schemas.openxmlformats.org/officeDocument/2006/relationships/image" Target="media/image75.png" /><Relationship Id="rId133" Type="http://schemas.openxmlformats.org/officeDocument/2006/relationships/image" Target="media/image76.wmf" /><Relationship Id="rId134" Type="http://schemas.openxmlformats.org/officeDocument/2006/relationships/oleObject" Target="embeddings/oleObject53.bin" /><Relationship Id="rId135" Type="http://schemas.openxmlformats.org/officeDocument/2006/relationships/image" Target="media/image77.wmf" /><Relationship Id="rId136" Type="http://schemas.openxmlformats.org/officeDocument/2006/relationships/oleObject" Target="embeddings/oleObject54.bin" /><Relationship Id="rId137" Type="http://schemas.openxmlformats.org/officeDocument/2006/relationships/image" Target="media/image78.wmf" /><Relationship Id="rId138" Type="http://schemas.openxmlformats.org/officeDocument/2006/relationships/oleObject" Target="embeddings/oleObject55.bin" /><Relationship Id="rId139" Type="http://schemas.openxmlformats.org/officeDocument/2006/relationships/image" Target="media/image79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56.bin" /><Relationship Id="rId141" Type="http://schemas.openxmlformats.org/officeDocument/2006/relationships/image" Target="media/image80.wmf" /><Relationship Id="rId142" Type="http://schemas.openxmlformats.org/officeDocument/2006/relationships/oleObject" Target="embeddings/oleObject57.bin" /><Relationship Id="rId143" Type="http://schemas.openxmlformats.org/officeDocument/2006/relationships/image" Target="media/image81.png" /><Relationship Id="rId144" Type="http://schemas.openxmlformats.org/officeDocument/2006/relationships/image" Target="media/image82.wmf" /><Relationship Id="rId145" Type="http://schemas.openxmlformats.org/officeDocument/2006/relationships/oleObject" Target="embeddings/oleObject58.bin" /><Relationship Id="rId146" Type="http://schemas.openxmlformats.org/officeDocument/2006/relationships/image" Target="media/image83.wmf" /><Relationship Id="rId147" Type="http://schemas.openxmlformats.org/officeDocument/2006/relationships/oleObject" Target="embeddings/oleObject59.bin" /><Relationship Id="rId148" Type="http://schemas.openxmlformats.org/officeDocument/2006/relationships/image" Target="media/image84.wmf" /><Relationship Id="rId149" Type="http://schemas.openxmlformats.org/officeDocument/2006/relationships/oleObject" Target="embeddings/oleObject60.bin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61.bin" /><Relationship Id="rId151" Type="http://schemas.openxmlformats.org/officeDocument/2006/relationships/oleObject" Target="embeddings/oleObject62.bin" /><Relationship Id="rId152" Type="http://schemas.openxmlformats.org/officeDocument/2006/relationships/image" Target="media/image85.wmf" /><Relationship Id="rId153" Type="http://schemas.openxmlformats.org/officeDocument/2006/relationships/oleObject" Target="embeddings/oleObject63.bin" /><Relationship Id="rId154" Type="http://schemas.openxmlformats.org/officeDocument/2006/relationships/oleObject" Target="embeddings/oleObject64.bin" /><Relationship Id="rId155" Type="http://schemas.openxmlformats.org/officeDocument/2006/relationships/oleObject" Target="embeddings/oleObject65.bin" /><Relationship Id="rId156" Type="http://schemas.openxmlformats.org/officeDocument/2006/relationships/image" Target="media/image86.wmf" /><Relationship Id="rId157" Type="http://schemas.openxmlformats.org/officeDocument/2006/relationships/oleObject" Target="embeddings/oleObject66.bin" /><Relationship Id="rId158" Type="http://schemas.openxmlformats.org/officeDocument/2006/relationships/image" Target="media/image87.wmf" /><Relationship Id="rId159" Type="http://schemas.openxmlformats.org/officeDocument/2006/relationships/oleObject" Target="embeddings/oleObject67.bin" /><Relationship Id="rId16" Type="http://schemas.openxmlformats.org/officeDocument/2006/relationships/image" Target="media/image6.wmf" /><Relationship Id="rId160" Type="http://schemas.openxmlformats.org/officeDocument/2006/relationships/oleObject" Target="embeddings/oleObject68.bin" /><Relationship Id="rId161" Type="http://schemas.openxmlformats.org/officeDocument/2006/relationships/hyperlink" Target="https://d.book118.com/237122055161006041" TargetMode="External" /><Relationship Id="rId162" Type="http://schemas.openxmlformats.org/officeDocument/2006/relationships/theme" Target="theme/theme1.xml" /><Relationship Id="rId163" Type="http://schemas.openxmlformats.org/officeDocument/2006/relationships/styles" Target="styles.xml" /><Relationship Id="rId17" Type="http://schemas.openxmlformats.org/officeDocument/2006/relationships/oleObject" Target="embeddings/oleObject7.bin" /><Relationship Id="rId18" Type="http://schemas.openxmlformats.org/officeDocument/2006/relationships/image" Target="media/image7.png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image" Target="media/image9.png" /><Relationship Id="rId22" Type="http://schemas.openxmlformats.org/officeDocument/2006/relationships/image" Target="media/image10.png" /><Relationship Id="rId23" Type="http://schemas.openxmlformats.org/officeDocument/2006/relationships/image" Target="media/image11.png" /><Relationship Id="rId24" Type="http://schemas.openxmlformats.org/officeDocument/2006/relationships/image" Target="media/image12.png" /><Relationship Id="rId25" Type="http://schemas.openxmlformats.org/officeDocument/2006/relationships/image" Target="media/image13.wmf" /><Relationship Id="rId26" Type="http://schemas.openxmlformats.org/officeDocument/2006/relationships/oleObject" Target="embeddings/oleObject9.bin" /><Relationship Id="rId27" Type="http://schemas.openxmlformats.org/officeDocument/2006/relationships/image" Target="media/image14.wmf" /><Relationship Id="rId28" Type="http://schemas.openxmlformats.org/officeDocument/2006/relationships/oleObject" Target="embeddings/oleObject10.bin" /><Relationship Id="rId29" Type="http://schemas.openxmlformats.org/officeDocument/2006/relationships/image" Target="media/image15.png" /><Relationship Id="rId3" Type="http://schemas.openxmlformats.org/officeDocument/2006/relationships/fontTable" Target="fontTable.xml" /><Relationship Id="rId30" Type="http://schemas.openxmlformats.org/officeDocument/2006/relationships/image" Target="media/image16.png" /><Relationship Id="rId31" Type="http://schemas.openxmlformats.org/officeDocument/2006/relationships/image" Target="media/image17.png" /><Relationship Id="rId32" Type="http://schemas.openxmlformats.org/officeDocument/2006/relationships/image" Target="media/image18.png" /><Relationship Id="rId33" Type="http://schemas.openxmlformats.org/officeDocument/2006/relationships/image" Target="media/image19.png" /><Relationship Id="rId34" Type="http://schemas.openxmlformats.org/officeDocument/2006/relationships/image" Target="media/image20.png" /><Relationship Id="rId35" Type="http://schemas.openxmlformats.org/officeDocument/2006/relationships/oleObject" Target="embeddings/oleObject11.bin" /><Relationship Id="rId36" Type="http://schemas.openxmlformats.org/officeDocument/2006/relationships/oleObject" Target="embeddings/oleObject12.bin" /><Relationship Id="rId37" Type="http://schemas.openxmlformats.org/officeDocument/2006/relationships/image" Target="media/image21.png" /><Relationship Id="rId38" Type="http://schemas.openxmlformats.org/officeDocument/2006/relationships/image" Target="media/image22.png" /><Relationship Id="rId39" Type="http://schemas.openxmlformats.org/officeDocument/2006/relationships/image" Target="media/image23.png" /><Relationship Id="rId4" Type="http://schemas.openxmlformats.org/officeDocument/2006/relationships/customXml" Target="../customXml/item1.xml" /><Relationship Id="rId40" Type="http://schemas.openxmlformats.org/officeDocument/2006/relationships/image" Target="media/image24.png" /><Relationship Id="rId41" Type="http://schemas.openxmlformats.org/officeDocument/2006/relationships/image" Target="media/image25.png" /><Relationship Id="rId42" Type="http://schemas.openxmlformats.org/officeDocument/2006/relationships/image" Target="media/image26.png" /><Relationship Id="rId43" Type="http://schemas.openxmlformats.org/officeDocument/2006/relationships/image" Target="media/image27.png" /><Relationship Id="rId44" Type="http://schemas.openxmlformats.org/officeDocument/2006/relationships/image" Target="media/image28.png" /><Relationship Id="rId45" Type="http://schemas.openxmlformats.org/officeDocument/2006/relationships/image" Target="media/image29.wmf" /><Relationship Id="rId46" Type="http://schemas.openxmlformats.org/officeDocument/2006/relationships/oleObject" Target="embeddings/oleObject13.bin" /><Relationship Id="rId47" Type="http://schemas.openxmlformats.org/officeDocument/2006/relationships/image" Target="media/image30.wmf" /><Relationship Id="rId48" Type="http://schemas.openxmlformats.org/officeDocument/2006/relationships/oleObject" Target="embeddings/oleObject14.bin" /><Relationship Id="rId49" Type="http://schemas.openxmlformats.org/officeDocument/2006/relationships/image" Target="media/image3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5.bin" /><Relationship Id="rId51" Type="http://schemas.openxmlformats.org/officeDocument/2006/relationships/image" Target="media/image32.png" /><Relationship Id="rId52" Type="http://schemas.openxmlformats.org/officeDocument/2006/relationships/image" Target="media/image33.wmf" /><Relationship Id="rId53" Type="http://schemas.openxmlformats.org/officeDocument/2006/relationships/oleObject" Target="embeddings/oleObject16.bin" /><Relationship Id="rId54" Type="http://schemas.openxmlformats.org/officeDocument/2006/relationships/image" Target="media/image34.wmf" /><Relationship Id="rId55" Type="http://schemas.openxmlformats.org/officeDocument/2006/relationships/oleObject" Target="embeddings/oleObject17.bin" /><Relationship Id="rId56" Type="http://schemas.openxmlformats.org/officeDocument/2006/relationships/image" Target="media/image35.wmf" /><Relationship Id="rId57" Type="http://schemas.openxmlformats.org/officeDocument/2006/relationships/oleObject" Target="embeddings/oleObject18.bin" /><Relationship Id="rId58" Type="http://schemas.openxmlformats.org/officeDocument/2006/relationships/image" Target="media/image36.wmf" /><Relationship Id="rId59" Type="http://schemas.openxmlformats.org/officeDocument/2006/relationships/oleObject" Target="embeddings/oleObject1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7.wmf" /><Relationship Id="rId61" Type="http://schemas.openxmlformats.org/officeDocument/2006/relationships/oleObject" Target="embeddings/oleObject20.bin" /><Relationship Id="rId62" Type="http://schemas.openxmlformats.org/officeDocument/2006/relationships/image" Target="media/image38.wmf" /><Relationship Id="rId63" Type="http://schemas.openxmlformats.org/officeDocument/2006/relationships/oleObject" Target="embeddings/oleObject21.bin" /><Relationship Id="rId64" Type="http://schemas.openxmlformats.org/officeDocument/2006/relationships/image" Target="media/image39.wmf" /><Relationship Id="rId65" Type="http://schemas.openxmlformats.org/officeDocument/2006/relationships/oleObject" Target="embeddings/oleObject22.bin" /><Relationship Id="rId66" Type="http://schemas.openxmlformats.org/officeDocument/2006/relationships/image" Target="media/image40.wmf" /><Relationship Id="rId67" Type="http://schemas.openxmlformats.org/officeDocument/2006/relationships/oleObject" Target="embeddings/oleObject23.bin" /><Relationship Id="rId68" Type="http://schemas.openxmlformats.org/officeDocument/2006/relationships/image" Target="media/image41.wmf" /><Relationship Id="rId69" Type="http://schemas.openxmlformats.org/officeDocument/2006/relationships/oleObject" Target="embeddings/oleObject24.bin" /><Relationship Id="rId7" Type="http://schemas.openxmlformats.org/officeDocument/2006/relationships/image" Target="media/image2.wmf" /><Relationship Id="rId70" Type="http://schemas.openxmlformats.org/officeDocument/2006/relationships/image" Target="media/image42.wmf" /><Relationship Id="rId71" Type="http://schemas.openxmlformats.org/officeDocument/2006/relationships/oleObject" Target="embeddings/oleObject25.bin" /><Relationship Id="rId72" Type="http://schemas.openxmlformats.org/officeDocument/2006/relationships/image" Target="media/image43.wmf" /><Relationship Id="rId73" Type="http://schemas.openxmlformats.org/officeDocument/2006/relationships/oleObject" Target="embeddings/oleObject26.bin" /><Relationship Id="rId74" Type="http://schemas.openxmlformats.org/officeDocument/2006/relationships/image" Target="media/image44.wmf" /><Relationship Id="rId75" Type="http://schemas.openxmlformats.org/officeDocument/2006/relationships/oleObject" Target="embeddings/oleObject27.bin" /><Relationship Id="rId76" Type="http://schemas.openxmlformats.org/officeDocument/2006/relationships/image" Target="media/image45.png" /><Relationship Id="rId77" Type="http://schemas.openxmlformats.org/officeDocument/2006/relationships/image" Target="media/image46.wmf" /><Relationship Id="rId78" Type="http://schemas.openxmlformats.org/officeDocument/2006/relationships/oleObject" Target="embeddings/oleObject28.bin" /><Relationship Id="rId79" Type="http://schemas.openxmlformats.org/officeDocument/2006/relationships/image" Target="media/image4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29.bin" /><Relationship Id="rId81" Type="http://schemas.openxmlformats.org/officeDocument/2006/relationships/image" Target="media/image48.wmf" /><Relationship Id="rId82" Type="http://schemas.openxmlformats.org/officeDocument/2006/relationships/oleObject" Target="embeddings/oleObject30.bin" /><Relationship Id="rId83" Type="http://schemas.openxmlformats.org/officeDocument/2006/relationships/image" Target="media/image49.png" /><Relationship Id="rId84" Type="http://schemas.openxmlformats.org/officeDocument/2006/relationships/image" Target="media/image50.png" /><Relationship Id="rId85" Type="http://schemas.openxmlformats.org/officeDocument/2006/relationships/image" Target="media/image51.png" /><Relationship Id="rId86" Type="http://schemas.openxmlformats.org/officeDocument/2006/relationships/image" Target="media/image52.png" /><Relationship Id="rId87" Type="http://schemas.openxmlformats.org/officeDocument/2006/relationships/image" Target="media/image53.wmf" /><Relationship Id="rId88" Type="http://schemas.openxmlformats.org/officeDocument/2006/relationships/oleObject" Target="embeddings/oleObject31.bin" /><Relationship Id="rId89" Type="http://schemas.openxmlformats.org/officeDocument/2006/relationships/image" Target="media/image54.png" /><Relationship Id="rId9" Type="http://schemas.openxmlformats.org/officeDocument/2006/relationships/image" Target="media/image3.wmf" /><Relationship Id="rId90" Type="http://schemas.openxmlformats.org/officeDocument/2006/relationships/image" Target="media/image55.png" /><Relationship Id="rId91" Type="http://schemas.openxmlformats.org/officeDocument/2006/relationships/image" Target="media/image56.png" /><Relationship Id="rId92" Type="http://schemas.openxmlformats.org/officeDocument/2006/relationships/image" Target="media/image57.png" /><Relationship Id="rId93" Type="http://schemas.openxmlformats.org/officeDocument/2006/relationships/image" Target="media/image58.png" /><Relationship Id="rId94" Type="http://schemas.openxmlformats.org/officeDocument/2006/relationships/image" Target="media/image59.wmf" /><Relationship Id="rId95" Type="http://schemas.openxmlformats.org/officeDocument/2006/relationships/oleObject" Target="embeddings/oleObject32.bin" /><Relationship Id="rId96" Type="http://schemas.openxmlformats.org/officeDocument/2006/relationships/image" Target="media/image60.wmf" /><Relationship Id="rId97" Type="http://schemas.openxmlformats.org/officeDocument/2006/relationships/oleObject" Target="embeddings/oleObject33.bin" /><Relationship Id="rId98" Type="http://schemas.openxmlformats.org/officeDocument/2006/relationships/image" Target="media/image61.wmf" /><Relationship Id="rId99" Type="http://schemas.openxmlformats.org/officeDocument/2006/relationships/oleObject" Target="embeddings/oleObject3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2328</Words>
  <Characters>13270</Characters>
  <Application>Microsoft Office Word</Application>
  <DocSecurity>0</DocSecurity>
  <Lines>110</Lines>
  <Paragraphs>31</Paragraphs>
  <ScaleCrop>false</ScaleCrop>
  <Company>zxxk.com</Company>
  <LinksUpToDate>false</LinksUpToDate>
  <CharactersWithSpaces>15567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2023-01-06T18:20:00Z</dcterms:created>
  <dcterms:modified xsi:type="dcterms:W3CDTF">2023-01-06T18:20:00Z</dcterms:modified>
</cp:coreProperties>
</file>