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医疗健康电子产品项目构思建设方案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65" w:history="1">
        <w:r>
          <w:rPr>
            <w:rFonts w:ascii="仿宋" w:eastAsia="仿宋" w:hAnsi="仿宋" w:cs="仿宋" w:hint="eastAsia"/>
            <w:lang w:eastAsia="zh-CN"/>
          </w:rPr>
          <w:t>前言</w:t>
        </w:r>
        <w:r>
          <w:tab/>
        </w:r>
        <w:r>
          <w:fldChar w:fldCharType="begin"/>
        </w:r>
        <w:r>
          <w:instrText xml:space="preserve"> PAGEREF _Toc15965 \h </w:instrText>
        </w:r>
        <w:r>
          <w:fldChar w:fldCharType="separate"/>
        </w:r>
        <w:r>
          <w:t>4</w:t>
        </w:r>
        <w:r>
          <w:fldChar w:fldCharType="end"/>
        </w:r>
      </w:hyperlink>
    </w:p>
    <w:p>
      <w:pPr>
        <w:pStyle w:val="TOC1"/>
        <w:tabs>
          <w:tab w:val="right" w:leader="dot" w:pos="8306"/>
        </w:tabs>
      </w:pPr>
      <w:hyperlink w:anchor="_Toc29197" w:history="1">
        <w:r>
          <w:rPr>
            <w:rFonts w:ascii="仿宋" w:eastAsia="仿宋" w:hAnsi="仿宋" w:cs="仿宋" w:hint="eastAsia"/>
            <w:lang w:eastAsia="zh-CN"/>
          </w:rPr>
          <w:t>一、项目选址研究</w:t>
        </w:r>
        <w:r>
          <w:tab/>
        </w:r>
        <w:r>
          <w:fldChar w:fldCharType="begin"/>
        </w:r>
        <w:r>
          <w:instrText xml:space="preserve"> PAGEREF _Toc29197 \h </w:instrText>
        </w:r>
        <w:r>
          <w:fldChar w:fldCharType="separate"/>
        </w:r>
        <w:r>
          <w:t>4</w:t>
        </w:r>
        <w:r>
          <w:fldChar w:fldCharType="end"/>
        </w:r>
      </w:hyperlink>
    </w:p>
    <w:p>
      <w:pPr>
        <w:pStyle w:val="TOC2"/>
        <w:tabs>
          <w:tab w:val="right" w:leader="dot" w:pos="8306"/>
        </w:tabs>
      </w:pPr>
      <w:hyperlink w:anchor="_Toc21428" w:history="1">
        <w:r>
          <w:rPr>
            <w:rFonts w:ascii="仿宋" w:eastAsia="仿宋" w:hAnsi="仿宋" w:cs="仿宋" w:hint="eastAsia"/>
            <w:lang w:eastAsia="zh-CN"/>
          </w:rPr>
          <w:t>(一)、项目选址原则</w:t>
        </w:r>
        <w:r>
          <w:tab/>
        </w:r>
        <w:r>
          <w:fldChar w:fldCharType="begin"/>
        </w:r>
        <w:r>
          <w:instrText xml:space="preserve"> PAGEREF _Toc21428 \h </w:instrText>
        </w:r>
        <w:r>
          <w:fldChar w:fldCharType="separate"/>
        </w:r>
        <w:r>
          <w:t>4</w:t>
        </w:r>
        <w:r>
          <w:fldChar w:fldCharType="end"/>
        </w:r>
      </w:hyperlink>
    </w:p>
    <w:p>
      <w:pPr>
        <w:pStyle w:val="TOC2"/>
        <w:tabs>
          <w:tab w:val="right" w:leader="dot" w:pos="8306"/>
        </w:tabs>
      </w:pPr>
      <w:hyperlink w:anchor="_Toc22987" w:history="1">
        <w:r>
          <w:rPr>
            <w:rFonts w:ascii="仿宋" w:eastAsia="仿宋" w:hAnsi="仿宋" w:cs="仿宋" w:hint="eastAsia"/>
            <w:lang w:eastAsia="zh-CN"/>
          </w:rPr>
          <w:t>(二)、项目选址</w:t>
        </w:r>
        <w:r>
          <w:tab/>
        </w:r>
        <w:r>
          <w:fldChar w:fldCharType="begin"/>
        </w:r>
        <w:r>
          <w:instrText xml:space="preserve"> PAGEREF _Toc22987 \h </w:instrText>
        </w:r>
        <w:r>
          <w:fldChar w:fldCharType="separate"/>
        </w:r>
        <w:r>
          <w:t>7</w:t>
        </w:r>
        <w:r>
          <w:fldChar w:fldCharType="end"/>
        </w:r>
      </w:hyperlink>
    </w:p>
    <w:p>
      <w:pPr>
        <w:pStyle w:val="TOC2"/>
        <w:tabs>
          <w:tab w:val="right" w:leader="dot" w:pos="8306"/>
        </w:tabs>
      </w:pPr>
      <w:hyperlink w:anchor="_Toc8914" w:history="1">
        <w:r>
          <w:rPr>
            <w:rFonts w:ascii="仿宋" w:eastAsia="仿宋" w:hAnsi="仿宋" w:cs="仿宋" w:hint="eastAsia"/>
            <w:lang w:eastAsia="zh-CN"/>
          </w:rPr>
          <w:t>(三)、建设条件分析</w:t>
        </w:r>
        <w:r>
          <w:tab/>
        </w:r>
        <w:r>
          <w:fldChar w:fldCharType="begin"/>
        </w:r>
        <w:r>
          <w:instrText xml:space="preserve"> PAGEREF _Toc8914 \h </w:instrText>
        </w:r>
        <w:r>
          <w:fldChar w:fldCharType="separate"/>
        </w:r>
        <w:r>
          <w:t>9</w:t>
        </w:r>
        <w:r>
          <w:fldChar w:fldCharType="end"/>
        </w:r>
      </w:hyperlink>
    </w:p>
    <w:p>
      <w:pPr>
        <w:pStyle w:val="TOC2"/>
        <w:tabs>
          <w:tab w:val="right" w:leader="dot" w:pos="8306"/>
        </w:tabs>
      </w:pPr>
      <w:hyperlink w:anchor="_Toc24716" w:history="1">
        <w:r>
          <w:rPr>
            <w:rFonts w:ascii="仿宋" w:eastAsia="仿宋" w:hAnsi="仿宋" w:cs="仿宋" w:hint="eastAsia"/>
            <w:lang w:eastAsia="zh-CN"/>
          </w:rPr>
          <w:t>(四)、用地控制指标</w:t>
        </w:r>
        <w:r>
          <w:tab/>
        </w:r>
        <w:r>
          <w:fldChar w:fldCharType="begin"/>
        </w:r>
        <w:r>
          <w:instrText xml:space="preserve"> PAGEREF _Toc24716 \h </w:instrText>
        </w:r>
        <w:r>
          <w:fldChar w:fldCharType="separate"/>
        </w:r>
        <w:r>
          <w:t>11</w:t>
        </w:r>
        <w:r>
          <w:fldChar w:fldCharType="end"/>
        </w:r>
      </w:hyperlink>
    </w:p>
    <w:p>
      <w:pPr>
        <w:pStyle w:val="TOC2"/>
        <w:tabs>
          <w:tab w:val="right" w:leader="dot" w:pos="8306"/>
        </w:tabs>
      </w:pPr>
      <w:hyperlink w:anchor="_Toc7392" w:history="1">
        <w:r>
          <w:rPr>
            <w:rFonts w:ascii="仿宋" w:eastAsia="仿宋" w:hAnsi="仿宋" w:cs="仿宋" w:hint="eastAsia"/>
            <w:lang w:eastAsia="zh-CN"/>
          </w:rPr>
          <w:t>(五)、地总体要求</w:t>
        </w:r>
        <w:r>
          <w:tab/>
        </w:r>
        <w:r>
          <w:fldChar w:fldCharType="begin"/>
        </w:r>
        <w:r>
          <w:instrText xml:space="preserve"> PAGEREF _Toc7392 \h </w:instrText>
        </w:r>
        <w:r>
          <w:fldChar w:fldCharType="separate"/>
        </w:r>
        <w:r>
          <w:t>12</w:t>
        </w:r>
        <w:r>
          <w:fldChar w:fldCharType="end"/>
        </w:r>
      </w:hyperlink>
    </w:p>
    <w:p>
      <w:pPr>
        <w:pStyle w:val="TOC2"/>
        <w:tabs>
          <w:tab w:val="right" w:leader="dot" w:pos="8306"/>
        </w:tabs>
      </w:pPr>
      <w:hyperlink w:anchor="_Toc1932" w:history="1">
        <w:r>
          <w:rPr>
            <w:rFonts w:ascii="仿宋" w:eastAsia="仿宋" w:hAnsi="仿宋" w:cs="仿宋" w:hint="eastAsia"/>
            <w:lang w:eastAsia="zh-CN"/>
          </w:rPr>
          <w:t>(六)、节约用地措施</w:t>
        </w:r>
        <w:r>
          <w:tab/>
        </w:r>
        <w:r>
          <w:fldChar w:fldCharType="begin"/>
        </w:r>
        <w:r>
          <w:instrText xml:space="preserve"> PAGEREF _Toc1932 \h </w:instrText>
        </w:r>
        <w:r>
          <w:fldChar w:fldCharType="separate"/>
        </w:r>
        <w:r>
          <w:t>13</w:t>
        </w:r>
        <w:r>
          <w:fldChar w:fldCharType="end"/>
        </w:r>
      </w:hyperlink>
    </w:p>
    <w:p>
      <w:pPr>
        <w:pStyle w:val="TOC2"/>
        <w:tabs>
          <w:tab w:val="right" w:leader="dot" w:pos="8306"/>
        </w:tabs>
      </w:pPr>
      <w:hyperlink w:anchor="_Toc10236" w:history="1">
        <w:r>
          <w:rPr>
            <w:rFonts w:ascii="仿宋" w:eastAsia="仿宋" w:hAnsi="仿宋" w:cs="仿宋" w:hint="eastAsia"/>
            <w:lang w:eastAsia="zh-CN"/>
          </w:rPr>
          <w:t>(七)、选址综合评价</w:t>
        </w:r>
        <w:r>
          <w:tab/>
        </w:r>
        <w:r>
          <w:fldChar w:fldCharType="begin"/>
        </w:r>
        <w:r>
          <w:instrText xml:space="preserve"> PAGEREF _Toc10236 \h </w:instrText>
        </w:r>
        <w:r>
          <w:fldChar w:fldCharType="separate"/>
        </w:r>
        <w:r>
          <w:t>15</w:t>
        </w:r>
        <w:r>
          <w:fldChar w:fldCharType="end"/>
        </w:r>
      </w:hyperlink>
    </w:p>
    <w:p>
      <w:pPr>
        <w:pStyle w:val="TOC1"/>
        <w:tabs>
          <w:tab w:val="right" w:leader="dot" w:pos="8306"/>
        </w:tabs>
      </w:pPr>
      <w:hyperlink w:anchor="_Toc9983" w:history="1">
        <w:r>
          <w:rPr>
            <w:rFonts w:ascii="仿宋" w:eastAsia="仿宋" w:hAnsi="仿宋" w:cs="仿宋" w:hint="eastAsia"/>
            <w:lang w:eastAsia="zh-CN"/>
          </w:rPr>
          <w:t>二、医疗健康电子产品项目概论</w:t>
        </w:r>
        <w:r>
          <w:tab/>
        </w:r>
        <w:r>
          <w:fldChar w:fldCharType="begin"/>
        </w:r>
        <w:r>
          <w:instrText xml:space="preserve"> PAGEREF _Toc9983 \h </w:instrText>
        </w:r>
        <w:r>
          <w:fldChar w:fldCharType="separate"/>
        </w:r>
        <w:r>
          <w:t>16</w:t>
        </w:r>
        <w:r>
          <w:fldChar w:fldCharType="end"/>
        </w:r>
      </w:hyperlink>
    </w:p>
    <w:p>
      <w:pPr>
        <w:pStyle w:val="TOC2"/>
        <w:tabs>
          <w:tab w:val="right" w:leader="dot" w:pos="8306"/>
        </w:tabs>
      </w:pPr>
      <w:hyperlink w:anchor="_Toc17392" w:history="1">
        <w:r>
          <w:rPr>
            <w:rFonts w:ascii="仿宋" w:eastAsia="仿宋" w:hAnsi="仿宋" w:cs="仿宋" w:hint="eastAsia"/>
            <w:lang w:eastAsia="zh-CN"/>
          </w:rPr>
          <w:t>(一)、项目申报单位概况</w:t>
        </w:r>
        <w:r>
          <w:tab/>
        </w:r>
        <w:r>
          <w:fldChar w:fldCharType="begin"/>
        </w:r>
        <w:r>
          <w:instrText xml:space="preserve"> PAGEREF _Toc17392 \h </w:instrText>
        </w:r>
        <w:r>
          <w:fldChar w:fldCharType="separate"/>
        </w:r>
        <w:r>
          <w:t>16</w:t>
        </w:r>
        <w:r>
          <w:fldChar w:fldCharType="end"/>
        </w:r>
      </w:hyperlink>
    </w:p>
    <w:p>
      <w:pPr>
        <w:pStyle w:val="TOC2"/>
        <w:tabs>
          <w:tab w:val="right" w:leader="dot" w:pos="8306"/>
        </w:tabs>
      </w:pPr>
      <w:hyperlink w:anchor="_Toc11873" w:history="1">
        <w:r>
          <w:rPr>
            <w:rFonts w:ascii="仿宋" w:eastAsia="仿宋" w:hAnsi="仿宋" w:cs="仿宋" w:hint="eastAsia"/>
            <w:lang w:eastAsia="zh-CN"/>
          </w:rPr>
          <w:t>(二)、项目概况</w:t>
        </w:r>
        <w:r>
          <w:tab/>
        </w:r>
        <w:r>
          <w:fldChar w:fldCharType="begin"/>
        </w:r>
        <w:r>
          <w:instrText xml:space="preserve"> PAGEREF _Toc11873 \h </w:instrText>
        </w:r>
        <w:r>
          <w:fldChar w:fldCharType="separate"/>
        </w:r>
        <w:r>
          <w:t>17</w:t>
        </w:r>
        <w:r>
          <w:fldChar w:fldCharType="end"/>
        </w:r>
      </w:hyperlink>
    </w:p>
    <w:p>
      <w:pPr>
        <w:pStyle w:val="TOC1"/>
        <w:tabs>
          <w:tab w:val="right" w:leader="dot" w:pos="8306"/>
        </w:tabs>
      </w:pPr>
      <w:hyperlink w:anchor="_Toc15800" w:history="1">
        <w:r>
          <w:rPr>
            <w:rFonts w:ascii="仿宋" w:eastAsia="仿宋" w:hAnsi="仿宋" w:cs="仿宋" w:hint="eastAsia"/>
            <w:lang w:eastAsia="zh-CN"/>
          </w:rPr>
          <w:t>三、发展规划、产业政策和行业准入分析</w:t>
        </w:r>
        <w:r>
          <w:tab/>
        </w:r>
        <w:r>
          <w:fldChar w:fldCharType="begin"/>
        </w:r>
        <w:r>
          <w:instrText xml:space="preserve"> PAGEREF _Toc15800 \h </w:instrText>
        </w:r>
        <w:r>
          <w:fldChar w:fldCharType="separate"/>
        </w:r>
        <w:r>
          <w:t>20</w:t>
        </w:r>
        <w:r>
          <w:fldChar w:fldCharType="end"/>
        </w:r>
      </w:hyperlink>
    </w:p>
    <w:p>
      <w:pPr>
        <w:pStyle w:val="TOC2"/>
        <w:tabs>
          <w:tab w:val="right" w:leader="dot" w:pos="8306"/>
        </w:tabs>
      </w:pPr>
      <w:hyperlink w:anchor="_Toc11362" w:history="1">
        <w:r>
          <w:rPr>
            <w:rFonts w:ascii="仿宋" w:eastAsia="仿宋" w:hAnsi="仿宋" w:cs="仿宋" w:hint="eastAsia"/>
            <w:lang w:eastAsia="zh-CN"/>
          </w:rPr>
          <w:t>(一)、发展规划分析</w:t>
        </w:r>
        <w:r>
          <w:tab/>
        </w:r>
        <w:r>
          <w:fldChar w:fldCharType="begin"/>
        </w:r>
        <w:r>
          <w:instrText xml:space="preserve"> PAGEREF _Toc11362 \h </w:instrText>
        </w:r>
        <w:r>
          <w:fldChar w:fldCharType="separate"/>
        </w:r>
        <w:r>
          <w:t>20</w:t>
        </w:r>
        <w:r>
          <w:fldChar w:fldCharType="end"/>
        </w:r>
      </w:hyperlink>
    </w:p>
    <w:p>
      <w:pPr>
        <w:pStyle w:val="TOC2"/>
        <w:tabs>
          <w:tab w:val="right" w:leader="dot" w:pos="8306"/>
        </w:tabs>
      </w:pPr>
      <w:hyperlink w:anchor="_Toc12354" w:history="1">
        <w:r>
          <w:rPr>
            <w:rFonts w:ascii="仿宋" w:eastAsia="仿宋" w:hAnsi="仿宋" w:cs="仿宋" w:hint="eastAsia"/>
            <w:lang w:eastAsia="zh-CN"/>
          </w:rPr>
          <w:t>(二)、产业政策分析</w:t>
        </w:r>
        <w:r>
          <w:tab/>
        </w:r>
        <w:r>
          <w:fldChar w:fldCharType="begin"/>
        </w:r>
        <w:r>
          <w:instrText xml:space="preserve"> PAGEREF _Toc12354 \h </w:instrText>
        </w:r>
        <w:r>
          <w:fldChar w:fldCharType="separate"/>
        </w:r>
        <w:r>
          <w:t>21</w:t>
        </w:r>
        <w:r>
          <w:fldChar w:fldCharType="end"/>
        </w:r>
      </w:hyperlink>
    </w:p>
    <w:p>
      <w:pPr>
        <w:pStyle w:val="TOC2"/>
        <w:tabs>
          <w:tab w:val="right" w:leader="dot" w:pos="8306"/>
        </w:tabs>
      </w:pPr>
      <w:hyperlink w:anchor="_Toc824" w:history="1">
        <w:r>
          <w:rPr>
            <w:rFonts w:ascii="仿宋" w:eastAsia="仿宋" w:hAnsi="仿宋" w:cs="仿宋" w:hint="eastAsia"/>
            <w:lang w:eastAsia="zh-CN"/>
          </w:rPr>
          <w:t>(三)、行业准入分析</w:t>
        </w:r>
        <w:r>
          <w:tab/>
        </w:r>
        <w:r>
          <w:fldChar w:fldCharType="begin"/>
        </w:r>
        <w:r>
          <w:instrText xml:space="preserve"> PAGEREF _Toc824 \h </w:instrText>
        </w:r>
        <w:r>
          <w:fldChar w:fldCharType="separate"/>
        </w:r>
        <w:r>
          <w:t>23</w:t>
        </w:r>
        <w:r>
          <w:fldChar w:fldCharType="end"/>
        </w:r>
      </w:hyperlink>
    </w:p>
    <w:p>
      <w:pPr>
        <w:pStyle w:val="TOC1"/>
        <w:tabs>
          <w:tab w:val="right" w:leader="dot" w:pos="8306"/>
        </w:tabs>
      </w:pPr>
      <w:hyperlink w:anchor="_Toc17410" w:history="1">
        <w:r>
          <w:rPr>
            <w:rFonts w:ascii="仿宋" w:eastAsia="仿宋" w:hAnsi="仿宋" w:cs="仿宋" w:hint="eastAsia"/>
            <w:lang w:eastAsia="zh-CN"/>
          </w:rPr>
          <w:t>四、经济影响分析</w:t>
        </w:r>
        <w:r>
          <w:tab/>
        </w:r>
        <w:r>
          <w:fldChar w:fldCharType="begin"/>
        </w:r>
        <w:r>
          <w:instrText xml:space="preserve"> PAGEREF _Toc17410 \h </w:instrText>
        </w:r>
        <w:r>
          <w:fldChar w:fldCharType="separate"/>
        </w:r>
        <w:r>
          <w:t>24</w:t>
        </w:r>
        <w:r>
          <w:fldChar w:fldCharType="end"/>
        </w:r>
      </w:hyperlink>
    </w:p>
    <w:p>
      <w:pPr>
        <w:pStyle w:val="TOC2"/>
        <w:tabs>
          <w:tab w:val="right" w:leader="dot" w:pos="8306"/>
        </w:tabs>
      </w:pPr>
      <w:hyperlink w:anchor="_Toc5201" w:history="1">
        <w:r>
          <w:rPr>
            <w:rFonts w:ascii="仿宋" w:eastAsia="仿宋" w:hAnsi="仿宋" w:cs="仿宋" w:hint="eastAsia"/>
            <w:lang w:eastAsia="zh-CN"/>
          </w:rPr>
          <w:t>(一)、经济费用效益或费用效果分析</w:t>
        </w:r>
        <w:r>
          <w:tab/>
        </w:r>
        <w:r>
          <w:fldChar w:fldCharType="begin"/>
        </w:r>
        <w:r>
          <w:instrText xml:space="preserve"> PAGEREF _Toc5201 \h </w:instrText>
        </w:r>
        <w:r>
          <w:fldChar w:fldCharType="separate"/>
        </w:r>
        <w:r>
          <w:t>24</w:t>
        </w:r>
        <w:r>
          <w:fldChar w:fldCharType="end"/>
        </w:r>
      </w:hyperlink>
    </w:p>
    <w:p>
      <w:pPr>
        <w:pStyle w:val="TOC2"/>
        <w:tabs>
          <w:tab w:val="right" w:leader="dot" w:pos="8306"/>
        </w:tabs>
      </w:pPr>
      <w:hyperlink w:anchor="_Toc27729" w:history="1">
        <w:r>
          <w:rPr>
            <w:rFonts w:ascii="仿宋" w:eastAsia="仿宋" w:hAnsi="仿宋" w:cs="仿宋" w:hint="eastAsia"/>
            <w:lang w:eastAsia="zh-CN"/>
          </w:rPr>
          <w:t>(二)、行业影响分析</w:t>
        </w:r>
        <w:r>
          <w:tab/>
        </w:r>
        <w:r>
          <w:fldChar w:fldCharType="begin"/>
        </w:r>
        <w:r>
          <w:instrText xml:space="preserve"> PAGEREF _Toc27729 \h </w:instrText>
        </w:r>
        <w:r>
          <w:fldChar w:fldCharType="separate"/>
        </w:r>
        <w:r>
          <w:t>27</w:t>
        </w:r>
        <w:r>
          <w:fldChar w:fldCharType="end"/>
        </w:r>
      </w:hyperlink>
    </w:p>
    <w:p>
      <w:pPr>
        <w:pStyle w:val="TOC2"/>
        <w:tabs>
          <w:tab w:val="right" w:leader="dot" w:pos="8306"/>
        </w:tabs>
      </w:pPr>
      <w:hyperlink w:anchor="_Toc18106" w:history="1">
        <w:r>
          <w:rPr>
            <w:rFonts w:ascii="仿宋" w:eastAsia="仿宋" w:hAnsi="仿宋" w:cs="仿宋" w:hint="eastAsia"/>
            <w:lang w:eastAsia="zh-CN"/>
          </w:rPr>
          <w:t>(三)、区域经济影响分析</w:t>
        </w:r>
        <w:r>
          <w:tab/>
        </w:r>
        <w:r>
          <w:fldChar w:fldCharType="begin"/>
        </w:r>
        <w:r>
          <w:instrText xml:space="preserve"> PAGEREF _Toc18106 \h </w:instrText>
        </w:r>
        <w:r>
          <w:fldChar w:fldCharType="separate"/>
        </w:r>
        <w:r>
          <w:t>28</w:t>
        </w:r>
        <w:r>
          <w:fldChar w:fldCharType="end"/>
        </w:r>
      </w:hyperlink>
    </w:p>
    <w:p>
      <w:pPr>
        <w:pStyle w:val="TOC2"/>
        <w:tabs>
          <w:tab w:val="right" w:leader="dot" w:pos="8306"/>
        </w:tabs>
      </w:pPr>
      <w:hyperlink w:anchor="_Toc6328" w:history="1">
        <w:r>
          <w:rPr>
            <w:rFonts w:ascii="仿宋" w:eastAsia="仿宋" w:hAnsi="仿宋" w:cs="仿宋" w:hint="eastAsia"/>
            <w:lang w:eastAsia="zh-CN"/>
          </w:rPr>
          <w:t>(四)、宏观经济影响分析</w:t>
        </w:r>
        <w:r>
          <w:tab/>
        </w:r>
        <w:r>
          <w:fldChar w:fldCharType="begin"/>
        </w:r>
        <w:r>
          <w:instrText xml:space="preserve"> PAGEREF _Toc6328 \h </w:instrText>
        </w:r>
        <w:r>
          <w:fldChar w:fldCharType="separate"/>
        </w:r>
        <w:r>
          <w:t>29</w:t>
        </w:r>
        <w:r>
          <w:fldChar w:fldCharType="end"/>
        </w:r>
      </w:hyperlink>
    </w:p>
    <w:p>
      <w:pPr>
        <w:pStyle w:val="TOC1"/>
        <w:tabs>
          <w:tab w:val="right" w:leader="dot" w:pos="8306"/>
        </w:tabs>
      </w:pPr>
      <w:hyperlink w:anchor="_Toc9664" w:history="1">
        <w:r>
          <w:rPr>
            <w:rFonts w:ascii="仿宋" w:eastAsia="仿宋" w:hAnsi="仿宋" w:cs="仿宋" w:hint="eastAsia"/>
            <w:lang w:eastAsia="zh-CN"/>
          </w:rPr>
          <w:t>五、财务管理与成本控制</w:t>
        </w:r>
        <w:r>
          <w:tab/>
        </w:r>
        <w:r>
          <w:fldChar w:fldCharType="begin"/>
        </w:r>
        <w:r>
          <w:instrText xml:space="preserve"> PAGEREF _Toc9664 \h </w:instrText>
        </w:r>
        <w:r>
          <w:fldChar w:fldCharType="separate"/>
        </w:r>
        <w:r>
          <w:t>31</w:t>
        </w:r>
        <w:r>
          <w:fldChar w:fldCharType="end"/>
        </w:r>
      </w:hyperlink>
    </w:p>
    <w:p>
      <w:pPr>
        <w:pStyle w:val="TOC2"/>
        <w:tabs>
          <w:tab w:val="right" w:leader="dot" w:pos="8306"/>
        </w:tabs>
      </w:pPr>
      <w:hyperlink w:anchor="_Toc16785" w:history="1">
        <w:r>
          <w:rPr>
            <w:rFonts w:ascii="仿宋" w:eastAsia="仿宋" w:hAnsi="仿宋" w:cs="仿宋" w:hint="eastAsia"/>
            <w:lang w:eastAsia="zh-CN"/>
          </w:rPr>
          <w:t>(一)、财务管理体系建设</w:t>
        </w:r>
        <w:r>
          <w:tab/>
        </w:r>
        <w:r>
          <w:fldChar w:fldCharType="begin"/>
        </w:r>
        <w:r>
          <w:instrText xml:space="preserve"> PAGEREF _Toc16785 \h </w:instrText>
        </w:r>
        <w:r>
          <w:fldChar w:fldCharType="separate"/>
        </w:r>
        <w:r>
          <w:t>31</w:t>
        </w:r>
        <w:r>
          <w:fldChar w:fldCharType="end"/>
        </w:r>
      </w:hyperlink>
    </w:p>
    <w:p>
      <w:pPr>
        <w:pStyle w:val="TOC2"/>
        <w:tabs>
          <w:tab w:val="right" w:leader="dot" w:pos="8306"/>
        </w:tabs>
      </w:pPr>
      <w:hyperlink w:anchor="_Toc403" w:history="1">
        <w:r>
          <w:rPr>
            <w:rFonts w:ascii="仿宋" w:eastAsia="仿宋" w:hAnsi="仿宋" w:cs="仿宋" w:hint="eastAsia"/>
            <w:lang w:eastAsia="zh-CN"/>
          </w:rPr>
          <w:t>(二)、成本控制措施</w:t>
        </w:r>
        <w:r>
          <w:tab/>
        </w:r>
        <w:r>
          <w:fldChar w:fldCharType="begin"/>
        </w:r>
        <w:r>
          <w:instrText xml:space="preserve"> PAGEREF _Toc403 \h </w:instrText>
        </w:r>
        <w:r>
          <w:fldChar w:fldCharType="separate"/>
        </w:r>
        <w:r>
          <w:t>32</w:t>
        </w:r>
        <w:r>
          <w:fldChar w:fldCharType="end"/>
        </w:r>
      </w:hyperlink>
    </w:p>
    <w:p>
      <w:pPr>
        <w:pStyle w:val="TOC1"/>
        <w:tabs>
          <w:tab w:val="right" w:leader="dot" w:pos="8306"/>
        </w:tabs>
      </w:pPr>
      <w:hyperlink w:anchor="_Toc12960" w:history="1">
        <w:r>
          <w:rPr>
            <w:rFonts w:ascii="仿宋" w:eastAsia="仿宋" w:hAnsi="仿宋" w:cs="仿宋" w:hint="eastAsia"/>
            <w:lang w:eastAsia="zh-CN"/>
          </w:rPr>
          <w:t>六、建设风险评估分析</w:t>
        </w:r>
        <w:r>
          <w:tab/>
        </w:r>
        <w:r>
          <w:fldChar w:fldCharType="begin"/>
        </w:r>
        <w:r>
          <w:instrText xml:space="preserve"> PAGEREF _Toc12960 \h </w:instrText>
        </w:r>
        <w:r>
          <w:fldChar w:fldCharType="separate"/>
        </w:r>
        <w:r>
          <w:t>33</w:t>
        </w:r>
        <w:r>
          <w:fldChar w:fldCharType="end"/>
        </w:r>
      </w:hyperlink>
    </w:p>
    <w:p>
      <w:pPr>
        <w:pStyle w:val="TOC2"/>
        <w:tabs>
          <w:tab w:val="right" w:leader="dot" w:pos="8306"/>
        </w:tabs>
      </w:pPr>
      <w:hyperlink w:anchor="_Toc2540" w:history="1">
        <w:r>
          <w:rPr>
            <w:rFonts w:ascii="仿宋" w:eastAsia="仿宋" w:hAnsi="仿宋" w:cs="仿宋" w:hint="eastAsia"/>
            <w:lang w:eastAsia="zh-CN"/>
          </w:rPr>
          <w:t>(一)、政策风险分析</w:t>
        </w:r>
        <w:r>
          <w:tab/>
        </w:r>
        <w:r>
          <w:fldChar w:fldCharType="begin"/>
        </w:r>
        <w:r>
          <w:instrText xml:space="preserve"> PAGEREF _Toc2540 \h </w:instrText>
        </w:r>
        <w:r>
          <w:fldChar w:fldCharType="separate"/>
        </w:r>
        <w:r>
          <w:t>33</w:t>
        </w:r>
        <w:r>
          <w:fldChar w:fldCharType="end"/>
        </w:r>
      </w:hyperlink>
    </w:p>
    <w:p>
      <w:pPr>
        <w:pStyle w:val="TOC2"/>
        <w:tabs>
          <w:tab w:val="right" w:leader="dot" w:pos="8306"/>
        </w:tabs>
      </w:pPr>
      <w:hyperlink w:anchor="_Toc19354" w:history="1">
        <w:r>
          <w:rPr>
            <w:rFonts w:ascii="仿宋" w:eastAsia="仿宋" w:hAnsi="仿宋" w:cs="仿宋" w:hint="eastAsia"/>
            <w:lang w:eastAsia="zh-CN"/>
          </w:rPr>
          <w:t>(二)、社会风险分析</w:t>
        </w:r>
        <w:r>
          <w:tab/>
        </w:r>
        <w:r>
          <w:fldChar w:fldCharType="begin"/>
        </w:r>
        <w:r>
          <w:instrText xml:space="preserve"> PAGEREF _Toc19354 \h </w:instrText>
        </w:r>
        <w:r>
          <w:fldChar w:fldCharType="separate"/>
        </w:r>
        <w:r>
          <w:t>34</w:t>
        </w:r>
        <w:r>
          <w:fldChar w:fldCharType="end"/>
        </w:r>
      </w:hyperlink>
    </w:p>
    <w:p>
      <w:pPr>
        <w:pStyle w:val="TOC2"/>
        <w:tabs>
          <w:tab w:val="right" w:leader="dot" w:pos="8306"/>
        </w:tabs>
      </w:pPr>
      <w:hyperlink w:anchor="_Toc23309" w:history="1">
        <w:r>
          <w:rPr>
            <w:rFonts w:ascii="仿宋" w:eastAsia="仿宋" w:hAnsi="仿宋" w:cs="仿宋" w:hint="eastAsia"/>
            <w:lang w:eastAsia="zh-CN"/>
          </w:rPr>
          <w:t>(三)、市场风险分析</w:t>
        </w:r>
        <w:r>
          <w:tab/>
        </w:r>
        <w:r>
          <w:fldChar w:fldCharType="begin"/>
        </w:r>
        <w:r>
          <w:instrText xml:space="preserve"> PAGEREF _Toc23309 \h </w:instrText>
        </w:r>
        <w:r>
          <w:fldChar w:fldCharType="separate"/>
        </w:r>
        <w:r>
          <w:t>36</w:t>
        </w:r>
        <w:r>
          <w:fldChar w:fldCharType="end"/>
        </w:r>
      </w:hyperlink>
    </w:p>
    <w:p>
      <w:pPr>
        <w:pStyle w:val="TOC2"/>
        <w:tabs>
          <w:tab w:val="right" w:leader="dot" w:pos="8306"/>
        </w:tabs>
      </w:pPr>
      <w:hyperlink w:anchor="_Toc28077" w:history="1">
        <w:r>
          <w:rPr>
            <w:rFonts w:ascii="仿宋" w:eastAsia="仿宋" w:hAnsi="仿宋" w:cs="仿宋" w:hint="eastAsia"/>
            <w:lang w:eastAsia="zh-CN"/>
          </w:rPr>
          <w:t>(四)、资金风险分析</w:t>
        </w:r>
        <w:r>
          <w:tab/>
        </w:r>
        <w:r>
          <w:fldChar w:fldCharType="begin"/>
        </w:r>
        <w:r>
          <w:instrText xml:space="preserve"> PAGEREF _Toc28077 \h </w:instrText>
        </w:r>
        <w:r>
          <w:fldChar w:fldCharType="separate"/>
        </w:r>
        <w:r>
          <w:t>37</w:t>
        </w:r>
        <w:r>
          <w:fldChar w:fldCharType="end"/>
        </w:r>
      </w:hyperlink>
    </w:p>
    <w:p>
      <w:pPr>
        <w:pStyle w:val="TOC2"/>
        <w:tabs>
          <w:tab w:val="right" w:leader="dot" w:pos="8306"/>
        </w:tabs>
      </w:pPr>
      <w:hyperlink w:anchor="_Toc30609" w:history="1">
        <w:r>
          <w:rPr>
            <w:rFonts w:ascii="仿宋" w:eastAsia="仿宋" w:hAnsi="仿宋" w:cs="仿宋" w:hint="eastAsia"/>
            <w:lang w:eastAsia="zh-CN"/>
          </w:rPr>
          <w:t>(五)、技术风险分析</w:t>
        </w:r>
        <w:r>
          <w:tab/>
        </w:r>
        <w:r>
          <w:fldChar w:fldCharType="begin"/>
        </w:r>
        <w:r>
          <w:instrText xml:space="preserve"> PAGEREF _Toc30609 \h </w:instrText>
        </w:r>
        <w:r>
          <w:fldChar w:fldCharType="separate"/>
        </w:r>
        <w:r>
          <w:t>38</w:t>
        </w:r>
        <w:r>
          <w:fldChar w:fldCharType="end"/>
        </w:r>
      </w:hyperlink>
    </w:p>
    <w:p>
      <w:pPr>
        <w:pStyle w:val="TOC2"/>
        <w:tabs>
          <w:tab w:val="right" w:leader="dot" w:pos="8306"/>
        </w:tabs>
      </w:pPr>
      <w:hyperlink w:anchor="_Toc18057" w:history="1">
        <w:r>
          <w:rPr>
            <w:rFonts w:ascii="仿宋" w:eastAsia="仿宋" w:hAnsi="仿宋" w:cs="仿宋" w:hint="eastAsia"/>
            <w:lang w:eastAsia="zh-CN"/>
          </w:rPr>
          <w:t>(六)、财务风险分析</w:t>
        </w:r>
        <w:r>
          <w:tab/>
        </w:r>
        <w:r>
          <w:fldChar w:fldCharType="begin"/>
        </w:r>
        <w:r>
          <w:instrText xml:space="preserve"> PAGEREF _Toc18057 \h </w:instrText>
        </w:r>
        <w:r>
          <w:fldChar w:fldCharType="separate"/>
        </w:r>
        <w:r>
          <w:t>39</w:t>
        </w:r>
        <w:r>
          <w:fldChar w:fldCharType="end"/>
        </w:r>
      </w:hyperlink>
    </w:p>
    <w:p>
      <w:pPr>
        <w:pStyle w:val="TOC2"/>
        <w:tabs>
          <w:tab w:val="right" w:leader="dot" w:pos="8306"/>
        </w:tabs>
      </w:pPr>
      <w:hyperlink w:anchor="_Toc15844" w:history="1">
        <w:r>
          <w:rPr>
            <w:rFonts w:ascii="仿宋" w:eastAsia="仿宋" w:hAnsi="仿宋" w:cs="仿宋" w:hint="eastAsia"/>
            <w:lang w:eastAsia="zh-CN"/>
          </w:rPr>
          <w:t>(七)、管理风险分析</w:t>
        </w:r>
        <w:r>
          <w:tab/>
        </w:r>
        <w:r>
          <w:fldChar w:fldCharType="begin"/>
        </w:r>
        <w:r>
          <w:instrText xml:space="preserve"> PAGEREF _Toc15844 \h </w:instrText>
        </w:r>
        <w:r>
          <w:fldChar w:fldCharType="separate"/>
        </w:r>
        <w:r>
          <w:t>41</w:t>
        </w:r>
        <w:r>
          <w:fldChar w:fldCharType="end"/>
        </w:r>
      </w:hyperlink>
    </w:p>
    <w:p>
      <w:pPr>
        <w:pStyle w:val="TOC2"/>
        <w:tabs>
          <w:tab w:val="right" w:leader="dot" w:pos="8306"/>
        </w:tabs>
      </w:pPr>
      <w:hyperlink w:anchor="_Toc27774" w:history="1">
        <w:r>
          <w:rPr>
            <w:rFonts w:ascii="仿宋" w:eastAsia="仿宋" w:hAnsi="仿宋" w:cs="仿宋" w:hint="eastAsia"/>
            <w:lang w:eastAsia="zh-CN"/>
          </w:rPr>
          <w:t>(八)、其它风险分析</w:t>
        </w:r>
        <w:r>
          <w:tab/>
        </w:r>
        <w:r>
          <w:fldChar w:fldCharType="begin"/>
        </w:r>
        <w:r>
          <w:instrText xml:space="preserve"> PAGEREF _Toc27774 \h </w:instrText>
        </w:r>
        <w:r>
          <w:fldChar w:fldCharType="separate"/>
        </w:r>
        <w:r>
          <w:t>42</w:t>
        </w:r>
        <w:r>
          <w:fldChar w:fldCharType="end"/>
        </w:r>
      </w:hyperlink>
    </w:p>
    <w:p>
      <w:pPr>
        <w:pStyle w:val="TOC2"/>
        <w:tabs>
          <w:tab w:val="right" w:leader="dot" w:pos="8306"/>
        </w:tabs>
      </w:pPr>
      <w:hyperlink w:anchor="_Toc7774" w:history="1">
        <w:r>
          <w:rPr>
            <w:rFonts w:ascii="仿宋" w:eastAsia="仿宋" w:hAnsi="仿宋" w:cs="仿宋" w:hint="eastAsia"/>
            <w:lang w:eastAsia="zh-CN"/>
          </w:rPr>
          <w:t>(九)、社会影响评估</w:t>
        </w:r>
        <w:r>
          <w:tab/>
        </w:r>
        <w:r>
          <w:fldChar w:fldCharType="begin"/>
        </w:r>
        <w:r>
          <w:instrText xml:space="preserve"> PAGEREF _Toc7774 \h </w:instrText>
        </w:r>
        <w:r>
          <w:fldChar w:fldCharType="separate"/>
        </w:r>
        <w:r>
          <w:t>44</w:t>
        </w:r>
        <w:r>
          <w:fldChar w:fldCharType="end"/>
        </w:r>
      </w:hyperlink>
    </w:p>
    <w:p>
      <w:pPr>
        <w:pStyle w:val="TOC1"/>
        <w:tabs>
          <w:tab w:val="right" w:leader="dot" w:pos="8306"/>
        </w:tabs>
      </w:pPr>
      <w:hyperlink w:anchor="_Toc7331" w:history="1">
        <w:r>
          <w:rPr>
            <w:rFonts w:ascii="仿宋" w:eastAsia="仿宋" w:hAnsi="仿宋" w:cs="仿宋" w:hint="eastAsia"/>
            <w:lang w:eastAsia="zh-CN"/>
          </w:rPr>
          <w:t>七、技术创新与产业升级</w:t>
        </w:r>
        <w:r>
          <w:tab/>
        </w:r>
        <w:r>
          <w:fldChar w:fldCharType="begin"/>
        </w:r>
        <w:r>
          <w:instrText xml:space="preserve"> PAGEREF _Toc7331 \h </w:instrText>
        </w:r>
        <w:r>
          <w:fldChar w:fldCharType="separate"/>
        </w:r>
        <w:r>
          <w:t>46</w:t>
        </w:r>
        <w:r>
          <w:fldChar w:fldCharType="end"/>
        </w:r>
      </w:hyperlink>
    </w:p>
    <w:p>
      <w:pPr>
        <w:pStyle w:val="TOC2"/>
        <w:tabs>
          <w:tab w:val="right" w:leader="dot" w:pos="8306"/>
        </w:tabs>
      </w:pPr>
      <w:hyperlink w:anchor="_Toc16214" w:history="1">
        <w:r>
          <w:rPr>
            <w:rFonts w:ascii="仿宋" w:eastAsia="仿宋" w:hAnsi="仿宋" w:cs="仿宋" w:hint="eastAsia"/>
            <w:lang w:eastAsia="zh-CN"/>
          </w:rPr>
          <w:t>(一)、技术创新方向与目标</w:t>
        </w:r>
        <w:r>
          <w:tab/>
        </w:r>
        <w:r>
          <w:fldChar w:fldCharType="begin"/>
        </w:r>
        <w:r>
          <w:instrText xml:space="preserve"> PAGEREF _Toc16214 \h </w:instrText>
        </w:r>
        <w:r>
          <w:fldChar w:fldCharType="separate"/>
        </w:r>
        <w:r>
          <w:t>46</w:t>
        </w:r>
        <w:r>
          <w:fldChar w:fldCharType="end"/>
        </w:r>
      </w:hyperlink>
    </w:p>
    <w:p>
      <w:pPr>
        <w:pStyle w:val="TOC2"/>
        <w:tabs>
          <w:tab w:val="right" w:leader="dot" w:pos="8306"/>
        </w:tabs>
      </w:pPr>
      <w:hyperlink w:anchor="_Toc13096" w:history="1">
        <w:r>
          <w:rPr>
            <w:rFonts w:ascii="仿宋" w:eastAsia="仿宋" w:hAnsi="仿宋" w:cs="仿宋" w:hint="eastAsia"/>
            <w:lang w:eastAsia="zh-CN"/>
          </w:rPr>
          <w:t>(二)、产业升级路径与措施</w:t>
        </w:r>
        <w:r>
          <w:tab/>
        </w:r>
        <w:r>
          <w:fldChar w:fldCharType="begin"/>
        </w:r>
        <w:r>
          <w:instrText xml:space="preserve"> PAGEREF _Toc13096 \h </w:instrText>
        </w:r>
        <w:r>
          <w:fldChar w:fldCharType="separate"/>
        </w:r>
        <w:r>
          <w:t>47</w:t>
        </w:r>
        <w:r>
          <w:fldChar w:fldCharType="end"/>
        </w:r>
      </w:hyperlink>
    </w:p>
    <w:p>
      <w:pPr>
        <w:pStyle w:val="TOC1"/>
        <w:tabs>
          <w:tab w:val="right" w:leader="dot" w:pos="8306"/>
        </w:tabs>
      </w:pPr>
      <w:hyperlink w:anchor="_Toc26278" w:history="1">
        <w:r>
          <w:rPr>
            <w:rFonts w:ascii="仿宋" w:eastAsia="仿宋" w:hAnsi="仿宋" w:cs="仿宋" w:hint="eastAsia"/>
            <w:lang w:eastAsia="zh-CN"/>
          </w:rPr>
          <w:t>八、项目进度计划</w:t>
        </w:r>
        <w:r>
          <w:tab/>
        </w:r>
        <w:r>
          <w:fldChar w:fldCharType="begin"/>
        </w:r>
        <w:r>
          <w:instrText xml:space="preserve"> PAGEREF _Toc26278 \h </w:instrText>
        </w:r>
        <w:r>
          <w:fldChar w:fldCharType="separate"/>
        </w:r>
        <w:r>
          <w:t>48</w:t>
        </w:r>
        <w:r>
          <w:fldChar w:fldCharType="end"/>
        </w:r>
      </w:hyperlink>
    </w:p>
    <w:p>
      <w:pPr>
        <w:pStyle w:val="TOC2"/>
        <w:tabs>
          <w:tab w:val="right" w:leader="dot" w:pos="8306"/>
        </w:tabs>
      </w:pPr>
      <w:hyperlink w:anchor="_Toc30524" w:history="1">
        <w:r>
          <w:rPr>
            <w:rFonts w:ascii="仿宋" w:eastAsia="仿宋" w:hAnsi="仿宋" w:cs="仿宋" w:hint="eastAsia"/>
            <w:lang w:eastAsia="zh-CN"/>
          </w:rPr>
          <w:t>(一)、建设周期</w:t>
        </w:r>
        <w:r>
          <w:tab/>
        </w:r>
        <w:r>
          <w:fldChar w:fldCharType="begin"/>
        </w:r>
        <w:r>
          <w:instrText xml:space="preserve"> PAGEREF _Toc30524 \h </w:instrText>
        </w:r>
        <w:r>
          <w:fldChar w:fldCharType="separate"/>
        </w:r>
        <w:r>
          <w:t>48</w:t>
        </w:r>
        <w:r>
          <w:fldChar w:fldCharType="end"/>
        </w:r>
      </w:hyperlink>
    </w:p>
    <w:p>
      <w:pPr>
        <w:pStyle w:val="TOC2"/>
        <w:tabs>
          <w:tab w:val="right" w:leader="dot" w:pos="8306"/>
        </w:tabs>
      </w:pPr>
      <w:hyperlink w:anchor="_Toc31865" w:history="1">
        <w:r>
          <w:rPr>
            <w:rFonts w:ascii="仿宋" w:eastAsia="仿宋" w:hAnsi="仿宋" w:cs="仿宋" w:hint="eastAsia"/>
            <w:lang w:eastAsia="zh-CN"/>
          </w:rPr>
          <w:t>(二)、建设进度</w:t>
        </w:r>
        <w:r>
          <w:tab/>
        </w:r>
        <w:r>
          <w:fldChar w:fldCharType="begin"/>
        </w:r>
        <w:r>
          <w:instrText xml:space="preserve"> PAGEREF _Toc31865 \h </w:instrText>
        </w:r>
        <w:r>
          <w:fldChar w:fldCharType="separate"/>
        </w:r>
        <w:r>
          <w:t>48</w:t>
        </w:r>
        <w:r>
          <w:fldChar w:fldCharType="end"/>
        </w:r>
      </w:hyperlink>
    </w:p>
    <w:p>
      <w:pPr>
        <w:pStyle w:val="TOC2"/>
        <w:tabs>
          <w:tab w:val="right" w:leader="dot" w:pos="8306"/>
        </w:tabs>
      </w:pPr>
      <w:hyperlink w:anchor="_Toc24373" w:history="1">
        <w:r>
          <w:rPr>
            <w:rFonts w:ascii="仿宋" w:eastAsia="仿宋" w:hAnsi="仿宋" w:cs="仿宋" w:hint="eastAsia"/>
            <w:lang w:eastAsia="zh-CN"/>
          </w:rPr>
          <w:t>(三)、进度安排注意事项</w:t>
        </w:r>
        <w:r>
          <w:tab/>
        </w:r>
        <w:r>
          <w:fldChar w:fldCharType="begin"/>
        </w:r>
        <w:r>
          <w:instrText xml:space="preserve"> PAGEREF _Toc24373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2" w:history="1">
        <w:r>
          <w:rPr>
            <w:rFonts w:ascii="仿宋" w:eastAsia="仿宋" w:hAnsi="仿宋" w:cs="仿宋" w:hint="eastAsia"/>
            <w:lang w:eastAsia="zh-CN"/>
          </w:rPr>
          <w:t>(四)、人力资源配置</w:t>
        </w:r>
        <w:r>
          <w:tab/>
        </w:r>
        <w:r>
          <w:fldChar w:fldCharType="begin"/>
        </w:r>
        <w:r>
          <w:instrText xml:space="preserve"> PAGEREF _Toc22872 \h </w:instrText>
        </w:r>
        <w:r>
          <w:fldChar w:fldCharType="separate"/>
        </w:r>
        <w:r>
          <w:t>51</w:t>
        </w:r>
        <w:r>
          <w:fldChar w:fldCharType="end"/>
        </w:r>
      </w:hyperlink>
    </w:p>
    <w:p>
      <w:pPr>
        <w:pStyle w:val="TOC2"/>
        <w:tabs>
          <w:tab w:val="right" w:leader="dot" w:pos="8306"/>
        </w:tabs>
      </w:pPr>
      <w:hyperlink w:anchor="_Toc22232" w:history="1">
        <w:r>
          <w:rPr>
            <w:rFonts w:ascii="仿宋" w:eastAsia="仿宋" w:hAnsi="仿宋" w:cs="仿宋" w:hint="eastAsia"/>
            <w:lang w:eastAsia="zh-CN"/>
          </w:rPr>
          <w:t>(五)、员工培训</w:t>
        </w:r>
        <w:r>
          <w:tab/>
        </w:r>
        <w:r>
          <w:fldChar w:fldCharType="begin"/>
        </w:r>
        <w:r>
          <w:instrText xml:space="preserve"> PAGEREF _Toc22232 \h </w:instrText>
        </w:r>
        <w:r>
          <w:fldChar w:fldCharType="separate"/>
        </w:r>
        <w:r>
          <w:t>53</w:t>
        </w:r>
        <w:r>
          <w:fldChar w:fldCharType="end"/>
        </w:r>
      </w:hyperlink>
    </w:p>
    <w:p>
      <w:pPr>
        <w:pStyle w:val="TOC2"/>
        <w:tabs>
          <w:tab w:val="right" w:leader="dot" w:pos="8306"/>
        </w:tabs>
      </w:pPr>
      <w:hyperlink w:anchor="_Toc25041" w:history="1">
        <w:r>
          <w:rPr>
            <w:rFonts w:ascii="仿宋" w:eastAsia="仿宋" w:hAnsi="仿宋" w:cs="仿宋" w:hint="eastAsia"/>
            <w:lang w:eastAsia="zh-CN"/>
          </w:rPr>
          <w:t>(六)、项目实施保障</w:t>
        </w:r>
        <w:r>
          <w:tab/>
        </w:r>
        <w:r>
          <w:fldChar w:fldCharType="begin"/>
        </w:r>
        <w:r>
          <w:instrText xml:space="preserve"> PAGEREF _Toc25041 \h </w:instrText>
        </w:r>
        <w:r>
          <w:fldChar w:fldCharType="separate"/>
        </w:r>
        <w:r>
          <w:t>54</w:t>
        </w:r>
        <w:r>
          <w:fldChar w:fldCharType="end"/>
        </w:r>
      </w:hyperlink>
    </w:p>
    <w:p>
      <w:pPr>
        <w:pStyle w:val="TOC2"/>
        <w:tabs>
          <w:tab w:val="right" w:leader="dot" w:pos="8306"/>
        </w:tabs>
      </w:pPr>
      <w:hyperlink w:anchor="_Toc8429" w:history="1">
        <w:r>
          <w:rPr>
            <w:rFonts w:ascii="仿宋" w:eastAsia="仿宋" w:hAnsi="仿宋" w:cs="仿宋" w:hint="eastAsia"/>
            <w:lang w:eastAsia="zh-CN"/>
          </w:rPr>
          <w:t>(七)、安全规范管理</w:t>
        </w:r>
        <w:r>
          <w:tab/>
        </w:r>
        <w:r>
          <w:fldChar w:fldCharType="begin"/>
        </w:r>
        <w:r>
          <w:instrText xml:space="preserve"> PAGEREF _Toc8429 \h </w:instrText>
        </w:r>
        <w:r>
          <w:fldChar w:fldCharType="separate"/>
        </w:r>
        <w:r>
          <w:t>55</w:t>
        </w:r>
        <w:r>
          <w:fldChar w:fldCharType="end"/>
        </w:r>
      </w:hyperlink>
    </w:p>
    <w:p>
      <w:pPr>
        <w:pStyle w:val="TOC1"/>
        <w:tabs>
          <w:tab w:val="right" w:leader="dot" w:pos="8306"/>
        </w:tabs>
      </w:pPr>
      <w:hyperlink w:anchor="_Toc17457" w:history="1">
        <w:r>
          <w:rPr>
            <w:rFonts w:ascii="仿宋" w:eastAsia="仿宋" w:hAnsi="仿宋" w:cs="仿宋" w:hint="eastAsia"/>
            <w:lang w:eastAsia="zh-CN"/>
          </w:rPr>
          <w:t>九、安全与应急管理</w:t>
        </w:r>
        <w:r>
          <w:tab/>
        </w:r>
        <w:r>
          <w:fldChar w:fldCharType="begin"/>
        </w:r>
        <w:r>
          <w:instrText xml:space="preserve"> PAGEREF _Toc17457 \h </w:instrText>
        </w:r>
        <w:r>
          <w:fldChar w:fldCharType="separate"/>
        </w:r>
        <w:r>
          <w:t>56</w:t>
        </w:r>
        <w:r>
          <w:fldChar w:fldCharType="end"/>
        </w:r>
      </w:hyperlink>
    </w:p>
    <w:p>
      <w:pPr>
        <w:pStyle w:val="TOC2"/>
        <w:tabs>
          <w:tab w:val="right" w:leader="dot" w:pos="8306"/>
        </w:tabs>
      </w:pPr>
      <w:hyperlink w:anchor="_Toc30351" w:history="1">
        <w:r>
          <w:rPr>
            <w:rFonts w:ascii="仿宋" w:eastAsia="仿宋" w:hAnsi="仿宋" w:cs="仿宋" w:hint="eastAsia"/>
            <w:lang w:eastAsia="zh-CN"/>
          </w:rPr>
          <w:t>(一)、安全生产管理</w:t>
        </w:r>
        <w:r>
          <w:tab/>
        </w:r>
        <w:r>
          <w:fldChar w:fldCharType="begin"/>
        </w:r>
        <w:r>
          <w:instrText xml:space="preserve"> PAGEREF _Toc30351 \h </w:instrText>
        </w:r>
        <w:r>
          <w:fldChar w:fldCharType="separate"/>
        </w:r>
        <w:r>
          <w:t>56</w:t>
        </w:r>
        <w:r>
          <w:fldChar w:fldCharType="end"/>
        </w:r>
      </w:hyperlink>
    </w:p>
    <w:p>
      <w:pPr>
        <w:pStyle w:val="TOC2"/>
        <w:tabs>
          <w:tab w:val="right" w:leader="dot" w:pos="8306"/>
        </w:tabs>
      </w:pPr>
      <w:hyperlink w:anchor="_Toc4386" w:history="1">
        <w:r>
          <w:rPr>
            <w:rFonts w:ascii="仿宋" w:eastAsia="仿宋" w:hAnsi="仿宋" w:cs="仿宋" w:hint="eastAsia"/>
            <w:lang w:eastAsia="zh-CN"/>
          </w:rPr>
          <w:t>(二)、应急预案与响应</w:t>
        </w:r>
        <w:r>
          <w:tab/>
        </w:r>
        <w:r>
          <w:fldChar w:fldCharType="begin"/>
        </w:r>
        <w:r>
          <w:instrText xml:space="preserve"> PAGEREF _Toc4386 \h </w:instrText>
        </w:r>
        <w:r>
          <w:fldChar w:fldCharType="separate"/>
        </w:r>
        <w:r>
          <w:t>57</w:t>
        </w:r>
        <w:r>
          <w:fldChar w:fldCharType="end"/>
        </w:r>
      </w:hyperlink>
    </w:p>
    <w:p>
      <w:pPr>
        <w:pStyle w:val="TOC1"/>
        <w:tabs>
          <w:tab w:val="right" w:leader="dot" w:pos="8306"/>
        </w:tabs>
      </w:pPr>
      <w:hyperlink w:anchor="_Toc22996" w:history="1">
        <w:r>
          <w:rPr>
            <w:rFonts w:ascii="仿宋" w:eastAsia="仿宋" w:hAnsi="仿宋" w:cs="仿宋" w:hint="eastAsia"/>
            <w:lang w:eastAsia="zh-CN"/>
          </w:rPr>
          <w:t>十、环境保护与治理方案</w:t>
        </w:r>
        <w:r>
          <w:tab/>
        </w:r>
        <w:r>
          <w:fldChar w:fldCharType="begin"/>
        </w:r>
        <w:r>
          <w:instrText xml:space="preserve"> PAGEREF _Toc22996 \h </w:instrText>
        </w:r>
        <w:r>
          <w:fldChar w:fldCharType="separate"/>
        </w:r>
        <w:r>
          <w:t>59</w:t>
        </w:r>
        <w:r>
          <w:fldChar w:fldCharType="end"/>
        </w:r>
      </w:hyperlink>
    </w:p>
    <w:p>
      <w:pPr>
        <w:pStyle w:val="TOC2"/>
        <w:tabs>
          <w:tab w:val="right" w:leader="dot" w:pos="8306"/>
        </w:tabs>
      </w:pPr>
      <w:hyperlink w:anchor="_Toc28208" w:history="1">
        <w:r>
          <w:rPr>
            <w:rFonts w:ascii="仿宋" w:eastAsia="仿宋" w:hAnsi="仿宋" w:cs="仿宋" w:hint="eastAsia"/>
            <w:lang w:eastAsia="zh-CN"/>
          </w:rPr>
          <w:t>(一)、项目环境影响评估</w:t>
        </w:r>
        <w:r>
          <w:tab/>
        </w:r>
        <w:r>
          <w:fldChar w:fldCharType="begin"/>
        </w:r>
        <w:r>
          <w:instrText xml:space="preserve"> PAGEREF _Toc28208 \h </w:instrText>
        </w:r>
        <w:r>
          <w:fldChar w:fldCharType="separate"/>
        </w:r>
        <w:r>
          <w:t>59</w:t>
        </w:r>
        <w:r>
          <w:fldChar w:fldCharType="end"/>
        </w:r>
      </w:hyperlink>
    </w:p>
    <w:p>
      <w:pPr>
        <w:pStyle w:val="TOC2"/>
        <w:tabs>
          <w:tab w:val="right" w:leader="dot" w:pos="8306"/>
        </w:tabs>
      </w:pPr>
      <w:hyperlink w:anchor="_Toc32438" w:history="1">
        <w:r>
          <w:rPr>
            <w:rFonts w:ascii="仿宋" w:eastAsia="仿宋" w:hAnsi="仿宋" w:cs="仿宋" w:hint="eastAsia"/>
            <w:lang w:eastAsia="zh-CN"/>
          </w:rPr>
          <w:t>(二)、环境保护措施与治理方案</w:t>
        </w:r>
        <w:r>
          <w:tab/>
        </w:r>
        <w:r>
          <w:fldChar w:fldCharType="begin"/>
        </w:r>
        <w:r>
          <w:instrText xml:space="preserve"> PAGEREF _Toc32438 \h </w:instrText>
        </w:r>
        <w:r>
          <w:fldChar w:fldCharType="separate"/>
        </w:r>
        <w:r>
          <w:t>59</w:t>
        </w:r>
        <w:r>
          <w:fldChar w:fldCharType="end"/>
        </w:r>
      </w:hyperlink>
    </w:p>
    <w:p>
      <w:pPr>
        <w:pStyle w:val="TOC1"/>
        <w:tabs>
          <w:tab w:val="right" w:leader="dot" w:pos="8306"/>
        </w:tabs>
      </w:pPr>
      <w:hyperlink w:anchor="_Toc22915" w:history="1">
        <w:r>
          <w:rPr>
            <w:rFonts w:ascii="仿宋" w:eastAsia="仿宋" w:hAnsi="仿宋" w:cs="仿宋" w:hint="eastAsia"/>
            <w:lang w:eastAsia="zh-CN"/>
          </w:rPr>
          <w:t>十一、资金管理与财务规划</w:t>
        </w:r>
        <w:r>
          <w:tab/>
        </w:r>
        <w:r>
          <w:fldChar w:fldCharType="begin"/>
        </w:r>
        <w:r>
          <w:instrText xml:space="preserve"> PAGEREF _Toc22915 \h </w:instrText>
        </w:r>
        <w:r>
          <w:fldChar w:fldCharType="separate"/>
        </w:r>
        <w:r>
          <w:t>60</w:t>
        </w:r>
        <w:r>
          <w:fldChar w:fldCharType="end"/>
        </w:r>
      </w:hyperlink>
    </w:p>
    <w:p>
      <w:pPr>
        <w:pStyle w:val="TOC2"/>
        <w:tabs>
          <w:tab w:val="right" w:leader="dot" w:pos="8306"/>
        </w:tabs>
      </w:pPr>
      <w:hyperlink w:anchor="_Toc1139" w:history="1">
        <w:r>
          <w:rPr>
            <w:rFonts w:ascii="仿宋" w:eastAsia="仿宋" w:hAnsi="仿宋" w:cs="仿宋" w:hint="eastAsia"/>
            <w:lang w:eastAsia="zh-CN"/>
          </w:rPr>
          <w:t>(一)、项目资金来源与筹措</w:t>
        </w:r>
        <w:r>
          <w:tab/>
        </w:r>
        <w:r>
          <w:fldChar w:fldCharType="begin"/>
        </w:r>
        <w:r>
          <w:instrText xml:space="preserve"> PAGEREF _Toc1139 \h </w:instrText>
        </w:r>
        <w:r>
          <w:fldChar w:fldCharType="separate"/>
        </w:r>
        <w:r>
          <w:t>60</w:t>
        </w:r>
        <w:r>
          <w:fldChar w:fldCharType="end"/>
        </w:r>
      </w:hyperlink>
    </w:p>
    <w:p>
      <w:pPr>
        <w:pStyle w:val="TOC2"/>
        <w:tabs>
          <w:tab w:val="right" w:leader="dot" w:pos="8306"/>
        </w:tabs>
      </w:pPr>
      <w:hyperlink w:anchor="_Toc28747" w:history="1">
        <w:r>
          <w:rPr>
            <w:rFonts w:ascii="仿宋" w:eastAsia="仿宋" w:hAnsi="仿宋" w:cs="仿宋" w:hint="eastAsia"/>
            <w:lang w:eastAsia="zh-CN"/>
          </w:rPr>
          <w:t>(二)、资金使用与监管</w:t>
        </w:r>
        <w:r>
          <w:tab/>
        </w:r>
        <w:r>
          <w:fldChar w:fldCharType="begin"/>
        </w:r>
        <w:r>
          <w:instrText xml:space="preserve"> PAGEREF _Toc28747 \h </w:instrText>
        </w:r>
        <w:r>
          <w:fldChar w:fldCharType="separate"/>
        </w:r>
        <w:r>
          <w:t>62</w:t>
        </w:r>
        <w:r>
          <w:fldChar w:fldCharType="end"/>
        </w:r>
      </w:hyperlink>
    </w:p>
    <w:p>
      <w:pPr>
        <w:pStyle w:val="TOC2"/>
        <w:tabs>
          <w:tab w:val="right" w:leader="dot" w:pos="8306"/>
        </w:tabs>
      </w:pPr>
      <w:hyperlink w:anchor="_Toc19131" w:history="1">
        <w:r>
          <w:rPr>
            <w:rFonts w:ascii="仿宋" w:eastAsia="仿宋" w:hAnsi="仿宋" w:cs="仿宋" w:hint="eastAsia"/>
            <w:lang w:eastAsia="zh-CN"/>
          </w:rPr>
          <w:t>(三)、财务规划与预测</w:t>
        </w:r>
        <w:r>
          <w:tab/>
        </w:r>
        <w:r>
          <w:fldChar w:fldCharType="begin"/>
        </w:r>
        <w:r>
          <w:instrText xml:space="preserve"> PAGEREF _Toc19131 \h </w:instrText>
        </w:r>
        <w:r>
          <w:fldChar w:fldCharType="separate"/>
        </w:r>
        <w:r>
          <w:t>63</w:t>
        </w:r>
        <w:r>
          <w:fldChar w:fldCharType="end"/>
        </w:r>
      </w:hyperlink>
    </w:p>
    <w:p>
      <w:pPr>
        <w:pStyle w:val="TOC1"/>
        <w:tabs>
          <w:tab w:val="right" w:leader="dot" w:pos="8306"/>
        </w:tabs>
      </w:pPr>
      <w:hyperlink w:anchor="_Toc30132" w:history="1">
        <w:r>
          <w:rPr>
            <w:rFonts w:ascii="仿宋" w:eastAsia="仿宋" w:hAnsi="仿宋" w:cs="仿宋" w:hint="eastAsia"/>
            <w:lang w:eastAsia="zh-CN"/>
          </w:rPr>
          <w:t>十二、项目变更管理</w:t>
        </w:r>
        <w:r>
          <w:tab/>
        </w:r>
        <w:r>
          <w:fldChar w:fldCharType="begin"/>
        </w:r>
        <w:r>
          <w:instrText xml:space="preserve"> PAGEREF _Toc30132 \h </w:instrText>
        </w:r>
        <w:r>
          <w:fldChar w:fldCharType="separate"/>
        </w:r>
        <w:r>
          <w:t>64</w:t>
        </w:r>
        <w:r>
          <w:fldChar w:fldCharType="end"/>
        </w:r>
      </w:hyperlink>
    </w:p>
    <w:p>
      <w:pPr>
        <w:pStyle w:val="TOC2"/>
        <w:tabs>
          <w:tab w:val="right" w:leader="dot" w:pos="8306"/>
        </w:tabs>
      </w:pPr>
      <w:hyperlink w:anchor="_Toc18779" w:history="1">
        <w:r>
          <w:rPr>
            <w:rFonts w:ascii="仿宋" w:eastAsia="仿宋" w:hAnsi="仿宋" w:cs="仿宋" w:hint="eastAsia"/>
            <w:lang w:eastAsia="zh-CN"/>
          </w:rPr>
          <w:t>(一)、变更控制流程</w:t>
        </w:r>
        <w:r>
          <w:tab/>
        </w:r>
        <w:r>
          <w:fldChar w:fldCharType="begin"/>
        </w:r>
        <w:r>
          <w:instrText xml:space="preserve"> PAGEREF _Toc18779 \h </w:instrText>
        </w:r>
        <w:r>
          <w:fldChar w:fldCharType="separate"/>
        </w:r>
        <w:r>
          <w:t>64</w:t>
        </w:r>
        <w:r>
          <w:fldChar w:fldCharType="end"/>
        </w:r>
      </w:hyperlink>
    </w:p>
    <w:p>
      <w:pPr>
        <w:pStyle w:val="TOC2"/>
        <w:tabs>
          <w:tab w:val="right" w:leader="dot" w:pos="8306"/>
        </w:tabs>
      </w:pPr>
      <w:hyperlink w:anchor="_Toc1632" w:history="1">
        <w:r>
          <w:rPr>
            <w:rFonts w:ascii="仿宋" w:eastAsia="仿宋" w:hAnsi="仿宋" w:cs="仿宋" w:hint="eastAsia"/>
            <w:lang w:eastAsia="zh-CN"/>
          </w:rPr>
          <w:t>(二)、影响评估与处理</w:t>
        </w:r>
        <w:r>
          <w:tab/>
        </w:r>
        <w:r>
          <w:fldChar w:fldCharType="begin"/>
        </w:r>
        <w:r>
          <w:instrText xml:space="preserve"> PAGEREF _Toc1632 \h </w:instrText>
        </w:r>
        <w:r>
          <w:fldChar w:fldCharType="separate"/>
        </w:r>
        <w:r>
          <w:t>65</w:t>
        </w:r>
        <w:r>
          <w:fldChar w:fldCharType="end"/>
        </w:r>
      </w:hyperlink>
    </w:p>
    <w:p>
      <w:pPr>
        <w:pStyle w:val="TOC2"/>
        <w:tabs>
          <w:tab w:val="right" w:leader="dot" w:pos="8306"/>
        </w:tabs>
      </w:pPr>
      <w:hyperlink w:anchor="_Toc18001" w:history="1">
        <w:r>
          <w:rPr>
            <w:rFonts w:ascii="仿宋" w:eastAsia="仿宋" w:hAnsi="仿宋" w:cs="仿宋" w:hint="eastAsia"/>
            <w:lang w:eastAsia="zh-CN"/>
          </w:rPr>
          <w:t>(三)、变更记录与追踪</w:t>
        </w:r>
        <w:r>
          <w:tab/>
        </w:r>
        <w:r>
          <w:fldChar w:fldCharType="begin"/>
        </w:r>
        <w:r>
          <w:instrText xml:space="preserve"> PAGEREF _Toc18001 \h </w:instrText>
        </w:r>
        <w:r>
          <w:fldChar w:fldCharType="separate"/>
        </w:r>
        <w:r>
          <w:t>66</w:t>
        </w:r>
        <w:r>
          <w:fldChar w:fldCharType="end"/>
        </w:r>
      </w:hyperlink>
    </w:p>
    <w:p>
      <w:pPr>
        <w:pStyle w:val="TOC2"/>
        <w:tabs>
          <w:tab w:val="right" w:leader="dot" w:pos="8306"/>
        </w:tabs>
      </w:pPr>
      <w:hyperlink w:anchor="_Toc1201" w:history="1">
        <w:r>
          <w:rPr>
            <w:rFonts w:ascii="仿宋" w:eastAsia="仿宋" w:hAnsi="仿宋" w:cs="仿宋" w:hint="eastAsia"/>
            <w:lang w:eastAsia="zh-CN"/>
          </w:rPr>
          <w:t>(四)、变更管理策略</w:t>
        </w:r>
        <w:r>
          <w:tab/>
        </w:r>
        <w:r>
          <w:fldChar w:fldCharType="begin"/>
        </w:r>
        <w:r>
          <w:instrText xml:space="preserve"> PAGEREF _Toc1201 \h </w:instrText>
        </w:r>
        <w:r>
          <w:fldChar w:fldCharType="separate"/>
        </w:r>
        <w:r>
          <w:t>68</w:t>
        </w:r>
        <w:r>
          <w:fldChar w:fldCharType="end"/>
        </w:r>
      </w:hyperlink>
    </w:p>
    <w:p>
      <w:pPr>
        <w:pStyle w:val="TOC1"/>
        <w:tabs>
          <w:tab w:val="right" w:leader="dot" w:pos="8306"/>
        </w:tabs>
      </w:pPr>
      <w:hyperlink w:anchor="_Toc25960" w:history="1">
        <w:r>
          <w:rPr>
            <w:rFonts w:ascii="仿宋" w:eastAsia="仿宋" w:hAnsi="仿宋" w:cs="仿宋" w:hint="eastAsia"/>
            <w:lang w:eastAsia="zh-CN"/>
          </w:rPr>
          <w:t>十三、设施与设备管理</w:t>
        </w:r>
        <w:r>
          <w:tab/>
        </w:r>
        <w:r>
          <w:fldChar w:fldCharType="begin"/>
        </w:r>
        <w:r>
          <w:instrText xml:space="preserve"> PAGEREF _Toc25960 \h </w:instrText>
        </w:r>
        <w:r>
          <w:fldChar w:fldCharType="separate"/>
        </w:r>
        <w:r>
          <w:t>70</w:t>
        </w:r>
        <w:r>
          <w:fldChar w:fldCharType="end"/>
        </w:r>
      </w:hyperlink>
    </w:p>
    <w:p>
      <w:pPr>
        <w:pStyle w:val="TOC2"/>
        <w:tabs>
          <w:tab w:val="right" w:leader="dot" w:pos="8306"/>
        </w:tabs>
      </w:pPr>
      <w:hyperlink w:anchor="_Toc27758" w:history="1">
        <w:r>
          <w:rPr>
            <w:rFonts w:ascii="仿宋" w:eastAsia="仿宋" w:hAnsi="仿宋" w:cs="仿宋" w:hint="eastAsia"/>
            <w:lang w:eastAsia="zh-CN"/>
          </w:rPr>
          <w:t>(一)、设施规划与配置</w:t>
        </w:r>
        <w:r>
          <w:tab/>
        </w:r>
        <w:r>
          <w:fldChar w:fldCharType="begin"/>
        </w:r>
        <w:r>
          <w:instrText xml:space="preserve"> PAGEREF _Toc27758 \h </w:instrText>
        </w:r>
        <w:r>
          <w:fldChar w:fldCharType="separate"/>
        </w:r>
        <w:r>
          <w:t>70</w:t>
        </w:r>
        <w:r>
          <w:fldChar w:fldCharType="end"/>
        </w:r>
      </w:hyperlink>
    </w:p>
    <w:p>
      <w:pPr>
        <w:pStyle w:val="TOC2"/>
        <w:tabs>
          <w:tab w:val="right" w:leader="dot" w:pos="8306"/>
        </w:tabs>
      </w:pPr>
      <w:hyperlink w:anchor="_Toc9677" w:history="1">
        <w:r>
          <w:rPr>
            <w:rFonts w:ascii="仿宋" w:eastAsia="仿宋" w:hAnsi="仿宋" w:cs="仿宋" w:hint="eastAsia"/>
            <w:lang w:eastAsia="zh-CN"/>
          </w:rPr>
          <w:t>(二)、设备采购与维护管理</w:t>
        </w:r>
        <w:r>
          <w:tab/>
        </w:r>
        <w:r>
          <w:fldChar w:fldCharType="begin"/>
        </w:r>
        <w:r>
          <w:instrText xml:space="preserve"> PAGEREF _Toc9677 \h </w:instrText>
        </w:r>
        <w:r>
          <w:fldChar w:fldCharType="separate"/>
        </w:r>
        <w:r>
          <w:t>70</w:t>
        </w:r>
        <w:r>
          <w:fldChar w:fldCharType="end"/>
        </w:r>
      </w:hyperlink>
    </w:p>
    <w:p>
      <w:pPr>
        <w:pStyle w:val="TOC2"/>
        <w:tabs>
          <w:tab w:val="right" w:leader="dot" w:pos="8306"/>
        </w:tabs>
      </w:pPr>
      <w:hyperlink w:anchor="_Toc28807" w:history="1">
        <w:r>
          <w:rPr>
            <w:rFonts w:ascii="仿宋" w:eastAsia="仿宋" w:hAnsi="仿宋" w:cs="仿宋" w:hint="eastAsia"/>
            <w:lang w:eastAsia="zh-CN"/>
          </w:rPr>
          <w:t>(三)、设施设备升级策略</w:t>
        </w:r>
        <w:r>
          <w:tab/>
        </w:r>
        <w:r>
          <w:fldChar w:fldCharType="begin"/>
        </w:r>
        <w:r>
          <w:instrText xml:space="preserve"> PAGEREF _Toc28807 \h </w:instrText>
        </w:r>
        <w:r>
          <w:fldChar w:fldCharType="separate"/>
        </w:r>
        <w:r>
          <w:t>71</w:t>
        </w:r>
        <w:r>
          <w:fldChar w:fldCharType="end"/>
        </w:r>
      </w:hyperlink>
    </w:p>
    <w:p>
      <w:pPr>
        <w:pStyle w:val="TOC1"/>
        <w:tabs>
          <w:tab w:val="right" w:leader="dot" w:pos="8306"/>
        </w:tabs>
      </w:pPr>
      <w:hyperlink w:anchor="_Toc17731" w:history="1">
        <w:r>
          <w:rPr>
            <w:rFonts w:ascii="仿宋" w:eastAsia="仿宋" w:hAnsi="仿宋" w:cs="仿宋" w:hint="eastAsia"/>
            <w:lang w:eastAsia="zh-CN"/>
          </w:rPr>
          <w:t>十四、项目施工方案</w:t>
        </w:r>
        <w:r>
          <w:tab/>
        </w:r>
        <w:r>
          <w:fldChar w:fldCharType="begin"/>
        </w:r>
        <w:r>
          <w:instrText xml:space="preserve"> PAGEREF _Toc17731 \h </w:instrText>
        </w:r>
        <w:r>
          <w:fldChar w:fldCharType="separate"/>
        </w:r>
        <w:r>
          <w:t>72</w:t>
        </w:r>
        <w:r>
          <w:fldChar w:fldCharType="end"/>
        </w:r>
      </w:hyperlink>
    </w:p>
    <w:p>
      <w:pPr>
        <w:pStyle w:val="TOC2"/>
        <w:tabs>
          <w:tab w:val="right" w:leader="dot" w:pos="8306"/>
        </w:tabs>
      </w:pPr>
      <w:hyperlink w:anchor="_Toc7173" w:history="1">
        <w:r>
          <w:rPr>
            <w:rFonts w:ascii="仿宋" w:eastAsia="仿宋" w:hAnsi="仿宋" w:cs="仿宋" w:hint="eastAsia"/>
            <w:lang w:eastAsia="zh-CN"/>
          </w:rPr>
          <w:t>(一)、施工组织设计</w:t>
        </w:r>
        <w:r>
          <w:tab/>
        </w:r>
        <w:r>
          <w:fldChar w:fldCharType="begin"/>
        </w:r>
        <w:r>
          <w:instrText xml:space="preserve"> PAGEREF _Toc7173 \h </w:instrText>
        </w:r>
        <w:r>
          <w:fldChar w:fldCharType="separate"/>
        </w:r>
        <w:r>
          <w:t>72</w:t>
        </w:r>
        <w:r>
          <w:fldChar w:fldCharType="end"/>
        </w:r>
      </w:hyperlink>
    </w:p>
    <w:p>
      <w:pPr>
        <w:pStyle w:val="TOC2"/>
        <w:tabs>
          <w:tab w:val="right" w:leader="dot" w:pos="8306"/>
        </w:tabs>
      </w:pPr>
      <w:hyperlink w:anchor="_Toc32208" w:history="1">
        <w:r>
          <w:rPr>
            <w:rFonts w:ascii="仿宋" w:eastAsia="仿宋" w:hAnsi="仿宋" w:cs="仿宋" w:hint="eastAsia"/>
            <w:lang w:eastAsia="zh-CN"/>
          </w:rPr>
          <w:t>(二)、施工工艺与技术路线</w:t>
        </w:r>
        <w:r>
          <w:tab/>
        </w:r>
        <w:r>
          <w:fldChar w:fldCharType="begin"/>
        </w:r>
        <w:r>
          <w:instrText xml:space="preserve"> PAGEREF _Toc32208 \h </w:instrText>
        </w:r>
        <w:r>
          <w:fldChar w:fldCharType="separate"/>
        </w:r>
        <w:r>
          <w:t>73</w:t>
        </w:r>
        <w:r>
          <w:fldChar w:fldCharType="end"/>
        </w:r>
      </w:hyperlink>
    </w:p>
    <w:p>
      <w:pPr>
        <w:pStyle w:val="TOC2"/>
        <w:tabs>
          <w:tab w:val="right" w:leader="dot" w:pos="8306"/>
        </w:tabs>
      </w:pPr>
      <w:hyperlink w:anchor="_Toc14183" w:history="1">
        <w:r>
          <w:rPr>
            <w:rFonts w:ascii="仿宋" w:eastAsia="仿宋" w:hAnsi="仿宋" w:cs="仿宋" w:hint="eastAsia"/>
            <w:lang w:eastAsia="zh-CN"/>
          </w:rPr>
          <w:t>(三)、关键节点施工计划</w:t>
        </w:r>
        <w:r>
          <w:tab/>
        </w:r>
        <w:r>
          <w:fldChar w:fldCharType="begin"/>
        </w:r>
        <w:r>
          <w:instrText xml:space="preserve"> PAGEREF _Toc14183 \h </w:instrText>
        </w:r>
        <w:r>
          <w:fldChar w:fldCharType="separate"/>
        </w:r>
        <w:r>
          <w:t>75</w:t>
        </w:r>
        <w:r>
          <w:fldChar w:fldCharType="end"/>
        </w:r>
      </w:hyperlink>
    </w:p>
    <w:p>
      <w:pPr>
        <w:pStyle w:val="TOC2"/>
        <w:tabs>
          <w:tab w:val="right" w:leader="dot" w:pos="8306"/>
        </w:tabs>
      </w:pPr>
      <w:hyperlink w:anchor="_Toc31274" w:history="1">
        <w:r>
          <w:rPr>
            <w:rFonts w:ascii="仿宋" w:eastAsia="仿宋" w:hAnsi="仿宋" w:cs="仿宋" w:hint="eastAsia"/>
            <w:lang w:eastAsia="zh-CN"/>
          </w:rPr>
          <w:t>(四)、施工现场管理</w:t>
        </w:r>
        <w:r>
          <w:tab/>
        </w:r>
        <w:r>
          <w:fldChar w:fldCharType="begin"/>
        </w:r>
        <w:r>
          <w:instrText xml:space="preserve"> PAGEREF _Toc31274 \h </w:instrText>
        </w:r>
        <w:r>
          <w:fldChar w:fldCharType="separate"/>
        </w:r>
        <w:r>
          <w:t>76</w:t>
        </w:r>
        <w:r>
          <w:fldChar w:fldCharType="end"/>
        </w:r>
      </w:hyperlink>
    </w:p>
    <w:p>
      <w:pPr>
        <w:pStyle w:val="TOC1"/>
        <w:tabs>
          <w:tab w:val="right" w:leader="dot" w:pos="8306"/>
        </w:tabs>
      </w:pPr>
      <w:hyperlink w:anchor="_Toc32251" w:history="1">
        <w:r>
          <w:rPr>
            <w:rFonts w:ascii="仿宋" w:eastAsia="仿宋" w:hAnsi="仿宋" w:cs="仿宋" w:hint="eastAsia"/>
            <w:lang w:eastAsia="zh-CN"/>
          </w:rPr>
          <w:t>十五、创新驱动与持续发展</w:t>
        </w:r>
        <w:r>
          <w:tab/>
        </w:r>
        <w:r>
          <w:fldChar w:fldCharType="begin"/>
        </w:r>
        <w:r>
          <w:instrText xml:space="preserve"> PAGEREF _Toc32251 \h </w:instrText>
        </w:r>
        <w:r>
          <w:fldChar w:fldCharType="separate"/>
        </w:r>
        <w:r>
          <w:t>78</w:t>
        </w:r>
        <w:r>
          <w:fldChar w:fldCharType="end"/>
        </w:r>
      </w:hyperlink>
    </w:p>
    <w:p>
      <w:pPr>
        <w:pStyle w:val="TOC2"/>
        <w:tabs>
          <w:tab w:val="right" w:leader="dot" w:pos="8306"/>
        </w:tabs>
      </w:pPr>
      <w:hyperlink w:anchor="_Toc32295" w:history="1">
        <w:r>
          <w:rPr>
            <w:rFonts w:ascii="仿宋" w:eastAsia="仿宋" w:hAnsi="仿宋" w:cs="仿宋" w:hint="eastAsia"/>
            <w:lang w:eastAsia="zh-CN"/>
          </w:rPr>
          <w:t>(一)、创新驱动战略实施</w:t>
        </w:r>
        <w:r>
          <w:tab/>
        </w:r>
        <w:r>
          <w:fldChar w:fldCharType="begin"/>
        </w:r>
        <w:r>
          <w:instrText xml:space="preserve"> PAGEREF _Toc32295 \h </w:instrText>
        </w:r>
        <w:r>
          <w:fldChar w:fldCharType="separate"/>
        </w:r>
        <w:r>
          <w:t>78</w:t>
        </w:r>
        <w:r>
          <w:fldChar w:fldCharType="end"/>
        </w:r>
      </w:hyperlink>
    </w:p>
    <w:p>
      <w:pPr>
        <w:pStyle w:val="TOC2"/>
        <w:tabs>
          <w:tab w:val="right" w:leader="dot" w:pos="8306"/>
        </w:tabs>
      </w:pPr>
      <w:hyperlink w:anchor="_Toc19193" w:history="1">
        <w:r>
          <w:rPr>
            <w:rFonts w:ascii="仿宋" w:eastAsia="仿宋" w:hAnsi="仿宋" w:cs="仿宋" w:hint="eastAsia"/>
            <w:lang w:eastAsia="zh-CN"/>
          </w:rPr>
          <w:t>(二)、持续发展路径探索</w:t>
        </w:r>
        <w:r>
          <w:tab/>
        </w:r>
        <w:r>
          <w:fldChar w:fldCharType="begin"/>
        </w:r>
        <w:r>
          <w:instrText xml:space="preserve"> PAGEREF _Toc19193 \h </w:instrText>
        </w:r>
        <w:r>
          <w:fldChar w:fldCharType="separate"/>
        </w:r>
        <w:r>
          <w:t>80</w:t>
        </w:r>
        <w:r>
          <w:fldChar w:fldCharType="end"/>
        </w:r>
      </w:hyperlink>
    </w:p>
    <w:p>
      <w:pPr>
        <w:pStyle w:val="TOC1"/>
        <w:tabs>
          <w:tab w:val="right" w:leader="dot" w:pos="8306"/>
        </w:tabs>
      </w:pPr>
      <w:hyperlink w:anchor="_Toc27636" w:history="1">
        <w:r>
          <w:rPr>
            <w:rFonts w:ascii="仿宋" w:eastAsia="仿宋" w:hAnsi="仿宋" w:cs="仿宋" w:hint="eastAsia"/>
            <w:lang w:eastAsia="zh-CN"/>
          </w:rPr>
          <w:t>十六、合作与交流机制建立</w:t>
        </w:r>
        <w:r>
          <w:tab/>
        </w:r>
        <w:r>
          <w:fldChar w:fldCharType="begin"/>
        </w:r>
        <w:r>
          <w:instrText xml:space="preserve"> PAGEREF _Toc27636 \h </w:instrText>
        </w:r>
        <w:r>
          <w:fldChar w:fldCharType="separate"/>
        </w:r>
        <w:r>
          <w:t>84</w:t>
        </w:r>
        <w:r>
          <w:fldChar w:fldCharType="end"/>
        </w:r>
      </w:hyperlink>
    </w:p>
    <w:p>
      <w:pPr>
        <w:pStyle w:val="TOC2"/>
        <w:tabs>
          <w:tab w:val="right" w:leader="dot" w:pos="8306"/>
        </w:tabs>
      </w:pPr>
      <w:hyperlink w:anchor="_Toc25697" w:history="1">
        <w:r>
          <w:rPr>
            <w:rFonts w:ascii="仿宋" w:eastAsia="仿宋" w:hAnsi="仿宋" w:cs="仿宋" w:hint="eastAsia"/>
            <w:lang w:eastAsia="zh-CN"/>
          </w:rPr>
          <w:t>(一)、合作伙伴选择与合作方式</w:t>
        </w:r>
        <w:r>
          <w:tab/>
        </w:r>
        <w:r>
          <w:fldChar w:fldCharType="begin"/>
        </w:r>
        <w:r>
          <w:instrText xml:space="preserve"> PAGEREF _Toc25697 \h </w:instrText>
        </w:r>
        <w:r>
          <w:fldChar w:fldCharType="separate"/>
        </w:r>
        <w:r>
          <w:t>84</w:t>
        </w:r>
        <w:r>
          <w:fldChar w:fldCharType="end"/>
        </w:r>
      </w:hyperlink>
    </w:p>
    <w:p>
      <w:pPr>
        <w:pStyle w:val="TOC2"/>
        <w:tabs>
          <w:tab w:val="right" w:leader="dot" w:pos="8306"/>
        </w:tabs>
      </w:pPr>
      <w:hyperlink w:anchor="_Toc21487" w:history="1">
        <w:r>
          <w:rPr>
            <w:rFonts w:ascii="仿宋" w:eastAsia="仿宋" w:hAnsi="仿宋" w:cs="仿宋" w:hint="eastAsia"/>
            <w:lang w:eastAsia="zh-CN"/>
          </w:rPr>
          <w:t>(二)、交流与合作平台搭建</w:t>
        </w:r>
        <w:r>
          <w:tab/>
        </w:r>
        <w:r>
          <w:fldChar w:fldCharType="begin"/>
        </w:r>
        <w:r>
          <w:instrText xml:space="preserve"> PAGEREF _Toc21487 \h </w:instrText>
        </w:r>
        <w:r>
          <w:fldChar w:fldCharType="separate"/>
        </w:r>
        <w:r>
          <w:t>85</w:t>
        </w:r>
        <w:r>
          <w:fldChar w:fldCharType="end"/>
        </w:r>
      </w:hyperlink>
    </w:p>
    <w:p>
      <w:pPr>
        <w:pStyle w:val="TOC1"/>
        <w:tabs>
          <w:tab w:val="right" w:leader="dot" w:pos="8306"/>
        </w:tabs>
      </w:pPr>
      <w:hyperlink w:anchor="_Toc31218" w:history="1">
        <w:r>
          <w:rPr>
            <w:rFonts w:ascii="仿宋" w:eastAsia="仿宋" w:hAnsi="仿宋" w:cs="仿宋" w:hint="eastAsia"/>
            <w:lang w:eastAsia="zh-CN"/>
          </w:rPr>
          <w:t>十七、知识产权管理与保护</w:t>
        </w:r>
        <w:r>
          <w:tab/>
        </w:r>
        <w:r>
          <w:fldChar w:fldCharType="begin"/>
        </w:r>
        <w:r>
          <w:instrText xml:space="preserve"> PAGEREF _Toc31218 \h </w:instrText>
        </w:r>
        <w:r>
          <w:fldChar w:fldCharType="separate"/>
        </w:r>
        <w:r>
          <w:t>87</w:t>
        </w:r>
        <w:r>
          <w:fldChar w:fldCharType="end"/>
        </w:r>
      </w:hyperlink>
    </w:p>
    <w:p>
      <w:pPr>
        <w:pStyle w:val="TOC2"/>
        <w:tabs>
          <w:tab w:val="right" w:leader="dot" w:pos="8306"/>
        </w:tabs>
      </w:pPr>
      <w:hyperlink w:anchor="_Toc27727" w:history="1">
        <w:r>
          <w:rPr>
            <w:rFonts w:ascii="仿宋" w:eastAsia="仿宋" w:hAnsi="仿宋" w:cs="仿宋" w:hint="eastAsia"/>
            <w:lang w:eastAsia="zh-CN"/>
          </w:rPr>
          <w:t>(一)、知识产权管理体系建设</w:t>
        </w:r>
        <w:r>
          <w:tab/>
        </w:r>
        <w:r>
          <w:fldChar w:fldCharType="begin"/>
        </w:r>
        <w:r>
          <w:instrText xml:space="preserve"> PAGEREF _Toc27727 \h </w:instrText>
        </w:r>
        <w:r>
          <w:fldChar w:fldCharType="separate"/>
        </w:r>
        <w:r>
          <w:t>87</w:t>
        </w:r>
        <w:r>
          <w:fldChar w:fldCharType="end"/>
        </w:r>
      </w:hyperlink>
    </w:p>
    <w:p>
      <w:pPr>
        <w:pStyle w:val="TOC2"/>
        <w:tabs>
          <w:tab w:val="right" w:leader="dot" w:pos="8306"/>
        </w:tabs>
      </w:pPr>
      <w:hyperlink w:anchor="_Toc24757" w:history="1">
        <w:r>
          <w:rPr>
            <w:rFonts w:ascii="仿宋" w:eastAsia="仿宋" w:hAnsi="仿宋" w:cs="仿宋" w:hint="eastAsia"/>
            <w:lang w:eastAsia="zh-CN"/>
          </w:rPr>
          <w:t>(二)、知识产权保护措施</w:t>
        </w:r>
        <w:r>
          <w:tab/>
        </w:r>
        <w:r>
          <w:fldChar w:fldCharType="begin"/>
        </w:r>
        <w:r>
          <w:instrText xml:space="preserve"> PAGEREF _Toc24757 \h </w:instrText>
        </w:r>
        <w:r>
          <w:fldChar w:fldCharType="separate"/>
        </w:r>
        <w:r>
          <w:t>88</w:t>
        </w:r>
        <w:r>
          <w:fldChar w:fldCharType="end"/>
        </w:r>
      </w:hyperlink>
    </w:p>
    <w:p>
      <w:pPr>
        <w:pStyle w:val="TOC1"/>
        <w:tabs>
          <w:tab w:val="right" w:leader="dot" w:pos="8306"/>
        </w:tabs>
      </w:pPr>
      <w:hyperlink w:anchor="_Toc30461" w:history="1">
        <w:r>
          <w:rPr>
            <w:rFonts w:ascii="仿宋" w:eastAsia="仿宋" w:hAnsi="仿宋" w:cs="仿宋" w:hint="eastAsia"/>
            <w:lang w:eastAsia="zh-CN"/>
          </w:rPr>
          <w:t>十八、成果转化与推广应用</w:t>
        </w:r>
        <w:r>
          <w:tab/>
        </w:r>
        <w:r>
          <w:fldChar w:fldCharType="begin"/>
        </w:r>
        <w:r>
          <w:instrText xml:space="preserve"> PAGEREF _Toc30461 \h </w:instrText>
        </w:r>
        <w:r>
          <w:fldChar w:fldCharType="separate"/>
        </w:r>
        <w:r>
          <w:t>89</w:t>
        </w:r>
        <w:r>
          <w:fldChar w:fldCharType="end"/>
        </w:r>
      </w:hyperlink>
    </w:p>
    <w:p>
      <w:pPr>
        <w:pStyle w:val="TOC2"/>
        <w:tabs>
          <w:tab w:val="right" w:leader="dot" w:pos="8306"/>
        </w:tabs>
      </w:pPr>
      <w:hyperlink w:anchor="_Toc6121" w:history="1">
        <w:r>
          <w:rPr>
            <w:rFonts w:ascii="仿宋" w:eastAsia="仿宋" w:hAnsi="仿宋" w:cs="仿宋" w:hint="eastAsia"/>
            <w:lang w:eastAsia="zh-CN"/>
          </w:rPr>
          <w:t>(一)、成果转化策略制定</w:t>
        </w:r>
        <w:r>
          <w:tab/>
        </w:r>
        <w:r>
          <w:fldChar w:fldCharType="begin"/>
        </w:r>
        <w:r>
          <w:instrText xml:space="preserve"> PAGEREF _Toc6121 \h </w:instrText>
        </w:r>
        <w:r>
          <w:fldChar w:fldCharType="separate"/>
        </w:r>
        <w:r>
          <w:t>89</w:t>
        </w:r>
        <w:r>
          <w:fldChar w:fldCharType="end"/>
        </w:r>
      </w:hyperlink>
    </w:p>
    <w:p>
      <w:pPr>
        <w:pStyle w:val="TOC2"/>
        <w:tabs>
          <w:tab w:val="right" w:leader="dot" w:pos="8306"/>
        </w:tabs>
      </w:pPr>
      <w:hyperlink w:anchor="_Toc3917" w:history="1">
        <w:r>
          <w:rPr>
            <w:rFonts w:ascii="仿宋" w:eastAsia="仿宋" w:hAnsi="仿宋" w:cs="仿宋" w:hint="eastAsia"/>
            <w:lang w:eastAsia="zh-CN"/>
          </w:rPr>
          <w:t>(二)、成果推广应用方案</w:t>
        </w:r>
        <w:r>
          <w:tab/>
        </w:r>
        <w:r>
          <w:fldChar w:fldCharType="begin"/>
        </w:r>
        <w:r>
          <w:instrText xml:space="preserve"> PAGEREF _Toc3917 \h </w:instrText>
        </w:r>
        <w:r>
          <w:fldChar w:fldCharType="separate"/>
        </w:r>
        <w:r>
          <w:t>91</w:t>
        </w:r>
        <w:r>
          <w:fldChar w:fldCharType="end"/>
        </w:r>
      </w:hyperlink>
    </w:p>
    <w:p>
      <w:pPr>
        <w:pStyle w:val="TOC1"/>
        <w:tabs>
          <w:tab w:val="right" w:leader="dot" w:pos="8306"/>
        </w:tabs>
      </w:pPr>
      <w:hyperlink w:anchor="_Toc19033" w:history="1">
        <w:r>
          <w:rPr>
            <w:rFonts w:ascii="仿宋" w:eastAsia="仿宋" w:hAnsi="仿宋" w:cs="仿宋" w:hint="eastAsia"/>
            <w:lang w:eastAsia="zh-CN"/>
          </w:rPr>
          <w:t>十九、企业合规与伦理</w:t>
        </w:r>
        <w:r>
          <w:tab/>
        </w:r>
        <w:r>
          <w:fldChar w:fldCharType="begin"/>
        </w:r>
        <w:r>
          <w:instrText xml:space="preserve"> PAGEREF _Toc19033 \h </w:instrText>
        </w:r>
        <w:r>
          <w:fldChar w:fldCharType="separate"/>
        </w:r>
        <w:r>
          <w:t>92</w:t>
        </w:r>
        <w:r>
          <w:fldChar w:fldCharType="end"/>
        </w:r>
      </w:hyperlink>
    </w:p>
    <w:p>
      <w:pPr>
        <w:pStyle w:val="TOC2"/>
        <w:tabs>
          <w:tab w:val="right" w:leader="dot" w:pos="8306"/>
        </w:tabs>
      </w:pPr>
      <w:hyperlink w:anchor="_Toc26237" w:history="1">
        <w:r>
          <w:rPr>
            <w:rFonts w:ascii="仿宋" w:eastAsia="仿宋" w:hAnsi="仿宋" w:cs="仿宋" w:hint="eastAsia"/>
            <w:lang w:eastAsia="zh-CN"/>
          </w:rPr>
          <w:t>(一)、合规政策与程序</w:t>
        </w:r>
        <w:r>
          <w:tab/>
        </w:r>
        <w:r>
          <w:fldChar w:fldCharType="begin"/>
        </w:r>
        <w:r>
          <w:instrText xml:space="preserve"> PAGEREF _Toc26237 \h </w:instrText>
        </w:r>
        <w:r>
          <w:fldChar w:fldCharType="separate"/>
        </w:r>
        <w:r>
          <w:t>92</w:t>
        </w:r>
        <w:r>
          <w:fldChar w:fldCharType="end"/>
        </w:r>
      </w:hyperlink>
    </w:p>
    <w:p>
      <w:pPr>
        <w:pStyle w:val="TOC2"/>
        <w:tabs>
          <w:tab w:val="right" w:leader="dot" w:pos="8306"/>
        </w:tabs>
      </w:pPr>
      <w:hyperlink w:anchor="_Toc22375" w:history="1">
        <w:r>
          <w:rPr>
            <w:rFonts w:ascii="仿宋" w:eastAsia="仿宋" w:hAnsi="仿宋" w:cs="仿宋" w:hint="eastAsia"/>
            <w:lang w:eastAsia="zh-CN"/>
          </w:rPr>
          <w:t>(二)、伦理规范与培训</w:t>
        </w:r>
        <w:r>
          <w:tab/>
        </w:r>
        <w:r>
          <w:fldChar w:fldCharType="begin"/>
        </w:r>
        <w:r>
          <w:instrText xml:space="preserve"> PAGEREF _Toc22375 \h </w:instrText>
        </w:r>
        <w:r>
          <w:fldChar w:fldCharType="separate"/>
        </w:r>
        <w:r>
          <w:t>93</w:t>
        </w:r>
        <w:r>
          <w:fldChar w:fldCharType="end"/>
        </w:r>
      </w:hyperlink>
    </w:p>
    <w:p>
      <w:pPr>
        <w:pStyle w:val="TOC2"/>
        <w:tabs>
          <w:tab w:val="right" w:leader="dot" w:pos="8306"/>
        </w:tabs>
      </w:pPr>
      <w:hyperlink w:anchor="_Toc27935" w:history="1">
        <w:r>
          <w:rPr>
            <w:rFonts w:ascii="仿宋" w:eastAsia="仿宋" w:hAnsi="仿宋" w:cs="仿宋" w:hint="eastAsia"/>
            <w:lang w:eastAsia="zh-CN"/>
          </w:rPr>
          <w:t>(三)、合规风险评估</w:t>
        </w:r>
        <w:r>
          <w:tab/>
        </w:r>
        <w:r>
          <w:fldChar w:fldCharType="begin"/>
        </w:r>
        <w:r>
          <w:instrText xml:space="preserve"> PAGEREF _Toc27935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72" w:history="1">
        <w:r>
          <w:rPr>
            <w:rFonts w:ascii="仿宋" w:eastAsia="仿宋" w:hAnsi="仿宋" w:cs="仿宋" w:hint="eastAsia"/>
            <w:lang w:eastAsia="zh-CN"/>
          </w:rPr>
          <w:t>(四)、合规监督与执行</w:t>
        </w:r>
        <w:r>
          <w:tab/>
        </w:r>
        <w:r>
          <w:fldChar w:fldCharType="begin"/>
        </w:r>
        <w:r>
          <w:instrText xml:space="preserve"> PAGEREF _Toc2372 \h </w:instrText>
        </w:r>
        <w:r>
          <w:fldChar w:fldCharType="separate"/>
        </w:r>
        <w:r>
          <w:t>95</w:t>
        </w:r>
        <w:r>
          <w:fldChar w:fldCharType="end"/>
        </w:r>
      </w:hyperlink>
    </w:p>
    <w:p>
      <w:pPr>
        <w:pStyle w:val="TOC1"/>
        <w:tabs>
          <w:tab w:val="right" w:leader="dot" w:pos="8306"/>
        </w:tabs>
      </w:pPr>
      <w:hyperlink w:anchor="_Toc6360" w:history="1">
        <w:r>
          <w:rPr>
            <w:rFonts w:ascii="仿宋" w:eastAsia="仿宋" w:hAnsi="仿宋" w:cs="仿宋" w:hint="eastAsia"/>
            <w:lang w:eastAsia="zh-CN"/>
          </w:rPr>
          <w:t>二十、产业协同与集群发展</w:t>
        </w:r>
        <w:r>
          <w:tab/>
        </w:r>
        <w:r>
          <w:fldChar w:fldCharType="begin"/>
        </w:r>
        <w:r>
          <w:instrText xml:space="preserve"> PAGEREF _Toc6360 \h </w:instrText>
        </w:r>
        <w:r>
          <w:fldChar w:fldCharType="separate"/>
        </w:r>
        <w:r>
          <w:t>96</w:t>
        </w:r>
        <w:r>
          <w:fldChar w:fldCharType="end"/>
        </w:r>
      </w:hyperlink>
    </w:p>
    <w:p>
      <w:pPr>
        <w:pStyle w:val="TOC2"/>
        <w:tabs>
          <w:tab w:val="right" w:leader="dot" w:pos="8306"/>
        </w:tabs>
      </w:pPr>
      <w:hyperlink w:anchor="_Toc2621" w:history="1">
        <w:r>
          <w:rPr>
            <w:rFonts w:ascii="仿宋" w:eastAsia="仿宋" w:hAnsi="仿宋" w:cs="仿宋" w:hint="eastAsia"/>
            <w:lang w:eastAsia="zh-CN"/>
          </w:rPr>
          <w:t>(一)、产业协同机制建设</w:t>
        </w:r>
        <w:r>
          <w:tab/>
        </w:r>
        <w:r>
          <w:fldChar w:fldCharType="begin"/>
        </w:r>
        <w:r>
          <w:instrText xml:space="preserve"> PAGEREF _Toc2621 \h </w:instrText>
        </w:r>
        <w:r>
          <w:fldChar w:fldCharType="separate"/>
        </w:r>
        <w:r>
          <w:t>96</w:t>
        </w:r>
        <w:r>
          <w:fldChar w:fldCharType="end"/>
        </w:r>
      </w:hyperlink>
    </w:p>
    <w:p>
      <w:pPr>
        <w:pStyle w:val="TOC2"/>
        <w:tabs>
          <w:tab w:val="right" w:leader="dot" w:pos="8306"/>
        </w:tabs>
      </w:pPr>
      <w:hyperlink w:anchor="_Toc12576" w:history="1">
        <w:r>
          <w:rPr>
            <w:rFonts w:ascii="仿宋" w:eastAsia="仿宋" w:hAnsi="仿宋" w:cs="仿宋" w:hint="eastAsia"/>
            <w:lang w:eastAsia="zh-CN"/>
          </w:rPr>
          <w:t>(二)、产业集群培育与发展</w:t>
        </w:r>
        <w:r>
          <w:tab/>
        </w:r>
        <w:r>
          <w:fldChar w:fldCharType="begin"/>
        </w:r>
        <w:r>
          <w:instrText xml:space="preserve"> PAGEREF _Toc12576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9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42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98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91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71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医疗健康电子产品项目与土地用途规划：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健康电子产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医疗健康电子产品项目的容积率和建筑密度：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用地控制指标通常规定了容积率和建筑密度的要求。对于医疗健康电子产品项目来说，这将影响建筑物的规模和高度。必须确保项目的设计符合容积率和建筑密度的限制，以遵守用地控制法规。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医疗健康电子产品项目的建筑线限制：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用地控制指标还可能规定了建筑物与街道或相邻土地的距离，这被称为建筑线限制。医疗健康电子产品项目必须遵守这些规定，以确保建筑的位置符合法规。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医疗健康电子产品项目的环境影响和可持续性：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用地控制指标可能包括环境保护要求，例如绿地比例和污染防控措施。对于医疗健康电子产品项目，这意味着必须考虑如何保护当地生态系统、水资源和空气质量，以确保项目的可持续性。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https://d.book118.com/237130120062006043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医疗健康电子产品项目构思建设方案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764F5"/>
    <w:rsid w:val="377764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7130120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2024-02-13T00:07:00Z</dcterms:created>
  <dcterms:modified xsi:type="dcterms:W3CDTF">2024-02-13T00:07:58Z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133E80FFD01A4E749094B90B0052D613_11</vt:lpwstr>
  </property>
  <property fmtid="{D5CDD505-2E9C-101B-9397-08002B2CF9AE}" pid="3" name="KSOProductBuildVer">
    <vt:lpwstr>2052-12.1.0.16250</vt:lpwstr>
  </property>
</Properties>
</file>