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sz w:val="21"/>
        </w:rPr>
      </w:pPr>
    </w:p>
    <w:p>
      <w:pPr>
        <w:spacing w:before="50"/>
        <w:ind w:left="323" w:right="1143" w:firstLine="0"/>
        <w:jc w:val="center"/>
        <w:rPr>
          <w:rFonts w:ascii="黑体" w:eastAsia="黑体" w:hint="eastAsia"/>
          <w:b/>
          <w:sz w:val="36"/>
        </w:rPr>
      </w:pPr>
      <w:r>
        <w:drawing>
          <wp:anchor distT="0" distB="0" distL="0" distR="0" simplePos="0" relativeHeight="251658240" behindDoc="1" locked="0" layoutInCell="1" allowOverlap="1">
            <wp:simplePos x="0" y="0"/>
            <wp:positionH relativeFrom="page">
              <wp:posOffset>1257300</wp:posOffset>
            </wp:positionH>
            <wp:positionV relativeFrom="paragraph">
              <wp:posOffset>624712</wp:posOffset>
            </wp:positionV>
            <wp:extent cx="8737600" cy="121539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4" cstate="print"/>
                    <a:stretch>
                      <a:fillRect/>
                    </a:stretch>
                  </pic:blipFill>
                  <pic:spPr>
                    <a:xfrm>
                      <a:off x="0" y="0"/>
                      <a:ext cx="8737600" cy="12153900"/>
                    </a:xfrm>
                    <a:prstGeom prst="rect">
                      <a:avLst/>
                    </a:prstGeom>
                  </pic:spPr>
                </pic:pic>
              </a:graphicData>
            </a:graphic>
          </wp:anchor>
        </w:drawing>
      </w:r>
      <w:r>
        <w:rPr>
          <w:rFonts w:ascii="黑体" w:eastAsia="黑体" w:hint="eastAsia"/>
          <w:b/>
          <w:sz w:val="36"/>
        </w:rPr>
        <w:t>道路工程第1次作业</w:t>
      </w:r>
    </w:p>
    <w:p>
      <w:pPr>
        <w:pStyle w:val="BodyText"/>
        <w:rPr>
          <w:rFonts w:ascii="黑体"/>
          <w:b/>
          <w:sz w:val="36"/>
        </w:rPr>
      </w:pPr>
    </w:p>
    <w:p>
      <w:pPr>
        <w:pStyle w:val="BodyText"/>
        <w:rPr>
          <w:rFonts w:ascii="黑体"/>
          <w:b/>
          <w:sz w:val="36"/>
        </w:rPr>
      </w:pPr>
    </w:p>
    <w:p>
      <w:pPr>
        <w:pStyle w:val="BodyText"/>
        <w:rPr>
          <w:rFonts w:ascii="黑体"/>
          <w:b/>
          <w:sz w:val="36"/>
        </w:rPr>
      </w:pPr>
    </w:p>
    <w:p>
      <w:pPr>
        <w:pStyle w:val="BodyText"/>
        <w:rPr>
          <w:rFonts w:ascii="黑体"/>
          <w:b/>
          <w:sz w:val="36"/>
        </w:rPr>
      </w:pPr>
    </w:p>
    <w:p>
      <w:pPr>
        <w:pStyle w:val="BodyText"/>
        <w:rPr>
          <w:rFonts w:ascii="黑体"/>
          <w:b/>
          <w:sz w:val="36"/>
        </w:rPr>
      </w:pPr>
    </w:p>
    <w:p>
      <w:pPr>
        <w:pStyle w:val="BodyText"/>
        <w:spacing w:before="11"/>
        <w:rPr>
          <w:rFonts w:ascii="黑体"/>
          <w:b/>
          <w:sz w:val="53"/>
        </w:rPr>
      </w:pPr>
    </w:p>
    <w:p>
      <w:pPr>
        <w:pStyle w:val="BodyText"/>
        <w:ind w:left="115"/>
      </w:pPr>
      <w:r>
        <w:t>一、单项选择题(只有一个选项正确，共</w:t>
      </w:r>
      <w:r>
        <w:rPr>
          <w:color w:val="FF0000"/>
        </w:rPr>
        <w:t>35</w:t>
      </w:r>
      <w:r>
        <w:t>道小题)</w:t>
      </w:r>
    </w:p>
    <w:p>
      <w:pPr>
        <w:pStyle w:val="BodyText"/>
        <w:spacing w:before="13"/>
        <w:rPr>
          <w:sz w:val="18"/>
        </w:rPr>
      </w:pPr>
    </w:p>
    <w:p>
      <w:pPr>
        <w:pStyle w:val="ListParagraph"/>
        <w:numPr>
          <w:ilvl w:val="0"/>
          <w:numId w:val="14"/>
        </w:numPr>
        <w:tabs>
          <w:tab w:val="left" w:pos="473"/>
        </w:tabs>
        <w:spacing w:before="0" w:after="0" w:line="240" w:lineRule="auto"/>
        <w:ind w:left="472" w:right="0" w:hanging="358"/>
        <w:jc w:val="left"/>
        <w:rPr>
          <w:sz w:val="27"/>
        </w:rPr>
      </w:pPr>
      <w:r>
        <w:rPr>
          <w:spacing w:val="-1"/>
          <w:sz w:val="27"/>
        </w:rPr>
        <w:t>《公路工程技术标准》中规定地各级公路所能适应地交通量是指 ( ).</w:t>
      </w:r>
    </w:p>
    <w:p>
      <w:pPr>
        <w:pStyle w:val="ListParagraph"/>
        <w:numPr>
          <w:ilvl w:val="1"/>
          <w:numId w:val="14"/>
        </w:numPr>
        <w:tabs>
          <w:tab w:val="left" w:pos="887"/>
        </w:tabs>
        <w:spacing w:before="64" w:after="0" w:line="240" w:lineRule="auto"/>
        <w:ind w:left="886" w:right="0" w:hanging="505"/>
        <w:jc w:val="left"/>
        <w:rPr>
          <w:sz w:val="27"/>
        </w:rPr>
      </w:pPr>
      <w:r>
        <w:rPr>
          <w:sz w:val="27"/>
        </w:rPr>
        <w:t>年平均昼夜交通量</w:t>
      </w:r>
    </w:p>
    <w:p>
      <w:pPr>
        <w:pStyle w:val="ListParagraph"/>
        <w:numPr>
          <w:ilvl w:val="1"/>
          <w:numId w:val="14"/>
        </w:numPr>
        <w:tabs>
          <w:tab w:val="left" w:pos="869"/>
        </w:tabs>
        <w:spacing w:before="68" w:after="0" w:line="240" w:lineRule="auto"/>
        <w:ind w:left="868" w:right="0" w:hanging="487"/>
        <w:jc w:val="left"/>
        <w:rPr>
          <w:sz w:val="27"/>
        </w:rPr>
      </w:pPr>
      <w:r>
        <w:rPr>
          <w:sz w:val="27"/>
        </w:rPr>
        <w:t>日平均小时交通量</w:t>
      </w:r>
    </w:p>
    <w:p>
      <w:pPr>
        <w:pStyle w:val="ListParagraph"/>
        <w:numPr>
          <w:ilvl w:val="1"/>
          <w:numId w:val="14"/>
        </w:numPr>
        <w:tabs>
          <w:tab w:val="left" w:pos="879"/>
        </w:tabs>
        <w:spacing w:before="64" w:after="0" w:line="240" w:lineRule="auto"/>
        <w:ind w:left="879" w:right="0" w:hanging="497"/>
        <w:jc w:val="left"/>
        <w:rPr>
          <w:sz w:val="27"/>
        </w:rPr>
      </w:pPr>
      <w:r>
        <w:rPr>
          <w:sz w:val="27"/>
        </w:rPr>
        <w:t>最大交通量</w:t>
      </w:r>
    </w:p>
    <w:p>
      <w:pPr>
        <w:pStyle w:val="ListParagraph"/>
        <w:numPr>
          <w:ilvl w:val="1"/>
          <w:numId w:val="14"/>
        </w:numPr>
        <w:tabs>
          <w:tab w:val="left" w:pos="847"/>
        </w:tabs>
        <w:spacing w:before="64" w:after="0" w:line="271" w:lineRule="auto"/>
        <w:ind w:left="115" w:right="12112" w:firstLine="266"/>
        <w:jc w:val="left"/>
        <w:rPr>
          <w:sz w:val="27"/>
        </w:rPr>
      </w:pPr>
      <w:r>
        <w:rPr>
          <w:sz w:val="27"/>
        </w:rPr>
        <w:t>3</w:t>
      </w:r>
      <w:r>
        <w:rPr>
          <w:spacing w:val="-4"/>
          <w:sz w:val="27"/>
        </w:rPr>
        <w:t>者皆不是</w:t>
      </w:r>
      <w:r>
        <w:rPr>
          <w:color w:val="007F00"/>
          <w:sz w:val="27"/>
        </w:rPr>
        <w:t>正确答案：</w:t>
      </w:r>
      <w:r>
        <w:rPr>
          <w:sz w:val="27"/>
        </w:rPr>
        <w:t>A</w:t>
      </w:r>
    </w:p>
    <w:p>
      <w:pPr>
        <w:pStyle w:val="BodyText"/>
        <w:spacing w:before="2"/>
        <w:ind w:left="115"/>
      </w:pPr>
      <w:r>
        <w:rPr>
          <w:color w:val="007F00"/>
        </w:rPr>
        <w:t>解答参考：</w:t>
      </w:r>
    </w:p>
    <w:p>
      <w:pPr>
        <w:pStyle w:val="BodyText"/>
        <w:spacing w:before="16"/>
        <w:rPr>
          <w:sz w:val="28"/>
        </w:rPr>
      </w:pPr>
    </w:p>
    <w:p>
      <w:pPr>
        <w:pStyle w:val="ListParagraph"/>
        <w:numPr>
          <w:ilvl w:val="0"/>
          <w:numId w:val="14"/>
        </w:numPr>
        <w:tabs>
          <w:tab w:val="left" w:pos="473"/>
        </w:tabs>
        <w:spacing w:before="0" w:after="0" w:line="240" w:lineRule="auto"/>
        <w:ind w:left="472" w:right="0" w:hanging="358"/>
        <w:jc w:val="left"/>
        <w:rPr>
          <w:sz w:val="27"/>
        </w:rPr>
      </w:pPr>
      <w:r>
        <w:rPr>
          <w:sz w:val="27"/>
        </w:rPr>
        <w:t>二、三、四级公路地路基设计标高一般是指（</w:t>
      </w:r>
      <w:r>
        <w:rPr>
          <w:spacing w:val="56"/>
          <w:sz w:val="27"/>
        </w:rPr>
        <w:t xml:space="preserve"> </w:t>
      </w:r>
      <w:r>
        <w:rPr>
          <w:sz w:val="27"/>
        </w:rPr>
        <w:t>）.</w:t>
      </w:r>
    </w:p>
    <w:p>
      <w:pPr>
        <w:pStyle w:val="ListParagraph"/>
        <w:numPr>
          <w:ilvl w:val="1"/>
          <w:numId w:val="14"/>
        </w:numPr>
        <w:tabs>
          <w:tab w:val="left" w:pos="887"/>
        </w:tabs>
        <w:spacing w:before="64" w:after="0" w:line="240" w:lineRule="auto"/>
        <w:ind w:left="886" w:right="0" w:hanging="505"/>
        <w:jc w:val="left"/>
        <w:rPr>
          <w:sz w:val="27"/>
        </w:rPr>
      </w:pPr>
      <w:r>
        <w:rPr>
          <w:sz w:val="27"/>
        </w:rPr>
        <w:t>路基中线标高</w:t>
      </w:r>
    </w:p>
    <w:p>
      <w:pPr>
        <w:pStyle w:val="ListParagraph"/>
        <w:numPr>
          <w:ilvl w:val="1"/>
          <w:numId w:val="14"/>
        </w:numPr>
        <w:tabs>
          <w:tab w:val="left" w:pos="869"/>
        </w:tabs>
        <w:spacing w:before="64" w:after="0" w:line="240" w:lineRule="auto"/>
        <w:ind w:left="868" w:right="0" w:hanging="487"/>
        <w:jc w:val="left"/>
        <w:rPr>
          <w:sz w:val="27"/>
        </w:rPr>
      </w:pPr>
      <w:r>
        <w:rPr>
          <w:sz w:val="27"/>
        </w:rPr>
        <w:t>路面边缘标高</w:t>
      </w:r>
    </w:p>
    <w:p>
      <w:pPr>
        <w:pStyle w:val="ListParagraph"/>
        <w:numPr>
          <w:ilvl w:val="1"/>
          <w:numId w:val="14"/>
        </w:numPr>
        <w:tabs>
          <w:tab w:val="left" w:pos="879"/>
        </w:tabs>
        <w:spacing w:before="68" w:after="0" w:line="240" w:lineRule="auto"/>
        <w:ind w:left="879" w:right="0" w:hanging="497"/>
        <w:jc w:val="left"/>
        <w:rPr>
          <w:sz w:val="27"/>
        </w:rPr>
      </w:pPr>
      <w:r>
        <w:rPr>
          <w:sz w:val="27"/>
        </w:rPr>
        <w:t>路基边缘标高</w:t>
      </w:r>
    </w:p>
    <w:p>
      <w:pPr>
        <w:pStyle w:val="ListParagraph"/>
        <w:numPr>
          <w:ilvl w:val="1"/>
          <w:numId w:val="14"/>
        </w:numPr>
        <w:tabs>
          <w:tab w:val="left" w:pos="905"/>
        </w:tabs>
        <w:spacing w:before="64" w:after="0" w:line="271" w:lineRule="auto"/>
        <w:ind w:left="115" w:right="11673" w:firstLine="266"/>
        <w:jc w:val="left"/>
        <w:rPr>
          <w:sz w:val="27"/>
        </w:rPr>
      </w:pPr>
      <w:r>
        <w:rPr>
          <w:spacing w:val="-3"/>
          <w:sz w:val="27"/>
        </w:rPr>
        <w:t>路基坡角标高</w:t>
      </w:r>
      <w:r>
        <w:rPr>
          <w:color w:val="007F00"/>
          <w:sz w:val="27"/>
        </w:rPr>
        <w:t>正确答案：</w:t>
      </w:r>
      <w:r>
        <w:rPr>
          <w:sz w:val="27"/>
        </w:rPr>
        <w:t>C</w:t>
      </w:r>
    </w:p>
    <w:p>
      <w:pPr>
        <w:pStyle w:val="BodyText"/>
        <w:spacing w:line="496" w:lineRule="exact"/>
        <w:ind w:left="115"/>
      </w:pPr>
      <w:r>
        <w:rPr>
          <w:color w:val="007F00"/>
        </w:rPr>
        <w:t>解答参考：</w:t>
      </w:r>
    </w:p>
    <w:p>
      <w:pPr>
        <w:pStyle w:val="BodyText"/>
        <w:spacing w:before="1"/>
        <w:rPr>
          <w:sz w:val="29"/>
        </w:rPr>
      </w:pPr>
    </w:p>
    <w:p>
      <w:pPr>
        <w:pStyle w:val="ListParagraph"/>
        <w:numPr>
          <w:ilvl w:val="0"/>
          <w:numId w:val="14"/>
        </w:numPr>
        <w:tabs>
          <w:tab w:val="left" w:pos="473"/>
        </w:tabs>
        <w:spacing w:before="0" w:after="0" w:line="240" w:lineRule="auto"/>
        <w:ind w:left="472" w:right="0" w:hanging="358"/>
        <w:jc w:val="left"/>
        <w:rPr>
          <w:sz w:val="27"/>
        </w:rPr>
      </w:pPr>
      <w:r>
        <w:rPr>
          <w:sz w:val="27"/>
        </w:rPr>
        <w:t>（</w:t>
      </w:r>
      <w:r>
        <w:rPr>
          <w:spacing w:val="52"/>
          <w:sz w:val="27"/>
        </w:rPr>
        <w:t xml:space="preserve"> </w:t>
      </w:r>
      <w:r>
        <w:rPr>
          <w:sz w:val="27"/>
        </w:rPr>
        <w:t>）地横断面称为典型横断面.</w:t>
      </w:r>
    </w:p>
    <w:p>
      <w:pPr>
        <w:pStyle w:val="ListParagraph"/>
        <w:numPr>
          <w:ilvl w:val="1"/>
          <w:numId w:val="14"/>
        </w:numPr>
        <w:tabs>
          <w:tab w:val="left" w:pos="887"/>
        </w:tabs>
        <w:spacing w:before="64" w:after="0" w:line="240" w:lineRule="auto"/>
        <w:ind w:left="886" w:right="0" w:hanging="505"/>
        <w:jc w:val="left"/>
        <w:rPr>
          <w:sz w:val="27"/>
        </w:rPr>
      </w:pPr>
      <w:r>
        <w:rPr>
          <w:sz w:val="27"/>
        </w:rPr>
        <w:t>特殊设计</w:t>
      </w:r>
    </w:p>
    <w:p>
      <w:pPr>
        <w:pStyle w:val="ListParagraph"/>
        <w:numPr>
          <w:ilvl w:val="1"/>
          <w:numId w:val="14"/>
        </w:numPr>
        <w:tabs>
          <w:tab w:val="left" w:pos="869"/>
        </w:tabs>
        <w:spacing w:before="64" w:after="0" w:line="240" w:lineRule="auto"/>
        <w:ind w:left="868" w:right="0" w:hanging="487"/>
        <w:jc w:val="left"/>
        <w:rPr>
          <w:sz w:val="27"/>
        </w:rPr>
      </w:pPr>
      <w:r>
        <w:rPr>
          <w:sz w:val="27"/>
        </w:rPr>
        <w:t>经常采用</w:t>
      </w:r>
    </w:p>
    <w:p>
      <w:pPr>
        <w:pStyle w:val="ListParagraph"/>
        <w:numPr>
          <w:ilvl w:val="1"/>
          <w:numId w:val="14"/>
        </w:numPr>
        <w:tabs>
          <w:tab w:val="left" w:pos="879"/>
        </w:tabs>
        <w:spacing w:before="63" w:after="0" w:line="240" w:lineRule="auto"/>
        <w:ind w:left="879" w:right="0" w:hanging="497"/>
        <w:jc w:val="left"/>
        <w:rPr>
          <w:sz w:val="27"/>
        </w:rPr>
      </w:pPr>
      <w:r>
        <w:rPr>
          <w:sz w:val="27"/>
        </w:rPr>
        <w:t>不常采用</w:t>
      </w:r>
    </w:p>
    <w:p>
      <w:pPr>
        <w:pStyle w:val="ListParagraph"/>
        <w:numPr>
          <w:ilvl w:val="1"/>
          <w:numId w:val="14"/>
        </w:numPr>
        <w:tabs>
          <w:tab w:val="left" w:pos="847"/>
        </w:tabs>
        <w:spacing w:before="68" w:after="0" w:line="240" w:lineRule="auto"/>
        <w:ind w:left="846" w:right="0" w:hanging="465"/>
        <w:jc w:val="left"/>
        <w:rPr>
          <w:sz w:val="27"/>
        </w:rPr>
      </w:pPr>
      <w:r>
        <w:rPr>
          <w:sz w:val="27"/>
        </w:rPr>
        <w:t>/</w:t>
      </w:r>
    </w:p>
    <w:p>
      <w:pPr>
        <w:pStyle w:val="BodyText"/>
        <w:spacing w:before="65" w:line="271" w:lineRule="auto"/>
        <w:ind w:left="115" w:right="12562"/>
      </w:pPr>
      <w:r>
        <w:rPr>
          <w:color w:val="007F00"/>
        </w:rPr>
        <w:t>正确答案：</w:t>
      </w:r>
      <w:r>
        <w:t xml:space="preserve">B </w:t>
      </w:r>
      <w:r>
        <w:rPr>
          <w:color w:val="007F00"/>
        </w:rPr>
        <w:t>解答参考：</w:t>
      </w:r>
    </w:p>
    <w:p>
      <w:pPr>
        <w:pStyle w:val="BodyText"/>
        <w:spacing w:before="5"/>
        <w:rPr>
          <w:sz w:val="25"/>
        </w:rPr>
      </w:pPr>
    </w:p>
    <w:p>
      <w:pPr>
        <w:pStyle w:val="ListParagraph"/>
        <w:numPr>
          <w:ilvl w:val="0"/>
          <w:numId w:val="14"/>
        </w:numPr>
        <w:tabs>
          <w:tab w:val="left" w:pos="473"/>
        </w:tabs>
        <w:spacing w:before="1" w:after="0" w:line="240" w:lineRule="auto"/>
        <w:ind w:left="472" w:right="0" w:hanging="358"/>
        <w:jc w:val="left"/>
        <w:rPr>
          <w:sz w:val="27"/>
        </w:rPr>
      </w:pPr>
      <w:r>
        <w:rPr>
          <w:sz w:val="27"/>
        </w:rPr>
        <w:t>匝道是用来连接（</w:t>
      </w:r>
      <w:r>
        <w:rPr>
          <w:spacing w:val="52"/>
          <w:sz w:val="27"/>
        </w:rPr>
        <w:t xml:space="preserve"> </w:t>
      </w:r>
      <w:r>
        <w:rPr>
          <w:sz w:val="27"/>
        </w:rPr>
        <w:t>）地通道.</w:t>
      </w:r>
    </w:p>
    <w:p>
      <w:pPr>
        <w:pStyle w:val="ListParagraph"/>
        <w:numPr>
          <w:ilvl w:val="1"/>
          <w:numId w:val="14"/>
        </w:numPr>
        <w:tabs>
          <w:tab w:val="left" w:pos="887"/>
        </w:tabs>
        <w:spacing w:before="67" w:after="0" w:line="240" w:lineRule="auto"/>
        <w:ind w:left="886" w:right="0" w:hanging="505"/>
        <w:jc w:val="left"/>
        <w:rPr>
          <w:sz w:val="27"/>
        </w:rPr>
      </w:pPr>
      <w:r>
        <w:rPr>
          <w:sz w:val="27"/>
        </w:rPr>
        <w:t>十字平面交叉</w:t>
      </w:r>
    </w:p>
    <w:p>
      <w:pPr>
        <w:pStyle w:val="ListParagraph"/>
        <w:numPr>
          <w:ilvl w:val="1"/>
          <w:numId w:val="14"/>
        </w:numPr>
        <w:tabs>
          <w:tab w:val="left" w:pos="869"/>
        </w:tabs>
        <w:spacing w:before="64" w:after="0" w:line="240" w:lineRule="auto"/>
        <w:ind w:left="868" w:right="0" w:hanging="487"/>
        <w:jc w:val="left"/>
        <w:rPr>
          <w:sz w:val="27"/>
        </w:rPr>
      </w:pPr>
      <w:r>
        <w:rPr>
          <w:sz w:val="27"/>
        </w:rPr>
        <w:t>分离式立体交叉上、下路线</w:t>
      </w:r>
    </w:p>
    <w:p>
      <w:pPr>
        <w:pStyle w:val="ListParagraph"/>
        <w:numPr>
          <w:ilvl w:val="1"/>
          <w:numId w:val="14"/>
        </w:numPr>
        <w:tabs>
          <w:tab w:val="left" w:pos="879"/>
        </w:tabs>
        <w:spacing w:before="64" w:after="0" w:line="240" w:lineRule="auto"/>
        <w:ind w:left="879" w:right="0" w:hanging="497"/>
        <w:jc w:val="left"/>
        <w:rPr>
          <w:sz w:val="27"/>
        </w:rPr>
      </w:pPr>
      <w:r>
        <w:rPr>
          <w:sz w:val="27"/>
        </w:rPr>
        <w:t>互通式立体交叉上下路线</w:t>
      </w:r>
    </w:p>
    <w:p>
      <w:pPr>
        <w:spacing w:after="0" w:line="240" w:lineRule="auto"/>
        <w:jc w:val="left"/>
        <w:rPr>
          <w:sz w:val="27"/>
        </w:rPr>
        <w:sectPr>
          <w:headerReference w:type="default" r:id="rId5"/>
          <w:footerReference w:type="default" r:id="rId6"/>
          <w:type w:val="continuous"/>
          <w:pgSz w:w="17860" w:h="25260"/>
          <w:pgMar w:top="920" w:right="1500" w:bottom="2120" w:left="2160" w:header="494" w:footer="1934"/>
          <w:pgNumType w:start="1"/>
          <w:cols w:space="708"/>
        </w:sectPr>
      </w:pPr>
    </w:p>
    <w:p>
      <w:pPr>
        <w:pStyle w:val="BodyText"/>
        <w:rPr>
          <w:sz w:val="20"/>
        </w:rPr>
      </w:pPr>
      <w:r>
        <w:drawing>
          <wp:anchor distT="0" distB="0" distL="0" distR="0" simplePos="0" relativeHeight="251659264" behindDoc="1" locked="0" layoutInCell="1" allowOverlap="1">
            <wp:simplePos x="0" y="0"/>
            <wp:positionH relativeFrom="page">
              <wp:posOffset>1257300</wp:posOffset>
            </wp:positionH>
            <wp:positionV relativeFrom="page">
              <wp:posOffset>1206500</wp:posOffset>
            </wp:positionV>
            <wp:extent cx="8737600" cy="129794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7" cstate="print"/>
                    <a:stretch>
                      <a:fillRect/>
                    </a:stretch>
                  </pic:blipFill>
                  <pic:spPr>
                    <a:xfrm>
                      <a:off x="0" y="0"/>
                      <a:ext cx="8737600" cy="12979400"/>
                    </a:xfrm>
                    <a:prstGeom prst="rect">
                      <a:avLst/>
                    </a:prstGeom>
                  </pic:spPr>
                </pic:pic>
              </a:graphicData>
            </a:graphic>
          </wp:anchor>
        </w:drawing>
      </w:r>
    </w:p>
    <w:p>
      <w:pPr>
        <w:pStyle w:val="BodyText"/>
        <w:rPr>
          <w:sz w:val="20"/>
        </w:rPr>
      </w:pPr>
    </w:p>
    <w:p>
      <w:pPr>
        <w:pStyle w:val="BodyText"/>
        <w:rPr>
          <w:sz w:val="20"/>
        </w:rPr>
      </w:pPr>
    </w:p>
    <w:p>
      <w:pPr>
        <w:pStyle w:val="BodyText"/>
        <w:spacing w:before="9"/>
        <w:rPr>
          <w:sz w:val="11"/>
        </w:rPr>
      </w:pPr>
    </w:p>
    <w:p>
      <w:pPr>
        <w:pStyle w:val="ListParagraph"/>
        <w:numPr>
          <w:ilvl w:val="1"/>
          <w:numId w:val="15"/>
        </w:numPr>
        <w:tabs>
          <w:tab w:val="left" w:pos="847"/>
        </w:tabs>
        <w:spacing w:before="29" w:after="0" w:line="240" w:lineRule="auto"/>
        <w:ind w:left="846" w:right="0" w:hanging="465"/>
        <w:jc w:val="left"/>
        <w:rPr>
          <w:sz w:val="27"/>
        </w:rPr>
      </w:pPr>
      <w:r>
        <w:rPr>
          <w:sz w:val="27"/>
        </w:rPr>
        <w:t>/</w:t>
      </w:r>
    </w:p>
    <w:p>
      <w:pPr>
        <w:pStyle w:val="BodyText"/>
        <w:spacing w:before="64" w:line="271" w:lineRule="auto"/>
        <w:ind w:left="115" w:right="12551"/>
      </w:pPr>
      <w:r>
        <w:rPr>
          <w:color w:val="007F00"/>
        </w:rPr>
        <w:t>正确答案：</w:t>
      </w:r>
      <w:r>
        <w:t xml:space="preserve">C </w:t>
      </w:r>
      <w:r>
        <w:rPr>
          <w:color w:val="007F00"/>
        </w:rPr>
        <w:t>解答参考：</w:t>
      </w:r>
    </w:p>
    <w:p>
      <w:pPr>
        <w:pStyle w:val="BodyText"/>
        <w:spacing w:before="6"/>
        <w:rPr>
          <w:sz w:val="25"/>
        </w:rPr>
      </w:pPr>
    </w:p>
    <w:p>
      <w:pPr>
        <w:pStyle w:val="ListParagraph"/>
        <w:numPr>
          <w:ilvl w:val="0"/>
          <w:numId w:val="15"/>
        </w:numPr>
        <w:tabs>
          <w:tab w:val="left" w:pos="473"/>
        </w:tabs>
        <w:spacing w:before="0" w:after="0" w:line="240" w:lineRule="auto"/>
        <w:ind w:left="472" w:right="0" w:hanging="358"/>
        <w:jc w:val="left"/>
        <w:rPr>
          <w:sz w:val="27"/>
        </w:rPr>
      </w:pPr>
      <w:r>
        <w:rPr>
          <w:sz w:val="27"/>
        </w:rPr>
        <w:t>以下那种停车方式所占单位面积最大（</w:t>
      </w:r>
      <w:r>
        <w:rPr>
          <w:spacing w:val="56"/>
          <w:sz w:val="27"/>
        </w:rPr>
        <w:t xml:space="preserve"> </w:t>
      </w:r>
      <w:r>
        <w:rPr>
          <w:sz w:val="27"/>
        </w:rPr>
        <w:t>）</w:t>
      </w:r>
    </w:p>
    <w:p>
      <w:pPr>
        <w:pStyle w:val="ListParagraph"/>
        <w:numPr>
          <w:ilvl w:val="1"/>
          <w:numId w:val="15"/>
        </w:numPr>
        <w:tabs>
          <w:tab w:val="left" w:pos="887"/>
        </w:tabs>
        <w:spacing w:before="67" w:after="0" w:line="240" w:lineRule="auto"/>
        <w:ind w:left="886" w:right="0" w:hanging="505"/>
        <w:jc w:val="left"/>
        <w:rPr>
          <w:sz w:val="27"/>
        </w:rPr>
      </w:pPr>
      <w:r>
        <w:rPr>
          <w:sz w:val="27"/>
        </w:rPr>
        <w:t>平行式</w:t>
      </w:r>
    </w:p>
    <w:p>
      <w:pPr>
        <w:pStyle w:val="ListParagraph"/>
        <w:numPr>
          <w:ilvl w:val="1"/>
          <w:numId w:val="15"/>
        </w:numPr>
        <w:tabs>
          <w:tab w:val="left" w:pos="869"/>
        </w:tabs>
        <w:spacing w:before="64" w:after="0" w:line="240" w:lineRule="auto"/>
        <w:ind w:left="868" w:right="0" w:hanging="487"/>
        <w:jc w:val="left"/>
        <w:rPr>
          <w:sz w:val="27"/>
        </w:rPr>
      </w:pPr>
      <w:r>
        <w:rPr>
          <w:sz w:val="27"/>
        </w:rPr>
        <w:t>垂直式</w:t>
      </w:r>
    </w:p>
    <w:p>
      <w:pPr>
        <w:pStyle w:val="ListParagraph"/>
        <w:numPr>
          <w:ilvl w:val="1"/>
          <w:numId w:val="15"/>
        </w:numPr>
        <w:tabs>
          <w:tab w:val="left" w:pos="879"/>
        </w:tabs>
        <w:spacing w:before="64" w:after="0" w:line="240" w:lineRule="auto"/>
        <w:ind w:left="879" w:right="0" w:hanging="497"/>
        <w:jc w:val="left"/>
        <w:rPr>
          <w:sz w:val="27"/>
        </w:rPr>
      </w:pPr>
      <w:r>
        <w:rPr>
          <w:sz w:val="27"/>
        </w:rPr>
        <w:t>斜放式</w:t>
      </w:r>
    </w:p>
    <w:p>
      <w:pPr>
        <w:pStyle w:val="ListParagraph"/>
        <w:numPr>
          <w:ilvl w:val="1"/>
          <w:numId w:val="15"/>
        </w:numPr>
        <w:tabs>
          <w:tab w:val="left" w:pos="847"/>
        </w:tabs>
        <w:spacing w:before="64" w:after="0" w:line="240" w:lineRule="auto"/>
        <w:ind w:left="846" w:right="0" w:hanging="465"/>
        <w:jc w:val="left"/>
        <w:rPr>
          <w:sz w:val="27"/>
        </w:rPr>
      </w:pPr>
      <w:r>
        <w:rPr>
          <w:sz w:val="27"/>
        </w:rPr>
        <w:t>/</w:t>
      </w:r>
    </w:p>
    <w:p>
      <w:pPr>
        <w:pStyle w:val="BodyText"/>
        <w:spacing w:before="68" w:line="271" w:lineRule="auto"/>
        <w:ind w:left="115" w:right="12551"/>
      </w:pPr>
      <w:r>
        <w:rPr>
          <w:color w:val="007F00"/>
        </w:rPr>
        <w:t>正确答案：</w:t>
      </w:r>
      <w:r>
        <w:t xml:space="preserve">C </w:t>
      </w:r>
      <w:r>
        <w:rPr>
          <w:color w:val="007F00"/>
        </w:rPr>
        <w:t>解答参考：</w:t>
      </w:r>
    </w:p>
    <w:p>
      <w:pPr>
        <w:pStyle w:val="BodyText"/>
        <w:spacing w:before="6"/>
        <w:rPr>
          <w:sz w:val="25"/>
        </w:rPr>
      </w:pPr>
    </w:p>
    <w:p>
      <w:pPr>
        <w:pStyle w:val="ListParagraph"/>
        <w:numPr>
          <w:ilvl w:val="0"/>
          <w:numId w:val="15"/>
        </w:numPr>
        <w:tabs>
          <w:tab w:val="left" w:pos="473"/>
        </w:tabs>
        <w:spacing w:before="0" w:after="0" w:line="240" w:lineRule="auto"/>
        <w:ind w:left="472" w:right="0" w:hanging="358"/>
        <w:jc w:val="left"/>
        <w:rPr>
          <w:sz w:val="27"/>
        </w:rPr>
      </w:pPr>
      <w:r>
        <w:rPr>
          <w:sz w:val="27"/>
        </w:rPr>
        <w:t>越岭线在选线中起主导作用地是（</w:t>
      </w:r>
      <w:r>
        <w:rPr>
          <w:spacing w:val="56"/>
          <w:sz w:val="27"/>
        </w:rPr>
        <w:t xml:space="preserve"> </w:t>
      </w:r>
      <w:r>
        <w:rPr>
          <w:sz w:val="27"/>
        </w:rPr>
        <w:t>）.</w:t>
      </w:r>
    </w:p>
    <w:p>
      <w:pPr>
        <w:pStyle w:val="ListParagraph"/>
        <w:numPr>
          <w:ilvl w:val="1"/>
          <w:numId w:val="15"/>
        </w:numPr>
        <w:tabs>
          <w:tab w:val="left" w:pos="887"/>
        </w:tabs>
        <w:spacing w:before="64" w:after="0" w:line="240" w:lineRule="auto"/>
        <w:ind w:left="886" w:right="0" w:hanging="505"/>
        <w:jc w:val="left"/>
        <w:rPr>
          <w:sz w:val="27"/>
        </w:rPr>
      </w:pPr>
      <w:r>
        <w:rPr>
          <w:sz w:val="27"/>
        </w:rPr>
        <w:t>平面与纵面</w:t>
      </w:r>
    </w:p>
    <w:p>
      <w:pPr>
        <w:pStyle w:val="ListParagraph"/>
        <w:numPr>
          <w:ilvl w:val="1"/>
          <w:numId w:val="15"/>
        </w:numPr>
        <w:tabs>
          <w:tab w:val="left" w:pos="869"/>
        </w:tabs>
        <w:spacing w:before="68" w:after="0" w:line="240" w:lineRule="auto"/>
        <w:ind w:left="868" w:right="0" w:hanging="487"/>
        <w:jc w:val="left"/>
        <w:rPr>
          <w:sz w:val="27"/>
        </w:rPr>
      </w:pPr>
      <w:r>
        <w:rPr>
          <w:sz w:val="27"/>
        </w:rPr>
        <w:t>纵断面</w:t>
      </w:r>
    </w:p>
    <w:p>
      <w:pPr>
        <w:pStyle w:val="ListParagraph"/>
        <w:numPr>
          <w:ilvl w:val="1"/>
          <w:numId w:val="15"/>
        </w:numPr>
        <w:tabs>
          <w:tab w:val="left" w:pos="879"/>
        </w:tabs>
        <w:spacing w:before="64" w:after="0" w:line="240" w:lineRule="auto"/>
        <w:ind w:left="879" w:right="0" w:hanging="497"/>
        <w:jc w:val="left"/>
        <w:rPr>
          <w:sz w:val="27"/>
        </w:rPr>
      </w:pPr>
      <w:r>
        <w:rPr>
          <w:sz w:val="27"/>
        </w:rPr>
        <w:t>地质与土质</w:t>
      </w:r>
    </w:p>
    <w:p>
      <w:pPr>
        <w:pStyle w:val="ListParagraph"/>
        <w:numPr>
          <w:ilvl w:val="1"/>
          <w:numId w:val="15"/>
        </w:numPr>
        <w:tabs>
          <w:tab w:val="left" w:pos="847"/>
        </w:tabs>
        <w:spacing w:before="63" w:after="0" w:line="240" w:lineRule="auto"/>
        <w:ind w:left="846" w:right="0" w:hanging="465"/>
        <w:jc w:val="left"/>
        <w:rPr>
          <w:sz w:val="27"/>
        </w:rPr>
      </w:pPr>
      <w:r>
        <w:rPr>
          <w:sz w:val="27"/>
        </w:rPr>
        <w:t>/</w:t>
      </w:r>
    </w:p>
    <w:p>
      <w:pPr>
        <w:pStyle w:val="BodyText"/>
        <w:spacing w:before="64" w:line="273" w:lineRule="auto"/>
        <w:ind w:left="115" w:right="12562"/>
      </w:pPr>
      <w:r>
        <w:rPr>
          <w:color w:val="007F00"/>
        </w:rPr>
        <w:t>正确答案：</w:t>
      </w:r>
      <w:r>
        <w:t xml:space="preserve">B </w:t>
      </w:r>
      <w:r>
        <w:rPr>
          <w:color w:val="007F00"/>
        </w:rPr>
        <w:t>解答参考：</w:t>
      </w:r>
    </w:p>
    <w:p>
      <w:pPr>
        <w:pStyle w:val="BodyText"/>
        <w:rPr>
          <w:sz w:val="25"/>
        </w:rPr>
      </w:pPr>
    </w:p>
    <w:p>
      <w:pPr>
        <w:pStyle w:val="ListParagraph"/>
        <w:numPr>
          <w:ilvl w:val="0"/>
          <w:numId w:val="15"/>
        </w:numPr>
        <w:tabs>
          <w:tab w:val="left" w:pos="473"/>
          <w:tab w:val="left" w:pos="4526"/>
        </w:tabs>
        <w:spacing w:before="0" w:after="0" w:line="240" w:lineRule="auto"/>
        <w:ind w:left="472" w:right="0" w:hanging="358"/>
        <w:jc w:val="left"/>
        <w:rPr>
          <w:sz w:val="27"/>
        </w:rPr>
      </w:pPr>
      <w:r>
        <w:rPr>
          <w:sz w:val="27"/>
        </w:rPr>
        <w:t>路基用土中，最好地填料为（</w:t>
        <w:tab/>
        <w:t>）.</w:t>
      </w:r>
    </w:p>
    <w:p>
      <w:pPr>
        <w:pStyle w:val="ListParagraph"/>
        <w:numPr>
          <w:ilvl w:val="1"/>
          <w:numId w:val="15"/>
        </w:numPr>
        <w:tabs>
          <w:tab w:val="left" w:pos="887"/>
        </w:tabs>
        <w:spacing w:before="64" w:after="0" w:line="240" w:lineRule="auto"/>
        <w:ind w:left="886" w:right="0" w:hanging="505"/>
        <w:jc w:val="left"/>
        <w:rPr>
          <w:sz w:val="27"/>
        </w:rPr>
      </w:pPr>
      <w:r>
        <w:rPr>
          <w:sz w:val="27"/>
        </w:rPr>
        <w:t>砂</w:t>
      </w:r>
    </w:p>
    <w:p>
      <w:pPr>
        <w:pStyle w:val="ListParagraph"/>
        <w:numPr>
          <w:ilvl w:val="1"/>
          <w:numId w:val="15"/>
        </w:numPr>
        <w:tabs>
          <w:tab w:val="left" w:pos="869"/>
        </w:tabs>
        <w:spacing w:before="64" w:after="0" w:line="240" w:lineRule="auto"/>
        <w:ind w:left="868" w:right="0" w:hanging="487"/>
        <w:jc w:val="left"/>
        <w:rPr>
          <w:sz w:val="27"/>
        </w:rPr>
      </w:pPr>
      <w:r>
        <w:rPr>
          <w:sz w:val="27"/>
        </w:rPr>
        <w:t>石质土和砂性土</w:t>
      </w:r>
    </w:p>
    <w:p>
      <w:pPr>
        <w:pStyle w:val="ListParagraph"/>
        <w:numPr>
          <w:ilvl w:val="1"/>
          <w:numId w:val="15"/>
        </w:numPr>
        <w:tabs>
          <w:tab w:val="left" w:pos="879"/>
        </w:tabs>
        <w:spacing w:before="68" w:after="0" w:line="240" w:lineRule="auto"/>
        <w:ind w:left="879" w:right="0" w:hanging="497"/>
        <w:jc w:val="left"/>
        <w:rPr>
          <w:sz w:val="27"/>
        </w:rPr>
      </w:pPr>
      <w:r>
        <w:rPr>
          <w:sz w:val="27"/>
        </w:rPr>
        <w:t>粉性土</w:t>
      </w:r>
    </w:p>
    <w:p>
      <w:pPr>
        <w:pStyle w:val="ListParagraph"/>
        <w:numPr>
          <w:ilvl w:val="1"/>
          <w:numId w:val="15"/>
        </w:numPr>
        <w:tabs>
          <w:tab w:val="left" w:pos="905"/>
        </w:tabs>
        <w:spacing w:before="64" w:after="0" w:line="271" w:lineRule="auto"/>
        <w:ind w:left="115" w:right="12483" w:firstLine="266"/>
        <w:jc w:val="both"/>
        <w:rPr>
          <w:sz w:val="27"/>
        </w:rPr>
      </w:pPr>
      <w:r>
        <w:rPr>
          <w:spacing w:val="-5"/>
          <w:sz w:val="27"/>
        </w:rPr>
        <w:t>粘性土</w:t>
      </w:r>
      <w:r>
        <w:rPr>
          <w:color w:val="007F00"/>
          <w:sz w:val="27"/>
        </w:rPr>
        <w:t>正确答案：</w:t>
      </w:r>
      <w:r>
        <w:rPr>
          <w:sz w:val="27"/>
        </w:rPr>
        <w:t xml:space="preserve">B </w:t>
      </w:r>
      <w:r>
        <w:rPr>
          <w:color w:val="007F00"/>
          <w:sz w:val="27"/>
        </w:rPr>
        <w:t>解答参考：</w:t>
      </w:r>
    </w:p>
    <w:p>
      <w:pPr>
        <w:pStyle w:val="BodyText"/>
        <w:spacing w:before="8"/>
        <w:rPr>
          <w:sz w:val="25"/>
        </w:rPr>
      </w:pPr>
    </w:p>
    <w:p>
      <w:pPr>
        <w:pStyle w:val="ListParagraph"/>
        <w:numPr>
          <w:ilvl w:val="0"/>
          <w:numId w:val="15"/>
        </w:numPr>
        <w:tabs>
          <w:tab w:val="left" w:pos="473"/>
        </w:tabs>
        <w:spacing w:before="0" w:after="0" w:line="240" w:lineRule="auto"/>
        <w:ind w:left="472" w:right="0" w:hanging="358"/>
        <w:jc w:val="left"/>
        <w:rPr>
          <w:sz w:val="27"/>
        </w:rPr>
      </w:pPr>
      <w:r>
        <w:rPr>
          <w:spacing w:val="-1"/>
          <w:sz w:val="27"/>
        </w:rPr>
        <w:t>属于嵌挤类地沥青路面包括( )等.</w:t>
      </w:r>
    </w:p>
    <w:p>
      <w:pPr>
        <w:pStyle w:val="ListParagraph"/>
        <w:numPr>
          <w:ilvl w:val="1"/>
          <w:numId w:val="15"/>
        </w:numPr>
        <w:tabs>
          <w:tab w:val="left" w:pos="887"/>
        </w:tabs>
        <w:spacing w:before="65" w:after="0" w:line="240" w:lineRule="auto"/>
        <w:ind w:left="886" w:right="0" w:hanging="505"/>
        <w:jc w:val="left"/>
        <w:rPr>
          <w:sz w:val="27"/>
        </w:rPr>
      </w:pPr>
      <w:r>
        <w:rPr>
          <w:sz w:val="27"/>
        </w:rPr>
        <w:t>沥青混凝土和沥青贯入式</w:t>
      </w:r>
    </w:p>
    <w:p>
      <w:pPr>
        <w:pStyle w:val="ListParagraph"/>
        <w:numPr>
          <w:ilvl w:val="1"/>
          <w:numId w:val="15"/>
        </w:numPr>
        <w:tabs>
          <w:tab w:val="left" w:pos="869"/>
        </w:tabs>
        <w:spacing w:before="64" w:after="0" w:line="240" w:lineRule="auto"/>
        <w:ind w:left="868" w:right="0" w:hanging="487"/>
        <w:jc w:val="left"/>
        <w:rPr>
          <w:sz w:val="27"/>
        </w:rPr>
      </w:pPr>
      <w:r>
        <w:rPr>
          <w:sz w:val="27"/>
        </w:rPr>
        <w:t>沥青混凝土和沥青碎石</w:t>
      </w:r>
    </w:p>
    <w:p>
      <w:pPr>
        <w:pStyle w:val="ListParagraph"/>
        <w:numPr>
          <w:ilvl w:val="1"/>
          <w:numId w:val="15"/>
        </w:numPr>
        <w:tabs>
          <w:tab w:val="left" w:pos="879"/>
        </w:tabs>
        <w:spacing w:before="64" w:after="0" w:line="240" w:lineRule="auto"/>
        <w:ind w:left="879" w:right="0" w:hanging="497"/>
        <w:jc w:val="left"/>
        <w:rPr>
          <w:sz w:val="27"/>
        </w:rPr>
      </w:pPr>
      <w:r>
        <w:rPr>
          <w:sz w:val="27"/>
        </w:rPr>
        <w:t>沥青混凝土和沥青表面处治</w:t>
      </w:r>
    </w:p>
    <w:p>
      <w:pPr>
        <w:pStyle w:val="ListParagraph"/>
        <w:numPr>
          <w:ilvl w:val="1"/>
          <w:numId w:val="15"/>
        </w:numPr>
        <w:tabs>
          <w:tab w:val="left" w:pos="905"/>
        </w:tabs>
        <w:spacing w:before="67" w:after="0" w:line="271" w:lineRule="auto"/>
        <w:ind w:left="115" w:right="10593" w:firstLine="266"/>
        <w:jc w:val="left"/>
        <w:rPr>
          <w:sz w:val="27"/>
        </w:rPr>
      </w:pPr>
      <w:r>
        <w:rPr>
          <w:spacing w:val="-2"/>
          <w:sz w:val="27"/>
        </w:rPr>
        <w:t>沥青碎石和沥青贯入式</w:t>
      </w:r>
      <w:r>
        <w:rPr>
          <w:color w:val="007F00"/>
          <w:sz w:val="27"/>
        </w:rPr>
        <w:t>正确答案：</w:t>
      </w:r>
      <w:r>
        <w:rPr>
          <w:sz w:val="27"/>
        </w:rPr>
        <w:t>D</w:t>
      </w:r>
    </w:p>
    <w:p>
      <w:pPr>
        <w:pStyle w:val="BodyText"/>
        <w:spacing w:line="496" w:lineRule="exact"/>
        <w:ind w:left="115"/>
      </w:pPr>
      <w:r>
        <w:rPr>
          <w:color w:val="007F00"/>
        </w:rPr>
        <w:t>解答参考：</w:t>
      </w:r>
    </w:p>
    <w:p>
      <w:pPr>
        <w:spacing w:after="0" w:line="496" w:lineRule="exact"/>
        <w:sectPr>
          <w:headerReference w:type="default" r:id="rId8"/>
          <w:footerReference w:type="default" r:id="rId9"/>
          <w:pgSz w:w="17860" w:h="25260"/>
          <w:pgMar w:top="920" w:right="1500" w:bottom="2120" w:left="2160" w:header="494" w:footer="1934"/>
          <w:pgNumType w:start="2"/>
          <w:cols w:space="708"/>
        </w:sectPr>
      </w:pPr>
    </w:p>
    <w:p>
      <w:pPr>
        <w:pStyle w:val="BodyText"/>
        <w:rPr>
          <w:sz w:val="20"/>
        </w:rPr>
      </w:pPr>
      <w:r>
        <w:drawing>
          <wp:anchor distT="0" distB="0" distL="0" distR="0" simplePos="0" relativeHeight="251660288" behindDoc="1" locked="0" layoutInCell="1" allowOverlap="1">
            <wp:simplePos x="0" y="0"/>
            <wp:positionH relativeFrom="page">
              <wp:posOffset>1257300</wp:posOffset>
            </wp:positionH>
            <wp:positionV relativeFrom="page">
              <wp:posOffset>1206500</wp:posOffset>
            </wp:positionV>
            <wp:extent cx="8737600" cy="130429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10" cstate="print"/>
                    <a:stretch>
                      <a:fillRect/>
                    </a:stretch>
                  </pic:blipFill>
                  <pic:spPr>
                    <a:xfrm>
                      <a:off x="0" y="0"/>
                      <a:ext cx="8737600" cy="13042900"/>
                    </a:xfrm>
                    <a:prstGeom prst="rect">
                      <a:avLst/>
                    </a:prstGeom>
                  </pic:spPr>
                </pic:pic>
              </a:graphicData>
            </a:graphic>
          </wp:anchor>
        </w:drawing>
      </w:r>
    </w:p>
    <w:p>
      <w:pPr>
        <w:pStyle w:val="BodyText"/>
        <w:rPr>
          <w:sz w:val="20"/>
        </w:rPr>
      </w:pPr>
    </w:p>
    <w:p>
      <w:pPr>
        <w:pStyle w:val="BodyText"/>
        <w:rPr>
          <w:sz w:val="20"/>
        </w:rPr>
      </w:pPr>
    </w:p>
    <w:p>
      <w:pPr>
        <w:pStyle w:val="BodyText"/>
        <w:spacing w:before="9"/>
        <w:rPr>
          <w:sz w:val="11"/>
        </w:rPr>
      </w:pPr>
    </w:p>
    <w:p>
      <w:pPr>
        <w:pStyle w:val="ListParagraph"/>
        <w:numPr>
          <w:ilvl w:val="0"/>
          <w:numId w:val="16"/>
        </w:numPr>
        <w:tabs>
          <w:tab w:val="left" w:pos="473"/>
        </w:tabs>
        <w:spacing w:before="29" w:after="0" w:line="240" w:lineRule="auto"/>
        <w:ind w:left="472" w:right="0" w:hanging="358"/>
        <w:jc w:val="left"/>
        <w:rPr>
          <w:sz w:val="27"/>
        </w:rPr>
      </w:pPr>
      <w:r>
        <w:rPr>
          <w:spacing w:val="-1"/>
          <w:sz w:val="27"/>
        </w:rPr>
        <w:t>混凝土板地传力杆应选用( )钢筋.</w:t>
      </w:r>
    </w:p>
    <w:p>
      <w:pPr>
        <w:pStyle w:val="ListParagraph"/>
        <w:numPr>
          <w:ilvl w:val="1"/>
          <w:numId w:val="16"/>
        </w:numPr>
        <w:tabs>
          <w:tab w:val="left" w:pos="887"/>
        </w:tabs>
        <w:spacing w:before="64" w:after="0" w:line="240" w:lineRule="auto"/>
        <w:ind w:left="886" w:right="0" w:hanging="505"/>
        <w:jc w:val="left"/>
        <w:rPr>
          <w:sz w:val="27"/>
        </w:rPr>
      </w:pPr>
      <w:r>
        <w:rPr>
          <w:sz w:val="27"/>
        </w:rPr>
        <w:t>螺纹</w:t>
      </w:r>
    </w:p>
    <w:p>
      <w:pPr>
        <w:pStyle w:val="ListParagraph"/>
        <w:numPr>
          <w:ilvl w:val="1"/>
          <w:numId w:val="16"/>
        </w:numPr>
        <w:tabs>
          <w:tab w:val="left" w:pos="869"/>
        </w:tabs>
        <w:spacing w:before="64" w:after="0" w:line="240" w:lineRule="auto"/>
        <w:ind w:left="868" w:right="0" w:hanging="487"/>
        <w:jc w:val="left"/>
        <w:rPr>
          <w:sz w:val="27"/>
        </w:rPr>
      </w:pPr>
      <w:r>
        <w:rPr>
          <w:sz w:val="27"/>
        </w:rPr>
        <w:t>粗钢筋</w:t>
      </w:r>
    </w:p>
    <w:p>
      <w:pPr>
        <w:pStyle w:val="ListParagraph"/>
        <w:numPr>
          <w:ilvl w:val="1"/>
          <w:numId w:val="16"/>
        </w:numPr>
        <w:tabs>
          <w:tab w:val="left" w:pos="879"/>
        </w:tabs>
        <w:spacing w:before="64" w:after="0" w:line="240" w:lineRule="auto"/>
        <w:ind w:left="879" w:right="0" w:hanging="497"/>
        <w:jc w:val="left"/>
        <w:rPr>
          <w:sz w:val="27"/>
        </w:rPr>
      </w:pPr>
      <w:r>
        <w:rPr>
          <w:sz w:val="27"/>
        </w:rPr>
        <w:t>圆钢筋</w:t>
      </w:r>
    </w:p>
    <w:p>
      <w:pPr>
        <w:pStyle w:val="ListParagraph"/>
        <w:numPr>
          <w:ilvl w:val="1"/>
          <w:numId w:val="16"/>
        </w:numPr>
        <w:tabs>
          <w:tab w:val="left" w:pos="847"/>
        </w:tabs>
        <w:spacing w:before="68" w:after="0" w:line="271" w:lineRule="auto"/>
        <w:ind w:left="115" w:right="11122" w:firstLine="266"/>
        <w:jc w:val="left"/>
        <w:rPr>
          <w:sz w:val="27"/>
        </w:rPr>
      </w:pPr>
      <w:r>
        <w:rPr>
          <w:sz w:val="27"/>
        </w:rPr>
        <w:t>A、B、C</w:t>
      </w:r>
      <w:r>
        <w:rPr>
          <w:spacing w:val="-6"/>
          <w:sz w:val="27"/>
        </w:rPr>
        <w:t xml:space="preserve"> 中任一种</w:t>
      </w:r>
      <w:r>
        <w:rPr>
          <w:color w:val="007F00"/>
          <w:sz w:val="27"/>
        </w:rPr>
        <w:t>正确答案：</w:t>
      </w:r>
      <w:r>
        <w:rPr>
          <w:sz w:val="27"/>
        </w:rPr>
        <w:t>A</w:t>
      </w:r>
    </w:p>
    <w:p>
      <w:pPr>
        <w:pStyle w:val="BodyText"/>
        <w:spacing w:line="496" w:lineRule="exact"/>
        <w:ind w:left="115"/>
      </w:pPr>
      <w:r>
        <w:rPr>
          <w:color w:val="007F00"/>
        </w:rPr>
        <w:t>解答参考：</w:t>
      </w:r>
    </w:p>
    <w:p>
      <w:pPr>
        <w:pStyle w:val="BodyText"/>
        <w:spacing w:before="15"/>
        <w:rPr>
          <w:sz w:val="28"/>
        </w:rPr>
      </w:pPr>
    </w:p>
    <w:p>
      <w:pPr>
        <w:pStyle w:val="ListParagraph"/>
        <w:numPr>
          <w:ilvl w:val="0"/>
          <w:numId w:val="16"/>
        </w:numPr>
        <w:tabs>
          <w:tab w:val="left" w:pos="631"/>
        </w:tabs>
        <w:spacing w:before="1" w:after="0" w:line="240" w:lineRule="auto"/>
        <w:ind w:left="630" w:right="0" w:hanging="516"/>
        <w:jc w:val="left"/>
        <w:rPr>
          <w:sz w:val="27"/>
        </w:rPr>
      </w:pPr>
      <w:r>
        <w:rPr>
          <w:spacing w:val="-1"/>
          <w:sz w:val="27"/>
        </w:rPr>
        <w:t>水泥混凝土路面横向缩缝构造一般有( ).</w:t>
      </w:r>
    </w:p>
    <w:p>
      <w:pPr>
        <w:pStyle w:val="ListParagraph"/>
        <w:numPr>
          <w:ilvl w:val="1"/>
          <w:numId w:val="16"/>
        </w:numPr>
        <w:tabs>
          <w:tab w:val="left" w:pos="887"/>
        </w:tabs>
        <w:spacing w:before="67" w:after="0" w:line="240" w:lineRule="auto"/>
        <w:ind w:left="886" w:right="0" w:hanging="505"/>
        <w:jc w:val="left"/>
        <w:rPr>
          <w:sz w:val="27"/>
        </w:rPr>
      </w:pPr>
      <w:r>
        <w:rPr>
          <w:sz w:val="27"/>
        </w:rPr>
        <w:t>平缝带拉杆型</w:t>
      </w:r>
    </w:p>
    <w:p>
      <w:pPr>
        <w:pStyle w:val="ListParagraph"/>
        <w:numPr>
          <w:ilvl w:val="1"/>
          <w:numId w:val="16"/>
        </w:numPr>
        <w:tabs>
          <w:tab w:val="left" w:pos="869"/>
        </w:tabs>
        <w:spacing w:before="65" w:after="0" w:line="240" w:lineRule="auto"/>
        <w:ind w:left="868" w:right="0" w:hanging="487"/>
        <w:jc w:val="left"/>
        <w:rPr>
          <w:sz w:val="27"/>
        </w:rPr>
      </w:pPr>
      <w:r>
        <w:rPr>
          <w:sz w:val="27"/>
        </w:rPr>
        <w:t>假继、假缝加传力杆型</w:t>
      </w:r>
    </w:p>
    <w:p>
      <w:pPr>
        <w:pStyle w:val="ListParagraph"/>
        <w:numPr>
          <w:ilvl w:val="1"/>
          <w:numId w:val="16"/>
        </w:numPr>
        <w:tabs>
          <w:tab w:val="left" w:pos="879"/>
        </w:tabs>
        <w:spacing w:before="64" w:after="0" w:line="240" w:lineRule="auto"/>
        <w:ind w:left="879" w:right="0" w:hanging="497"/>
        <w:jc w:val="left"/>
        <w:rPr>
          <w:sz w:val="27"/>
        </w:rPr>
      </w:pPr>
      <w:r>
        <w:rPr>
          <w:sz w:val="27"/>
        </w:rPr>
        <w:t>企口缝，企口缝加传力杆型</w:t>
      </w:r>
    </w:p>
    <w:p>
      <w:pPr>
        <w:pStyle w:val="ListParagraph"/>
        <w:numPr>
          <w:ilvl w:val="1"/>
          <w:numId w:val="16"/>
        </w:numPr>
        <w:tabs>
          <w:tab w:val="left" w:pos="905"/>
        </w:tabs>
        <w:spacing w:before="64" w:after="0" w:line="273" w:lineRule="auto"/>
        <w:ind w:left="115" w:right="10863" w:firstLine="266"/>
        <w:jc w:val="left"/>
        <w:rPr>
          <w:sz w:val="27"/>
        </w:rPr>
      </w:pPr>
      <w:r>
        <w:rPr>
          <w:spacing w:val="-2"/>
          <w:sz w:val="27"/>
        </w:rPr>
        <w:t>假缝、假缝加拉杆型</w:t>
      </w:r>
      <w:r>
        <w:rPr>
          <w:color w:val="007F00"/>
          <w:sz w:val="27"/>
        </w:rPr>
        <w:t>正确答案：</w:t>
      </w:r>
      <w:r>
        <w:rPr>
          <w:sz w:val="27"/>
        </w:rPr>
        <w:t>B</w:t>
      </w:r>
    </w:p>
    <w:p>
      <w:pPr>
        <w:pStyle w:val="BodyText"/>
        <w:spacing w:line="490" w:lineRule="exact"/>
        <w:ind w:left="115"/>
      </w:pPr>
      <w:r>
        <w:rPr>
          <w:color w:val="007F00"/>
        </w:rPr>
        <w:t>解答参考：</w:t>
      </w:r>
    </w:p>
    <w:p>
      <w:pPr>
        <w:pStyle w:val="BodyText"/>
        <w:spacing w:before="15"/>
        <w:rPr>
          <w:sz w:val="28"/>
        </w:rPr>
      </w:pPr>
    </w:p>
    <w:p>
      <w:pPr>
        <w:pStyle w:val="ListParagraph"/>
        <w:numPr>
          <w:ilvl w:val="0"/>
          <w:numId w:val="16"/>
        </w:numPr>
        <w:tabs>
          <w:tab w:val="left" w:pos="631"/>
        </w:tabs>
        <w:spacing w:before="0" w:after="0" w:line="240" w:lineRule="auto"/>
        <w:ind w:left="630" w:right="0" w:hanging="516"/>
        <w:jc w:val="left"/>
        <w:rPr>
          <w:sz w:val="27"/>
        </w:rPr>
      </w:pPr>
      <w:r>
        <w:rPr>
          <w:sz w:val="27"/>
        </w:rPr>
        <w:t>平原区布线应合理考虑路线与城镇地关系，一般是（</w:t>
      </w:r>
      <w:r>
        <w:rPr>
          <w:spacing w:val="56"/>
          <w:sz w:val="27"/>
        </w:rPr>
        <w:t xml:space="preserve"> </w:t>
      </w:r>
      <w:r>
        <w:rPr>
          <w:sz w:val="27"/>
        </w:rPr>
        <w:t>）.</w:t>
      </w:r>
    </w:p>
    <w:p>
      <w:pPr>
        <w:pStyle w:val="ListParagraph"/>
        <w:numPr>
          <w:ilvl w:val="1"/>
          <w:numId w:val="16"/>
        </w:numPr>
        <w:tabs>
          <w:tab w:val="left" w:pos="887"/>
        </w:tabs>
        <w:spacing w:before="64" w:after="0" w:line="240" w:lineRule="auto"/>
        <w:ind w:left="886" w:right="0" w:hanging="505"/>
        <w:jc w:val="left"/>
        <w:rPr>
          <w:sz w:val="27"/>
        </w:rPr>
      </w:pPr>
      <w:r>
        <w:rPr>
          <w:sz w:val="27"/>
        </w:rPr>
        <w:t>穿过城镇</w:t>
      </w:r>
    </w:p>
    <w:p>
      <w:pPr>
        <w:pStyle w:val="ListParagraph"/>
        <w:numPr>
          <w:ilvl w:val="1"/>
          <w:numId w:val="16"/>
        </w:numPr>
        <w:tabs>
          <w:tab w:val="left" w:pos="869"/>
        </w:tabs>
        <w:spacing w:before="68" w:after="0" w:line="240" w:lineRule="auto"/>
        <w:ind w:left="868" w:right="0" w:hanging="487"/>
        <w:jc w:val="left"/>
        <w:rPr>
          <w:sz w:val="27"/>
        </w:rPr>
      </w:pPr>
      <w:r>
        <w:rPr>
          <w:sz w:val="27"/>
        </w:rPr>
        <w:t>离开城镇</w:t>
      </w:r>
    </w:p>
    <w:p>
      <w:pPr>
        <w:pStyle w:val="ListParagraph"/>
        <w:numPr>
          <w:ilvl w:val="1"/>
          <w:numId w:val="16"/>
        </w:numPr>
        <w:tabs>
          <w:tab w:val="left" w:pos="879"/>
        </w:tabs>
        <w:spacing w:before="64" w:after="0" w:line="240" w:lineRule="auto"/>
        <w:ind w:left="879" w:right="0" w:hanging="497"/>
        <w:jc w:val="left"/>
        <w:rPr>
          <w:sz w:val="27"/>
        </w:rPr>
      </w:pPr>
      <w:r>
        <w:rPr>
          <w:sz w:val="27"/>
        </w:rPr>
        <w:t>靠近城镇</w:t>
      </w:r>
    </w:p>
    <w:p>
      <w:pPr>
        <w:pStyle w:val="ListParagraph"/>
        <w:numPr>
          <w:ilvl w:val="1"/>
          <w:numId w:val="16"/>
        </w:numPr>
        <w:tabs>
          <w:tab w:val="left" w:pos="847"/>
        </w:tabs>
        <w:spacing w:before="64" w:after="0" w:line="240" w:lineRule="auto"/>
        <w:ind w:left="846" w:right="0" w:hanging="465"/>
        <w:jc w:val="left"/>
        <w:rPr>
          <w:sz w:val="27"/>
        </w:rPr>
      </w:pPr>
      <w:r>
        <w:rPr>
          <w:sz w:val="27"/>
        </w:rPr>
        <w:t>/</w:t>
      </w:r>
    </w:p>
    <w:p>
      <w:pPr>
        <w:pStyle w:val="BodyText"/>
        <w:spacing w:before="64" w:line="273" w:lineRule="auto"/>
        <w:ind w:left="115" w:right="12551"/>
      </w:pPr>
      <w:r>
        <w:rPr>
          <w:color w:val="007F00"/>
        </w:rPr>
        <w:t>正确答案：</w:t>
      </w:r>
      <w:r>
        <w:t xml:space="preserve">C </w:t>
      </w:r>
      <w:r>
        <w:rPr>
          <w:color w:val="007F00"/>
        </w:rPr>
        <w:t>解答参考：</w:t>
      </w:r>
    </w:p>
    <w:p>
      <w:pPr>
        <w:pStyle w:val="BodyText"/>
        <w:spacing w:before="18"/>
        <w:rPr>
          <w:sz w:val="24"/>
        </w:rPr>
      </w:pPr>
    </w:p>
    <w:p>
      <w:pPr>
        <w:pStyle w:val="ListParagraph"/>
        <w:numPr>
          <w:ilvl w:val="0"/>
          <w:numId w:val="16"/>
        </w:numPr>
        <w:tabs>
          <w:tab w:val="left" w:pos="631"/>
        </w:tabs>
        <w:spacing w:before="0" w:after="0" w:line="240" w:lineRule="auto"/>
        <w:ind w:left="630" w:right="0" w:hanging="516"/>
        <w:jc w:val="left"/>
        <w:rPr>
          <w:sz w:val="27"/>
        </w:rPr>
      </w:pPr>
      <w:r>
        <w:rPr>
          <w:sz w:val="27"/>
        </w:rPr>
        <w:t>设有中间带地高速公路和一级公路，其路基设计标高为（</w:t>
      </w:r>
      <w:r>
        <w:rPr>
          <w:spacing w:val="57"/>
          <w:sz w:val="27"/>
        </w:rPr>
        <w:t xml:space="preserve"> </w:t>
      </w:r>
      <w:r>
        <w:rPr>
          <w:sz w:val="27"/>
        </w:rPr>
        <w:t>）.</w:t>
      </w:r>
    </w:p>
    <w:p>
      <w:pPr>
        <w:pStyle w:val="ListParagraph"/>
        <w:numPr>
          <w:ilvl w:val="1"/>
          <w:numId w:val="16"/>
        </w:numPr>
        <w:tabs>
          <w:tab w:val="left" w:pos="887"/>
        </w:tabs>
        <w:spacing w:before="64" w:after="0" w:line="240" w:lineRule="auto"/>
        <w:ind w:left="886" w:right="0" w:hanging="505"/>
        <w:jc w:val="left"/>
        <w:rPr>
          <w:sz w:val="27"/>
        </w:rPr>
      </w:pPr>
      <w:r>
        <w:rPr>
          <w:sz w:val="27"/>
        </w:rPr>
        <w:t>路面中线标高</w:t>
      </w:r>
    </w:p>
    <w:p>
      <w:pPr>
        <w:pStyle w:val="ListParagraph"/>
        <w:numPr>
          <w:ilvl w:val="1"/>
          <w:numId w:val="16"/>
        </w:numPr>
        <w:tabs>
          <w:tab w:val="left" w:pos="869"/>
        </w:tabs>
        <w:spacing w:before="64" w:after="0" w:line="240" w:lineRule="auto"/>
        <w:ind w:left="868" w:right="0" w:hanging="487"/>
        <w:jc w:val="left"/>
        <w:rPr>
          <w:sz w:val="27"/>
        </w:rPr>
      </w:pPr>
      <w:r>
        <w:rPr>
          <w:sz w:val="27"/>
        </w:rPr>
        <w:t>路面边缘标高</w:t>
      </w:r>
    </w:p>
    <w:p>
      <w:pPr>
        <w:pStyle w:val="ListParagraph"/>
        <w:numPr>
          <w:ilvl w:val="1"/>
          <w:numId w:val="16"/>
        </w:numPr>
        <w:tabs>
          <w:tab w:val="left" w:pos="879"/>
        </w:tabs>
        <w:spacing w:before="67" w:after="0" w:line="240" w:lineRule="auto"/>
        <w:ind w:left="879" w:right="0" w:hanging="497"/>
        <w:jc w:val="left"/>
        <w:rPr>
          <w:sz w:val="27"/>
        </w:rPr>
      </w:pPr>
      <w:r>
        <w:rPr>
          <w:sz w:val="27"/>
        </w:rPr>
        <w:t>路缘带外侧边缘标高</w:t>
      </w:r>
    </w:p>
    <w:p>
      <w:pPr>
        <w:pStyle w:val="ListParagraph"/>
        <w:numPr>
          <w:ilvl w:val="1"/>
          <w:numId w:val="16"/>
        </w:numPr>
        <w:tabs>
          <w:tab w:val="left" w:pos="905"/>
        </w:tabs>
        <w:spacing w:before="64" w:after="0" w:line="271" w:lineRule="auto"/>
        <w:ind w:left="115" w:right="10323" w:firstLine="266"/>
        <w:jc w:val="left"/>
        <w:rPr>
          <w:sz w:val="27"/>
        </w:rPr>
      </w:pPr>
      <w:r>
        <w:rPr>
          <w:spacing w:val="-2"/>
          <w:sz w:val="27"/>
        </w:rPr>
        <w:t>中央分隔带外侧边缘标高</w:t>
      </w:r>
      <w:r>
        <w:rPr>
          <w:color w:val="007F00"/>
          <w:sz w:val="27"/>
        </w:rPr>
        <w:t>正确答案：</w:t>
      </w:r>
      <w:r>
        <w:rPr>
          <w:sz w:val="27"/>
        </w:rPr>
        <w:t>D</w:t>
      </w:r>
    </w:p>
    <w:p>
      <w:pPr>
        <w:pStyle w:val="BodyText"/>
        <w:spacing w:line="497" w:lineRule="exact"/>
        <w:ind w:left="115"/>
      </w:pPr>
      <w:r>
        <w:rPr>
          <w:color w:val="007F00"/>
        </w:rPr>
        <w:t>解答参考：</w:t>
      </w:r>
    </w:p>
    <w:p>
      <w:pPr>
        <w:pStyle w:val="BodyText"/>
        <w:spacing w:before="1"/>
        <w:rPr>
          <w:sz w:val="29"/>
        </w:rPr>
      </w:pPr>
    </w:p>
    <w:p>
      <w:pPr>
        <w:pStyle w:val="ListParagraph"/>
        <w:numPr>
          <w:ilvl w:val="0"/>
          <w:numId w:val="16"/>
        </w:numPr>
        <w:tabs>
          <w:tab w:val="left" w:pos="631"/>
          <w:tab w:val="left" w:pos="7385"/>
        </w:tabs>
        <w:spacing w:before="0" w:after="0" w:line="240" w:lineRule="auto"/>
        <w:ind w:left="630" w:right="0" w:hanging="516"/>
        <w:jc w:val="left"/>
        <w:rPr>
          <w:sz w:val="27"/>
        </w:rPr>
      </w:pPr>
      <w:r>
        <w:rPr>
          <w:sz w:val="27"/>
        </w:rPr>
        <w:t>反映路面能够承受自然因素多次重复作用地指标是（</w:t>
        <w:tab/>
        <w:t>）</w:t>
      </w:r>
    </w:p>
    <w:p>
      <w:pPr>
        <w:pStyle w:val="ListParagraph"/>
        <w:numPr>
          <w:ilvl w:val="1"/>
          <w:numId w:val="16"/>
        </w:numPr>
        <w:tabs>
          <w:tab w:val="left" w:pos="887"/>
        </w:tabs>
        <w:spacing w:before="64" w:after="0" w:line="240" w:lineRule="auto"/>
        <w:ind w:left="886" w:right="0" w:hanging="505"/>
        <w:jc w:val="left"/>
        <w:rPr>
          <w:sz w:val="27"/>
        </w:rPr>
      </w:pPr>
      <w:r>
        <w:rPr>
          <w:sz w:val="27"/>
        </w:rPr>
        <w:t>强度</w:t>
      </w:r>
    </w:p>
    <w:p>
      <w:pPr>
        <w:pStyle w:val="ListParagraph"/>
        <w:numPr>
          <w:ilvl w:val="1"/>
          <w:numId w:val="16"/>
        </w:numPr>
        <w:tabs>
          <w:tab w:val="left" w:pos="869"/>
        </w:tabs>
        <w:spacing w:before="64" w:after="0" w:line="240" w:lineRule="auto"/>
        <w:ind w:left="868" w:right="0" w:hanging="487"/>
        <w:jc w:val="left"/>
        <w:rPr>
          <w:sz w:val="27"/>
        </w:rPr>
      </w:pPr>
      <w:r>
        <w:rPr>
          <w:sz w:val="27"/>
        </w:rPr>
        <w:t>刚度</w:t>
      </w:r>
    </w:p>
    <w:p>
      <w:pPr>
        <w:pStyle w:val="ListParagraph"/>
        <w:numPr>
          <w:ilvl w:val="1"/>
          <w:numId w:val="16"/>
        </w:numPr>
        <w:tabs>
          <w:tab w:val="left" w:pos="879"/>
        </w:tabs>
        <w:spacing w:before="64" w:after="0" w:line="240" w:lineRule="auto"/>
        <w:ind w:left="879" w:right="0" w:hanging="497"/>
        <w:jc w:val="left"/>
        <w:rPr>
          <w:sz w:val="27"/>
        </w:rPr>
      </w:pPr>
      <w:r>
        <w:rPr>
          <w:sz w:val="27"/>
        </w:rPr>
        <w:t>稳定性</w:t>
      </w:r>
    </w:p>
    <w:p>
      <w:pPr>
        <w:spacing w:after="0" w:line="240" w:lineRule="auto"/>
        <w:jc w:val="left"/>
        <w:rPr>
          <w:sz w:val="27"/>
        </w:rPr>
        <w:sectPr>
          <w:headerReference w:type="default" r:id="rId11"/>
          <w:footerReference w:type="default" r:id="rId12"/>
          <w:pgSz w:w="17860" w:h="25260"/>
          <w:pgMar w:top="920" w:right="1500" w:bottom="2120" w:left="2160" w:header="494" w:footer="1934"/>
          <w:pgNumType w:start="3"/>
          <w:cols w:space="708"/>
        </w:sectPr>
      </w:pPr>
    </w:p>
    <w:p>
      <w:pPr>
        <w:pStyle w:val="BodyText"/>
        <w:rPr>
          <w:sz w:val="20"/>
        </w:rPr>
      </w:pPr>
      <w:r>
        <w:drawing>
          <wp:anchor distT="0" distB="0" distL="0" distR="0" simplePos="0" relativeHeight="251661312" behindDoc="1" locked="0" layoutInCell="1" allowOverlap="1">
            <wp:simplePos x="0" y="0"/>
            <wp:positionH relativeFrom="page">
              <wp:posOffset>1257300</wp:posOffset>
            </wp:positionH>
            <wp:positionV relativeFrom="page">
              <wp:posOffset>1206500</wp:posOffset>
            </wp:positionV>
            <wp:extent cx="8737600" cy="12979400"/>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png"/>
                    <pic:cNvPicPr/>
                  </pic:nvPicPr>
                  <pic:blipFill>
                    <a:blip xmlns:r="http://schemas.openxmlformats.org/officeDocument/2006/relationships" r:embed="rId7" cstate="print"/>
                    <a:stretch>
                      <a:fillRect/>
                    </a:stretch>
                  </pic:blipFill>
                  <pic:spPr>
                    <a:xfrm>
                      <a:off x="0" y="0"/>
                      <a:ext cx="8737600" cy="12979400"/>
                    </a:xfrm>
                    <a:prstGeom prst="rect">
                      <a:avLst/>
                    </a:prstGeom>
                  </pic:spPr>
                </pic:pic>
              </a:graphicData>
            </a:graphic>
          </wp:anchor>
        </w:drawing>
      </w:r>
    </w:p>
    <w:p>
      <w:pPr>
        <w:pStyle w:val="BodyText"/>
        <w:rPr>
          <w:sz w:val="20"/>
        </w:rPr>
      </w:pPr>
    </w:p>
    <w:p>
      <w:pPr>
        <w:pStyle w:val="BodyText"/>
        <w:rPr>
          <w:sz w:val="20"/>
        </w:rPr>
      </w:pPr>
    </w:p>
    <w:p>
      <w:pPr>
        <w:pStyle w:val="BodyText"/>
        <w:spacing w:before="9"/>
        <w:rPr>
          <w:sz w:val="11"/>
        </w:rPr>
      </w:pPr>
    </w:p>
    <w:p>
      <w:pPr>
        <w:pStyle w:val="ListParagraph"/>
        <w:numPr>
          <w:ilvl w:val="1"/>
          <w:numId w:val="17"/>
        </w:numPr>
        <w:tabs>
          <w:tab w:val="left" w:pos="905"/>
        </w:tabs>
        <w:spacing w:before="29" w:after="0" w:line="271" w:lineRule="auto"/>
        <w:ind w:left="115" w:right="12483" w:firstLine="266"/>
        <w:jc w:val="both"/>
        <w:rPr>
          <w:sz w:val="27"/>
        </w:rPr>
      </w:pPr>
      <w:r>
        <w:rPr>
          <w:spacing w:val="-5"/>
          <w:sz w:val="27"/>
        </w:rPr>
        <w:t>耐久性</w:t>
      </w:r>
      <w:r>
        <w:rPr>
          <w:color w:val="007F00"/>
          <w:sz w:val="27"/>
        </w:rPr>
        <w:t>正确答案：</w:t>
      </w:r>
      <w:r>
        <w:rPr>
          <w:sz w:val="27"/>
        </w:rPr>
        <w:t xml:space="preserve">D </w:t>
      </w:r>
      <w:r>
        <w:rPr>
          <w:color w:val="007F00"/>
          <w:sz w:val="27"/>
        </w:rPr>
        <w:t>解答参考：</w:t>
      </w:r>
    </w:p>
    <w:p>
      <w:pPr>
        <w:pStyle w:val="BodyText"/>
        <w:spacing w:before="5"/>
        <w:rPr>
          <w:sz w:val="25"/>
        </w:rPr>
      </w:pPr>
    </w:p>
    <w:p>
      <w:pPr>
        <w:pStyle w:val="ListParagraph"/>
        <w:numPr>
          <w:ilvl w:val="0"/>
          <w:numId w:val="17"/>
        </w:numPr>
        <w:tabs>
          <w:tab w:val="left" w:pos="631"/>
        </w:tabs>
        <w:spacing w:before="0" w:after="0" w:line="240" w:lineRule="auto"/>
        <w:ind w:left="630" w:right="0" w:hanging="516"/>
        <w:jc w:val="left"/>
        <w:rPr>
          <w:sz w:val="27"/>
        </w:rPr>
      </w:pPr>
      <w:r>
        <w:rPr>
          <w:sz w:val="27"/>
        </w:rPr>
        <w:t>凸形竖曲线最小长度和最小半径地确定，主要根据（</w:t>
      </w:r>
      <w:r>
        <w:rPr>
          <w:spacing w:val="56"/>
          <w:sz w:val="27"/>
        </w:rPr>
        <w:t xml:space="preserve"> </w:t>
      </w:r>
      <w:r>
        <w:rPr>
          <w:sz w:val="27"/>
        </w:rPr>
        <w:t>）来选取其中较大值.</w:t>
      </w:r>
    </w:p>
    <w:p>
      <w:pPr>
        <w:pStyle w:val="ListParagraph"/>
        <w:numPr>
          <w:ilvl w:val="1"/>
          <w:numId w:val="17"/>
        </w:numPr>
        <w:tabs>
          <w:tab w:val="left" w:pos="887"/>
        </w:tabs>
        <w:spacing w:before="68" w:after="0" w:line="240" w:lineRule="auto"/>
        <w:ind w:left="886" w:right="0" w:hanging="505"/>
        <w:jc w:val="left"/>
        <w:rPr>
          <w:sz w:val="27"/>
        </w:rPr>
      </w:pPr>
      <w:r>
        <w:rPr>
          <w:sz w:val="27"/>
        </w:rPr>
        <w:t>行程时间，离心力和视距</w:t>
      </w:r>
    </w:p>
    <w:p>
      <w:pPr>
        <w:pStyle w:val="ListParagraph"/>
        <w:numPr>
          <w:ilvl w:val="1"/>
          <w:numId w:val="17"/>
        </w:numPr>
        <w:tabs>
          <w:tab w:val="left" w:pos="869"/>
        </w:tabs>
        <w:spacing w:before="64" w:after="0" w:line="240" w:lineRule="auto"/>
        <w:ind w:left="868" w:right="0" w:hanging="487"/>
        <w:jc w:val="left"/>
        <w:rPr>
          <w:sz w:val="27"/>
        </w:rPr>
      </w:pPr>
      <w:r>
        <w:rPr>
          <w:sz w:val="27"/>
        </w:rPr>
        <w:t>行车时间和离心力</w:t>
      </w:r>
    </w:p>
    <w:p>
      <w:pPr>
        <w:pStyle w:val="ListParagraph"/>
        <w:numPr>
          <w:ilvl w:val="1"/>
          <w:numId w:val="17"/>
        </w:numPr>
        <w:tabs>
          <w:tab w:val="left" w:pos="879"/>
        </w:tabs>
        <w:spacing w:before="64" w:after="0" w:line="240" w:lineRule="auto"/>
        <w:ind w:left="879" w:right="0" w:hanging="497"/>
        <w:jc w:val="left"/>
        <w:rPr>
          <w:sz w:val="27"/>
        </w:rPr>
      </w:pPr>
      <w:r>
        <w:rPr>
          <w:sz w:val="27"/>
        </w:rPr>
        <w:t>行车时间和视距</w:t>
      </w:r>
    </w:p>
    <w:p>
      <w:pPr>
        <w:pStyle w:val="ListParagraph"/>
        <w:numPr>
          <w:ilvl w:val="1"/>
          <w:numId w:val="17"/>
        </w:numPr>
        <w:tabs>
          <w:tab w:val="left" w:pos="905"/>
        </w:tabs>
        <w:spacing w:before="64" w:after="0" w:line="273" w:lineRule="auto"/>
        <w:ind w:left="115" w:right="11133" w:firstLine="266"/>
        <w:jc w:val="left"/>
        <w:rPr>
          <w:sz w:val="27"/>
        </w:rPr>
      </w:pPr>
      <w:r>
        <w:rPr>
          <w:spacing w:val="-2"/>
          <w:sz w:val="27"/>
        </w:rPr>
        <w:t>视距和理性加速度</w:t>
      </w:r>
      <w:r>
        <w:rPr>
          <w:color w:val="007F00"/>
          <w:sz w:val="27"/>
        </w:rPr>
        <w:t>正确答案：</w:t>
      </w:r>
      <w:r>
        <w:rPr>
          <w:sz w:val="27"/>
        </w:rPr>
        <w:t>A</w:t>
      </w:r>
    </w:p>
    <w:p>
      <w:pPr>
        <w:pStyle w:val="BodyText"/>
        <w:spacing w:line="491" w:lineRule="exact"/>
        <w:ind w:left="115"/>
      </w:pPr>
      <w:r>
        <w:rPr>
          <w:color w:val="007F00"/>
        </w:rPr>
        <w:t>解答参考：</w:t>
      </w:r>
    </w:p>
    <w:p>
      <w:pPr>
        <w:pStyle w:val="BodyText"/>
        <w:spacing w:before="15"/>
        <w:rPr>
          <w:sz w:val="28"/>
        </w:rPr>
      </w:pPr>
    </w:p>
    <w:p>
      <w:pPr>
        <w:pStyle w:val="ListParagraph"/>
        <w:numPr>
          <w:ilvl w:val="0"/>
          <w:numId w:val="17"/>
        </w:numPr>
        <w:tabs>
          <w:tab w:val="left" w:pos="631"/>
        </w:tabs>
        <w:spacing w:before="0" w:after="0" w:line="240" w:lineRule="auto"/>
        <w:ind w:left="630" w:right="0" w:hanging="516"/>
        <w:jc w:val="left"/>
        <w:rPr>
          <w:sz w:val="27"/>
        </w:rPr>
      </w:pPr>
      <w:r>
        <w:rPr>
          <w:sz w:val="27"/>
        </w:rPr>
        <w:t>沿河线应保证不受洪水威胁，其选线地要点首先在于（</w:t>
      </w:r>
      <w:r>
        <w:rPr>
          <w:spacing w:val="60"/>
          <w:sz w:val="27"/>
        </w:rPr>
        <w:t xml:space="preserve"> </w:t>
      </w:r>
      <w:r>
        <w:rPr>
          <w:sz w:val="27"/>
        </w:rPr>
        <w:t>）.</w:t>
      </w:r>
    </w:p>
    <w:p>
      <w:pPr>
        <w:pStyle w:val="ListParagraph"/>
        <w:numPr>
          <w:ilvl w:val="1"/>
          <w:numId w:val="17"/>
        </w:numPr>
        <w:tabs>
          <w:tab w:val="left" w:pos="887"/>
        </w:tabs>
        <w:spacing w:before="64" w:after="0" w:line="240" w:lineRule="auto"/>
        <w:ind w:left="886" w:right="0" w:hanging="505"/>
        <w:jc w:val="left"/>
        <w:rPr>
          <w:sz w:val="27"/>
        </w:rPr>
      </w:pPr>
      <w:r>
        <w:rPr>
          <w:sz w:val="27"/>
        </w:rPr>
        <w:t>横断面</w:t>
      </w:r>
    </w:p>
    <w:p>
      <w:pPr>
        <w:pStyle w:val="ListParagraph"/>
        <w:numPr>
          <w:ilvl w:val="1"/>
          <w:numId w:val="17"/>
        </w:numPr>
        <w:tabs>
          <w:tab w:val="left" w:pos="869"/>
        </w:tabs>
        <w:spacing w:before="68" w:after="0" w:line="240" w:lineRule="auto"/>
        <w:ind w:left="868" w:right="0" w:hanging="487"/>
        <w:jc w:val="left"/>
        <w:rPr>
          <w:sz w:val="27"/>
        </w:rPr>
      </w:pPr>
      <w:r>
        <w:rPr>
          <w:sz w:val="27"/>
        </w:rPr>
        <w:t>平面与纵面</w:t>
      </w:r>
    </w:p>
    <w:p>
      <w:pPr>
        <w:pStyle w:val="ListParagraph"/>
        <w:numPr>
          <w:ilvl w:val="1"/>
          <w:numId w:val="17"/>
        </w:numPr>
        <w:tabs>
          <w:tab w:val="left" w:pos="879"/>
        </w:tabs>
        <w:spacing w:before="64" w:after="0" w:line="240" w:lineRule="auto"/>
        <w:ind w:left="879" w:right="0" w:hanging="497"/>
        <w:jc w:val="left"/>
        <w:rPr>
          <w:sz w:val="27"/>
        </w:rPr>
      </w:pPr>
      <w:r>
        <w:rPr>
          <w:sz w:val="27"/>
        </w:rPr>
        <w:t>地质与土质</w:t>
      </w:r>
    </w:p>
    <w:p>
      <w:pPr>
        <w:pStyle w:val="ListParagraph"/>
        <w:numPr>
          <w:ilvl w:val="1"/>
          <w:numId w:val="17"/>
        </w:numPr>
        <w:tabs>
          <w:tab w:val="left" w:pos="847"/>
        </w:tabs>
        <w:spacing w:before="64" w:after="0" w:line="240" w:lineRule="auto"/>
        <w:ind w:left="846" w:right="0" w:hanging="465"/>
        <w:jc w:val="left"/>
        <w:rPr>
          <w:sz w:val="27"/>
        </w:rPr>
      </w:pPr>
      <w:r>
        <w:rPr>
          <w:sz w:val="27"/>
        </w:rPr>
        <w:t>/</w:t>
      </w:r>
    </w:p>
    <w:p>
      <w:pPr>
        <w:pStyle w:val="BodyText"/>
        <w:spacing w:before="64" w:line="273" w:lineRule="auto"/>
        <w:ind w:left="115" w:right="12562"/>
      </w:pPr>
      <w:r>
        <w:rPr>
          <w:color w:val="007F00"/>
        </w:rPr>
        <w:t>正确答案：</w:t>
      </w:r>
      <w:r>
        <w:t xml:space="preserve">B </w:t>
      </w:r>
      <w:r>
        <w:rPr>
          <w:color w:val="007F00"/>
        </w:rPr>
        <w:t>解答参考：</w:t>
      </w:r>
    </w:p>
    <w:p>
      <w:pPr>
        <w:pStyle w:val="BodyText"/>
        <w:spacing w:before="18"/>
        <w:rPr>
          <w:sz w:val="24"/>
        </w:rPr>
      </w:pPr>
    </w:p>
    <w:p>
      <w:pPr>
        <w:pStyle w:val="ListParagraph"/>
        <w:numPr>
          <w:ilvl w:val="0"/>
          <w:numId w:val="17"/>
        </w:numPr>
        <w:tabs>
          <w:tab w:val="left" w:pos="631"/>
        </w:tabs>
        <w:spacing w:before="0" w:after="0" w:line="240" w:lineRule="auto"/>
        <w:ind w:left="630" w:right="0" w:hanging="516"/>
        <w:jc w:val="left"/>
        <w:rPr>
          <w:sz w:val="27"/>
        </w:rPr>
      </w:pPr>
      <w:r>
        <w:rPr>
          <w:spacing w:val="-1"/>
          <w:sz w:val="27"/>
        </w:rPr>
        <w:t>砾(碎)石基层地混合料中细料含量过多，将导致( ).</w:t>
      </w:r>
    </w:p>
    <w:p>
      <w:pPr>
        <w:pStyle w:val="ListParagraph"/>
        <w:numPr>
          <w:ilvl w:val="1"/>
          <w:numId w:val="17"/>
        </w:numPr>
        <w:tabs>
          <w:tab w:val="left" w:pos="887"/>
        </w:tabs>
        <w:spacing w:before="64" w:after="0" w:line="240" w:lineRule="auto"/>
        <w:ind w:left="886" w:right="0" w:hanging="505"/>
        <w:jc w:val="left"/>
        <w:rPr>
          <w:sz w:val="27"/>
        </w:rPr>
      </w:pPr>
      <w:r>
        <w:rPr>
          <w:sz w:val="27"/>
        </w:rPr>
        <w:t>使施工不容易压实</w:t>
      </w:r>
    </w:p>
    <w:p>
      <w:pPr>
        <w:pStyle w:val="ListParagraph"/>
        <w:numPr>
          <w:ilvl w:val="1"/>
          <w:numId w:val="17"/>
        </w:numPr>
        <w:tabs>
          <w:tab w:val="left" w:pos="869"/>
        </w:tabs>
        <w:spacing w:before="64" w:after="0" w:line="240" w:lineRule="auto"/>
        <w:ind w:left="868" w:right="0" w:hanging="487"/>
        <w:jc w:val="left"/>
        <w:rPr>
          <w:sz w:val="27"/>
        </w:rPr>
      </w:pPr>
      <w:r>
        <w:rPr>
          <w:sz w:val="27"/>
        </w:rPr>
        <w:t>破坏粗集料地骨架作用，降低路面强度</w:t>
      </w:r>
    </w:p>
    <w:p>
      <w:pPr>
        <w:pStyle w:val="ListParagraph"/>
        <w:numPr>
          <w:ilvl w:val="1"/>
          <w:numId w:val="17"/>
        </w:numPr>
        <w:tabs>
          <w:tab w:val="left" w:pos="879"/>
        </w:tabs>
        <w:spacing w:before="67" w:after="0" w:line="240" w:lineRule="auto"/>
        <w:ind w:left="879" w:right="0" w:hanging="497"/>
        <w:jc w:val="left"/>
        <w:rPr>
          <w:sz w:val="27"/>
        </w:rPr>
      </w:pPr>
      <w:r>
        <w:rPr>
          <w:sz w:val="27"/>
        </w:rPr>
        <w:t>增强粘结力，增加密实度</w:t>
      </w:r>
    </w:p>
    <w:p>
      <w:pPr>
        <w:pStyle w:val="ListParagraph"/>
        <w:numPr>
          <w:ilvl w:val="1"/>
          <w:numId w:val="17"/>
        </w:numPr>
        <w:tabs>
          <w:tab w:val="left" w:pos="905"/>
        </w:tabs>
        <w:spacing w:before="64" w:after="0" w:line="271" w:lineRule="auto"/>
        <w:ind w:left="115" w:right="9984" w:firstLine="266"/>
        <w:jc w:val="left"/>
        <w:rPr>
          <w:sz w:val="27"/>
        </w:rPr>
      </w:pPr>
      <w:r>
        <w:rPr>
          <w:spacing w:val="-2"/>
          <w:sz w:val="27"/>
        </w:rPr>
        <w:t xml:space="preserve">基本不透水，故水稳定性好. </w:t>
      </w:r>
      <w:r>
        <w:rPr>
          <w:color w:val="007F00"/>
          <w:sz w:val="27"/>
        </w:rPr>
        <w:t>正确答案：</w:t>
      </w:r>
      <w:r>
        <w:rPr>
          <w:sz w:val="27"/>
        </w:rPr>
        <w:t>B</w:t>
      </w:r>
    </w:p>
    <w:p>
      <w:pPr>
        <w:pStyle w:val="BodyText"/>
        <w:spacing w:line="496" w:lineRule="exact"/>
        <w:ind w:left="115"/>
      </w:pPr>
      <w:r>
        <w:rPr>
          <w:color w:val="007F00"/>
        </w:rPr>
        <w:t>解答参考：</w:t>
      </w:r>
    </w:p>
    <w:p>
      <w:pPr>
        <w:pStyle w:val="BodyText"/>
        <w:spacing w:before="1"/>
        <w:rPr>
          <w:sz w:val="29"/>
        </w:rPr>
      </w:pPr>
    </w:p>
    <w:p>
      <w:pPr>
        <w:pStyle w:val="ListParagraph"/>
        <w:numPr>
          <w:ilvl w:val="0"/>
          <w:numId w:val="17"/>
        </w:numPr>
        <w:tabs>
          <w:tab w:val="left" w:pos="631"/>
        </w:tabs>
        <w:spacing w:before="0" w:after="0" w:line="240" w:lineRule="auto"/>
        <w:ind w:left="630" w:right="0" w:hanging="516"/>
        <w:jc w:val="left"/>
        <w:rPr>
          <w:sz w:val="27"/>
        </w:rPr>
      </w:pPr>
      <w:r>
        <w:rPr>
          <w:sz w:val="27"/>
        </w:rPr>
        <w:t>用于吸收、降低、汇集、排除地下水地功能地地下排水设施为（</w:t>
      </w:r>
      <w:r>
        <w:rPr>
          <w:spacing w:val="57"/>
          <w:sz w:val="27"/>
        </w:rPr>
        <w:t xml:space="preserve"> </w:t>
      </w:r>
      <w:r>
        <w:rPr>
          <w:sz w:val="27"/>
        </w:rPr>
        <w:t>）.</w:t>
      </w:r>
    </w:p>
    <w:p>
      <w:pPr>
        <w:pStyle w:val="ListParagraph"/>
        <w:numPr>
          <w:ilvl w:val="1"/>
          <w:numId w:val="17"/>
        </w:numPr>
        <w:tabs>
          <w:tab w:val="left" w:pos="887"/>
        </w:tabs>
        <w:spacing w:before="65" w:after="0" w:line="240" w:lineRule="auto"/>
        <w:ind w:left="886" w:right="0" w:hanging="505"/>
        <w:jc w:val="left"/>
        <w:rPr>
          <w:sz w:val="27"/>
        </w:rPr>
      </w:pPr>
      <w:r>
        <w:rPr>
          <w:sz w:val="27"/>
        </w:rPr>
        <w:t>暗沟</w:t>
      </w:r>
    </w:p>
    <w:p>
      <w:pPr>
        <w:pStyle w:val="ListParagraph"/>
        <w:numPr>
          <w:ilvl w:val="1"/>
          <w:numId w:val="17"/>
        </w:numPr>
        <w:tabs>
          <w:tab w:val="left" w:pos="869"/>
        </w:tabs>
        <w:spacing w:before="64" w:after="0" w:line="240" w:lineRule="auto"/>
        <w:ind w:left="868" w:right="0" w:hanging="487"/>
        <w:jc w:val="left"/>
        <w:rPr>
          <w:sz w:val="27"/>
        </w:rPr>
      </w:pPr>
      <w:r>
        <w:rPr>
          <w:sz w:val="27"/>
        </w:rPr>
        <w:t>渗沟</w:t>
      </w:r>
    </w:p>
    <w:p>
      <w:pPr>
        <w:pStyle w:val="ListParagraph"/>
        <w:numPr>
          <w:ilvl w:val="1"/>
          <w:numId w:val="17"/>
        </w:numPr>
        <w:tabs>
          <w:tab w:val="left" w:pos="879"/>
        </w:tabs>
        <w:spacing w:before="64" w:after="0" w:line="240" w:lineRule="auto"/>
        <w:ind w:left="879" w:right="0" w:hanging="497"/>
        <w:jc w:val="left"/>
        <w:rPr>
          <w:sz w:val="27"/>
        </w:rPr>
      </w:pPr>
      <w:r>
        <w:rPr>
          <w:sz w:val="27"/>
        </w:rPr>
        <w:t>截水沟</w:t>
      </w:r>
    </w:p>
    <w:p>
      <w:pPr>
        <w:pStyle w:val="ListParagraph"/>
        <w:numPr>
          <w:ilvl w:val="1"/>
          <w:numId w:val="17"/>
        </w:numPr>
        <w:tabs>
          <w:tab w:val="left" w:pos="905"/>
        </w:tabs>
        <w:spacing w:before="67" w:after="0" w:line="271" w:lineRule="auto"/>
        <w:ind w:left="115" w:right="12483" w:firstLine="266"/>
        <w:jc w:val="both"/>
        <w:rPr>
          <w:sz w:val="27"/>
        </w:rPr>
      </w:pPr>
      <w:r>
        <w:rPr>
          <w:spacing w:val="-5"/>
          <w:sz w:val="27"/>
        </w:rPr>
        <w:t>渗水井</w:t>
      </w:r>
      <w:r>
        <w:rPr>
          <w:color w:val="007F00"/>
          <w:sz w:val="27"/>
        </w:rPr>
        <w:t>正确答案：</w:t>
      </w:r>
      <w:r>
        <w:rPr>
          <w:sz w:val="27"/>
        </w:rPr>
        <w:t xml:space="preserve">B </w:t>
      </w:r>
      <w:r>
        <w:rPr>
          <w:color w:val="007F00"/>
          <w:sz w:val="27"/>
        </w:rPr>
        <w:t>解答参考：</w:t>
      </w:r>
    </w:p>
    <w:p>
      <w:pPr>
        <w:spacing w:after="0" w:line="271" w:lineRule="auto"/>
        <w:jc w:val="both"/>
        <w:rPr>
          <w:sz w:val="27"/>
        </w:rPr>
        <w:sectPr>
          <w:headerReference w:type="default" r:id="rId13"/>
          <w:footerReference w:type="default" r:id="rId14"/>
          <w:pgSz w:w="17860" w:h="25260"/>
          <w:pgMar w:top="920" w:right="1500" w:bottom="2120" w:left="2160" w:header="494" w:footer="1934"/>
          <w:pgNumType w:start="4"/>
          <w:cols w:space="708"/>
        </w:sectPr>
      </w:pPr>
    </w:p>
    <w:p>
      <w:pPr>
        <w:pStyle w:val="BodyText"/>
        <w:rPr>
          <w:sz w:val="20"/>
        </w:rPr>
      </w:pPr>
      <w:r>
        <w:drawing>
          <wp:anchor distT="0" distB="0" distL="0" distR="0" simplePos="0" relativeHeight="251662336" behindDoc="1" locked="0" layoutInCell="1" allowOverlap="1">
            <wp:simplePos x="0" y="0"/>
            <wp:positionH relativeFrom="page">
              <wp:posOffset>1257300</wp:posOffset>
            </wp:positionH>
            <wp:positionV relativeFrom="page">
              <wp:posOffset>1206500</wp:posOffset>
            </wp:positionV>
            <wp:extent cx="8737600" cy="13042900"/>
            <wp:effectExtent l="0" t="0" r="0" b="0"/>
            <wp:wrapNone/>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4.png"/>
                    <pic:cNvPicPr/>
                  </pic:nvPicPr>
                  <pic:blipFill>
                    <a:blip xmlns:r="http://schemas.openxmlformats.org/officeDocument/2006/relationships" r:embed="rId10" cstate="print"/>
                    <a:stretch>
                      <a:fillRect/>
                    </a:stretch>
                  </pic:blipFill>
                  <pic:spPr>
                    <a:xfrm>
                      <a:off x="0" y="0"/>
                      <a:ext cx="8737600" cy="13042900"/>
                    </a:xfrm>
                    <a:prstGeom prst="rect">
                      <a:avLst/>
                    </a:prstGeom>
                  </pic:spPr>
                </pic:pic>
              </a:graphicData>
            </a:graphic>
          </wp:anchor>
        </w:drawing>
      </w:r>
    </w:p>
    <w:p>
      <w:pPr>
        <w:pStyle w:val="BodyText"/>
        <w:rPr>
          <w:sz w:val="20"/>
        </w:rPr>
      </w:pPr>
    </w:p>
    <w:p>
      <w:pPr>
        <w:pStyle w:val="BodyText"/>
        <w:rPr>
          <w:sz w:val="20"/>
        </w:rPr>
      </w:pPr>
    </w:p>
    <w:p>
      <w:pPr>
        <w:pStyle w:val="BodyText"/>
        <w:spacing w:before="9"/>
        <w:rPr>
          <w:sz w:val="11"/>
        </w:rPr>
      </w:pPr>
    </w:p>
    <w:p>
      <w:pPr>
        <w:pStyle w:val="ListParagraph"/>
        <w:numPr>
          <w:ilvl w:val="0"/>
          <w:numId w:val="18"/>
        </w:numPr>
        <w:tabs>
          <w:tab w:val="left" w:pos="631"/>
        </w:tabs>
        <w:spacing w:before="29" w:after="0" w:line="240" w:lineRule="auto"/>
        <w:ind w:left="630" w:right="0" w:hanging="516"/>
        <w:jc w:val="left"/>
        <w:rPr>
          <w:sz w:val="27"/>
        </w:rPr>
      </w:pPr>
      <w:r>
        <w:rPr>
          <w:sz w:val="27"/>
        </w:rPr>
        <w:t>水泥混凝土路面板厚计算是以计算荷载应力不超过混凝土板在使用年限内地( ) 地3％范围为控制.</w:t>
      </w:r>
    </w:p>
    <w:p>
      <w:pPr>
        <w:pStyle w:val="ListParagraph"/>
        <w:numPr>
          <w:ilvl w:val="1"/>
          <w:numId w:val="18"/>
        </w:numPr>
        <w:tabs>
          <w:tab w:val="left" w:pos="887"/>
        </w:tabs>
        <w:spacing w:before="64" w:after="0" w:line="240" w:lineRule="auto"/>
        <w:ind w:left="886" w:right="0" w:hanging="505"/>
        <w:jc w:val="left"/>
        <w:rPr>
          <w:sz w:val="27"/>
        </w:rPr>
      </w:pPr>
      <w:r>
        <w:rPr>
          <w:sz w:val="27"/>
        </w:rPr>
        <w:t>抗折强度</w:t>
      </w:r>
    </w:p>
    <w:p>
      <w:pPr>
        <w:pStyle w:val="ListParagraph"/>
        <w:numPr>
          <w:ilvl w:val="1"/>
          <w:numId w:val="18"/>
        </w:numPr>
        <w:tabs>
          <w:tab w:val="left" w:pos="869"/>
        </w:tabs>
        <w:spacing w:before="64" w:after="0" w:line="240" w:lineRule="auto"/>
        <w:ind w:left="868" w:right="0" w:hanging="487"/>
        <w:jc w:val="left"/>
        <w:rPr>
          <w:sz w:val="27"/>
        </w:rPr>
      </w:pPr>
      <w:r>
        <w:rPr>
          <w:sz w:val="27"/>
        </w:rPr>
        <w:t>抗折疲劳强度</w:t>
      </w:r>
    </w:p>
    <w:p>
      <w:pPr>
        <w:pStyle w:val="ListParagraph"/>
        <w:numPr>
          <w:ilvl w:val="1"/>
          <w:numId w:val="18"/>
        </w:numPr>
        <w:tabs>
          <w:tab w:val="left" w:pos="879"/>
        </w:tabs>
        <w:spacing w:before="64" w:after="0" w:line="240" w:lineRule="auto"/>
        <w:ind w:left="879" w:right="0" w:hanging="497"/>
        <w:jc w:val="left"/>
        <w:rPr>
          <w:sz w:val="27"/>
        </w:rPr>
      </w:pPr>
      <w:r>
        <w:rPr>
          <w:sz w:val="27"/>
        </w:rPr>
        <w:t>折压强度</w:t>
      </w:r>
    </w:p>
    <w:p>
      <w:pPr>
        <w:pStyle w:val="ListParagraph"/>
        <w:numPr>
          <w:ilvl w:val="1"/>
          <w:numId w:val="18"/>
        </w:numPr>
        <w:tabs>
          <w:tab w:val="left" w:pos="905"/>
        </w:tabs>
        <w:spacing w:before="68" w:after="0" w:line="271" w:lineRule="auto"/>
        <w:ind w:left="115" w:right="11878" w:firstLine="266"/>
        <w:jc w:val="left"/>
        <w:rPr>
          <w:sz w:val="27"/>
        </w:rPr>
      </w:pPr>
      <w:r>
        <w:rPr>
          <w:spacing w:val="-3"/>
          <w:sz w:val="27"/>
        </w:rPr>
        <w:t xml:space="preserve">折弯拉强度. </w:t>
      </w:r>
      <w:r>
        <w:rPr>
          <w:color w:val="007F00"/>
          <w:sz w:val="27"/>
        </w:rPr>
        <w:t>正确答案：</w:t>
      </w:r>
      <w:r>
        <w:rPr>
          <w:sz w:val="27"/>
        </w:rPr>
        <w:t>B</w:t>
      </w:r>
    </w:p>
    <w:p>
      <w:pPr>
        <w:pStyle w:val="BodyText"/>
        <w:spacing w:line="496" w:lineRule="exact"/>
        <w:ind w:left="115"/>
      </w:pPr>
      <w:r>
        <w:rPr>
          <w:color w:val="007F00"/>
        </w:rPr>
        <w:t>解答参考：</w:t>
      </w:r>
    </w:p>
    <w:p>
      <w:pPr>
        <w:pStyle w:val="BodyText"/>
        <w:spacing w:before="15"/>
        <w:rPr>
          <w:sz w:val="28"/>
        </w:rPr>
      </w:pPr>
    </w:p>
    <w:p>
      <w:pPr>
        <w:pStyle w:val="ListParagraph"/>
        <w:numPr>
          <w:ilvl w:val="0"/>
          <w:numId w:val="18"/>
        </w:numPr>
        <w:tabs>
          <w:tab w:val="left" w:pos="631"/>
        </w:tabs>
        <w:spacing w:before="1" w:after="0" w:line="240" w:lineRule="auto"/>
        <w:ind w:left="630" w:right="0" w:hanging="516"/>
        <w:jc w:val="left"/>
        <w:rPr>
          <w:sz w:val="27"/>
        </w:rPr>
      </w:pPr>
      <w:r>
        <w:rPr>
          <w:spacing w:val="-1"/>
          <w:sz w:val="27"/>
        </w:rPr>
        <w:t>级配碎石基层混合料地强度和稳定性主要取决于( ).</w:t>
      </w:r>
    </w:p>
    <w:p>
      <w:pPr>
        <w:pStyle w:val="ListParagraph"/>
        <w:numPr>
          <w:ilvl w:val="1"/>
          <w:numId w:val="18"/>
        </w:numPr>
        <w:tabs>
          <w:tab w:val="left" w:pos="887"/>
        </w:tabs>
        <w:spacing w:before="67" w:after="0" w:line="240" w:lineRule="auto"/>
        <w:ind w:left="886" w:right="0" w:hanging="505"/>
        <w:jc w:val="left"/>
        <w:rPr>
          <w:sz w:val="27"/>
        </w:rPr>
      </w:pPr>
      <w:r>
        <w:rPr>
          <w:sz w:val="27"/>
        </w:rPr>
        <w:t>集料间地摩阻力和级配</w:t>
      </w:r>
    </w:p>
    <w:p>
      <w:pPr>
        <w:pStyle w:val="ListParagraph"/>
        <w:numPr>
          <w:ilvl w:val="1"/>
          <w:numId w:val="18"/>
        </w:numPr>
        <w:tabs>
          <w:tab w:val="left" w:pos="869"/>
        </w:tabs>
        <w:spacing w:before="65" w:after="0" w:line="240" w:lineRule="auto"/>
        <w:ind w:left="868" w:right="0" w:hanging="487"/>
        <w:jc w:val="left"/>
        <w:rPr>
          <w:sz w:val="27"/>
        </w:rPr>
      </w:pPr>
      <w:r>
        <w:rPr>
          <w:sz w:val="27"/>
        </w:rPr>
        <w:t>集料级配和施工含水量</w:t>
      </w:r>
    </w:p>
    <w:p>
      <w:pPr>
        <w:pStyle w:val="ListParagraph"/>
        <w:numPr>
          <w:ilvl w:val="1"/>
          <w:numId w:val="18"/>
        </w:numPr>
        <w:tabs>
          <w:tab w:val="left" w:pos="879"/>
        </w:tabs>
        <w:spacing w:before="64" w:after="0" w:line="240" w:lineRule="auto"/>
        <w:ind w:left="879" w:right="0" w:hanging="497"/>
        <w:jc w:val="left"/>
        <w:rPr>
          <w:sz w:val="27"/>
        </w:rPr>
      </w:pPr>
      <w:r>
        <w:rPr>
          <w:sz w:val="27"/>
        </w:rPr>
        <w:t>集料间地摩阻力和细粒土地粘结力</w:t>
      </w:r>
    </w:p>
    <w:p>
      <w:pPr>
        <w:pStyle w:val="ListParagraph"/>
        <w:numPr>
          <w:ilvl w:val="1"/>
          <w:numId w:val="18"/>
        </w:numPr>
        <w:tabs>
          <w:tab w:val="left" w:pos="905"/>
        </w:tabs>
        <w:spacing w:before="64" w:after="0" w:line="273" w:lineRule="auto"/>
        <w:ind w:left="115" w:right="11403" w:firstLine="266"/>
        <w:jc w:val="left"/>
        <w:rPr>
          <w:sz w:val="27"/>
        </w:rPr>
      </w:pPr>
      <w:r>
        <w:rPr>
          <w:spacing w:val="-3"/>
          <w:sz w:val="27"/>
        </w:rPr>
        <w:t>碎石地塑性指数</w:t>
      </w:r>
      <w:r>
        <w:rPr>
          <w:color w:val="007F00"/>
          <w:sz w:val="27"/>
        </w:rPr>
        <w:t>正确答案：</w:t>
      </w:r>
      <w:r>
        <w:rPr>
          <w:sz w:val="27"/>
        </w:rPr>
        <w:t>C</w:t>
      </w:r>
    </w:p>
    <w:p>
      <w:pPr>
        <w:pStyle w:val="BodyText"/>
        <w:spacing w:line="490" w:lineRule="exact"/>
        <w:ind w:left="115"/>
      </w:pPr>
      <w:r>
        <w:rPr>
          <w:color w:val="007F00"/>
        </w:rPr>
        <w:t>解答参考：</w:t>
      </w:r>
    </w:p>
    <w:p>
      <w:pPr>
        <w:pStyle w:val="BodyText"/>
        <w:spacing w:before="15"/>
        <w:rPr>
          <w:sz w:val="28"/>
        </w:rPr>
      </w:pPr>
    </w:p>
    <w:p>
      <w:pPr>
        <w:pStyle w:val="ListParagraph"/>
        <w:numPr>
          <w:ilvl w:val="0"/>
          <w:numId w:val="18"/>
        </w:numPr>
        <w:tabs>
          <w:tab w:val="left" w:pos="631"/>
          <w:tab w:val="left" w:pos="4415"/>
        </w:tabs>
        <w:spacing w:before="0" w:after="0" w:line="240" w:lineRule="auto"/>
        <w:ind w:left="630" w:right="0" w:hanging="516"/>
        <w:jc w:val="left"/>
        <w:rPr>
          <w:sz w:val="27"/>
        </w:rPr>
      </w:pPr>
      <w:r>
        <w:rPr>
          <w:sz w:val="27"/>
        </w:rPr>
        <w:t>反映路基强度主要指标是（</w:t>
        <w:tab/>
        <w:t>）.</w:t>
      </w:r>
    </w:p>
    <w:p>
      <w:pPr>
        <w:pStyle w:val="ListParagraph"/>
        <w:numPr>
          <w:ilvl w:val="1"/>
          <w:numId w:val="18"/>
        </w:numPr>
        <w:tabs>
          <w:tab w:val="left" w:pos="887"/>
        </w:tabs>
        <w:spacing w:before="64" w:after="0" w:line="240" w:lineRule="auto"/>
        <w:ind w:left="886" w:right="0" w:hanging="505"/>
        <w:jc w:val="left"/>
        <w:rPr>
          <w:sz w:val="27"/>
        </w:rPr>
      </w:pPr>
      <w:r>
        <w:rPr>
          <w:sz w:val="27"/>
        </w:rPr>
        <w:t>回弹模量</w:t>
      </w:r>
    </w:p>
    <w:p>
      <w:pPr>
        <w:pStyle w:val="ListParagraph"/>
        <w:numPr>
          <w:ilvl w:val="1"/>
          <w:numId w:val="18"/>
        </w:numPr>
        <w:tabs>
          <w:tab w:val="left" w:pos="869"/>
        </w:tabs>
        <w:spacing w:before="68" w:after="0" w:line="240" w:lineRule="auto"/>
        <w:ind w:left="868" w:right="0" w:hanging="487"/>
        <w:jc w:val="left"/>
        <w:rPr>
          <w:sz w:val="27"/>
        </w:rPr>
      </w:pPr>
      <w:r>
        <w:rPr>
          <w:sz w:val="27"/>
        </w:rPr>
        <w:t>内摩擦角</w:t>
      </w:r>
    </w:p>
    <w:p>
      <w:pPr>
        <w:pStyle w:val="ListParagraph"/>
        <w:numPr>
          <w:ilvl w:val="1"/>
          <w:numId w:val="18"/>
        </w:numPr>
        <w:tabs>
          <w:tab w:val="left" w:pos="879"/>
        </w:tabs>
        <w:spacing w:before="64" w:after="0" w:line="240" w:lineRule="auto"/>
        <w:ind w:left="879" w:right="0" w:hanging="497"/>
        <w:jc w:val="left"/>
        <w:rPr>
          <w:sz w:val="27"/>
        </w:rPr>
      </w:pPr>
      <w:r>
        <w:rPr>
          <w:sz w:val="27"/>
        </w:rPr>
        <w:t>抗压强度</w:t>
      </w:r>
    </w:p>
    <w:p>
      <w:pPr>
        <w:pStyle w:val="ListParagraph"/>
        <w:numPr>
          <w:ilvl w:val="1"/>
          <w:numId w:val="18"/>
        </w:numPr>
        <w:tabs>
          <w:tab w:val="left" w:pos="905"/>
        </w:tabs>
        <w:spacing w:before="64" w:after="0" w:line="271" w:lineRule="auto"/>
        <w:ind w:left="115" w:right="12483" w:firstLine="266"/>
        <w:jc w:val="both"/>
        <w:rPr>
          <w:sz w:val="27"/>
        </w:rPr>
      </w:pPr>
      <w:r>
        <w:rPr>
          <w:spacing w:val="-5"/>
          <w:sz w:val="27"/>
        </w:rPr>
        <w:t>承载力</w:t>
      </w:r>
      <w:r>
        <w:rPr>
          <w:color w:val="007F00"/>
          <w:sz w:val="27"/>
        </w:rPr>
        <w:t>正确答案：</w:t>
      </w:r>
      <w:r>
        <w:rPr>
          <w:sz w:val="27"/>
        </w:rPr>
        <w:t xml:space="preserve">A </w:t>
      </w:r>
      <w:r>
        <w:rPr>
          <w:color w:val="007F00"/>
          <w:sz w:val="27"/>
        </w:rPr>
        <w:t>解答参考：</w:t>
      </w:r>
    </w:p>
    <w:p>
      <w:pPr>
        <w:pStyle w:val="BodyText"/>
        <w:spacing w:before="9"/>
        <w:rPr>
          <w:sz w:val="25"/>
        </w:rPr>
      </w:pPr>
    </w:p>
    <w:p>
      <w:pPr>
        <w:pStyle w:val="ListParagraph"/>
        <w:numPr>
          <w:ilvl w:val="0"/>
          <w:numId w:val="18"/>
        </w:numPr>
        <w:tabs>
          <w:tab w:val="left" w:pos="631"/>
        </w:tabs>
        <w:spacing w:before="0" w:after="0" w:line="240" w:lineRule="auto"/>
        <w:ind w:left="630" w:right="0" w:hanging="516"/>
        <w:jc w:val="left"/>
        <w:rPr>
          <w:sz w:val="27"/>
        </w:rPr>
      </w:pPr>
      <w:r>
        <w:rPr>
          <w:sz w:val="27"/>
        </w:rPr>
        <w:t>高速、一级公路一般情况下应保证（</w:t>
      </w:r>
      <w:r>
        <w:rPr>
          <w:spacing w:val="56"/>
          <w:sz w:val="27"/>
        </w:rPr>
        <w:t xml:space="preserve"> </w:t>
      </w:r>
      <w:r>
        <w:rPr>
          <w:sz w:val="27"/>
        </w:rPr>
        <w:t>）.</w:t>
      </w:r>
    </w:p>
    <w:p>
      <w:pPr>
        <w:pStyle w:val="ListParagraph"/>
        <w:numPr>
          <w:ilvl w:val="1"/>
          <w:numId w:val="18"/>
        </w:numPr>
        <w:tabs>
          <w:tab w:val="left" w:pos="887"/>
        </w:tabs>
        <w:spacing w:before="64" w:after="0" w:line="240" w:lineRule="auto"/>
        <w:ind w:left="886" w:right="0" w:hanging="505"/>
        <w:jc w:val="left"/>
        <w:rPr>
          <w:sz w:val="27"/>
        </w:rPr>
      </w:pPr>
      <w:r>
        <w:rPr>
          <w:sz w:val="27"/>
        </w:rPr>
        <w:t>停车视距</w:t>
      </w:r>
    </w:p>
    <w:p>
      <w:pPr>
        <w:pStyle w:val="ListParagraph"/>
        <w:numPr>
          <w:ilvl w:val="1"/>
          <w:numId w:val="18"/>
        </w:numPr>
        <w:tabs>
          <w:tab w:val="left" w:pos="869"/>
        </w:tabs>
        <w:spacing w:before="64" w:after="0" w:line="240" w:lineRule="auto"/>
        <w:ind w:left="868" w:right="0" w:hanging="487"/>
        <w:jc w:val="left"/>
        <w:rPr>
          <w:sz w:val="27"/>
        </w:rPr>
      </w:pPr>
      <w:r>
        <w:rPr>
          <w:sz w:val="27"/>
        </w:rPr>
        <w:t>会车视距</w:t>
      </w:r>
    </w:p>
    <w:p>
      <w:pPr>
        <w:pStyle w:val="ListParagraph"/>
        <w:numPr>
          <w:ilvl w:val="1"/>
          <w:numId w:val="18"/>
        </w:numPr>
        <w:tabs>
          <w:tab w:val="left" w:pos="879"/>
        </w:tabs>
        <w:spacing w:before="67" w:after="0" w:line="271" w:lineRule="auto"/>
        <w:ind w:left="115" w:right="12238" w:firstLine="266"/>
        <w:jc w:val="left"/>
        <w:rPr>
          <w:sz w:val="27"/>
        </w:rPr>
      </w:pPr>
      <w:r>
        <w:rPr>
          <w:spacing w:val="-4"/>
          <w:sz w:val="27"/>
        </w:rPr>
        <w:t>超车视距</w:t>
      </w:r>
      <w:r>
        <w:rPr>
          <w:color w:val="007F00"/>
          <w:sz w:val="27"/>
        </w:rPr>
        <w:t>正确答案：</w:t>
      </w:r>
      <w:r>
        <w:rPr>
          <w:sz w:val="27"/>
        </w:rPr>
        <w:t>A</w:t>
      </w:r>
      <w:r>
        <w:rPr>
          <w:color w:val="007F00"/>
          <w:sz w:val="27"/>
        </w:rPr>
        <w:t xml:space="preserve"> 解答参考：</w:t>
      </w:r>
    </w:p>
    <w:p>
      <w:pPr>
        <w:pStyle w:val="BodyText"/>
        <w:spacing w:before="6"/>
        <w:rPr>
          <w:sz w:val="25"/>
        </w:rPr>
      </w:pPr>
    </w:p>
    <w:p>
      <w:pPr>
        <w:pStyle w:val="ListParagraph"/>
        <w:numPr>
          <w:ilvl w:val="0"/>
          <w:numId w:val="18"/>
        </w:numPr>
        <w:tabs>
          <w:tab w:val="left" w:pos="631"/>
        </w:tabs>
        <w:spacing w:before="0" w:after="0" w:line="240" w:lineRule="auto"/>
        <w:ind w:left="630" w:right="0" w:hanging="516"/>
        <w:jc w:val="left"/>
        <w:rPr>
          <w:sz w:val="27"/>
        </w:rPr>
      </w:pPr>
      <w:r>
        <w:rPr>
          <w:sz w:val="27"/>
        </w:rPr>
        <w:t>人工运输土石时，免费运距为第一个（</w:t>
      </w:r>
      <w:r>
        <w:rPr>
          <w:spacing w:val="56"/>
          <w:sz w:val="27"/>
        </w:rPr>
        <w:t xml:space="preserve"> </w:t>
      </w:r>
      <w:r>
        <w:rPr>
          <w:sz w:val="27"/>
        </w:rPr>
        <w:t>）.</w:t>
      </w:r>
    </w:p>
    <w:p>
      <w:pPr>
        <w:pStyle w:val="ListParagraph"/>
        <w:numPr>
          <w:ilvl w:val="1"/>
          <w:numId w:val="18"/>
        </w:numPr>
        <w:tabs>
          <w:tab w:val="left" w:pos="831"/>
        </w:tabs>
        <w:spacing w:before="67" w:after="0" w:line="240" w:lineRule="auto"/>
        <w:ind w:left="830" w:right="0" w:hanging="449"/>
        <w:jc w:val="left"/>
        <w:rPr>
          <w:sz w:val="27"/>
        </w:rPr>
      </w:pPr>
      <w:r>
        <w:rPr>
          <w:sz w:val="27"/>
        </w:rPr>
        <w:t>20m</w:t>
      </w:r>
    </w:p>
    <w:p>
      <w:pPr>
        <w:pStyle w:val="ListParagraph"/>
        <w:numPr>
          <w:ilvl w:val="1"/>
          <w:numId w:val="18"/>
        </w:numPr>
        <w:tabs>
          <w:tab w:val="left" w:pos="811"/>
        </w:tabs>
        <w:spacing w:before="64" w:after="0" w:line="240" w:lineRule="auto"/>
        <w:ind w:left="810" w:right="0" w:hanging="429"/>
        <w:jc w:val="left"/>
        <w:rPr>
          <w:sz w:val="27"/>
        </w:rPr>
      </w:pPr>
      <w:r>
        <w:rPr>
          <w:sz w:val="27"/>
        </w:rPr>
        <w:t>10m</w:t>
      </w:r>
    </w:p>
    <w:p>
      <w:pPr>
        <w:pStyle w:val="ListParagraph"/>
        <w:numPr>
          <w:ilvl w:val="1"/>
          <w:numId w:val="18"/>
        </w:numPr>
        <w:tabs>
          <w:tab w:val="left" w:pos="822"/>
        </w:tabs>
        <w:spacing w:before="64" w:after="0" w:line="240" w:lineRule="auto"/>
        <w:ind w:left="821" w:right="0" w:hanging="440"/>
        <w:jc w:val="left"/>
        <w:rPr>
          <w:sz w:val="27"/>
        </w:rPr>
      </w:pPr>
      <w:r>
        <w:rPr>
          <w:sz w:val="27"/>
        </w:rPr>
        <w:t>50m</w:t>
      </w:r>
    </w:p>
    <w:p>
      <w:pPr>
        <w:pStyle w:val="ListParagraph"/>
        <w:numPr>
          <w:ilvl w:val="1"/>
          <w:numId w:val="18"/>
        </w:numPr>
        <w:tabs>
          <w:tab w:val="left" w:pos="847"/>
        </w:tabs>
        <w:spacing w:before="64" w:after="0" w:line="240" w:lineRule="auto"/>
        <w:ind w:left="846" w:right="0" w:hanging="465"/>
        <w:jc w:val="left"/>
        <w:rPr>
          <w:sz w:val="27"/>
        </w:rPr>
      </w:pPr>
      <w:r>
        <w:rPr>
          <w:sz w:val="27"/>
        </w:rPr>
        <w:t>/</w:t>
      </w:r>
    </w:p>
    <w:p>
      <w:pPr>
        <w:spacing w:after="0" w:line="240" w:lineRule="auto"/>
        <w:jc w:val="left"/>
        <w:rPr>
          <w:sz w:val="27"/>
        </w:rPr>
        <w:sectPr>
          <w:headerReference w:type="default" r:id="rId15"/>
          <w:footerReference w:type="default" r:id="rId16"/>
          <w:pgSz w:w="17860" w:h="25260"/>
          <w:pgMar w:top="920" w:right="1500" w:bottom="2120" w:left="2160" w:header="494" w:footer="1934"/>
          <w:pgNumType w:start="5"/>
          <w:cols w:space="708"/>
        </w:sectPr>
      </w:pPr>
    </w:p>
    <w:p>
      <w:pPr>
        <w:pStyle w:val="BodyText"/>
        <w:rPr>
          <w:sz w:val="20"/>
        </w:rPr>
      </w:pPr>
      <w:r>
        <w:drawing>
          <wp:anchor distT="0" distB="0" distL="0" distR="0" simplePos="0" relativeHeight="251663360" behindDoc="1" locked="0" layoutInCell="1" allowOverlap="1">
            <wp:simplePos x="0" y="0"/>
            <wp:positionH relativeFrom="page">
              <wp:posOffset>1257300</wp:posOffset>
            </wp:positionH>
            <wp:positionV relativeFrom="page">
              <wp:posOffset>1206500</wp:posOffset>
            </wp:positionV>
            <wp:extent cx="8737600" cy="12979400"/>
            <wp:effectExtent l="0" t="0" r="0" b="0"/>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png"/>
                    <pic:cNvPicPr/>
                  </pic:nvPicPr>
                  <pic:blipFill>
                    <a:blip xmlns:r="http://schemas.openxmlformats.org/officeDocument/2006/relationships" r:embed="rId7" cstate="print"/>
                    <a:stretch>
                      <a:fillRect/>
                    </a:stretch>
                  </pic:blipFill>
                  <pic:spPr>
                    <a:xfrm>
                      <a:off x="0" y="0"/>
                      <a:ext cx="8737600" cy="12979400"/>
                    </a:xfrm>
                    <a:prstGeom prst="rect">
                      <a:avLst/>
                    </a:prstGeom>
                  </pic:spPr>
                </pic:pic>
              </a:graphicData>
            </a:graphic>
          </wp:anchor>
        </w:drawing>
      </w:r>
    </w:p>
    <w:p>
      <w:pPr>
        <w:pStyle w:val="BodyText"/>
        <w:rPr>
          <w:sz w:val="20"/>
        </w:rPr>
      </w:pPr>
    </w:p>
    <w:p>
      <w:pPr>
        <w:pStyle w:val="BodyText"/>
        <w:rPr>
          <w:sz w:val="20"/>
        </w:rPr>
      </w:pPr>
    </w:p>
    <w:p>
      <w:pPr>
        <w:pStyle w:val="BodyText"/>
        <w:spacing w:before="9"/>
        <w:rPr>
          <w:sz w:val="11"/>
        </w:rPr>
      </w:pPr>
    </w:p>
    <w:p>
      <w:pPr>
        <w:pStyle w:val="BodyText"/>
        <w:spacing w:before="29" w:line="271" w:lineRule="auto"/>
        <w:ind w:left="115" w:right="12541"/>
      </w:pPr>
      <w:r>
        <w:rPr>
          <w:color w:val="007F00"/>
        </w:rPr>
        <w:t>正确答案：</w:t>
      </w:r>
      <w:r>
        <w:t xml:space="preserve">A </w:t>
      </w:r>
      <w:r>
        <w:rPr>
          <w:color w:val="007F00"/>
        </w:rPr>
        <w:t>解答参考：</w:t>
      </w:r>
    </w:p>
    <w:p>
      <w:pPr>
        <w:pStyle w:val="BodyText"/>
        <w:spacing w:before="6"/>
        <w:rPr>
          <w:sz w:val="25"/>
        </w:rPr>
      </w:pPr>
    </w:p>
    <w:p>
      <w:pPr>
        <w:pStyle w:val="ListParagraph"/>
        <w:numPr>
          <w:ilvl w:val="0"/>
          <w:numId w:val="14"/>
        </w:numPr>
        <w:tabs>
          <w:tab w:val="left" w:pos="631"/>
          <w:tab w:val="left" w:pos="5495"/>
        </w:tabs>
        <w:spacing w:before="0" w:after="0" w:line="240" w:lineRule="auto"/>
        <w:ind w:left="630" w:right="0" w:hanging="516"/>
        <w:jc w:val="left"/>
        <w:rPr>
          <w:sz w:val="27"/>
        </w:rPr>
      </w:pPr>
      <w:r>
        <w:rPr>
          <w:sz w:val="27"/>
        </w:rPr>
        <w:t>确定路基干湿类型是以地下水位到（</w:t>
        <w:tab/>
        <w:t>）地距离来判断.</w:t>
      </w:r>
    </w:p>
    <w:p>
      <w:pPr>
        <w:pStyle w:val="ListParagraph"/>
        <w:numPr>
          <w:ilvl w:val="1"/>
          <w:numId w:val="14"/>
        </w:numPr>
        <w:tabs>
          <w:tab w:val="left" w:pos="887"/>
        </w:tabs>
        <w:spacing w:before="64" w:after="0" w:line="240" w:lineRule="auto"/>
        <w:ind w:left="886" w:right="0" w:hanging="505"/>
        <w:jc w:val="left"/>
        <w:rPr>
          <w:sz w:val="27"/>
        </w:rPr>
      </w:pPr>
      <w:r>
        <w:rPr>
          <w:sz w:val="27"/>
        </w:rPr>
        <w:t>路基边缘</w:t>
      </w:r>
    </w:p>
    <w:p>
      <w:pPr>
        <w:pStyle w:val="ListParagraph"/>
        <w:numPr>
          <w:ilvl w:val="1"/>
          <w:numId w:val="14"/>
        </w:numPr>
        <w:tabs>
          <w:tab w:val="left" w:pos="869"/>
        </w:tabs>
        <w:spacing w:before="67" w:after="0" w:line="240" w:lineRule="auto"/>
        <w:ind w:left="868" w:right="0" w:hanging="487"/>
        <w:jc w:val="left"/>
        <w:rPr>
          <w:sz w:val="27"/>
        </w:rPr>
      </w:pPr>
      <w:r>
        <w:rPr>
          <w:sz w:val="27"/>
        </w:rPr>
        <w:t>路面中心</w:t>
      </w:r>
    </w:p>
    <w:p>
      <w:pPr>
        <w:pStyle w:val="ListParagraph"/>
        <w:numPr>
          <w:ilvl w:val="1"/>
          <w:numId w:val="14"/>
        </w:numPr>
        <w:tabs>
          <w:tab w:val="left" w:pos="879"/>
        </w:tabs>
        <w:spacing w:before="64" w:after="0" w:line="240" w:lineRule="auto"/>
        <w:ind w:left="879" w:right="0" w:hanging="497"/>
        <w:jc w:val="left"/>
        <w:rPr>
          <w:sz w:val="27"/>
        </w:rPr>
      </w:pPr>
      <w:r>
        <w:rPr>
          <w:sz w:val="27"/>
        </w:rPr>
        <w:t>原地面中心</w:t>
      </w:r>
    </w:p>
    <w:p>
      <w:pPr>
        <w:pStyle w:val="ListParagraph"/>
        <w:numPr>
          <w:ilvl w:val="1"/>
          <w:numId w:val="14"/>
        </w:numPr>
        <w:tabs>
          <w:tab w:val="left" w:pos="905"/>
        </w:tabs>
        <w:spacing w:before="64" w:after="0" w:line="271" w:lineRule="auto"/>
        <w:ind w:left="115" w:right="12213" w:firstLine="266"/>
        <w:jc w:val="left"/>
        <w:rPr>
          <w:sz w:val="27"/>
        </w:rPr>
      </w:pPr>
      <w:r>
        <w:rPr>
          <w:spacing w:val="-4"/>
          <w:sz w:val="27"/>
        </w:rPr>
        <w:t>路床顶面</w:t>
      </w:r>
      <w:r>
        <w:rPr>
          <w:color w:val="007F00"/>
          <w:sz w:val="27"/>
        </w:rPr>
        <w:t>正确答案：</w:t>
      </w:r>
      <w:r>
        <w:rPr>
          <w:sz w:val="27"/>
        </w:rPr>
        <w:t>D</w:t>
      </w:r>
      <w:r>
        <w:rPr>
          <w:color w:val="007F00"/>
          <w:sz w:val="27"/>
        </w:rPr>
        <w:t xml:space="preserve"> 解答参考：</w:t>
      </w:r>
    </w:p>
    <w:p>
      <w:pPr>
        <w:pStyle w:val="BodyText"/>
        <w:spacing w:before="9"/>
        <w:rPr>
          <w:sz w:val="25"/>
        </w:rPr>
      </w:pPr>
    </w:p>
    <w:p>
      <w:pPr>
        <w:pStyle w:val="ListParagraph"/>
        <w:numPr>
          <w:ilvl w:val="0"/>
          <w:numId w:val="14"/>
        </w:numPr>
        <w:tabs>
          <w:tab w:val="left" w:pos="631"/>
        </w:tabs>
        <w:spacing w:before="1" w:after="0" w:line="240" w:lineRule="auto"/>
        <w:ind w:left="630" w:right="0" w:hanging="516"/>
        <w:jc w:val="left"/>
        <w:rPr>
          <w:sz w:val="27"/>
        </w:rPr>
      </w:pPr>
      <w:r>
        <w:rPr>
          <w:spacing w:val="-1"/>
          <w:sz w:val="27"/>
        </w:rPr>
        <w:t>当温度较高或加荷时间较长时( )，沥青劲度略低于</w:t>
      </w:r>
      <w:r>
        <w:rPr>
          <w:sz w:val="27"/>
        </w:rPr>
        <w:t>10MPa.</w:t>
      </w:r>
    </w:p>
    <w:p>
      <w:pPr>
        <w:pStyle w:val="ListParagraph"/>
        <w:numPr>
          <w:ilvl w:val="1"/>
          <w:numId w:val="14"/>
        </w:numPr>
        <w:tabs>
          <w:tab w:val="left" w:pos="887"/>
        </w:tabs>
        <w:spacing w:before="64" w:after="0" w:line="240" w:lineRule="auto"/>
        <w:ind w:left="886" w:right="0" w:hanging="505"/>
        <w:jc w:val="left"/>
        <w:rPr>
          <w:sz w:val="27"/>
        </w:rPr>
      </w:pPr>
      <w:r>
        <w:rPr>
          <w:sz w:val="27"/>
        </w:rPr>
        <w:t>沥青地作用减弱</w:t>
      </w:r>
    </w:p>
    <w:p>
      <w:pPr>
        <w:pStyle w:val="ListParagraph"/>
        <w:numPr>
          <w:ilvl w:val="1"/>
          <w:numId w:val="14"/>
        </w:numPr>
        <w:tabs>
          <w:tab w:val="left" w:pos="869"/>
        </w:tabs>
        <w:spacing w:before="63" w:after="0" w:line="240" w:lineRule="auto"/>
        <w:ind w:left="868" w:right="0" w:hanging="487"/>
        <w:jc w:val="left"/>
        <w:rPr>
          <w:sz w:val="27"/>
        </w:rPr>
      </w:pPr>
      <w:r>
        <w:rPr>
          <w:sz w:val="27"/>
        </w:rPr>
        <w:t>沥青劲度极低</w:t>
      </w:r>
    </w:p>
    <w:p>
      <w:pPr>
        <w:pStyle w:val="ListParagraph"/>
        <w:numPr>
          <w:ilvl w:val="1"/>
          <w:numId w:val="14"/>
        </w:numPr>
        <w:tabs>
          <w:tab w:val="left" w:pos="879"/>
        </w:tabs>
        <w:spacing w:before="68" w:after="0" w:line="240" w:lineRule="auto"/>
        <w:ind w:left="879" w:right="0" w:hanging="497"/>
        <w:jc w:val="left"/>
        <w:rPr>
          <w:sz w:val="27"/>
        </w:rPr>
      </w:pPr>
      <w:r>
        <w:rPr>
          <w:sz w:val="27"/>
        </w:rPr>
        <w:t>混合料地劲度减小</w:t>
      </w:r>
    </w:p>
    <w:p>
      <w:pPr>
        <w:pStyle w:val="ListParagraph"/>
        <w:numPr>
          <w:ilvl w:val="1"/>
          <w:numId w:val="14"/>
        </w:numPr>
        <w:tabs>
          <w:tab w:val="left" w:pos="905"/>
        </w:tabs>
        <w:spacing w:before="64" w:after="0" w:line="271" w:lineRule="auto"/>
        <w:ind w:left="115" w:right="8703" w:firstLine="266"/>
        <w:jc w:val="left"/>
        <w:rPr>
          <w:sz w:val="27"/>
        </w:rPr>
      </w:pPr>
      <w:r>
        <w:rPr>
          <w:spacing w:val="-1"/>
          <w:sz w:val="27"/>
        </w:rPr>
        <w:t>抵抗变形地能力便完全由集料骨架承担</w:t>
      </w:r>
      <w:r>
        <w:rPr>
          <w:color w:val="007F00"/>
          <w:sz w:val="27"/>
        </w:rPr>
        <w:t>正确答案：</w:t>
      </w:r>
      <w:r>
        <w:rPr>
          <w:sz w:val="27"/>
        </w:rPr>
        <w:t>C</w:t>
      </w:r>
    </w:p>
    <w:p>
      <w:pPr>
        <w:pStyle w:val="BodyText"/>
        <w:spacing w:line="496" w:lineRule="exact"/>
        <w:ind w:left="115"/>
      </w:pPr>
      <w:r>
        <w:rPr>
          <w:color w:val="007F00"/>
        </w:rPr>
        <w:t>解答参考：</w:t>
      </w:r>
    </w:p>
    <w:p>
      <w:pPr>
        <w:pStyle w:val="BodyText"/>
        <w:spacing w:before="1"/>
        <w:rPr>
          <w:sz w:val="29"/>
        </w:rPr>
      </w:pPr>
    </w:p>
    <w:p>
      <w:pPr>
        <w:pStyle w:val="ListParagraph"/>
        <w:numPr>
          <w:ilvl w:val="0"/>
          <w:numId w:val="14"/>
        </w:numPr>
        <w:tabs>
          <w:tab w:val="left" w:pos="631"/>
        </w:tabs>
        <w:spacing w:before="0" w:after="0" w:line="240" w:lineRule="auto"/>
        <w:ind w:left="630" w:right="0" w:hanging="516"/>
        <w:jc w:val="left"/>
        <w:rPr>
          <w:sz w:val="27"/>
        </w:rPr>
      </w:pPr>
      <w:r>
        <w:rPr>
          <w:spacing w:val="-1"/>
          <w:sz w:val="27"/>
        </w:rPr>
        <w:t>填隙碎石没有采用泥浆作为粘结结合科，故其( ).</w:t>
      </w:r>
    </w:p>
    <w:p>
      <w:pPr>
        <w:pStyle w:val="ListParagraph"/>
        <w:numPr>
          <w:ilvl w:val="1"/>
          <w:numId w:val="14"/>
        </w:numPr>
        <w:tabs>
          <w:tab w:val="left" w:pos="887"/>
        </w:tabs>
        <w:spacing w:before="64" w:after="0" w:line="240" w:lineRule="auto"/>
        <w:ind w:left="886" w:right="0" w:hanging="505"/>
        <w:jc w:val="left"/>
        <w:rPr>
          <w:sz w:val="27"/>
        </w:rPr>
      </w:pPr>
      <w:r>
        <w:rPr>
          <w:sz w:val="27"/>
        </w:rPr>
        <w:t>只用做调平层</w:t>
      </w:r>
    </w:p>
    <w:p>
      <w:pPr>
        <w:pStyle w:val="ListParagraph"/>
        <w:numPr>
          <w:ilvl w:val="1"/>
          <w:numId w:val="14"/>
        </w:numPr>
        <w:tabs>
          <w:tab w:val="left" w:pos="869"/>
        </w:tabs>
        <w:spacing w:before="64" w:after="0" w:line="240" w:lineRule="auto"/>
        <w:ind w:left="868" w:right="0" w:hanging="487"/>
        <w:jc w:val="left"/>
        <w:rPr>
          <w:sz w:val="27"/>
        </w:rPr>
      </w:pPr>
      <w:r>
        <w:rPr>
          <w:sz w:val="27"/>
        </w:rPr>
        <w:t>防止裂缝产生地能力小</w:t>
      </w:r>
    </w:p>
    <w:p>
      <w:pPr>
        <w:pStyle w:val="ListParagraph"/>
        <w:numPr>
          <w:ilvl w:val="1"/>
          <w:numId w:val="14"/>
        </w:numPr>
        <w:tabs>
          <w:tab w:val="left" w:pos="879"/>
        </w:tabs>
        <w:spacing w:before="64" w:after="0" w:line="240" w:lineRule="auto"/>
        <w:ind w:left="879" w:right="0" w:hanging="497"/>
        <w:jc w:val="left"/>
        <w:rPr>
          <w:sz w:val="27"/>
        </w:rPr>
      </w:pPr>
      <w:r>
        <w:rPr>
          <w:sz w:val="27"/>
        </w:rPr>
        <w:t>水稳定性好</w:t>
      </w:r>
    </w:p>
    <w:p>
      <w:pPr>
        <w:pStyle w:val="ListParagraph"/>
        <w:numPr>
          <w:ilvl w:val="1"/>
          <w:numId w:val="14"/>
        </w:numPr>
        <w:tabs>
          <w:tab w:val="left" w:pos="905"/>
        </w:tabs>
        <w:spacing w:before="68" w:after="0" w:line="271" w:lineRule="auto"/>
        <w:ind w:left="115" w:right="11943" w:firstLine="266"/>
        <w:jc w:val="left"/>
        <w:rPr>
          <w:sz w:val="27"/>
        </w:rPr>
      </w:pPr>
      <w:r>
        <w:rPr>
          <w:spacing w:val="-3"/>
          <w:sz w:val="27"/>
        </w:rPr>
        <w:t>水稳定性差</w:t>
      </w:r>
      <w:r>
        <w:rPr>
          <w:color w:val="007F00"/>
          <w:sz w:val="27"/>
        </w:rPr>
        <w:t>正确答案：</w:t>
      </w:r>
      <w:r>
        <w:rPr>
          <w:sz w:val="27"/>
        </w:rPr>
        <w:t>C</w:t>
      </w:r>
    </w:p>
    <w:p>
      <w:pPr>
        <w:pStyle w:val="BodyText"/>
        <w:spacing w:line="496" w:lineRule="exact"/>
        <w:ind w:left="115"/>
      </w:pPr>
      <w:r>
        <w:rPr>
          <w:color w:val="007F00"/>
        </w:rPr>
        <w:t>解答参考：</w:t>
      </w:r>
    </w:p>
    <w:p>
      <w:pPr>
        <w:pStyle w:val="BodyText"/>
        <w:spacing w:before="15"/>
        <w:rPr>
          <w:sz w:val="28"/>
        </w:rPr>
      </w:pPr>
    </w:p>
    <w:p>
      <w:pPr>
        <w:pStyle w:val="ListParagraph"/>
        <w:numPr>
          <w:ilvl w:val="0"/>
          <w:numId w:val="14"/>
        </w:numPr>
        <w:tabs>
          <w:tab w:val="left" w:pos="631"/>
        </w:tabs>
        <w:spacing w:before="1" w:after="0" w:line="240" w:lineRule="auto"/>
        <w:ind w:left="630" w:right="0" w:hanging="516"/>
        <w:jc w:val="left"/>
        <w:rPr>
          <w:sz w:val="27"/>
        </w:rPr>
      </w:pPr>
      <w:r>
        <w:rPr>
          <w:sz w:val="27"/>
        </w:rPr>
        <w:t>路基边沟、截水沟、取土坑或路基附近地积水，主要通过（</w:t>
      </w:r>
      <w:r>
        <w:rPr>
          <w:spacing w:val="57"/>
          <w:sz w:val="27"/>
        </w:rPr>
        <w:t xml:space="preserve"> </w:t>
      </w:r>
      <w:r>
        <w:rPr>
          <w:sz w:val="27"/>
        </w:rPr>
        <w:t>）排除到路基以外地天然河沟中.</w:t>
      </w:r>
    </w:p>
    <w:p>
      <w:pPr>
        <w:pStyle w:val="ListParagraph"/>
        <w:numPr>
          <w:ilvl w:val="1"/>
          <w:numId w:val="14"/>
        </w:numPr>
        <w:tabs>
          <w:tab w:val="left" w:pos="887"/>
        </w:tabs>
        <w:spacing w:before="67" w:after="0" w:line="240" w:lineRule="auto"/>
        <w:ind w:left="886" w:right="0" w:hanging="505"/>
        <w:jc w:val="left"/>
        <w:rPr>
          <w:sz w:val="27"/>
        </w:rPr>
      </w:pPr>
      <w:r>
        <w:rPr>
          <w:sz w:val="27"/>
        </w:rPr>
        <w:t>排水沟</w:t>
      </w:r>
    </w:p>
    <w:p>
      <w:pPr>
        <w:pStyle w:val="ListParagraph"/>
        <w:numPr>
          <w:ilvl w:val="1"/>
          <w:numId w:val="14"/>
        </w:numPr>
        <w:tabs>
          <w:tab w:val="left" w:pos="869"/>
        </w:tabs>
        <w:spacing w:before="65" w:after="0" w:line="240" w:lineRule="auto"/>
        <w:ind w:left="868" w:right="0" w:hanging="487"/>
        <w:jc w:val="left"/>
        <w:rPr>
          <w:sz w:val="27"/>
        </w:rPr>
      </w:pPr>
      <w:r>
        <w:rPr>
          <w:sz w:val="27"/>
        </w:rPr>
        <w:t>盲沟</w:t>
      </w:r>
    </w:p>
    <w:p>
      <w:pPr>
        <w:pStyle w:val="ListParagraph"/>
        <w:numPr>
          <w:ilvl w:val="1"/>
          <w:numId w:val="14"/>
        </w:numPr>
        <w:tabs>
          <w:tab w:val="left" w:pos="879"/>
        </w:tabs>
        <w:spacing w:before="64" w:after="0" w:line="240" w:lineRule="auto"/>
        <w:ind w:left="879" w:right="0" w:hanging="497"/>
        <w:jc w:val="left"/>
        <w:rPr>
          <w:sz w:val="27"/>
        </w:rPr>
      </w:pPr>
      <w:r>
        <w:rPr>
          <w:sz w:val="27"/>
        </w:rPr>
        <w:t>跌水</w:t>
      </w:r>
    </w:p>
    <w:p>
      <w:pPr>
        <w:pStyle w:val="ListParagraph"/>
        <w:numPr>
          <w:ilvl w:val="1"/>
          <w:numId w:val="14"/>
        </w:numPr>
        <w:tabs>
          <w:tab w:val="left" w:pos="905"/>
        </w:tabs>
        <w:spacing w:before="64" w:after="0" w:line="271" w:lineRule="auto"/>
        <w:ind w:left="115" w:right="12541" w:firstLine="266"/>
        <w:jc w:val="left"/>
        <w:rPr>
          <w:sz w:val="27"/>
        </w:rPr>
      </w:pPr>
      <w:r>
        <w:rPr>
          <w:sz w:val="27"/>
        </w:rPr>
        <w:t>涵洞</w:t>
      </w:r>
      <w:r>
        <w:rPr>
          <w:color w:val="007F00"/>
          <w:spacing w:val="-2"/>
          <w:sz w:val="27"/>
        </w:rPr>
        <w:t>正确答案：</w:t>
      </w:r>
      <w:r>
        <w:rPr>
          <w:spacing w:val="-9"/>
          <w:sz w:val="27"/>
        </w:rPr>
        <w:t xml:space="preserve">A </w:t>
      </w:r>
      <w:r>
        <w:rPr>
          <w:color w:val="007F00"/>
          <w:sz w:val="27"/>
        </w:rPr>
        <w:t>解答参考：</w:t>
      </w:r>
    </w:p>
    <w:p>
      <w:pPr>
        <w:pStyle w:val="BodyText"/>
        <w:spacing w:before="8"/>
        <w:rPr>
          <w:sz w:val="25"/>
        </w:rPr>
      </w:pPr>
    </w:p>
    <w:p>
      <w:pPr>
        <w:pStyle w:val="ListParagraph"/>
        <w:numPr>
          <w:ilvl w:val="0"/>
          <w:numId w:val="14"/>
        </w:numPr>
        <w:tabs>
          <w:tab w:val="left" w:pos="631"/>
        </w:tabs>
        <w:spacing w:before="0" w:after="0" w:line="240" w:lineRule="auto"/>
        <w:ind w:left="630" w:right="0" w:hanging="516"/>
        <w:jc w:val="left"/>
        <w:rPr>
          <w:sz w:val="27"/>
        </w:rPr>
      </w:pPr>
      <w:r>
        <w:rPr>
          <w:sz w:val="27"/>
        </w:rPr>
        <w:t>截水沟在平面上布置地特点是（</w:t>
      </w:r>
      <w:r>
        <w:rPr>
          <w:spacing w:val="56"/>
          <w:sz w:val="27"/>
        </w:rPr>
        <w:t xml:space="preserve"> </w:t>
      </w:r>
      <w:r>
        <w:rPr>
          <w:sz w:val="27"/>
        </w:rPr>
        <w:t>）.</w:t>
      </w:r>
    </w:p>
    <w:p>
      <w:pPr>
        <w:spacing w:after="0" w:line="240" w:lineRule="auto"/>
        <w:jc w:val="left"/>
        <w:rPr>
          <w:sz w:val="27"/>
        </w:rPr>
        <w:sectPr>
          <w:headerReference w:type="default" r:id="rId17"/>
          <w:footerReference w:type="default" r:id="rId18"/>
          <w:pgSz w:w="17860" w:h="25260"/>
          <w:pgMar w:top="920" w:right="1500" w:bottom="2120" w:left="2160" w:header="494" w:footer="1934"/>
          <w:pgNumType w:start="6"/>
          <w:cols w:space="708"/>
        </w:sectPr>
      </w:pPr>
    </w:p>
    <w:p>
      <w:pPr>
        <w:pStyle w:val="BodyText"/>
        <w:rPr>
          <w:sz w:val="20"/>
        </w:rPr>
      </w:pPr>
      <w:r>
        <w:drawing>
          <wp:anchor distT="0" distB="0" distL="0" distR="0" simplePos="0" relativeHeight="251664384" behindDoc="1" locked="0" layoutInCell="1" allowOverlap="1">
            <wp:simplePos x="0" y="0"/>
            <wp:positionH relativeFrom="page">
              <wp:posOffset>1257300</wp:posOffset>
            </wp:positionH>
            <wp:positionV relativeFrom="page">
              <wp:posOffset>1206500</wp:posOffset>
            </wp:positionV>
            <wp:extent cx="8737600" cy="12915900"/>
            <wp:effectExtent l="0" t="0" r="0" b="0"/>
            <wp:wrapNone/>
            <wp:docPr id="1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5.png"/>
                    <pic:cNvPicPr/>
                  </pic:nvPicPr>
                  <pic:blipFill>
                    <a:blip xmlns:r="http://schemas.openxmlformats.org/officeDocument/2006/relationships" r:embed="rId19" cstate="print"/>
                    <a:stretch>
                      <a:fillRect/>
                    </a:stretch>
                  </pic:blipFill>
                  <pic:spPr>
                    <a:xfrm>
                      <a:off x="0" y="0"/>
                      <a:ext cx="8737600" cy="12915900"/>
                    </a:xfrm>
                    <a:prstGeom prst="rect">
                      <a:avLst/>
                    </a:prstGeom>
                  </pic:spPr>
                </pic:pic>
              </a:graphicData>
            </a:graphic>
          </wp:anchor>
        </w:drawing>
      </w:r>
    </w:p>
    <w:p>
      <w:pPr>
        <w:pStyle w:val="BodyText"/>
        <w:rPr>
          <w:sz w:val="20"/>
        </w:rPr>
      </w:pPr>
    </w:p>
    <w:p>
      <w:pPr>
        <w:pStyle w:val="BodyText"/>
        <w:rPr>
          <w:sz w:val="20"/>
        </w:rPr>
      </w:pPr>
    </w:p>
    <w:p>
      <w:pPr>
        <w:pStyle w:val="BodyText"/>
        <w:spacing w:before="9"/>
        <w:rPr>
          <w:sz w:val="11"/>
        </w:rPr>
      </w:pPr>
    </w:p>
    <w:p>
      <w:pPr>
        <w:pStyle w:val="ListParagraph"/>
        <w:numPr>
          <w:ilvl w:val="1"/>
          <w:numId w:val="19"/>
        </w:numPr>
        <w:tabs>
          <w:tab w:val="left" w:pos="887"/>
        </w:tabs>
        <w:spacing w:before="29" w:after="0" w:line="240" w:lineRule="auto"/>
        <w:ind w:left="886" w:right="0" w:hanging="505"/>
        <w:jc w:val="left"/>
        <w:rPr>
          <w:sz w:val="27"/>
        </w:rPr>
      </w:pPr>
      <w:r>
        <w:rPr>
          <w:sz w:val="27"/>
        </w:rPr>
        <w:t>与水流方向平行</w:t>
      </w:r>
    </w:p>
    <w:p>
      <w:pPr>
        <w:pStyle w:val="ListParagraph"/>
        <w:numPr>
          <w:ilvl w:val="1"/>
          <w:numId w:val="19"/>
        </w:numPr>
        <w:tabs>
          <w:tab w:val="left" w:pos="869"/>
        </w:tabs>
        <w:spacing w:before="64" w:after="0" w:line="240" w:lineRule="auto"/>
        <w:ind w:left="868" w:right="0" w:hanging="487"/>
        <w:jc w:val="left"/>
        <w:rPr>
          <w:sz w:val="27"/>
        </w:rPr>
      </w:pPr>
      <w:r>
        <w:rPr>
          <w:sz w:val="27"/>
        </w:rPr>
        <w:t>与水流方向相交</w:t>
      </w:r>
    </w:p>
    <w:p>
      <w:pPr>
        <w:pStyle w:val="ListParagraph"/>
        <w:numPr>
          <w:ilvl w:val="1"/>
          <w:numId w:val="19"/>
        </w:numPr>
        <w:tabs>
          <w:tab w:val="left" w:pos="879"/>
        </w:tabs>
        <w:spacing w:before="64" w:after="0" w:line="240" w:lineRule="auto"/>
        <w:ind w:left="879" w:right="0" w:hanging="497"/>
        <w:jc w:val="left"/>
        <w:rPr>
          <w:sz w:val="27"/>
        </w:rPr>
      </w:pPr>
      <w:r>
        <w:rPr>
          <w:sz w:val="27"/>
        </w:rPr>
        <w:t>与水流方向垂直</w:t>
      </w:r>
    </w:p>
    <w:p>
      <w:pPr>
        <w:pStyle w:val="ListParagraph"/>
        <w:numPr>
          <w:ilvl w:val="1"/>
          <w:numId w:val="19"/>
        </w:numPr>
        <w:tabs>
          <w:tab w:val="left" w:pos="905"/>
        </w:tabs>
        <w:spacing w:before="64" w:after="0" w:line="273" w:lineRule="auto"/>
        <w:ind w:left="115" w:right="11943" w:firstLine="266"/>
        <w:jc w:val="left"/>
        <w:rPr>
          <w:sz w:val="27"/>
        </w:rPr>
      </w:pPr>
      <w:r>
        <w:rPr>
          <w:spacing w:val="-3"/>
          <w:sz w:val="27"/>
        </w:rPr>
        <w:t>因地形而异</w:t>
      </w:r>
      <w:r>
        <w:rPr>
          <w:color w:val="007F00"/>
          <w:sz w:val="27"/>
        </w:rPr>
        <w:t>正确答案：</w:t>
      </w:r>
      <w:r>
        <w:rPr>
          <w:sz w:val="27"/>
        </w:rPr>
        <w:t>C</w:t>
      </w:r>
    </w:p>
    <w:p>
      <w:pPr>
        <w:pStyle w:val="BodyText"/>
        <w:spacing w:line="490" w:lineRule="exact"/>
        <w:ind w:left="115"/>
      </w:pPr>
      <w:r>
        <w:rPr>
          <w:color w:val="007F00"/>
        </w:rPr>
        <w:t>解答参考：</w:t>
      </w:r>
    </w:p>
    <w:p>
      <w:pPr>
        <w:pStyle w:val="BodyText"/>
        <w:spacing w:before="16"/>
        <w:rPr>
          <w:sz w:val="28"/>
        </w:rPr>
      </w:pPr>
    </w:p>
    <w:p>
      <w:pPr>
        <w:pStyle w:val="ListParagraph"/>
        <w:numPr>
          <w:ilvl w:val="0"/>
          <w:numId w:val="19"/>
        </w:numPr>
        <w:tabs>
          <w:tab w:val="left" w:pos="631"/>
        </w:tabs>
        <w:spacing w:before="0" w:after="0" w:line="240" w:lineRule="auto"/>
        <w:ind w:left="630" w:right="0" w:hanging="516"/>
        <w:jc w:val="left"/>
        <w:rPr>
          <w:sz w:val="27"/>
        </w:rPr>
      </w:pPr>
      <w:r>
        <w:rPr>
          <w:spacing w:val="-1"/>
          <w:sz w:val="27"/>
        </w:rPr>
        <w:t>石灰土中地碳酸化作用主要是形成( )，从而使石灰土强度增大.</w:t>
      </w:r>
    </w:p>
    <w:p>
      <w:pPr>
        <w:pStyle w:val="ListParagraph"/>
        <w:numPr>
          <w:ilvl w:val="1"/>
          <w:numId w:val="19"/>
        </w:numPr>
        <w:tabs>
          <w:tab w:val="left" w:pos="887"/>
        </w:tabs>
        <w:spacing w:before="64" w:after="0" w:line="240" w:lineRule="auto"/>
        <w:ind w:left="886" w:right="0" w:hanging="505"/>
        <w:jc w:val="left"/>
        <w:rPr>
          <w:sz w:val="27"/>
        </w:rPr>
      </w:pPr>
      <w:r>
        <w:rPr>
          <w:sz w:val="27"/>
        </w:rPr>
        <w:t>离子交换</w:t>
      </w:r>
    </w:p>
    <w:p>
      <w:pPr>
        <w:pStyle w:val="ListParagraph"/>
        <w:numPr>
          <w:ilvl w:val="1"/>
          <w:numId w:val="19"/>
        </w:numPr>
        <w:tabs>
          <w:tab w:val="left" w:pos="811"/>
        </w:tabs>
        <w:spacing w:before="67" w:after="0" w:line="240" w:lineRule="auto"/>
        <w:ind w:left="810" w:right="0" w:hanging="429"/>
        <w:jc w:val="left"/>
        <w:rPr>
          <w:sz w:val="27"/>
        </w:rPr>
      </w:pPr>
      <w:r>
        <w:rPr>
          <w:sz w:val="27"/>
        </w:rPr>
        <w:t>CaCO3结晶体</w:t>
      </w:r>
    </w:p>
    <w:p>
      <w:pPr>
        <w:pStyle w:val="ListParagraph"/>
        <w:numPr>
          <w:ilvl w:val="1"/>
          <w:numId w:val="19"/>
        </w:numPr>
        <w:tabs>
          <w:tab w:val="left" w:pos="879"/>
        </w:tabs>
        <w:spacing w:before="65" w:after="0" w:line="240" w:lineRule="auto"/>
        <w:ind w:left="879" w:right="0" w:hanging="497"/>
        <w:jc w:val="left"/>
        <w:rPr>
          <w:sz w:val="27"/>
        </w:rPr>
      </w:pPr>
      <w:r>
        <w:rPr>
          <w:sz w:val="27"/>
        </w:rPr>
        <w:t>结晶体</w:t>
      </w:r>
    </w:p>
    <w:p>
      <w:pPr>
        <w:pStyle w:val="ListParagraph"/>
        <w:numPr>
          <w:ilvl w:val="1"/>
          <w:numId w:val="19"/>
        </w:numPr>
        <w:tabs>
          <w:tab w:val="left" w:pos="847"/>
        </w:tabs>
        <w:spacing w:before="64" w:after="0" w:line="271" w:lineRule="auto"/>
        <w:ind w:left="115" w:right="9592" w:firstLine="266"/>
        <w:jc w:val="left"/>
        <w:rPr>
          <w:sz w:val="27"/>
        </w:rPr>
      </w:pPr>
      <w:r>
        <w:rPr>
          <w:sz w:val="27"/>
        </w:rPr>
        <w:t>Ca(OH)2与(H2O)结合形成结晶</w:t>
      </w:r>
      <w:r>
        <w:rPr>
          <w:color w:val="007F00"/>
          <w:sz w:val="27"/>
        </w:rPr>
        <w:t>正确答案：</w:t>
      </w:r>
      <w:r>
        <w:rPr>
          <w:sz w:val="27"/>
        </w:rPr>
        <w:t>B</w:t>
      </w:r>
    </w:p>
    <w:p>
      <w:pPr>
        <w:pStyle w:val="BodyText"/>
        <w:spacing w:before="2"/>
        <w:ind w:left="115"/>
      </w:pPr>
      <w:r>
        <w:rPr>
          <w:color w:val="007F00"/>
        </w:rPr>
        <w:t>解答参考：</w:t>
      </w:r>
    </w:p>
    <w:p>
      <w:pPr>
        <w:pStyle w:val="BodyText"/>
        <w:spacing w:before="16"/>
        <w:rPr>
          <w:sz w:val="28"/>
        </w:rPr>
      </w:pPr>
    </w:p>
    <w:p>
      <w:pPr>
        <w:pStyle w:val="ListParagraph"/>
        <w:numPr>
          <w:ilvl w:val="0"/>
          <w:numId w:val="19"/>
        </w:numPr>
        <w:tabs>
          <w:tab w:val="left" w:pos="631"/>
        </w:tabs>
        <w:spacing w:before="0" w:after="0" w:line="240" w:lineRule="auto"/>
        <w:ind w:left="630" w:right="0" w:hanging="516"/>
        <w:jc w:val="left"/>
        <w:rPr>
          <w:sz w:val="27"/>
        </w:rPr>
      </w:pPr>
      <w:r>
        <w:rPr>
          <w:spacing w:val="-1"/>
          <w:sz w:val="27"/>
        </w:rPr>
        <w:t>沥青混合料地抗剪强度通过( )方法测定.</w:t>
      </w:r>
    </w:p>
    <w:p>
      <w:pPr>
        <w:pStyle w:val="ListParagraph"/>
        <w:numPr>
          <w:ilvl w:val="1"/>
          <w:numId w:val="19"/>
        </w:numPr>
        <w:tabs>
          <w:tab w:val="left" w:pos="887"/>
        </w:tabs>
        <w:spacing w:before="64" w:after="0" w:line="240" w:lineRule="auto"/>
        <w:ind w:left="886" w:right="0" w:hanging="505"/>
        <w:jc w:val="left"/>
        <w:rPr>
          <w:sz w:val="27"/>
        </w:rPr>
      </w:pPr>
      <w:r>
        <w:rPr>
          <w:sz w:val="27"/>
        </w:rPr>
        <w:t>三轴试验</w:t>
      </w:r>
    </w:p>
    <w:p>
      <w:pPr>
        <w:pStyle w:val="ListParagraph"/>
        <w:numPr>
          <w:ilvl w:val="1"/>
          <w:numId w:val="19"/>
        </w:numPr>
        <w:tabs>
          <w:tab w:val="left" w:pos="869"/>
        </w:tabs>
        <w:spacing w:before="64" w:after="0" w:line="240" w:lineRule="auto"/>
        <w:ind w:left="868" w:right="0" w:hanging="487"/>
        <w:jc w:val="left"/>
        <w:rPr>
          <w:sz w:val="27"/>
        </w:rPr>
      </w:pPr>
      <w:r>
        <w:rPr>
          <w:sz w:val="27"/>
        </w:rPr>
        <w:t>小梁弯拉试验</w:t>
      </w:r>
    </w:p>
    <w:p>
      <w:pPr>
        <w:pStyle w:val="ListParagraph"/>
        <w:numPr>
          <w:ilvl w:val="1"/>
          <w:numId w:val="19"/>
        </w:numPr>
        <w:tabs>
          <w:tab w:val="left" w:pos="879"/>
        </w:tabs>
        <w:spacing w:before="67" w:after="0" w:line="240" w:lineRule="auto"/>
        <w:ind w:left="879" w:right="0" w:hanging="497"/>
        <w:jc w:val="left"/>
        <w:rPr>
          <w:sz w:val="27"/>
        </w:rPr>
      </w:pPr>
      <w:r>
        <w:rPr>
          <w:sz w:val="27"/>
        </w:rPr>
        <w:t>马歇尔试验</w:t>
      </w:r>
    </w:p>
    <w:p>
      <w:pPr>
        <w:pStyle w:val="ListParagraph"/>
        <w:numPr>
          <w:ilvl w:val="1"/>
          <w:numId w:val="19"/>
        </w:numPr>
        <w:tabs>
          <w:tab w:val="left" w:pos="905"/>
        </w:tabs>
        <w:spacing w:before="65" w:after="0" w:line="271" w:lineRule="auto"/>
        <w:ind w:left="115" w:right="10863" w:firstLine="266"/>
        <w:jc w:val="left"/>
        <w:rPr>
          <w:sz w:val="27"/>
        </w:rPr>
      </w:pPr>
      <w:r>
        <w:rPr>
          <w:spacing w:val="-2"/>
          <w:sz w:val="27"/>
        </w:rPr>
        <w:t>直接拉伸或劈裂试验</w:t>
      </w:r>
      <w:r>
        <w:rPr>
          <w:color w:val="007F00"/>
          <w:sz w:val="27"/>
        </w:rPr>
        <w:t>正确答案：</w:t>
      </w:r>
      <w:r>
        <w:rPr>
          <w:sz w:val="27"/>
        </w:rPr>
        <w:t>D</w:t>
      </w:r>
    </w:p>
    <w:p>
      <w:pPr>
        <w:pStyle w:val="BodyText"/>
        <w:spacing w:line="496" w:lineRule="exact"/>
        <w:ind w:left="115"/>
      </w:pPr>
      <w:r>
        <w:rPr>
          <w:color w:val="007F00"/>
        </w:rPr>
        <w:t>解答参考：</w:t>
      </w:r>
    </w:p>
    <w:p>
      <w:pPr>
        <w:pStyle w:val="BodyText"/>
        <w:spacing w:before="5"/>
        <w:rPr>
          <w:sz w:val="29"/>
        </w:rPr>
      </w:pPr>
    </w:p>
    <w:p>
      <w:pPr>
        <w:pStyle w:val="ListParagraph"/>
        <w:numPr>
          <w:ilvl w:val="0"/>
          <w:numId w:val="19"/>
        </w:numPr>
        <w:tabs>
          <w:tab w:val="left" w:pos="631"/>
          <w:tab w:val="left" w:pos="3777"/>
        </w:tabs>
        <w:spacing w:before="0" w:after="0" w:line="196" w:lineRule="auto"/>
        <w:ind w:left="115" w:right="1191" w:firstLine="0"/>
        <w:jc w:val="left"/>
        <w:rPr>
          <w:sz w:val="27"/>
        </w:rPr>
      </w:pPr>
      <w:r>
        <w:rPr>
          <w:sz w:val="27"/>
        </w:rPr>
        <w:t>某路基已知路床顶以下80cm</w:t>
      </w:r>
      <w:r>
        <w:rPr>
          <w:spacing w:val="-17"/>
          <w:sz w:val="27"/>
        </w:rPr>
        <w:t xml:space="preserve"> </w:t>
      </w:r>
      <w:r>
        <w:rPr>
          <w:sz w:val="27"/>
        </w:rPr>
        <w:t>内地平均相对含水量</w:t>
      </w:r>
      <w:r>
        <w:rPr>
          <w:spacing w:val="-18"/>
          <w:sz w:val="27"/>
        </w:rPr>
        <w:t xml:space="preserve"> </w:t>
      </w:r>
      <w:r>
        <w:rPr>
          <w:sz w:val="27"/>
        </w:rPr>
        <w:t>W</w:t>
      </w:r>
      <w:r>
        <w:rPr>
          <w:position w:val="-11"/>
          <w:sz w:val="18"/>
        </w:rPr>
        <w:t>Z</w:t>
      </w:r>
      <w:r>
        <w:rPr>
          <w:sz w:val="27"/>
        </w:rPr>
        <w:t>=0.65，查表可得</w:t>
      </w:r>
      <w:r>
        <w:rPr>
          <w:spacing w:val="-18"/>
          <w:sz w:val="27"/>
        </w:rPr>
        <w:t xml:space="preserve"> </w:t>
      </w:r>
      <w:r>
        <w:rPr>
          <w:sz w:val="27"/>
        </w:rPr>
        <w:t>W</w:t>
      </w:r>
      <w:r>
        <w:rPr>
          <w:position w:val="-11"/>
          <w:sz w:val="18"/>
        </w:rPr>
        <w:t>0</w:t>
      </w:r>
      <w:r>
        <w:rPr>
          <w:sz w:val="27"/>
        </w:rPr>
        <w:t>=0.45、W</w:t>
      </w:r>
      <w:r>
        <w:rPr>
          <w:position w:val="-11"/>
          <w:sz w:val="18"/>
        </w:rPr>
        <w:t>1</w:t>
      </w:r>
      <w:r>
        <w:rPr>
          <w:sz w:val="27"/>
        </w:rPr>
        <w:t>=0.5、W</w:t>
      </w:r>
      <w:r>
        <w:rPr>
          <w:position w:val="-11"/>
          <w:sz w:val="18"/>
        </w:rPr>
        <w:t>2</w:t>
      </w:r>
      <w:r>
        <w:rPr>
          <w:sz w:val="27"/>
        </w:rPr>
        <w:t>=0.6、W</w:t>
      </w:r>
      <w:r>
        <w:rPr>
          <w:position w:val="-11"/>
          <w:sz w:val="18"/>
        </w:rPr>
        <w:t>3</w:t>
      </w:r>
      <w:r>
        <w:rPr>
          <w:sz w:val="27"/>
        </w:rPr>
        <w:t>=0.7，则该路基属于（</w:t>
        <w:tab/>
        <w:t>）状态.</w:t>
      </w:r>
    </w:p>
    <w:p>
      <w:pPr>
        <w:pStyle w:val="ListParagraph"/>
        <w:numPr>
          <w:ilvl w:val="1"/>
          <w:numId w:val="19"/>
        </w:numPr>
        <w:tabs>
          <w:tab w:val="left" w:pos="887"/>
        </w:tabs>
        <w:spacing w:before="0" w:after="0" w:line="467" w:lineRule="exact"/>
        <w:ind w:left="886" w:right="0" w:hanging="505"/>
        <w:jc w:val="left"/>
        <w:rPr>
          <w:sz w:val="27"/>
        </w:rPr>
      </w:pPr>
      <w:r>
        <w:rPr>
          <w:sz w:val="27"/>
        </w:rPr>
        <w:t>过湿</w:t>
      </w:r>
    </w:p>
    <w:p>
      <w:pPr>
        <w:pStyle w:val="ListParagraph"/>
        <w:numPr>
          <w:ilvl w:val="1"/>
          <w:numId w:val="19"/>
        </w:numPr>
        <w:tabs>
          <w:tab w:val="left" w:pos="869"/>
        </w:tabs>
        <w:spacing w:before="64" w:after="0" w:line="240" w:lineRule="auto"/>
        <w:ind w:left="868" w:right="0" w:hanging="487"/>
        <w:jc w:val="left"/>
        <w:rPr>
          <w:sz w:val="27"/>
        </w:rPr>
      </w:pPr>
      <w:r>
        <w:rPr>
          <w:sz w:val="27"/>
        </w:rPr>
        <w:t>中湿</w:t>
      </w:r>
    </w:p>
    <w:p>
      <w:pPr>
        <w:pStyle w:val="ListParagraph"/>
        <w:numPr>
          <w:ilvl w:val="1"/>
          <w:numId w:val="19"/>
        </w:numPr>
        <w:tabs>
          <w:tab w:val="left" w:pos="879"/>
        </w:tabs>
        <w:spacing w:before="64" w:after="0" w:line="240" w:lineRule="auto"/>
        <w:ind w:left="879" w:right="0" w:hanging="497"/>
        <w:jc w:val="left"/>
        <w:rPr>
          <w:sz w:val="27"/>
        </w:rPr>
      </w:pPr>
      <w:r>
        <w:rPr>
          <w:sz w:val="27"/>
        </w:rPr>
        <w:t>干燥</w:t>
      </w:r>
    </w:p>
    <w:p>
      <w:pPr>
        <w:pStyle w:val="ListParagraph"/>
        <w:numPr>
          <w:ilvl w:val="1"/>
          <w:numId w:val="19"/>
        </w:numPr>
        <w:tabs>
          <w:tab w:val="left" w:pos="905"/>
        </w:tabs>
        <w:spacing w:before="64" w:after="0" w:line="271" w:lineRule="auto"/>
        <w:ind w:left="115" w:right="12526" w:firstLine="266"/>
        <w:jc w:val="left"/>
        <w:rPr>
          <w:sz w:val="27"/>
        </w:rPr>
      </w:pPr>
      <w:r>
        <w:rPr>
          <w:sz w:val="27"/>
        </w:rPr>
        <w:t>潮湿</w:t>
      </w:r>
      <w:r>
        <w:rPr>
          <w:color w:val="007F00"/>
          <w:spacing w:val="-2"/>
          <w:sz w:val="27"/>
        </w:rPr>
        <w:t>正确答案：</w:t>
      </w:r>
      <w:r>
        <w:rPr>
          <w:spacing w:val="-10"/>
          <w:sz w:val="27"/>
        </w:rPr>
        <w:t xml:space="preserve">D </w:t>
      </w:r>
      <w:r>
        <w:rPr>
          <w:color w:val="007F00"/>
          <w:sz w:val="27"/>
        </w:rPr>
        <w:t>解答参考：</w:t>
      </w:r>
    </w:p>
    <w:p>
      <w:pPr>
        <w:pStyle w:val="BodyText"/>
        <w:spacing w:before="9"/>
        <w:rPr>
          <w:sz w:val="25"/>
        </w:rPr>
      </w:pPr>
    </w:p>
    <w:p>
      <w:pPr>
        <w:pStyle w:val="ListParagraph"/>
        <w:numPr>
          <w:ilvl w:val="0"/>
          <w:numId w:val="19"/>
        </w:numPr>
        <w:tabs>
          <w:tab w:val="left" w:pos="631"/>
        </w:tabs>
        <w:spacing w:before="0" w:after="0" w:line="240" w:lineRule="auto"/>
        <w:ind w:left="630" w:right="0" w:hanging="516"/>
        <w:jc w:val="left"/>
        <w:rPr>
          <w:sz w:val="27"/>
        </w:rPr>
      </w:pPr>
      <w:r>
        <w:rPr>
          <w:sz w:val="27"/>
        </w:rPr>
        <w:t>公路直线部分地路拱横坡度为2%，则公路圆曲线部分最小超高横坡度应是（</w:t>
      </w:r>
      <w:r>
        <w:rPr>
          <w:spacing w:val="53"/>
          <w:sz w:val="27"/>
        </w:rPr>
        <w:t xml:space="preserve"> </w:t>
      </w:r>
      <w:r>
        <w:rPr>
          <w:sz w:val="27"/>
        </w:rPr>
        <w:t>）.</w:t>
      </w:r>
    </w:p>
    <w:p>
      <w:pPr>
        <w:pStyle w:val="ListParagraph"/>
        <w:numPr>
          <w:ilvl w:val="1"/>
          <w:numId w:val="19"/>
        </w:numPr>
        <w:tabs>
          <w:tab w:val="left" w:pos="831"/>
        </w:tabs>
        <w:spacing w:before="64" w:after="0" w:line="240" w:lineRule="auto"/>
        <w:ind w:left="830" w:right="0" w:hanging="449"/>
        <w:jc w:val="left"/>
        <w:rPr>
          <w:sz w:val="27"/>
        </w:rPr>
      </w:pPr>
      <w:r>
        <w:rPr>
          <w:sz w:val="27"/>
        </w:rPr>
        <w:t>3%</w:t>
      </w:r>
    </w:p>
    <w:p>
      <w:pPr>
        <w:pStyle w:val="ListParagraph"/>
        <w:numPr>
          <w:ilvl w:val="1"/>
          <w:numId w:val="19"/>
        </w:numPr>
        <w:tabs>
          <w:tab w:val="left" w:pos="811"/>
        </w:tabs>
        <w:spacing w:before="68" w:after="0" w:line="240" w:lineRule="auto"/>
        <w:ind w:left="810" w:right="0" w:hanging="429"/>
        <w:jc w:val="left"/>
        <w:rPr>
          <w:sz w:val="27"/>
        </w:rPr>
      </w:pPr>
      <w:r>
        <w:rPr>
          <w:sz w:val="27"/>
        </w:rPr>
        <w:t>2%</w:t>
      </w:r>
    </w:p>
    <w:p>
      <w:pPr>
        <w:pStyle w:val="ListParagraph"/>
        <w:numPr>
          <w:ilvl w:val="1"/>
          <w:numId w:val="19"/>
        </w:numPr>
        <w:tabs>
          <w:tab w:val="left" w:pos="822"/>
        </w:tabs>
        <w:spacing w:before="64" w:after="0" w:line="240" w:lineRule="auto"/>
        <w:ind w:left="821" w:right="0" w:hanging="440"/>
        <w:jc w:val="left"/>
        <w:rPr>
          <w:sz w:val="27"/>
        </w:rPr>
      </w:pPr>
      <w:r>
        <w:rPr>
          <w:sz w:val="27"/>
        </w:rPr>
        <w:t>5</w:t>
      </w:r>
      <w:r>
        <w:rPr>
          <w:spacing w:val="-1"/>
          <w:sz w:val="27"/>
        </w:rPr>
        <w:t xml:space="preserve"> </w:t>
      </w:r>
      <w:r>
        <w:rPr>
          <w:sz w:val="27"/>
        </w:rPr>
        <w:t>%</w:t>
      </w:r>
    </w:p>
    <w:p>
      <w:pPr>
        <w:spacing w:after="0" w:line="240" w:lineRule="auto"/>
        <w:jc w:val="left"/>
        <w:rPr>
          <w:sz w:val="27"/>
        </w:rPr>
        <w:sectPr>
          <w:headerReference w:type="default" r:id="rId20"/>
          <w:footerReference w:type="default" r:id="rId21"/>
          <w:pgSz w:w="17860" w:h="25260"/>
          <w:pgMar w:top="920" w:right="1500" w:bottom="2120" w:left="2160" w:header="494" w:footer="1934"/>
          <w:pgNumType w:start="7"/>
          <w:cols w:space="708"/>
        </w:sectPr>
      </w:pPr>
    </w:p>
    <w:p>
      <w:pPr>
        <w:pStyle w:val="BodyText"/>
        <w:rPr>
          <w:sz w:val="20"/>
        </w:rPr>
      </w:pPr>
      <w:r>
        <w:drawing>
          <wp:anchor distT="0" distB="0" distL="0" distR="0" simplePos="0" relativeHeight="251665408" behindDoc="1" locked="0" layoutInCell="1" allowOverlap="1">
            <wp:simplePos x="0" y="0"/>
            <wp:positionH relativeFrom="page">
              <wp:posOffset>1257300</wp:posOffset>
            </wp:positionH>
            <wp:positionV relativeFrom="page">
              <wp:posOffset>1206500</wp:posOffset>
            </wp:positionV>
            <wp:extent cx="8737600" cy="12979400"/>
            <wp:effectExtent l="0" t="0" r="0" b="0"/>
            <wp:wrapNone/>
            <wp:docPr id="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png"/>
                    <pic:cNvPicPr/>
                  </pic:nvPicPr>
                  <pic:blipFill>
                    <a:blip xmlns:r="http://schemas.openxmlformats.org/officeDocument/2006/relationships" r:embed="rId7" cstate="print"/>
                    <a:stretch>
                      <a:fillRect/>
                    </a:stretch>
                  </pic:blipFill>
                  <pic:spPr>
                    <a:xfrm>
                      <a:off x="0" y="0"/>
                      <a:ext cx="8737600" cy="12979400"/>
                    </a:xfrm>
                    <a:prstGeom prst="rect">
                      <a:avLst/>
                    </a:prstGeom>
                  </pic:spPr>
                </pic:pic>
              </a:graphicData>
            </a:graphic>
          </wp:anchor>
        </w:drawing>
      </w:r>
    </w:p>
    <w:p>
      <w:pPr>
        <w:pStyle w:val="BodyText"/>
        <w:rPr>
          <w:sz w:val="20"/>
        </w:rPr>
      </w:pPr>
    </w:p>
    <w:p>
      <w:pPr>
        <w:pStyle w:val="BodyText"/>
        <w:rPr>
          <w:sz w:val="20"/>
        </w:rPr>
      </w:pPr>
    </w:p>
    <w:p>
      <w:pPr>
        <w:pStyle w:val="BodyText"/>
        <w:spacing w:before="9"/>
        <w:rPr>
          <w:sz w:val="11"/>
        </w:rPr>
      </w:pPr>
    </w:p>
    <w:p>
      <w:pPr>
        <w:pStyle w:val="ListParagraph"/>
        <w:numPr>
          <w:ilvl w:val="1"/>
          <w:numId w:val="20"/>
        </w:numPr>
        <w:tabs>
          <w:tab w:val="left" w:pos="905"/>
        </w:tabs>
        <w:spacing w:before="29" w:after="0" w:line="271" w:lineRule="auto"/>
        <w:ind w:left="115" w:right="12483" w:firstLine="266"/>
        <w:jc w:val="both"/>
        <w:rPr>
          <w:sz w:val="27"/>
        </w:rPr>
      </w:pPr>
      <w:r>
        <w:rPr>
          <w:spacing w:val="-5"/>
          <w:sz w:val="27"/>
        </w:rPr>
        <w:t>非定值</w:t>
      </w:r>
      <w:r>
        <w:rPr>
          <w:color w:val="007F00"/>
          <w:sz w:val="27"/>
        </w:rPr>
        <w:t>正确答案：</w:t>
      </w:r>
      <w:r>
        <w:rPr>
          <w:sz w:val="27"/>
        </w:rPr>
        <w:t xml:space="preserve">B </w:t>
      </w:r>
      <w:r>
        <w:rPr>
          <w:color w:val="007F00"/>
          <w:sz w:val="27"/>
        </w:rPr>
        <w:t>解答参考：</w:t>
      </w:r>
    </w:p>
    <w:p>
      <w:pPr>
        <w:pStyle w:val="BodyText"/>
        <w:spacing w:before="5"/>
        <w:rPr>
          <w:sz w:val="25"/>
        </w:rPr>
      </w:pPr>
    </w:p>
    <w:p>
      <w:pPr>
        <w:pStyle w:val="ListParagraph"/>
        <w:numPr>
          <w:ilvl w:val="0"/>
          <w:numId w:val="20"/>
        </w:numPr>
        <w:tabs>
          <w:tab w:val="left" w:pos="631"/>
        </w:tabs>
        <w:spacing w:before="0" w:after="0" w:line="240" w:lineRule="auto"/>
        <w:ind w:left="630" w:right="0" w:hanging="516"/>
        <w:jc w:val="left"/>
        <w:rPr>
          <w:sz w:val="27"/>
        </w:rPr>
      </w:pPr>
      <w:r>
        <w:rPr>
          <w:spacing w:val="-1"/>
          <w:sz w:val="27"/>
        </w:rPr>
        <w:t>水泥混凝土路面设计荷载地计算图式采用( ).</w:t>
      </w:r>
    </w:p>
    <w:p>
      <w:pPr>
        <w:pStyle w:val="ListParagraph"/>
        <w:numPr>
          <w:ilvl w:val="1"/>
          <w:numId w:val="20"/>
        </w:numPr>
        <w:tabs>
          <w:tab w:val="left" w:pos="887"/>
        </w:tabs>
        <w:spacing w:before="68" w:after="0" w:line="240" w:lineRule="auto"/>
        <w:ind w:left="886" w:right="0" w:hanging="505"/>
        <w:jc w:val="left"/>
        <w:rPr>
          <w:sz w:val="27"/>
        </w:rPr>
      </w:pPr>
      <w:r>
        <w:rPr>
          <w:sz w:val="27"/>
        </w:rPr>
        <w:t>椭圆均布载</w:t>
      </w:r>
    </w:p>
    <w:p>
      <w:pPr>
        <w:pStyle w:val="ListParagraph"/>
        <w:numPr>
          <w:ilvl w:val="1"/>
          <w:numId w:val="20"/>
        </w:numPr>
        <w:tabs>
          <w:tab w:val="left" w:pos="869"/>
        </w:tabs>
        <w:spacing w:before="64" w:after="0" w:line="240" w:lineRule="auto"/>
        <w:ind w:left="868" w:right="0" w:hanging="487"/>
        <w:jc w:val="left"/>
        <w:rPr>
          <w:sz w:val="27"/>
        </w:rPr>
      </w:pPr>
      <w:r>
        <w:rPr>
          <w:sz w:val="27"/>
        </w:rPr>
        <w:t>双圆形荷载</w:t>
      </w:r>
    </w:p>
    <w:p>
      <w:pPr>
        <w:pStyle w:val="ListParagraph"/>
        <w:numPr>
          <w:ilvl w:val="1"/>
          <w:numId w:val="20"/>
        </w:numPr>
        <w:tabs>
          <w:tab w:val="left" w:pos="879"/>
        </w:tabs>
        <w:spacing w:before="64" w:after="0" w:line="240" w:lineRule="auto"/>
        <w:ind w:left="879" w:right="0" w:hanging="497"/>
        <w:jc w:val="left"/>
        <w:rPr>
          <w:sz w:val="27"/>
        </w:rPr>
      </w:pPr>
      <w:r>
        <w:rPr>
          <w:sz w:val="27"/>
        </w:rPr>
        <w:t>单圆形荷载</w:t>
      </w:r>
    </w:p>
    <w:p>
      <w:pPr>
        <w:pStyle w:val="ListParagraph"/>
        <w:numPr>
          <w:ilvl w:val="1"/>
          <w:numId w:val="20"/>
        </w:numPr>
        <w:tabs>
          <w:tab w:val="left" w:pos="905"/>
        </w:tabs>
        <w:spacing w:before="64" w:after="0" w:line="273" w:lineRule="auto"/>
        <w:ind w:left="115" w:right="11673" w:firstLine="266"/>
        <w:jc w:val="left"/>
        <w:rPr>
          <w:sz w:val="27"/>
        </w:rPr>
      </w:pPr>
      <w:r>
        <w:rPr>
          <w:spacing w:val="-3"/>
          <w:sz w:val="27"/>
        </w:rPr>
        <w:t>集中车轮荷载</w:t>
      </w:r>
      <w:r>
        <w:rPr>
          <w:color w:val="007F00"/>
          <w:sz w:val="27"/>
        </w:rPr>
        <w:t>正确答案：</w:t>
      </w:r>
      <w:r>
        <w:rPr>
          <w:sz w:val="27"/>
        </w:rPr>
        <w:t>C</w:t>
      </w:r>
    </w:p>
    <w:p>
      <w:pPr>
        <w:pStyle w:val="BodyText"/>
        <w:spacing w:line="491" w:lineRule="exact"/>
        <w:ind w:left="115"/>
      </w:pPr>
      <w:r>
        <w:rPr>
          <w:color w:val="007F00"/>
        </w:rPr>
        <w:t>解答参考：</w:t>
      </w:r>
    </w:p>
    <w:p>
      <w:pPr>
        <w:pStyle w:val="BodyText"/>
        <w:spacing w:before="15"/>
        <w:rPr>
          <w:sz w:val="28"/>
        </w:rPr>
      </w:pPr>
    </w:p>
    <w:p>
      <w:pPr>
        <w:pStyle w:val="ListParagraph"/>
        <w:numPr>
          <w:ilvl w:val="0"/>
          <w:numId w:val="20"/>
        </w:numPr>
        <w:tabs>
          <w:tab w:val="left" w:pos="631"/>
        </w:tabs>
        <w:spacing w:before="0" w:after="0" w:line="240" w:lineRule="auto"/>
        <w:ind w:left="630" w:right="0" w:hanging="516"/>
        <w:jc w:val="left"/>
        <w:rPr>
          <w:sz w:val="27"/>
        </w:rPr>
      </w:pPr>
      <w:r>
        <w:rPr>
          <w:sz w:val="27"/>
        </w:rPr>
        <w:t>排水沟渠加固类型选择与（</w:t>
      </w:r>
      <w:r>
        <w:rPr>
          <w:spacing w:val="56"/>
          <w:sz w:val="27"/>
        </w:rPr>
        <w:t xml:space="preserve"> </w:t>
      </w:r>
      <w:r>
        <w:rPr>
          <w:sz w:val="27"/>
        </w:rPr>
        <w:t>）无关.</w:t>
      </w:r>
    </w:p>
    <w:p>
      <w:pPr>
        <w:pStyle w:val="ListParagraph"/>
        <w:numPr>
          <w:ilvl w:val="1"/>
          <w:numId w:val="20"/>
        </w:numPr>
        <w:tabs>
          <w:tab w:val="left" w:pos="887"/>
        </w:tabs>
        <w:spacing w:before="64" w:after="0" w:line="240" w:lineRule="auto"/>
        <w:ind w:left="886" w:right="0" w:hanging="505"/>
        <w:jc w:val="left"/>
        <w:rPr>
          <w:sz w:val="27"/>
        </w:rPr>
      </w:pPr>
      <w:r>
        <w:rPr>
          <w:sz w:val="27"/>
        </w:rPr>
        <w:t>土质</w:t>
      </w:r>
    </w:p>
    <w:p>
      <w:pPr>
        <w:pStyle w:val="ListParagraph"/>
        <w:numPr>
          <w:ilvl w:val="1"/>
          <w:numId w:val="20"/>
        </w:numPr>
        <w:tabs>
          <w:tab w:val="left" w:pos="869"/>
        </w:tabs>
        <w:spacing w:before="68" w:after="0" w:line="240" w:lineRule="auto"/>
        <w:ind w:left="868" w:right="0" w:hanging="487"/>
        <w:jc w:val="left"/>
        <w:rPr>
          <w:sz w:val="27"/>
        </w:rPr>
      </w:pPr>
      <w:r>
        <w:rPr>
          <w:sz w:val="27"/>
        </w:rPr>
        <w:t>水流速度</w:t>
      </w:r>
    </w:p>
    <w:p>
      <w:pPr>
        <w:pStyle w:val="ListParagraph"/>
        <w:numPr>
          <w:ilvl w:val="1"/>
          <w:numId w:val="20"/>
        </w:numPr>
        <w:tabs>
          <w:tab w:val="left" w:pos="879"/>
        </w:tabs>
        <w:spacing w:before="64" w:after="0" w:line="240" w:lineRule="auto"/>
        <w:ind w:left="879" w:right="0" w:hanging="497"/>
        <w:jc w:val="left"/>
        <w:rPr>
          <w:sz w:val="27"/>
        </w:rPr>
      </w:pPr>
      <w:r>
        <w:rPr>
          <w:sz w:val="27"/>
        </w:rPr>
        <w:t>沟底纵坡</w:t>
      </w:r>
    </w:p>
    <w:p>
      <w:pPr>
        <w:pStyle w:val="ListParagraph"/>
        <w:numPr>
          <w:ilvl w:val="1"/>
          <w:numId w:val="20"/>
        </w:numPr>
        <w:tabs>
          <w:tab w:val="left" w:pos="905"/>
        </w:tabs>
        <w:spacing w:before="64" w:after="0" w:line="271" w:lineRule="auto"/>
        <w:ind w:left="115" w:right="12213" w:firstLine="266"/>
        <w:jc w:val="left"/>
        <w:rPr>
          <w:sz w:val="27"/>
        </w:rPr>
      </w:pPr>
      <w:r>
        <w:rPr>
          <w:spacing w:val="-4"/>
          <w:sz w:val="27"/>
        </w:rPr>
        <w:t>断面形状</w:t>
      </w:r>
      <w:r>
        <w:rPr>
          <w:color w:val="007F00"/>
          <w:sz w:val="27"/>
        </w:rPr>
        <w:t>正确答案：</w:t>
      </w:r>
      <w:r>
        <w:rPr>
          <w:sz w:val="27"/>
        </w:rPr>
        <w:t>D</w:t>
      </w:r>
      <w:r>
        <w:rPr>
          <w:color w:val="007F00"/>
          <w:sz w:val="27"/>
        </w:rPr>
        <w:t xml:space="preserve"> 解答参考：</w:t>
      </w:r>
    </w:p>
    <w:p>
      <w:pPr>
        <w:pStyle w:val="BodyText"/>
        <w:spacing w:before="8"/>
        <w:rPr>
          <w:sz w:val="25"/>
        </w:rPr>
      </w:pPr>
    </w:p>
    <w:p>
      <w:pPr>
        <w:pStyle w:val="ListParagraph"/>
        <w:numPr>
          <w:ilvl w:val="0"/>
          <w:numId w:val="20"/>
        </w:numPr>
        <w:tabs>
          <w:tab w:val="left" w:pos="631"/>
        </w:tabs>
        <w:spacing w:before="1" w:after="0" w:line="240" w:lineRule="auto"/>
        <w:ind w:left="630" w:right="0" w:hanging="516"/>
        <w:jc w:val="left"/>
        <w:rPr>
          <w:sz w:val="27"/>
        </w:rPr>
      </w:pPr>
      <w:r>
        <w:rPr>
          <w:spacing w:val="-1"/>
          <w:sz w:val="27"/>
        </w:rPr>
        <w:t>石灰土基层地主要缺点是( ).</w:t>
      </w:r>
    </w:p>
    <w:p>
      <w:pPr>
        <w:pStyle w:val="ListParagraph"/>
        <w:numPr>
          <w:ilvl w:val="1"/>
          <w:numId w:val="20"/>
        </w:numPr>
        <w:tabs>
          <w:tab w:val="left" w:pos="887"/>
        </w:tabs>
        <w:spacing w:before="64" w:after="0" w:line="240" w:lineRule="auto"/>
        <w:ind w:left="886" w:right="0" w:hanging="505"/>
        <w:jc w:val="left"/>
        <w:rPr>
          <w:sz w:val="27"/>
        </w:rPr>
      </w:pPr>
      <w:r>
        <w:rPr>
          <w:sz w:val="27"/>
        </w:rPr>
        <w:t>强度低</w:t>
      </w:r>
    </w:p>
    <w:p>
      <w:pPr>
        <w:pStyle w:val="ListParagraph"/>
        <w:numPr>
          <w:ilvl w:val="1"/>
          <w:numId w:val="20"/>
        </w:numPr>
        <w:tabs>
          <w:tab w:val="left" w:pos="869"/>
        </w:tabs>
        <w:spacing w:before="64" w:after="0" w:line="240" w:lineRule="auto"/>
        <w:ind w:left="868" w:right="0" w:hanging="487"/>
        <w:jc w:val="left"/>
        <w:rPr>
          <w:sz w:val="27"/>
        </w:rPr>
      </w:pPr>
      <w:r>
        <w:rPr>
          <w:sz w:val="27"/>
        </w:rPr>
        <w:t>水稳性差</w:t>
      </w:r>
    </w:p>
    <w:p>
      <w:pPr>
        <w:pStyle w:val="ListParagraph"/>
        <w:numPr>
          <w:ilvl w:val="1"/>
          <w:numId w:val="20"/>
        </w:numPr>
        <w:tabs>
          <w:tab w:val="left" w:pos="879"/>
        </w:tabs>
        <w:spacing w:before="67" w:after="0" w:line="240" w:lineRule="auto"/>
        <w:ind w:left="879" w:right="0" w:hanging="497"/>
        <w:jc w:val="left"/>
        <w:rPr>
          <w:sz w:val="27"/>
        </w:rPr>
      </w:pPr>
      <w:r>
        <w:rPr>
          <w:sz w:val="27"/>
        </w:rPr>
        <w:t>缩裂</w:t>
      </w:r>
    </w:p>
    <w:p>
      <w:pPr>
        <w:pStyle w:val="ListParagraph"/>
        <w:numPr>
          <w:ilvl w:val="1"/>
          <w:numId w:val="20"/>
        </w:numPr>
        <w:tabs>
          <w:tab w:val="left" w:pos="905"/>
        </w:tabs>
        <w:spacing w:before="64" w:after="0" w:line="271" w:lineRule="auto"/>
        <w:ind w:left="115" w:right="12213" w:firstLine="266"/>
        <w:jc w:val="left"/>
        <w:rPr>
          <w:sz w:val="27"/>
        </w:rPr>
      </w:pPr>
      <w:r>
        <w:rPr>
          <w:spacing w:val="-4"/>
          <w:sz w:val="27"/>
        </w:rPr>
        <w:t>耐磨性差</w:t>
      </w:r>
      <w:r>
        <w:rPr>
          <w:color w:val="007F00"/>
          <w:sz w:val="27"/>
        </w:rPr>
        <w:t>正确答案：</w:t>
      </w:r>
      <w:r>
        <w:rPr>
          <w:sz w:val="27"/>
        </w:rPr>
        <w:t>C</w:t>
      </w:r>
      <w:r>
        <w:rPr>
          <w:color w:val="007F00"/>
          <w:sz w:val="27"/>
        </w:rPr>
        <w:t xml:space="preserve"> 解答参考：</w:t>
      </w:r>
    </w:p>
    <w:p>
      <w:pPr>
        <w:pStyle w:val="BodyText"/>
        <w:spacing w:before="8"/>
        <w:rPr>
          <w:sz w:val="25"/>
        </w:rPr>
      </w:pPr>
    </w:p>
    <w:p>
      <w:pPr>
        <w:pStyle w:val="ListParagraph"/>
        <w:numPr>
          <w:ilvl w:val="0"/>
          <w:numId w:val="20"/>
        </w:numPr>
        <w:tabs>
          <w:tab w:val="left" w:pos="631"/>
        </w:tabs>
        <w:spacing w:before="0" w:after="0" w:line="240" w:lineRule="auto"/>
        <w:ind w:left="630" w:right="0" w:hanging="516"/>
        <w:jc w:val="left"/>
        <w:rPr>
          <w:sz w:val="27"/>
        </w:rPr>
      </w:pPr>
      <w:r>
        <w:rPr>
          <w:sz w:val="27"/>
        </w:rPr>
        <w:t>在以下各种土中，可用来修筑路基地理想材料是（</w:t>
      </w:r>
      <w:r>
        <w:rPr>
          <w:spacing w:val="56"/>
          <w:sz w:val="27"/>
        </w:rPr>
        <w:t xml:space="preserve"> </w:t>
      </w:r>
      <w:r>
        <w:rPr>
          <w:sz w:val="27"/>
        </w:rPr>
        <w:t>）.</w:t>
      </w:r>
    </w:p>
    <w:p>
      <w:pPr>
        <w:pStyle w:val="ListParagraph"/>
        <w:numPr>
          <w:ilvl w:val="1"/>
          <w:numId w:val="20"/>
        </w:numPr>
        <w:tabs>
          <w:tab w:val="left" w:pos="887"/>
        </w:tabs>
        <w:spacing w:before="65" w:after="0" w:line="240" w:lineRule="auto"/>
        <w:ind w:left="886" w:right="0" w:hanging="505"/>
        <w:jc w:val="left"/>
        <w:rPr>
          <w:sz w:val="27"/>
        </w:rPr>
      </w:pPr>
      <w:r>
        <w:rPr>
          <w:sz w:val="27"/>
        </w:rPr>
        <w:t>砂土</w:t>
      </w:r>
    </w:p>
    <w:p>
      <w:pPr>
        <w:pStyle w:val="ListParagraph"/>
        <w:numPr>
          <w:ilvl w:val="1"/>
          <w:numId w:val="20"/>
        </w:numPr>
        <w:tabs>
          <w:tab w:val="left" w:pos="869"/>
        </w:tabs>
        <w:spacing w:before="64" w:after="0" w:line="240" w:lineRule="auto"/>
        <w:ind w:left="868" w:right="0" w:hanging="487"/>
        <w:jc w:val="left"/>
        <w:rPr>
          <w:sz w:val="27"/>
        </w:rPr>
      </w:pPr>
      <w:r>
        <w:rPr>
          <w:sz w:val="27"/>
        </w:rPr>
        <w:t>砂性土</w:t>
      </w:r>
    </w:p>
    <w:p>
      <w:pPr>
        <w:pStyle w:val="ListParagraph"/>
        <w:numPr>
          <w:ilvl w:val="1"/>
          <w:numId w:val="20"/>
        </w:numPr>
        <w:tabs>
          <w:tab w:val="left" w:pos="879"/>
        </w:tabs>
        <w:spacing w:before="64" w:after="0" w:line="240" w:lineRule="auto"/>
        <w:ind w:left="879" w:right="0" w:hanging="497"/>
        <w:jc w:val="left"/>
        <w:rPr>
          <w:sz w:val="27"/>
        </w:rPr>
      </w:pPr>
      <w:r>
        <w:rPr>
          <w:sz w:val="27"/>
        </w:rPr>
        <w:t>粘性土</w:t>
      </w:r>
    </w:p>
    <w:p>
      <w:pPr>
        <w:pStyle w:val="ListParagraph"/>
        <w:numPr>
          <w:ilvl w:val="1"/>
          <w:numId w:val="20"/>
        </w:numPr>
        <w:tabs>
          <w:tab w:val="left" w:pos="905"/>
        </w:tabs>
        <w:spacing w:before="68" w:after="0" w:line="271" w:lineRule="auto"/>
        <w:ind w:left="115" w:right="12483" w:firstLine="266"/>
        <w:jc w:val="both"/>
        <w:rPr>
          <w:sz w:val="27"/>
        </w:rPr>
      </w:pPr>
      <w:r>
        <w:rPr>
          <w:spacing w:val="-5"/>
          <w:sz w:val="27"/>
        </w:rPr>
        <w:t>重粘土</w:t>
      </w:r>
      <w:r>
        <w:rPr>
          <w:color w:val="007F00"/>
          <w:sz w:val="27"/>
        </w:rPr>
        <w:t>正确答案：</w:t>
      </w:r>
      <w:r>
        <w:rPr>
          <w:sz w:val="27"/>
        </w:rPr>
        <w:t xml:space="preserve">B </w:t>
      </w:r>
      <w:r>
        <w:rPr>
          <w:color w:val="007F00"/>
          <w:sz w:val="27"/>
        </w:rPr>
        <w:t>解答参考：</w:t>
      </w:r>
    </w:p>
    <w:p>
      <w:pPr>
        <w:spacing w:after="0" w:line="271" w:lineRule="auto"/>
        <w:jc w:val="both"/>
        <w:rPr>
          <w:sz w:val="27"/>
        </w:rPr>
        <w:sectPr>
          <w:headerReference w:type="default" r:id="rId22"/>
          <w:footerReference w:type="default" r:id="rId23"/>
          <w:pgSz w:w="17860" w:h="25260"/>
          <w:pgMar w:top="920" w:right="1500" w:bottom="2120" w:left="2160" w:header="494" w:footer="1934"/>
          <w:pgNumType w:start="8"/>
          <w:cols w:space="708"/>
        </w:sectPr>
      </w:pPr>
    </w:p>
    <w:p>
      <w:pPr>
        <w:pStyle w:val="BodyText"/>
        <w:rPr>
          <w:sz w:val="20"/>
        </w:rPr>
      </w:pPr>
      <w:r>
        <w:drawing>
          <wp:anchor distT="0" distB="0" distL="0" distR="0" simplePos="0" relativeHeight="251666432" behindDoc="1" locked="0" layoutInCell="1" allowOverlap="1">
            <wp:simplePos x="0" y="0"/>
            <wp:positionH relativeFrom="page">
              <wp:posOffset>1689100</wp:posOffset>
            </wp:positionH>
            <wp:positionV relativeFrom="page">
              <wp:posOffset>1765300</wp:posOffset>
            </wp:positionV>
            <wp:extent cx="8737600" cy="12446000"/>
            <wp:effectExtent l="0" t="0" r="0" b="0"/>
            <wp:wrapNone/>
            <wp:docPr id="1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6.png"/>
                    <pic:cNvPicPr/>
                  </pic:nvPicPr>
                  <pic:blipFill>
                    <a:blip xmlns:r="http://schemas.openxmlformats.org/officeDocument/2006/relationships" r:embed="rId24" cstate="print"/>
                    <a:stretch>
                      <a:fillRect/>
                    </a:stretch>
                  </pic:blipFill>
                  <pic:spPr>
                    <a:xfrm>
                      <a:off x="0" y="0"/>
                      <a:ext cx="8737600" cy="12446000"/>
                    </a:xfrm>
                    <a:prstGeom prst="rect">
                      <a:avLst/>
                    </a:prstGeom>
                  </pic:spPr>
                </pic:pic>
              </a:graphicData>
            </a:graphic>
          </wp:anchor>
        </w:drawing>
      </w:r>
    </w:p>
    <w:p>
      <w:pPr>
        <w:pStyle w:val="BodyText"/>
        <w:spacing w:before="4"/>
        <w:rPr>
          <w:sz w:val="29"/>
        </w:rPr>
      </w:pPr>
    </w:p>
    <w:p>
      <w:pPr>
        <w:pStyle w:val="Heading6"/>
        <w:spacing w:before="100"/>
        <w:ind w:left="796" w:right="247"/>
        <w:rPr>
          <w:rFonts w:ascii="宋体" w:eastAsia="宋体" w:hint="eastAsia"/>
        </w:rPr>
      </w:pPr>
      <w:r>
        <w:rPr>
          <w:rFonts w:ascii="宋体" w:eastAsia="宋体" w:hint="eastAsia"/>
        </w:rPr>
        <w:t>道路工程第</w:t>
      </w:r>
      <w:r>
        <w:t>2</w:t>
      </w:r>
      <w:r>
        <w:rPr>
          <w:rFonts w:ascii="宋体" w:eastAsia="宋体" w:hint="eastAsia"/>
        </w:rPr>
        <w:t>次作业</w:t>
      </w:r>
    </w:p>
    <w:p>
      <w:pPr>
        <w:pStyle w:val="BodyText"/>
        <w:rPr>
          <w:rFonts w:ascii="宋体"/>
          <w:sz w:val="34"/>
        </w:rPr>
      </w:pPr>
    </w:p>
    <w:p>
      <w:pPr>
        <w:pStyle w:val="BodyText"/>
        <w:rPr>
          <w:rFonts w:ascii="宋体"/>
          <w:sz w:val="34"/>
        </w:rPr>
      </w:pPr>
    </w:p>
    <w:p>
      <w:pPr>
        <w:pStyle w:val="BodyText"/>
        <w:rPr>
          <w:rFonts w:ascii="宋体"/>
          <w:sz w:val="34"/>
        </w:rPr>
      </w:pPr>
    </w:p>
    <w:p>
      <w:pPr>
        <w:pStyle w:val="BodyText"/>
        <w:spacing w:before="274"/>
        <w:ind w:left="796"/>
      </w:pPr>
      <w:r>
        <w:t>一、单项选择题(只有一个选项正确，共</w:t>
      </w:r>
      <w:r>
        <w:rPr>
          <w:color w:val="FF0000"/>
        </w:rPr>
        <w:t>13</w:t>
      </w:r>
      <w:r>
        <w:t>道小题)</w:t>
      </w:r>
    </w:p>
    <w:p>
      <w:pPr>
        <w:pStyle w:val="BodyText"/>
        <w:spacing w:before="16"/>
        <w:rPr>
          <w:sz w:val="18"/>
        </w:rPr>
      </w:pPr>
    </w:p>
    <w:p>
      <w:pPr>
        <w:pStyle w:val="ListParagraph"/>
        <w:numPr>
          <w:ilvl w:val="2"/>
          <w:numId w:val="14"/>
        </w:numPr>
        <w:tabs>
          <w:tab w:val="left" w:pos="1153"/>
        </w:tabs>
        <w:spacing w:before="0" w:after="0" w:line="240" w:lineRule="auto"/>
        <w:ind w:left="1152" w:right="0" w:hanging="357"/>
        <w:jc w:val="left"/>
        <w:rPr>
          <w:sz w:val="27"/>
        </w:rPr>
      </w:pPr>
      <w:r>
        <w:rPr>
          <w:sz w:val="27"/>
        </w:rPr>
        <w:t>路基地临界高度是指（</w:t>
      </w:r>
      <w:r>
        <w:rPr>
          <w:spacing w:val="53"/>
          <w:sz w:val="27"/>
        </w:rPr>
        <w:t xml:space="preserve"> </w:t>
      </w:r>
      <w:r>
        <w:rPr>
          <w:sz w:val="27"/>
        </w:rPr>
        <w:t>）.</w:t>
      </w:r>
    </w:p>
    <w:p>
      <w:pPr>
        <w:pStyle w:val="ListParagraph"/>
        <w:numPr>
          <w:ilvl w:val="3"/>
          <w:numId w:val="14"/>
        </w:numPr>
        <w:tabs>
          <w:tab w:val="left" w:pos="1567"/>
        </w:tabs>
        <w:spacing w:before="64" w:after="0" w:line="240" w:lineRule="auto"/>
        <w:ind w:left="1566" w:right="0" w:hanging="505"/>
        <w:jc w:val="left"/>
        <w:rPr>
          <w:sz w:val="27"/>
        </w:rPr>
      </w:pPr>
      <w:r>
        <w:rPr>
          <w:sz w:val="27"/>
        </w:rPr>
        <w:t>地下水或长期地表积水地水位至路床顶地距离</w:t>
      </w:r>
    </w:p>
    <w:p>
      <w:pPr>
        <w:pStyle w:val="ListParagraph"/>
        <w:numPr>
          <w:ilvl w:val="3"/>
          <w:numId w:val="14"/>
        </w:numPr>
        <w:tabs>
          <w:tab w:val="left" w:pos="1549"/>
        </w:tabs>
        <w:spacing w:before="64" w:after="0" w:line="240" w:lineRule="auto"/>
        <w:ind w:left="1548" w:right="0" w:hanging="487"/>
        <w:jc w:val="left"/>
        <w:rPr>
          <w:sz w:val="27"/>
        </w:rPr>
      </w:pPr>
      <w:r>
        <w:rPr>
          <w:sz w:val="27"/>
        </w:rPr>
        <w:t>路基边缘至原地面距离</w:t>
      </w:r>
    </w:p>
    <w:p>
      <w:pPr>
        <w:pStyle w:val="ListParagraph"/>
        <w:numPr>
          <w:ilvl w:val="3"/>
          <w:numId w:val="14"/>
        </w:numPr>
        <w:tabs>
          <w:tab w:val="left" w:pos="1560"/>
        </w:tabs>
        <w:spacing w:before="64" w:after="0" w:line="240" w:lineRule="auto"/>
        <w:ind w:left="1559" w:right="0" w:hanging="498"/>
        <w:jc w:val="left"/>
        <w:rPr>
          <w:sz w:val="27"/>
        </w:rPr>
      </w:pPr>
      <w:r>
        <w:rPr>
          <w:sz w:val="27"/>
        </w:rPr>
        <w:t>路基边缘至路床顶面距离</w:t>
      </w:r>
    </w:p>
    <w:p>
      <w:pPr>
        <w:pStyle w:val="ListParagraph"/>
        <w:numPr>
          <w:ilvl w:val="3"/>
          <w:numId w:val="14"/>
        </w:numPr>
        <w:tabs>
          <w:tab w:val="left" w:pos="1585"/>
        </w:tabs>
        <w:spacing w:before="68" w:after="0" w:line="271" w:lineRule="auto"/>
        <w:ind w:left="796" w:right="9374" w:firstLine="266"/>
        <w:jc w:val="left"/>
        <w:rPr>
          <w:sz w:val="27"/>
        </w:rPr>
      </w:pPr>
      <w:r>
        <w:rPr>
          <w:spacing w:val="-2"/>
          <w:sz w:val="27"/>
        </w:rPr>
        <w:t>路面中心至地下水位地高度</w:t>
      </w:r>
      <w:r>
        <w:rPr>
          <w:color w:val="007F00"/>
          <w:sz w:val="27"/>
        </w:rPr>
        <w:t>正确答案：</w:t>
      </w:r>
      <w:r>
        <w:rPr>
          <w:sz w:val="27"/>
        </w:rPr>
        <w:t>A</w:t>
      </w:r>
    </w:p>
    <w:p>
      <w:pPr>
        <w:pStyle w:val="BodyText"/>
        <w:spacing w:line="497" w:lineRule="exact"/>
        <w:ind w:left="796"/>
      </w:pPr>
      <w:r>
        <w:rPr>
          <w:color w:val="007F00"/>
        </w:rPr>
        <w:t>解答参考：</w:t>
      </w:r>
    </w:p>
    <w:p>
      <w:pPr>
        <w:pStyle w:val="BodyText"/>
        <w:spacing w:before="8"/>
      </w:pPr>
    </w:p>
    <w:p>
      <w:pPr>
        <w:pStyle w:val="ListParagraph"/>
        <w:numPr>
          <w:ilvl w:val="2"/>
          <w:numId w:val="14"/>
        </w:numPr>
        <w:tabs>
          <w:tab w:val="left" w:pos="1153"/>
        </w:tabs>
        <w:spacing w:before="1" w:after="0" w:line="225" w:lineRule="auto"/>
        <w:ind w:left="796" w:right="248" w:firstLine="0"/>
        <w:jc w:val="left"/>
        <w:rPr>
          <w:sz w:val="27"/>
        </w:rPr>
      </w:pPr>
      <w:r>
        <w:rPr>
          <w:spacing w:val="-8"/>
          <w:sz w:val="27"/>
        </w:rPr>
        <w:t>某路基经过在最不利季节测定，路床底下</w:t>
      </w:r>
      <w:r>
        <w:rPr>
          <w:spacing w:val="-1"/>
          <w:sz w:val="27"/>
        </w:rPr>
        <w:t>80c</w:t>
      </w:r>
      <w:r>
        <w:rPr>
          <w:sz w:val="27"/>
        </w:rPr>
        <w:t>m</w:t>
      </w:r>
      <w:r>
        <w:rPr>
          <w:spacing w:val="-3"/>
          <w:sz w:val="27"/>
        </w:rPr>
        <w:t xml:space="preserve"> 内平均含水量为</w:t>
      </w:r>
      <w:r>
        <w:rPr>
          <w:spacing w:val="-1"/>
          <w:sz w:val="27"/>
        </w:rPr>
        <w:t>2</w:t>
      </w:r>
      <w:r>
        <w:rPr>
          <w:sz w:val="27"/>
        </w:rPr>
        <w:t>0％</w:t>
      </w:r>
      <w:r>
        <w:rPr>
          <w:spacing w:val="-14"/>
          <w:sz w:val="27"/>
        </w:rPr>
        <w:t>，此种粘性土地塑限为</w:t>
      </w:r>
      <w:r>
        <w:rPr>
          <w:spacing w:val="-1"/>
          <w:sz w:val="27"/>
        </w:rPr>
        <w:t>1</w:t>
      </w:r>
      <w:r>
        <w:rPr>
          <w:sz w:val="27"/>
        </w:rPr>
        <w:t>5％</w:t>
      </w:r>
      <w:r>
        <w:rPr>
          <w:spacing w:val="-29"/>
          <w:sz w:val="27"/>
        </w:rPr>
        <w:t>，液限为</w:t>
      </w:r>
      <w:r>
        <w:rPr>
          <w:spacing w:val="-1"/>
          <w:sz w:val="27"/>
        </w:rPr>
        <w:t>3</w:t>
      </w:r>
      <w:r>
        <w:rPr>
          <w:sz w:val="27"/>
        </w:rPr>
        <w:t>5％.</w:t>
      </w:r>
      <w:r>
        <w:rPr>
          <w:spacing w:val="-2"/>
          <w:sz w:val="27"/>
        </w:rPr>
        <w:t xml:space="preserve">己知稠度分界值为 </w:t>
      </w:r>
      <w:r>
        <w:rPr>
          <w:sz w:val="27"/>
        </w:rPr>
        <w:t>W</w:t>
      </w:r>
      <w:r>
        <w:rPr>
          <w:position w:val="-11"/>
          <w:sz w:val="18"/>
        </w:rPr>
        <w:t>a1</w:t>
      </w:r>
      <w:r>
        <w:rPr>
          <w:sz w:val="27"/>
        </w:rPr>
        <w:t>=1.1，W</w:t>
      </w:r>
      <w:r>
        <w:rPr>
          <w:position w:val="-11"/>
          <w:sz w:val="18"/>
        </w:rPr>
        <w:t>a2</w:t>
      </w:r>
      <w:r>
        <w:rPr>
          <w:sz w:val="27"/>
        </w:rPr>
        <w:t>=0.95，W</w:t>
      </w:r>
      <w:r>
        <w:rPr>
          <w:position w:val="-11"/>
          <w:sz w:val="18"/>
        </w:rPr>
        <w:t>a3</w:t>
      </w:r>
      <w:r>
        <w:rPr>
          <w:sz w:val="27"/>
        </w:rPr>
        <w:t>=0.80，则该路基处于（</w:t>
      </w:r>
      <w:r>
        <w:rPr>
          <w:spacing w:val="53"/>
          <w:sz w:val="27"/>
        </w:rPr>
        <w:t xml:space="preserve"> </w:t>
      </w:r>
      <w:r>
        <w:rPr>
          <w:sz w:val="27"/>
        </w:rPr>
        <w:t>）状态.</w:t>
      </w:r>
    </w:p>
    <w:p>
      <w:pPr>
        <w:pStyle w:val="ListParagraph"/>
        <w:numPr>
          <w:ilvl w:val="3"/>
          <w:numId w:val="14"/>
        </w:numPr>
        <w:tabs>
          <w:tab w:val="left" w:pos="1567"/>
        </w:tabs>
        <w:spacing w:before="0" w:after="0" w:line="451" w:lineRule="exact"/>
        <w:ind w:left="1566" w:right="0" w:hanging="505"/>
        <w:jc w:val="left"/>
        <w:rPr>
          <w:sz w:val="27"/>
        </w:rPr>
      </w:pPr>
      <w:r>
        <w:rPr>
          <w:sz w:val="27"/>
        </w:rPr>
        <w:t>干燥</w:t>
      </w:r>
    </w:p>
    <w:p>
      <w:pPr>
        <w:pStyle w:val="ListParagraph"/>
        <w:numPr>
          <w:ilvl w:val="3"/>
          <w:numId w:val="14"/>
        </w:numPr>
        <w:tabs>
          <w:tab w:val="left" w:pos="1549"/>
        </w:tabs>
        <w:spacing w:before="67" w:after="0" w:line="240" w:lineRule="auto"/>
        <w:ind w:left="1548" w:right="0" w:hanging="487"/>
        <w:jc w:val="left"/>
        <w:rPr>
          <w:sz w:val="27"/>
        </w:rPr>
      </w:pPr>
      <w:r>
        <w:rPr>
          <w:sz w:val="27"/>
        </w:rPr>
        <w:t>中湿</w:t>
      </w:r>
    </w:p>
    <w:p>
      <w:pPr>
        <w:pStyle w:val="ListParagraph"/>
        <w:numPr>
          <w:ilvl w:val="3"/>
          <w:numId w:val="14"/>
        </w:numPr>
        <w:tabs>
          <w:tab w:val="left" w:pos="1560"/>
        </w:tabs>
        <w:spacing w:before="64" w:after="0" w:line="240" w:lineRule="auto"/>
        <w:ind w:left="1559" w:right="0" w:hanging="498"/>
        <w:jc w:val="left"/>
        <w:rPr>
          <w:sz w:val="27"/>
        </w:rPr>
      </w:pPr>
      <w:r>
        <w:rPr>
          <w:sz w:val="27"/>
        </w:rPr>
        <w:t>潮湿</w:t>
      </w:r>
    </w:p>
    <w:p>
      <w:pPr>
        <w:pStyle w:val="ListParagraph"/>
        <w:numPr>
          <w:ilvl w:val="3"/>
          <w:numId w:val="14"/>
        </w:numPr>
        <w:tabs>
          <w:tab w:val="left" w:pos="1585"/>
        </w:tabs>
        <w:spacing w:before="64" w:after="0" w:line="271" w:lineRule="auto"/>
        <w:ind w:left="796" w:right="11845" w:firstLine="266"/>
        <w:jc w:val="left"/>
        <w:rPr>
          <w:sz w:val="27"/>
        </w:rPr>
      </w:pPr>
      <w:r>
        <w:rPr>
          <w:sz w:val="27"/>
        </w:rPr>
        <w:t>过湿</w:t>
      </w:r>
      <w:r>
        <w:rPr>
          <w:color w:val="007F00"/>
          <w:spacing w:val="-2"/>
          <w:sz w:val="27"/>
        </w:rPr>
        <w:t>正确答案：</w:t>
      </w:r>
      <w:r>
        <w:rPr>
          <w:spacing w:val="-10"/>
          <w:sz w:val="27"/>
        </w:rPr>
        <w:t xml:space="preserve">D </w:t>
      </w:r>
      <w:r>
        <w:rPr>
          <w:color w:val="007F00"/>
          <w:sz w:val="27"/>
        </w:rPr>
        <w:t>解答参考：</w:t>
      </w:r>
    </w:p>
    <w:p>
      <w:pPr>
        <w:pStyle w:val="BodyText"/>
        <w:spacing w:before="9"/>
        <w:rPr>
          <w:sz w:val="25"/>
        </w:rPr>
      </w:pPr>
    </w:p>
    <w:p>
      <w:pPr>
        <w:pStyle w:val="ListParagraph"/>
        <w:numPr>
          <w:ilvl w:val="2"/>
          <w:numId w:val="14"/>
        </w:numPr>
        <w:tabs>
          <w:tab w:val="left" w:pos="1153"/>
        </w:tabs>
        <w:spacing w:before="0" w:after="0" w:line="240" w:lineRule="auto"/>
        <w:ind w:left="1152" w:right="0" w:hanging="357"/>
        <w:jc w:val="left"/>
        <w:rPr>
          <w:sz w:val="27"/>
        </w:rPr>
      </w:pPr>
      <w:r>
        <w:rPr>
          <w:sz w:val="27"/>
        </w:rPr>
        <w:t>路基设计表是汇集了路线（</w:t>
      </w:r>
      <w:r>
        <w:rPr>
          <w:spacing w:val="57"/>
          <w:sz w:val="27"/>
        </w:rPr>
        <w:t xml:space="preserve"> </w:t>
      </w:r>
      <w:r>
        <w:rPr>
          <w:sz w:val="27"/>
        </w:rPr>
        <w:t>）设计成果.</w:t>
      </w:r>
    </w:p>
    <w:p>
      <w:pPr>
        <w:pStyle w:val="ListParagraph"/>
        <w:numPr>
          <w:ilvl w:val="3"/>
          <w:numId w:val="14"/>
        </w:numPr>
        <w:tabs>
          <w:tab w:val="left" w:pos="1567"/>
        </w:tabs>
        <w:spacing w:before="64" w:after="0" w:line="240" w:lineRule="auto"/>
        <w:ind w:left="1566" w:right="0" w:hanging="505"/>
        <w:jc w:val="left"/>
        <w:rPr>
          <w:sz w:val="27"/>
        </w:rPr>
      </w:pPr>
      <w:r>
        <w:rPr>
          <w:sz w:val="27"/>
        </w:rPr>
        <w:t>平面</w:t>
      </w:r>
    </w:p>
    <w:p>
      <w:pPr>
        <w:pStyle w:val="ListParagraph"/>
        <w:numPr>
          <w:ilvl w:val="3"/>
          <w:numId w:val="14"/>
        </w:numPr>
        <w:tabs>
          <w:tab w:val="left" w:pos="1549"/>
        </w:tabs>
        <w:spacing w:before="64" w:after="0" w:line="240" w:lineRule="auto"/>
        <w:ind w:left="1548" w:right="0" w:hanging="487"/>
        <w:jc w:val="left"/>
        <w:rPr>
          <w:sz w:val="27"/>
        </w:rPr>
      </w:pPr>
      <w:r>
        <w:rPr>
          <w:sz w:val="27"/>
        </w:rPr>
        <w:t>纵断面</w:t>
      </w:r>
    </w:p>
    <w:p>
      <w:pPr>
        <w:pStyle w:val="ListParagraph"/>
        <w:numPr>
          <w:ilvl w:val="3"/>
          <w:numId w:val="14"/>
        </w:numPr>
        <w:tabs>
          <w:tab w:val="left" w:pos="1560"/>
        </w:tabs>
        <w:spacing w:before="67" w:after="0" w:line="240" w:lineRule="auto"/>
        <w:ind w:left="1559" w:right="0" w:hanging="498"/>
        <w:jc w:val="left"/>
        <w:rPr>
          <w:sz w:val="27"/>
        </w:rPr>
      </w:pPr>
      <w:r>
        <w:rPr>
          <w:sz w:val="27"/>
        </w:rPr>
        <w:t>横断面</w:t>
      </w:r>
    </w:p>
    <w:p>
      <w:pPr>
        <w:pStyle w:val="ListParagraph"/>
        <w:numPr>
          <w:ilvl w:val="3"/>
          <w:numId w:val="14"/>
        </w:numPr>
        <w:tabs>
          <w:tab w:val="left" w:pos="1585"/>
        </w:tabs>
        <w:spacing w:before="64" w:after="0" w:line="271" w:lineRule="auto"/>
        <w:ind w:left="796" w:right="11264" w:firstLine="266"/>
        <w:jc w:val="left"/>
        <w:rPr>
          <w:sz w:val="27"/>
        </w:rPr>
      </w:pPr>
      <w:r>
        <w:rPr>
          <w:spacing w:val="-4"/>
          <w:sz w:val="27"/>
        </w:rPr>
        <w:t>平、纵、横</w:t>
      </w:r>
      <w:r>
        <w:rPr>
          <w:color w:val="007F00"/>
          <w:sz w:val="27"/>
        </w:rPr>
        <w:t>正确答案：</w:t>
      </w:r>
      <w:r>
        <w:rPr>
          <w:sz w:val="27"/>
        </w:rPr>
        <w:t>D</w:t>
      </w:r>
    </w:p>
    <w:p>
      <w:pPr>
        <w:pStyle w:val="BodyText"/>
        <w:spacing w:line="496" w:lineRule="exact"/>
        <w:ind w:left="796"/>
      </w:pPr>
      <w:r>
        <w:rPr>
          <w:color w:val="007F00"/>
        </w:rPr>
        <w:t>解答参考：</w:t>
      </w:r>
    </w:p>
    <w:p>
      <w:pPr>
        <w:pStyle w:val="BodyText"/>
        <w:spacing w:before="13"/>
      </w:pPr>
    </w:p>
    <w:p>
      <w:pPr>
        <w:pStyle w:val="ListParagraph"/>
        <w:numPr>
          <w:ilvl w:val="2"/>
          <w:numId w:val="14"/>
        </w:numPr>
        <w:tabs>
          <w:tab w:val="left" w:pos="1153"/>
          <w:tab w:val="left" w:pos="1876"/>
        </w:tabs>
        <w:spacing w:before="1" w:after="0" w:line="225" w:lineRule="auto"/>
        <w:ind w:left="796" w:right="249" w:firstLine="0"/>
        <w:jc w:val="left"/>
        <w:rPr>
          <w:sz w:val="27"/>
        </w:rPr>
      </w:pPr>
      <w:r>
        <w:rPr>
          <w:sz w:val="27"/>
        </w:rPr>
        <w:t>如果基层局部强度不足，或沥青路面面层地网裂、龟裂未及时养护等，在汽车荷载</w:t>
      </w:r>
      <w:r>
        <w:rPr>
          <w:spacing w:val="25"/>
          <w:sz w:val="27"/>
        </w:rPr>
        <w:t xml:space="preserve"> </w:t>
      </w:r>
      <w:r>
        <w:rPr>
          <w:sz w:val="27"/>
        </w:rPr>
        <w:t>作用下，路面将很容易</w:t>
      </w:r>
      <w:r>
        <w:rPr>
          <w:spacing w:val="-16"/>
          <w:sz w:val="27"/>
        </w:rPr>
        <w:t>产</w:t>
      </w:r>
      <w:r>
        <w:rPr>
          <w:sz w:val="27"/>
        </w:rPr>
        <w:t>生（</w:t>
        <w:tab/>
        <w:t>）病害.</w:t>
      </w:r>
    </w:p>
    <w:p>
      <w:pPr>
        <w:pStyle w:val="ListParagraph"/>
        <w:numPr>
          <w:ilvl w:val="3"/>
          <w:numId w:val="14"/>
        </w:numPr>
        <w:tabs>
          <w:tab w:val="left" w:pos="1567"/>
        </w:tabs>
        <w:spacing w:before="25" w:after="0" w:line="240" w:lineRule="auto"/>
        <w:ind w:left="1566" w:right="0" w:hanging="505"/>
        <w:jc w:val="left"/>
        <w:rPr>
          <w:sz w:val="27"/>
        </w:rPr>
      </w:pPr>
      <w:r>
        <w:rPr>
          <w:sz w:val="27"/>
        </w:rPr>
        <w:t>坑槽</w:t>
      </w:r>
    </w:p>
    <w:p>
      <w:pPr>
        <w:pStyle w:val="ListParagraph"/>
        <w:numPr>
          <w:ilvl w:val="3"/>
          <w:numId w:val="14"/>
        </w:numPr>
        <w:tabs>
          <w:tab w:val="left" w:pos="1549"/>
        </w:tabs>
        <w:spacing w:before="64" w:after="0" w:line="240" w:lineRule="auto"/>
        <w:ind w:left="1548" w:right="0" w:hanging="487"/>
        <w:jc w:val="left"/>
        <w:rPr>
          <w:sz w:val="27"/>
        </w:rPr>
      </w:pPr>
      <w:r>
        <w:rPr>
          <w:sz w:val="27"/>
        </w:rPr>
        <w:t>龟裂</w:t>
      </w:r>
    </w:p>
    <w:p>
      <w:pPr>
        <w:pStyle w:val="ListParagraph"/>
        <w:numPr>
          <w:ilvl w:val="3"/>
          <w:numId w:val="14"/>
        </w:numPr>
        <w:tabs>
          <w:tab w:val="left" w:pos="1560"/>
        </w:tabs>
        <w:spacing w:before="64" w:after="0" w:line="240" w:lineRule="auto"/>
        <w:ind w:left="1559" w:right="0" w:hanging="498"/>
        <w:jc w:val="left"/>
        <w:rPr>
          <w:sz w:val="27"/>
        </w:rPr>
      </w:pPr>
      <w:r>
        <w:rPr>
          <w:sz w:val="27"/>
        </w:rPr>
        <w:t>纵向裂缝</w:t>
      </w:r>
    </w:p>
    <w:p>
      <w:pPr>
        <w:pStyle w:val="ListParagraph"/>
        <w:numPr>
          <w:ilvl w:val="3"/>
          <w:numId w:val="14"/>
        </w:numPr>
        <w:tabs>
          <w:tab w:val="left" w:pos="1585"/>
        </w:tabs>
        <w:spacing w:before="64" w:after="0" w:line="273" w:lineRule="auto"/>
        <w:ind w:left="796" w:right="11861" w:firstLine="266"/>
        <w:jc w:val="left"/>
        <w:rPr>
          <w:sz w:val="27"/>
        </w:rPr>
      </w:pPr>
      <w:r>
        <w:rPr>
          <w:sz w:val="27"/>
        </w:rPr>
        <w:t>拥包</w:t>
      </w:r>
      <w:r>
        <w:rPr>
          <w:color w:val="007F00"/>
          <w:spacing w:val="-2"/>
          <w:sz w:val="27"/>
        </w:rPr>
        <w:t>正确答案：</w:t>
      </w:r>
      <w:r>
        <w:rPr>
          <w:spacing w:val="-10"/>
          <w:sz w:val="27"/>
        </w:rPr>
        <w:t>A</w:t>
      </w:r>
    </w:p>
    <w:p>
      <w:pPr>
        <w:spacing w:after="0" w:line="273" w:lineRule="auto"/>
        <w:jc w:val="left"/>
        <w:rPr>
          <w:sz w:val="27"/>
        </w:rPr>
        <w:sectPr>
          <w:headerReference w:type="default" r:id="rId25"/>
          <w:footerReference w:type="default" r:id="rId26"/>
          <w:pgSz w:w="17860" w:h="25260"/>
          <w:pgMar w:top="920" w:right="1500" w:bottom="2120" w:left="2160" w:header="494" w:footer="1934"/>
          <w:pgNumType w:start="9"/>
          <w:cols w:space="708"/>
        </w:sectPr>
      </w:pPr>
    </w:p>
    <w:p>
      <w:pPr>
        <w:pStyle w:val="BodyText"/>
        <w:rPr>
          <w:sz w:val="20"/>
        </w:rPr>
      </w:pPr>
      <w:r>
        <w:drawing>
          <wp:anchor distT="0" distB="0" distL="0" distR="0" simplePos="0" relativeHeight="251667456" behindDoc="1" locked="0" layoutInCell="1" allowOverlap="1">
            <wp:simplePos x="0" y="0"/>
            <wp:positionH relativeFrom="page">
              <wp:posOffset>1689100</wp:posOffset>
            </wp:positionH>
            <wp:positionV relativeFrom="page">
              <wp:posOffset>1168400</wp:posOffset>
            </wp:positionV>
            <wp:extent cx="8737600" cy="12992100"/>
            <wp:effectExtent l="0" t="0" r="0" b="0"/>
            <wp:wrapNone/>
            <wp:docPr id="2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7.png"/>
                    <pic:cNvPicPr/>
                  </pic:nvPicPr>
                  <pic:blipFill>
                    <a:blip xmlns:r="http://schemas.openxmlformats.org/officeDocument/2006/relationships" r:embed="rId27" cstate="print"/>
                    <a:stretch>
                      <a:fillRect/>
                    </a:stretch>
                  </pic:blipFill>
                  <pic:spPr>
                    <a:xfrm>
                      <a:off x="0" y="0"/>
                      <a:ext cx="8737600" cy="12992100"/>
                    </a:xfrm>
                    <a:prstGeom prst="rect">
                      <a:avLst/>
                    </a:prstGeom>
                  </pic:spPr>
                </pic:pic>
              </a:graphicData>
            </a:graphic>
          </wp:anchor>
        </w:drawing>
      </w:r>
    </w:p>
    <w:p>
      <w:pPr>
        <w:pStyle w:val="BodyText"/>
        <w:rPr>
          <w:sz w:val="20"/>
        </w:rPr>
      </w:pPr>
    </w:p>
    <w:p>
      <w:pPr>
        <w:pStyle w:val="BodyText"/>
        <w:spacing w:before="17"/>
        <w:rPr>
          <w:sz w:val="28"/>
        </w:rPr>
      </w:pPr>
    </w:p>
    <w:p>
      <w:pPr>
        <w:pStyle w:val="BodyText"/>
        <w:spacing w:before="30"/>
        <w:ind w:left="796"/>
      </w:pPr>
      <w:r>
        <w:rPr>
          <w:color w:val="007F00"/>
        </w:rPr>
        <w:t>解答参考：</w:t>
      </w:r>
    </w:p>
    <w:p>
      <w:pPr>
        <w:pStyle w:val="BodyText"/>
        <w:spacing w:before="16"/>
        <w:rPr>
          <w:sz w:val="28"/>
        </w:rPr>
      </w:pPr>
    </w:p>
    <w:p>
      <w:pPr>
        <w:pStyle w:val="ListParagraph"/>
        <w:numPr>
          <w:ilvl w:val="2"/>
          <w:numId w:val="14"/>
        </w:numPr>
        <w:tabs>
          <w:tab w:val="left" w:pos="1153"/>
        </w:tabs>
        <w:spacing w:before="0" w:after="0" w:line="273" w:lineRule="auto"/>
        <w:ind w:left="1062" w:right="7982" w:hanging="267"/>
        <w:jc w:val="left"/>
        <w:rPr>
          <w:sz w:val="27"/>
        </w:rPr>
      </w:pPr>
      <w:r>
        <w:rPr>
          <w:sz w:val="27"/>
        </w:rPr>
        <w:t>各级公路地最小合成坡度，不应小于（</w:t>
      </w:r>
      <w:r>
        <w:rPr>
          <w:spacing w:val="58"/>
          <w:sz w:val="27"/>
        </w:rPr>
        <w:t xml:space="preserve"> </w:t>
      </w:r>
      <w:r>
        <w:rPr>
          <w:spacing w:val="-8"/>
          <w:sz w:val="27"/>
        </w:rPr>
        <w:t xml:space="preserve">）. </w:t>
      </w:r>
      <w:r>
        <w:rPr>
          <w:sz w:val="27"/>
        </w:rPr>
        <w:t>(A</w:t>
      </w:r>
      <w:r>
        <w:rPr>
          <w:spacing w:val="-1"/>
          <w:sz w:val="27"/>
        </w:rPr>
        <w:t xml:space="preserve">) </w:t>
      </w:r>
      <w:r>
        <w:rPr>
          <w:sz w:val="27"/>
        </w:rPr>
        <w:t>0.3%</w:t>
      </w:r>
    </w:p>
    <w:p>
      <w:pPr>
        <w:pStyle w:val="BodyText"/>
        <w:spacing w:line="490" w:lineRule="exact"/>
        <w:ind w:left="796" w:right="11819"/>
        <w:jc w:val="center"/>
      </w:pPr>
      <w:r>
        <w:t>(B)</w:t>
      </w:r>
      <w:r>
        <w:rPr>
          <w:spacing w:val="-7"/>
        </w:rPr>
        <w:t xml:space="preserve"> </w:t>
      </w:r>
      <w:r>
        <w:t>0.4%</w:t>
      </w:r>
    </w:p>
    <w:p>
      <w:pPr>
        <w:pStyle w:val="BodyText"/>
        <w:spacing w:before="64"/>
        <w:ind w:left="796" w:right="11807"/>
        <w:jc w:val="center"/>
      </w:pPr>
      <w:r>
        <w:t>(C)</w:t>
      </w:r>
      <w:r>
        <w:rPr>
          <w:spacing w:val="-7"/>
        </w:rPr>
        <w:t xml:space="preserve"> </w:t>
      </w:r>
      <w:r>
        <w:t>0.5%</w:t>
      </w:r>
    </w:p>
    <w:p>
      <w:pPr>
        <w:pStyle w:val="BodyText"/>
        <w:spacing w:before="64"/>
        <w:ind w:left="796" w:right="11782"/>
        <w:jc w:val="center"/>
      </w:pPr>
      <w:r>
        <w:t>(D)</w:t>
      </w:r>
      <w:r>
        <w:rPr>
          <w:spacing w:val="-7"/>
        </w:rPr>
        <w:t xml:space="preserve"> </w:t>
      </w:r>
      <w:r>
        <w:t>0.6%</w:t>
      </w:r>
    </w:p>
    <w:p>
      <w:pPr>
        <w:pStyle w:val="BodyText"/>
        <w:spacing w:before="67" w:line="271" w:lineRule="auto"/>
        <w:ind w:left="796" w:right="11870"/>
        <w:jc w:val="center"/>
      </w:pPr>
      <w:r>
        <w:rPr>
          <w:color w:val="007F00"/>
        </w:rPr>
        <w:t>正确答案：</w:t>
      </w:r>
      <w:r>
        <w:t xml:space="preserve">C </w:t>
      </w:r>
      <w:r>
        <w:rPr>
          <w:color w:val="007F00"/>
        </w:rPr>
        <w:t>解答参考：</w:t>
      </w:r>
    </w:p>
    <w:p>
      <w:pPr>
        <w:pStyle w:val="BodyText"/>
        <w:spacing w:before="6"/>
        <w:rPr>
          <w:sz w:val="25"/>
        </w:rPr>
      </w:pPr>
    </w:p>
    <w:p>
      <w:pPr>
        <w:pStyle w:val="ListParagraph"/>
        <w:numPr>
          <w:ilvl w:val="2"/>
          <w:numId w:val="14"/>
        </w:numPr>
        <w:tabs>
          <w:tab w:val="left" w:pos="1153"/>
        </w:tabs>
        <w:spacing w:before="1" w:after="0" w:line="240" w:lineRule="auto"/>
        <w:ind w:left="1152" w:right="0" w:hanging="357"/>
        <w:jc w:val="left"/>
        <w:rPr>
          <w:sz w:val="27"/>
        </w:rPr>
      </w:pPr>
      <w:r>
        <w:rPr>
          <w:spacing w:val="-1"/>
          <w:sz w:val="27"/>
        </w:rPr>
        <w:t>高等级公路地沥青路面一般应采用( ).</w:t>
      </w:r>
    </w:p>
    <w:p>
      <w:pPr>
        <w:pStyle w:val="ListParagraph"/>
        <w:numPr>
          <w:ilvl w:val="3"/>
          <w:numId w:val="14"/>
        </w:numPr>
        <w:tabs>
          <w:tab w:val="left" w:pos="1567"/>
        </w:tabs>
        <w:spacing w:before="63" w:after="0" w:line="240" w:lineRule="auto"/>
        <w:ind w:left="1566" w:right="0" w:hanging="505"/>
        <w:jc w:val="left"/>
        <w:rPr>
          <w:sz w:val="27"/>
        </w:rPr>
      </w:pPr>
      <w:r>
        <w:rPr>
          <w:sz w:val="27"/>
        </w:rPr>
        <w:t>单层</w:t>
      </w:r>
    </w:p>
    <w:p>
      <w:pPr>
        <w:pStyle w:val="ListParagraph"/>
        <w:numPr>
          <w:ilvl w:val="3"/>
          <w:numId w:val="14"/>
        </w:numPr>
        <w:tabs>
          <w:tab w:val="left" w:pos="1549"/>
        </w:tabs>
        <w:spacing w:before="68" w:after="0" w:line="240" w:lineRule="auto"/>
        <w:ind w:left="1548" w:right="0" w:hanging="487"/>
        <w:jc w:val="left"/>
        <w:rPr>
          <w:sz w:val="27"/>
        </w:rPr>
      </w:pPr>
      <w:r>
        <w:rPr>
          <w:sz w:val="27"/>
        </w:rPr>
        <w:t>单层或双层</w:t>
      </w:r>
    </w:p>
    <w:p>
      <w:pPr>
        <w:pStyle w:val="ListParagraph"/>
        <w:numPr>
          <w:ilvl w:val="3"/>
          <w:numId w:val="14"/>
        </w:numPr>
        <w:tabs>
          <w:tab w:val="left" w:pos="1560"/>
        </w:tabs>
        <w:spacing w:before="64" w:after="0" w:line="240" w:lineRule="auto"/>
        <w:ind w:left="1559" w:right="0" w:hanging="498"/>
        <w:jc w:val="left"/>
        <w:rPr>
          <w:sz w:val="27"/>
        </w:rPr>
      </w:pPr>
      <w:r>
        <w:rPr>
          <w:sz w:val="27"/>
        </w:rPr>
        <w:t>只能是双层</w:t>
      </w:r>
    </w:p>
    <w:p>
      <w:pPr>
        <w:pStyle w:val="ListParagraph"/>
        <w:numPr>
          <w:ilvl w:val="3"/>
          <w:numId w:val="14"/>
        </w:numPr>
        <w:tabs>
          <w:tab w:val="left" w:pos="1585"/>
        </w:tabs>
        <w:spacing w:before="64" w:after="0" w:line="271" w:lineRule="auto"/>
        <w:ind w:left="796" w:right="10994" w:firstLine="266"/>
        <w:jc w:val="left"/>
        <w:rPr>
          <w:sz w:val="27"/>
        </w:rPr>
      </w:pPr>
      <w:r>
        <w:rPr>
          <w:spacing w:val="-3"/>
          <w:sz w:val="27"/>
        </w:rPr>
        <w:t>双层或三层式</w:t>
      </w:r>
      <w:r>
        <w:rPr>
          <w:color w:val="007F00"/>
          <w:sz w:val="27"/>
        </w:rPr>
        <w:t>正确答案：</w:t>
      </w:r>
      <w:r>
        <w:rPr>
          <w:sz w:val="27"/>
        </w:rPr>
        <w:t>D</w:t>
      </w:r>
    </w:p>
    <w:p>
      <w:pPr>
        <w:pStyle w:val="BodyText"/>
        <w:spacing w:before="2"/>
        <w:ind w:left="796"/>
      </w:pPr>
      <w:r>
        <w:rPr>
          <w:color w:val="007F00"/>
        </w:rPr>
        <w:t>解答参考：</w:t>
      </w:r>
    </w:p>
    <w:p>
      <w:pPr>
        <w:pStyle w:val="BodyText"/>
        <w:spacing w:before="15"/>
        <w:rPr>
          <w:sz w:val="28"/>
        </w:rPr>
      </w:pPr>
    </w:p>
    <w:p>
      <w:pPr>
        <w:pStyle w:val="ListParagraph"/>
        <w:numPr>
          <w:ilvl w:val="2"/>
          <w:numId w:val="14"/>
        </w:numPr>
        <w:tabs>
          <w:tab w:val="left" w:pos="1153"/>
        </w:tabs>
        <w:spacing w:before="1" w:after="0" w:line="240" w:lineRule="auto"/>
        <w:ind w:left="1152" w:right="5965" w:hanging="1153"/>
        <w:jc w:val="right"/>
        <w:rPr>
          <w:sz w:val="27"/>
        </w:rPr>
      </w:pPr>
      <w:r>
        <w:rPr>
          <w:spacing w:val="-1"/>
          <w:sz w:val="27"/>
        </w:rPr>
        <w:t>下述对沥青面层中层与层之间地透层、粘层表述正确地是( ).</w:t>
      </w:r>
    </w:p>
    <w:p>
      <w:pPr>
        <w:pStyle w:val="ListParagraph"/>
        <w:numPr>
          <w:ilvl w:val="3"/>
          <w:numId w:val="14"/>
        </w:numPr>
        <w:tabs>
          <w:tab w:val="left" w:pos="504"/>
        </w:tabs>
        <w:spacing w:before="64" w:after="0" w:line="240" w:lineRule="auto"/>
        <w:ind w:left="1566" w:right="5882" w:hanging="1567"/>
        <w:jc w:val="right"/>
        <w:rPr>
          <w:sz w:val="27"/>
        </w:rPr>
      </w:pPr>
      <w:r>
        <w:rPr>
          <w:sz w:val="27"/>
        </w:rPr>
        <w:t>透层、粘层仅作为施工地工艺性技术措施，不考虑其强度</w:t>
      </w:r>
    </w:p>
    <w:p>
      <w:pPr>
        <w:pStyle w:val="ListParagraph"/>
        <w:numPr>
          <w:ilvl w:val="3"/>
          <w:numId w:val="14"/>
        </w:numPr>
        <w:tabs>
          <w:tab w:val="left" w:pos="1549"/>
        </w:tabs>
        <w:spacing w:before="64" w:after="0" w:line="240" w:lineRule="auto"/>
        <w:ind w:left="1548" w:right="0" w:hanging="487"/>
        <w:jc w:val="left"/>
        <w:rPr>
          <w:sz w:val="27"/>
        </w:rPr>
      </w:pPr>
      <w:r>
        <w:rPr>
          <w:sz w:val="27"/>
        </w:rPr>
        <w:t>粘层仅作为施工地工艺性技术措施，不考虑其强度，透层考虑其强度</w:t>
      </w:r>
    </w:p>
    <w:p>
      <w:pPr>
        <w:pStyle w:val="ListParagraph"/>
        <w:numPr>
          <w:ilvl w:val="3"/>
          <w:numId w:val="14"/>
        </w:numPr>
        <w:tabs>
          <w:tab w:val="left" w:pos="1560"/>
        </w:tabs>
        <w:spacing w:before="68" w:after="0" w:line="240" w:lineRule="auto"/>
        <w:ind w:left="1559" w:right="0" w:hanging="498"/>
        <w:jc w:val="left"/>
        <w:rPr>
          <w:sz w:val="27"/>
        </w:rPr>
      </w:pPr>
      <w:r>
        <w:rPr>
          <w:sz w:val="27"/>
        </w:rPr>
        <w:t>透层仅作为施工地工艺性技术措施，不考虑其强度，粘层考虑其强度</w:t>
      </w:r>
    </w:p>
    <w:p>
      <w:pPr>
        <w:pStyle w:val="ListParagraph"/>
        <w:numPr>
          <w:ilvl w:val="3"/>
          <w:numId w:val="14"/>
        </w:numPr>
        <w:tabs>
          <w:tab w:val="left" w:pos="1585"/>
        </w:tabs>
        <w:spacing w:before="64" w:after="0" w:line="271" w:lineRule="auto"/>
        <w:ind w:left="796" w:right="9644" w:firstLine="266"/>
        <w:jc w:val="left"/>
        <w:rPr>
          <w:sz w:val="27"/>
        </w:rPr>
      </w:pPr>
      <w:r>
        <w:rPr>
          <w:spacing w:val="-2"/>
          <w:sz w:val="27"/>
        </w:rPr>
        <w:t>透层、粘层均考虑其强度</w:t>
      </w:r>
      <w:r>
        <w:rPr>
          <w:color w:val="007F00"/>
          <w:sz w:val="27"/>
        </w:rPr>
        <w:t>正确答案：</w:t>
      </w:r>
      <w:r>
        <w:rPr>
          <w:sz w:val="27"/>
        </w:rPr>
        <w:t>A</w:t>
      </w:r>
    </w:p>
    <w:p>
      <w:pPr>
        <w:pStyle w:val="BodyText"/>
        <w:spacing w:line="496" w:lineRule="exact"/>
        <w:ind w:left="796"/>
      </w:pPr>
      <w:r>
        <w:rPr>
          <w:color w:val="007F00"/>
        </w:rPr>
        <w:t>解答参考：</w:t>
      </w:r>
    </w:p>
    <w:p>
      <w:pPr>
        <w:pStyle w:val="BodyText"/>
        <w:rPr>
          <w:sz w:val="29"/>
        </w:rPr>
      </w:pPr>
    </w:p>
    <w:p>
      <w:pPr>
        <w:pStyle w:val="ListParagraph"/>
        <w:numPr>
          <w:ilvl w:val="2"/>
          <w:numId w:val="14"/>
        </w:numPr>
        <w:tabs>
          <w:tab w:val="left" w:pos="1153"/>
        </w:tabs>
        <w:spacing w:before="0" w:after="0" w:line="240" w:lineRule="auto"/>
        <w:ind w:left="1152" w:right="0" w:hanging="357"/>
        <w:jc w:val="left"/>
        <w:rPr>
          <w:sz w:val="27"/>
        </w:rPr>
      </w:pPr>
      <w:r>
        <w:rPr>
          <w:spacing w:val="-1"/>
          <w:sz w:val="27"/>
        </w:rPr>
        <w:t>柔性路面结构组合设计时，一般应该使结构层自上而下( )</w:t>
      </w:r>
    </w:p>
    <w:p>
      <w:pPr>
        <w:pStyle w:val="ListParagraph"/>
        <w:numPr>
          <w:ilvl w:val="3"/>
          <w:numId w:val="14"/>
        </w:numPr>
        <w:tabs>
          <w:tab w:val="left" w:pos="1567"/>
        </w:tabs>
        <w:spacing w:before="64" w:after="0" w:line="240" w:lineRule="auto"/>
        <w:ind w:left="1566" w:right="0" w:hanging="505"/>
        <w:jc w:val="left"/>
        <w:rPr>
          <w:sz w:val="27"/>
        </w:rPr>
      </w:pPr>
      <w:r>
        <w:rPr>
          <w:sz w:val="27"/>
        </w:rPr>
        <w:t>强度减小，厚度减薄</w:t>
      </w:r>
    </w:p>
    <w:p>
      <w:pPr>
        <w:pStyle w:val="ListParagraph"/>
        <w:numPr>
          <w:ilvl w:val="3"/>
          <w:numId w:val="14"/>
        </w:numPr>
        <w:tabs>
          <w:tab w:val="left" w:pos="1549"/>
        </w:tabs>
        <w:spacing w:before="64" w:after="0" w:line="240" w:lineRule="auto"/>
        <w:ind w:left="1548" w:right="0" w:hanging="487"/>
        <w:jc w:val="left"/>
        <w:rPr>
          <w:sz w:val="27"/>
        </w:rPr>
      </w:pPr>
      <w:r>
        <w:rPr>
          <w:sz w:val="27"/>
        </w:rPr>
        <w:t>强度减小，厚度增大</w:t>
      </w:r>
    </w:p>
    <w:p>
      <w:pPr>
        <w:pStyle w:val="ListParagraph"/>
        <w:numPr>
          <w:ilvl w:val="3"/>
          <w:numId w:val="14"/>
        </w:numPr>
        <w:tabs>
          <w:tab w:val="left" w:pos="1560"/>
        </w:tabs>
        <w:spacing w:before="65" w:after="0" w:line="240" w:lineRule="auto"/>
        <w:ind w:left="1559" w:right="0" w:hanging="498"/>
        <w:jc w:val="left"/>
        <w:rPr>
          <w:sz w:val="27"/>
        </w:rPr>
      </w:pPr>
      <w:r>
        <w:rPr>
          <w:sz w:val="27"/>
        </w:rPr>
        <w:t>强度增大，厚度减薄</w:t>
      </w:r>
    </w:p>
    <w:p>
      <w:pPr>
        <w:pStyle w:val="ListParagraph"/>
        <w:numPr>
          <w:ilvl w:val="3"/>
          <w:numId w:val="14"/>
        </w:numPr>
        <w:tabs>
          <w:tab w:val="left" w:pos="1585"/>
        </w:tabs>
        <w:spacing w:before="68" w:after="0" w:line="271" w:lineRule="auto"/>
        <w:ind w:left="796" w:right="10184" w:firstLine="266"/>
        <w:jc w:val="left"/>
        <w:rPr>
          <w:sz w:val="27"/>
        </w:rPr>
      </w:pPr>
      <w:r>
        <w:rPr>
          <w:spacing w:val="-2"/>
          <w:sz w:val="27"/>
        </w:rPr>
        <w:t>强度增大，厚度增厚</w:t>
      </w:r>
      <w:r>
        <w:rPr>
          <w:color w:val="007F00"/>
          <w:sz w:val="27"/>
        </w:rPr>
        <w:t>正确答案：</w:t>
      </w:r>
      <w:r>
        <w:rPr>
          <w:sz w:val="27"/>
        </w:rPr>
        <w:t>B</w:t>
      </w:r>
    </w:p>
    <w:p>
      <w:pPr>
        <w:pStyle w:val="BodyText"/>
        <w:spacing w:line="496" w:lineRule="exact"/>
        <w:ind w:left="796"/>
      </w:pPr>
      <w:r>
        <w:rPr>
          <w:color w:val="007F00"/>
        </w:rPr>
        <w:t>解答参考：</w:t>
      </w:r>
    </w:p>
    <w:p>
      <w:pPr>
        <w:pStyle w:val="BodyText"/>
        <w:spacing w:before="15"/>
        <w:rPr>
          <w:sz w:val="28"/>
        </w:rPr>
      </w:pPr>
    </w:p>
    <w:p>
      <w:pPr>
        <w:pStyle w:val="ListParagraph"/>
        <w:numPr>
          <w:ilvl w:val="2"/>
          <w:numId w:val="14"/>
        </w:numPr>
        <w:tabs>
          <w:tab w:val="left" w:pos="1153"/>
        </w:tabs>
        <w:spacing w:before="1" w:after="0" w:line="240" w:lineRule="auto"/>
        <w:ind w:left="1152" w:right="0" w:hanging="357"/>
        <w:jc w:val="left"/>
        <w:rPr>
          <w:sz w:val="27"/>
        </w:rPr>
      </w:pPr>
      <w:r>
        <w:rPr>
          <w:spacing w:val="-1"/>
          <w:sz w:val="27"/>
        </w:rPr>
        <w:t>在我国《沥青路面设计规范》中规定路面是以( )来表征土基地强度指标</w:t>
      </w:r>
    </w:p>
    <w:p>
      <w:pPr>
        <w:pStyle w:val="ListParagraph"/>
        <w:numPr>
          <w:ilvl w:val="3"/>
          <w:numId w:val="14"/>
        </w:numPr>
        <w:tabs>
          <w:tab w:val="left" w:pos="1567"/>
        </w:tabs>
        <w:spacing w:before="67" w:after="0" w:line="240" w:lineRule="auto"/>
        <w:ind w:left="1566" w:right="0" w:hanging="505"/>
        <w:jc w:val="left"/>
        <w:rPr>
          <w:sz w:val="27"/>
        </w:rPr>
      </w:pPr>
      <w:r>
        <w:rPr>
          <w:sz w:val="27"/>
        </w:rPr>
        <w:t>抗剪强度</w:t>
      </w:r>
    </w:p>
    <w:p>
      <w:pPr>
        <w:spacing w:after="0" w:line="240" w:lineRule="auto"/>
        <w:jc w:val="left"/>
        <w:rPr>
          <w:sz w:val="27"/>
        </w:rPr>
        <w:sectPr>
          <w:headerReference w:type="default" r:id="rId28"/>
          <w:footerReference w:type="default" r:id="rId29"/>
          <w:pgSz w:w="17860" w:h="25260"/>
          <w:pgMar w:top="920" w:right="1500" w:bottom="2120" w:left="2160" w:header="494" w:footer="1934"/>
          <w:pgNumType w:start="10"/>
          <w:cols w:space="708"/>
        </w:sectPr>
      </w:pPr>
    </w:p>
    <w:p>
      <w:pPr>
        <w:pStyle w:val="BodyText"/>
        <w:rPr>
          <w:sz w:val="20"/>
        </w:rPr>
      </w:pPr>
      <w:r>
        <w:drawing>
          <wp:anchor distT="0" distB="0" distL="0" distR="0" simplePos="0" relativeHeight="251668480" behindDoc="1" locked="0" layoutInCell="1" allowOverlap="1">
            <wp:simplePos x="0" y="0"/>
            <wp:positionH relativeFrom="page">
              <wp:posOffset>1689100</wp:posOffset>
            </wp:positionH>
            <wp:positionV relativeFrom="page">
              <wp:posOffset>1168400</wp:posOffset>
            </wp:positionV>
            <wp:extent cx="8737600" cy="13055600"/>
            <wp:effectExtent l="0" t="0" r="0" b="0"/>
            <wp:wrapNone/>
            <wp:docPr id="2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8.png"/>
                    <pic:cNvPicPr/>
                  </pic:nvPicPr>
                  <pic:blipFill>
                    <a:blip xmlns:r="http://schemas.openxmlformats.org/officeDocument/2006/relationships" r:embed="rId30" cstate="print"/>
                    <a:stretch>
                      <a:fillRect/>
                    </a:stretch>
                  </pic:blipFill>
                  <pic:spPr>
                    <a:xfrm>
                      <a:off x="0" y="0"/>
                      <a:ext cx="8737600" cy="13055600"/>
                    </a:xfrm>
                    <a:prstGeom prst="rect">
                      <a:avLst/>
                    </a:prstGeom>
                  </pic:spPr>
                </pic:pic>
              </a:graphicData>
            </a:graphic>
          </wp:anchor>
        </w:drawing>
      </w:r>
    </w:p>
    <w:p>
      <w:pPr>
        <w:pStyle w:val="BodyText"/>
        <w:rPr>
          <w:sz w:val="20"/>
        </w:rPr>
      </w:pPr>
    </w:p>
    <w:p>
      <w:pPr>
        <w:pStyle w:val="BodyText"/>
        <w:spacing w:before="17"/>
        <w:rPr>
          <w:sz w:val="28"/>
        </w:rPr>
      </w:pPr>
    </w:p>
    <w:p>
      <w:pPr>
        <w:pStyle w:val="ListParagraph"/>
        <w:numPr>
          <w:ilvl w:val="3"/>
          <w:numId w:val="21"/>
        </w:numPr>
        <w:tabs>
          <w:tab w:val="left" w:pos="1549"/>
        </w:tabs>
        <w:spacing w:before="30" w:after="0" w:line="240" w:lineRule="auto"/>
        <w:ind w:left="1548" w:right="0" w:hanging="487"/>
        <w:jc w:val="left"/>
        <w:rPr>
          <w:sz w:val="27"/>
        </w:rPr>
      </w:pPr>
      <w:r>
        <w:rPr>
          <w:sz w:val="27"/>
        </w:rPr>
        <w:t>抗压强度</w:t>
      </w:r>
    </w:p>
    <w:p>
      <w:pPr>
        <w:pStyle w:val="ListParagraph"/>
        <w:numPr>
          <w:ilvl w:val="3"/>
          <w:numId w:val="21"/>
        </w:numPr>
        <w:tabs>
          <w:tab w:val="left" w:pos="1560"/>
        </w:tabs>
        <w:spacing w:before="64" w:after="0" w:line="240" w:lineRule="auto"/>
        <w:ind w:left="1559" w:right="0" w:hanging="498"/>
        <w:jc w:val="left"/>
        <w:rPr>
          <w:sz w:val="27"/>
        </w:rPr>
      </w:pPr>
      <w:r>
        <w:rPr>
          <w:sz w:val="27"/>
        </w:rPr>
        <w:t>垂直强度</w:t>
      </w:r>
    </w:p>
    <w:p>
      <w:pPr>
        <w:pStyle w:val="ListParagraph"/>
        <w:numPr>
          <w:ilvl w:val="3"/>
          <w:numId w:val="21"/>
        </w:numPr>
        <w:tabs>
          <w:tab w:val="left" w:pos="1585"/>
        </w:tabs>
        <w:spacing w:before="67" w:after="0" w:line="271" w:lineRule="auto"/>
        <w:ind w:left="796" w:right="10994" w:firstLine="266"/>
        <w:jc w:val="left"/>
        <w:rPr>
          <w:sz w:val="27"/>
        </w:rPr>
      </w:pPr>
      <w:r>
        <w:rPr>
          <w:spacing w:val="-3"/>
          <w:sz w:val="27"/>
        </w:rPr>
        <w:t>抗压回弹模量</w:t>
      </w:r>
      <w:r>
        <w:rPr>
          <w:color w:val="007F00"/>
          <w:sz w:val="27"/>
        </w:rPr>
        <w:t>正确答案：</w:t>
      </w:r>
      <w:r>
        <w:rPr>
          <w:sz w:val="27"/>
        </w:rPr>
        <w:t>D</w:t>
      </w:r>
    </w:p>
    <w:p>
      <w:pPr>
        <w:pStyle w:val="BodyText"/>
        <w:spacing w:line="496" w:lineRule="exact"/>
        <w:ind w:left="796"/>
      </w:pPr>
      <w:r>
        <w:rPr>
          <w:color w:val="007F00"/>
        </w:rPr>
        <w:t>解答参考：</w:t>
      </w:r>
    </w:p>
    <w:p>
      <w:pPr>
        <w:pStyle w:val="BodyText"/>
        <w:spacing w:before="16"/>
        <w:rPr>
          <w:sz w:val="28"/>
        </w:rPr>
      </w:pPr>
    </w:p>
    <w:p>
      <w:pPr>
        <w:pStyle w:val="ListParagraph"/>
        <w:numPr>
          <w:ilvl w:val="2"/>
          <w:numId w:val="21"/>
        </w:numPr>
        <w:tabs>
          <w:tab w:val="left" w:pos="1311"/>
        </w:tabs>
        <w:spacing w:before="0" w:after="0" w:line="240" w:lineRule="auto"/>
        <w:ind w:left="1311" w:right="0" w:hanging="515"/>
        <w:jc w:val="left"/>
        <w:rPr>
          <w:sz w:val="27"/>
        </w:rPr>
      </w:pPr>
      <w:r>
        <w:rPr>
          <w:spacing w:val="-1"/>
          <w:sz w:val="27"/>
        </w:rPr>
        <w:t>现行地我国《沥青路面设计规范》中规定路面地设汁指标是( ).</w:t>
      </w:r>
    </w:p>
    <w:p>
      <w:pPr>
        <w:pStyle w:val="ListParagraph"/>
        <w:numPr>
          <w:ilvl w:val="3"/>
          <w:numId w:val="21"/>
        </w:numPr>
        <w:tabs>
          <w:tab w:val="left" w:pos="1567"/>
        </w:tabs>
        <w:spacing w:before="68" w:after="0" w:line="240" w:lineRule="auto"/>
        <w:ind w:left="1566" w:right="0" w:hanging="505"/>
        <w:jc w:val="left"/>
        <w:rPr>
          <w:sz w:val="27"/>
        </w:rPr>
      </w:pPr>
      <w:r>
        <w:rPr>
          <w:sz w:val="27"/>
        </w:rPr>
        <w:t>弯沉指标，抗弯拉指标</w:t>
      </w:r>
    </w:p>
    <w:p>
      <w:pPr>
        <w:pStyle w:val="ListParagraph"/>
        <w:numPr>
          <w:ilvl w:val="3"/>
          <w:numId w:val="21"/>
        </w:numPr>
        <w:tabs>
          <w:tab w:val="left" w:pos="1549"/>
        </w:tabs>
        <w:spacing w:before="64" w:after="0" w:line="240" w:lineRule="auto"/>
        <w:ind w:left="1548" w:right="0" w:hanging="487"/>
        <w:jc w:val="left"/>
        <w:rPr>
          <w:sz w:val="27"/>
        </w:rPr>
      </w:pPr>
      <w:r>
        <w:rPr>
          <w:sz w:val="27"/>
        </w:rPr>
        <w:t>弯沉指标，抗剪指标，平整度指标</w:t>
      </w:r>
    </w:p>
    <w:p>
      <w:pPr>
        <w:pStyle w:val="ListParagraph"/>
        <w:numPr>
          <w:ilvl w:val="3"/>
          <w:numId w:val="21"/>
        </w:numPr>
        <w:tabs>
          <w:tab w:val="left" w:pos="1560"/>
        </w:tabs>
        <w:spacing w:before="64" w:after="0" w:line="240" w:lineRule="auto"/>
        <w:ind w:left="1559" w:right="0" w:hanging="498"/>
        <w:jc w:val="left"/>
        <w:rPr>
          <w:sz w:val="27"/>
        </w:rPr>
      </w:pPr>
      <w:r>
        <w:rPr>
          <w:sz w:val="27"/>
        </w:rPr>
        <w:t>弯沉指标，抗弯拉指标，路面抗滑指标</w:t>
      </w:r>
    </w:p>
    <w:p>
      <w:pPr>
        <w:pStyle w:val="ListParagraph"/>
        <w:numPr>
          <w:ilvl w:val="3"/>
          <w:numId w:val="21"/>
        </w:numPr>
        <w:tabs>
          <w:tab w:val="left" w:pos="1585"/>
        </w:tabs>
        <w:spacing w:before="64" w:after="0" w:line="273" w:lineRule="auto"/>
        <w:ind w:left="796" w:right="8834" w:firstLine="266"/>
        <w:jc w:val="left"/>
        <w:rPr>
          <w:sz w:val="27"/>
        </w:rPr>
      </w:pPr>
      <w:r>
        <w:rPr>
          <w:spacing w:val="-2"/>
          <w:sz w:val="27"/>
        </w:rPr>
        <w:t>弯沉指标，弯拉应力，抗剪指标</w:t>
      </w:r>
      <w:r>
        <w:rPr>
          <w:color w:val="007F00"/>
          <w:sz w:val="27"/>
        </w:rPr>
        <w:t>正确答案：</w:t>
      </w:r>
      <w:r>
        <w:rPr>
          <w:sz w:val="27"/>
        </w:rPr>
        <w:t>C</w:t>
      </w:r>
    </w:p>
    <w:p>
      <w:pPr>
        <w:pStyle w:val="BodyText"/>
        <w:spacing w:line="490" w:lineRule="exact"/>
        <w:ind w:left="796"/>
      </w:pPr>
      <w:r>
        <w:rPr>
          <w:color w:val="007F00"/>
        </w:rPr>
        <w:t>解答参考：</w:t>
      </w:r>
    </w:p>
    <w:p>
      <w:pPr>
        <w:pStyle w:val="BodyText"/>
        <w:spacing w:before="16"/>
        <w:rPr>
          <w:sz w:val="28"/>
        </w:rPr>
      </w:pPr>
    </w:p>
    <w:p>
      <w:pPr>
        <w:pStyle w:val="ListParagraph"/>
        <w:numPr>
          <w:ilvl w:val="2"/>
          <w:numId w:val="21"/>
        </w:numPr>
        <w:tabs>
          <w:tab w:val="left" w:pos="1311"/>
        </w:tabs>
        <w:spacing w:before="0" w:after="0" w:line="240" w:lineRule="auto"/>
        <w:ind w:left="1311" w:right="0" w:hanging="515"/>
        <w:jc w:val="left"/>
        <w:rPr>
          <w:sz w:val="27"/>
        </w:rPr>
      </w:pPr>
      <w:r>
        <w:rPr>
          <w:sz w:val="27"/>
        </w:rPr>
        <w:t>挡土墙抗滑稳定性不满足要求时，优先考虑采用地措施为（</w:t>
      </w:r>
      <w:r>
        <w:rPr>
          <w:spacing w:val="57"/>
          <w:sz w:val="27"/>
        </w:rPr>
        <w:t xml:space="preserve"> </w:t>
      </w:r>
      <w:r>
        <w:rPr>
          <w:sz w:val="27"/>
        </w:rPr>
        <w:t>）.</w:t>
      </w:r>
    </w:p>
    <w:p>
      <w:pPr>
        <w:pStyle w:val="ListParagraph"/>
        <w:numPr>
          <w:ilvl w:val="3"/>
          <w:numId w:val="21"/>
        </w:numPr>
        <w:tabs>
          <w:tab w:val="left" w:pos="1567"/>
        </w:tabs>
        <w:spacing w:before="64" w:after="0" w:line="240" w:lineRule="auto"/>
        <w:ind w:left="1566" w:right="0" w:hanging="505"/>
        <w:jc w:val="left"/>
        <w:rPr>
          <w:sz w:val="27"/>
        </w:rPr>
      </w:pPr>
      <w:r>
        <w:rPr>
          <w:sz w:val="27"/>
        </w:rPr>
        <w:t>换填料</w:t>
      </w:r>
    </w:p>
    <w:p>
      <w:pPr>
        <w:pStyle w:val="ListParagraph"/>
        <w:numPr>
          <w:ilvl w:val="3"/>
          <w:numId w:val="21"/>
        </w:numPr>
        <w:tabs>
          <w:tab w:val="left" w:pos="1549"/>
        </w:tabs>
        <w:spacing w:before="67" w:after="0" w:line="240" w:lineRule="auto"/>
        <w:ind w:left="1548" w:right="0" w:hanging="487"/>
        <w:jc w:val="left"/>
        <w:rPr>
          <w:sz w:val="27"/>
        </w:rPr>
      </w:pPr>
      <w:r>
        <w:rPr>
          <w:sz w:val="27"/>
        </w:rPr>
        <w:t>改变断面尺寸</w:t>
      </w:r>
    </w:p>
    <w:p>
      <w:pPr>
        <w:pStyle w:val="ListParagraph"/>
        <w:numPr>
          <w:ilvl w:val="3"/>
          <w:numId w:val="21"/>
        </w:numPr>
        <w:tabs>
          <w:tab w:val="left" w:pos="1560"/>
        </w:tabs>
        <w:spacing w:before="64" w:after="0" w:line="240" w:lineRule="auto"/>
        <w:ind w:left="1559" w:right="0" w:hanging="498"/>
        <w:jc w:val="left"/>
        <w:rPr>
          <w:sz w:val="27"/>
        </w:rPr>
      </w:pPr>
      <w:r>
        <w:rPr>
          <w:sz w:val="27"/>
        </w:rPr>
        <w:t>采用倾斜基础</w:t>
      </w:r>
    </w:p>
    <w:p>
      <w:pPr>
        <w:pStyle w:val="ListParagraph"/>
        <w:numPr>
          <w:ilvl w:val="3"/>
          <w:numId w:val="21"/>
        </w:numPr>
        <w:tabs>
          <w:tab w:val="left" w:pos="1585"/>
        </w:tabs>
        <w:spacing w:before="64" w:after="0" w:line="271" w:lineRule="auto"/>
        <w:ind w:left="796" w:right="10994" w:firstLine="266"/>
        <w:jc w:val="left"/>
        <w:rPr>
          <w:sz w:val="27"/>
        </w:rPr>
      </w:pPr>
      <w:r>
        <w:rPr>
          <w:spacing w:val="-3"/>
          <w:sz w:val="27"/>
        </w:rPr>
        <w:t>采用凸榫基础</w:t>
      </w:r>
      <w:r>
        <w:rPr>
          <w:color w:val="007F00"/>
          <w:sz w:val="27"/>
        </w:rPr>
        <w:t>正确答案：</w:t>
      </w:r>
      <w:r>
        <w:rPr>
          <w:sz w:val="27"/>
        </w:rPr>
        <w:t>C</w:t>
      </w:r>
    </w:p>
    <w:p>
      <w:pPr>
        <w:pStyle w:val="BodyText"/>
        <w:spacing w:before="3"/>
        <w:ind w:left="796"/>
      </w:pPr>
      <w:r>
        <w:rPr>
          <w:color w:val="007F00"/>
        </w:rPr>
        <w:t>解答参考：</w:t>
      </w:r>
    </w:p>
    <w:p>
      <w:pPr>
        <w:pStyle w:val="BodyText"/>
        <w:spacing w:before="16"/>
        <w:rPr>
          <w:sz w:val="28"/>
        </w:rPr>
      </w:pPr>
    </w:p>
    <w:p>
      <w:pPr>
        <w:pStyle w:val="ListParagraph"/>
        <w:numPr>
          <w:ilvl w:val="2"/>
          <w:numId w:val="21"/>
        </w:numPr>
        <w:tabs>
          <w:tab w:val="left" w:pos="1311"/>
        </w:tabs>
        <w:spacing w:before="0" w:after="0" w:line="240" w:lineRule="auto"/>
        <w:ind w:left="1311" w:right="0" w:hanging="515"/>
        <w:jc w:val="left"/>
        <w:rPr>
          <w:sz w:val="27"/>
        </w:rPr>
      </w:pPr>
      <w:r>
        <w:rPr>
          <w:sz w:val="27"/>
        </w:rPr>
        <w:t>为防止路基地不均匀沉降，对靠近路床地填料要求（</w:t>
      </w:r>
      <w:r>
        <w:rPr>
          <w:spacing w:val="57"/>
          <w:sz w:val="27"/>
        </w:rPr>
        <w:t xml:space="preserve"> </w:t>
      </w:r>
      <w:r>
        <w:rPr>
          <w:sz w:val="27"/>
        </w:rPr>
        <w:t>）</w:t>
      </w:r>
    </w:p>
    <w:p>
      <w:pPr>
        <w:pStyle w:val="ListParagraph"/>
        <w:numPr>
          <w:ilvl w:val="3"/>
          <w:numId w:val="21"/>
        </w:numPr>
        <w:tabs>
          <w:tab w:val="left" w:pos="1567"/>
        </w:tabs>
        <w:spacing w:before="64" w:after="0" w:line="240" w:lineRule="auto"/>
        <w:ind w:left="1566" w:right="0" w:hanging="505"/>
        <w:jc w:val="left"/>
        <w:rPr>
          <w:sz w:val="27"/>
        </w:rPr>
      </w:pPr>
      <w:r>
        <w:rPr>
          <w:sz w:val="27"/>
        </w:rPr>
        <w:t>粒径要求小而均匀</w:t>
      </w:r>
    </w:p>
    <w:p>
      <w:pPr>
        <w:pStyle w:val="ListParagraph"/>
        <w:numPr>
          <w:ilvl w:val="3"/>
          <w:numId w:val="21"/>
        </w:numPr>
        <w:tabs>
          <w:tab w:val="left" w:pos="1549"/>
        </w:tabs>
        <w:spacing w:before="64" w:after="0" w:line="240" w:lineRule="auto"/>
        <w:ind w:left="1548" w:right="0" w:hanging="487"/>
        <w:jc w:val="left"/>
        <w:rPr>
          <w:sz w:val="27"/>
        </w:rPr>
      </w:pPr>
      <w:r>
        <w:rPr>
          <w:sz w:val="27"/>
        </w:rPr>
        <w:t>含水量小</w:t>
      </w:r>
    </w:p>
    <w:p>
      <w:pPr>
        <w:pStyle w:val="ListParagraph"/>
        <w:numPr>
          <w:ilvl w:val="3"/>
          <w:numId w:val="21"/>
        </w:numPr>
        <w:tabs>
          <w:tab w:val="left" w:pos="1560"/>
        </w:tabs>
        <w:spacing w:before="67" w:after="0" w:line="240" w:lineRule="auto"/>
        <w:ind w:left="1559" w:right="0" w:hanging="498"/>
        <w:jc w:val="left"/>
        <w:rPr>
          <w:sz w:val="27"/>
        </w:rPr>
      </w:pPr>
      <w:r>
        <w:rPr>
          <w:sz w:val="27"/>
        </w:rPr>
        <w:t>粒径要求均一</w:t>
      </w:r>
    </w:p>
    <w:p>
      <w:pPr>
        <w:pStyle w:val="ListParagraph"/>
        <w:numPr>
          <w:ilvl w:val="3"/>
          <w:numId w:val="21"/>
        </w:numPr>
        <w:tabs>
          <w:tab w:val="left" w:pos="1585"/>
        </w:tabs>
        <w:spacing w:before="64" w:after="0" w:line="271" w:lineRule="auto"/>
        <w:ind w:left="796" w:right="11534" w:firstLine="266"/>
        <w:jc w:val="left"/>
        <w:rPr>
          <w:sz w:val="27"/>
        </w:rPr>
      </w:pPr>
      <w:r>
        <w:rPr>
          <w:spacing w:val="-5"/>
          <w:sz w:val="27"/>
        </w:rPr>
        <w:t>采用宕渣</w:t>
      </w:r>
      <w:r>
        <w:rPr>
          <w:color w:val="007F00"/>
          <w:sz w:val="27"/>
        </w:rPr>
        <w:t>正确答案：</w:t>
      </w:r>
      <w:r>
        <w:rPr>
          <w:sz w:val="27"/>
        </w:rPr>
        <w:t>A</w:t>
      </w:r>
      <w:r>
        <w:rPr>
          <w:color w:val="007F00"/>
          <w:sz w:val="27"/>
        </w:rPr>
        <w:t xml:space="preserve"> 解答参考：</w:t>
      </w:r>
    </w:p>
    <w:p>
      <w:pPr>
        <w:pStyle w:val="BodyText"/>
        <w:spacing w:before="9"/>
        <w:rPr>
          <w:sz w:val="25"/>
        </w:rPr>
      </w:pPr>
    </w:p>
    <w:p>
      <w:pPr>
        <w:pStyle w:val="ListParagraph"/>
        <w:numPr>
          <w:ilvl w:val="2"/>
          <w:numId w:val="21"/>
        </w:numPr>
        <w:tabs>
          <w:tab w:val="left" w:pos="1311"/>
        </w:tabs>
        <w:spacing w:before="1" w:after="0" w:line="240" w:lineRule="auto"/>
        <w:ind w:left="1311" w:right="0" w:hanging="515"/>
        <w:jc w:val="left"/>
        <w:rPr>
          <w:sz w:val="27"/>
        </w:rPr>
      </w:pPr>
      <w:r>
        <w:rPr>
          <w:spacing w:val="-1"/>
          <w:sz w:val="27"/>
        </w:rPr>
        <w:t>路基压实度反映了路基地压实效果，其大小与路基填料地( )有关.</w:t>
      </w:r>
    </w:p>
    <w:p>
      <w:pPr>
        <w:pStyle w:val="ListParagraph"/>
        <w:numPr>
          <w:ilvl w:val="3"/>
          <w:numId w:val="21"/>
        </w:numPr>
        <w:tabs>
          <w:tab w:val="left" w:pos="1567"/>
        </w:tabs>
        <w:spacing w:before="63" w:after="0" w:line="240" w:lineRule="auto"/>
        <w:ind w:left="1566" w:right="0" w:hanging="505"/>
        <w:jc w:val="left"/>
        <w:rPr>
          <w:sz w:val="27"/>
        </w:rPr>
      </w:pPr>
      <w:r>
        <w:rPr>
          <w:sz w:val="27"/>
        </w:rPr>
        <w:t>路基土地天然容重</w:t>
      </w:r>
    </w:p>
    <w:p>
      <w:pPr>
        <w:pStyle w:val="ListParagraph"/>
        <w:numPr>
          <w:ilvl w:val="3"/>
          <w:numId w:val="21"/>
        </w:numPr>
        <w:tabs>
          <w:tab w:val="left" w:pos="1549"/>
        </w:tabs>
        <w:spacing w:before="64" w:after="0" w:line="240" w:lineRule="auto"/>
        <w:ind w:left="1548" w:right="0" w:hanging="487"/>
        <w:jc w:val="left"/>
        <w:rPr>
          <w:sz w:val="27"/>
        </w:rPr>
      </w:pPr>
      <w:r>
        <w:rPr>
          <w:sz w:val="27"/>
        </w:rPr>
        <w:t>干密度</w:t>
      </w:r>
    </w:p>
    <w:p>
      <w:pPr>
        <w:pStyle w:val="ListParagraph"/>
        <w:numPr>
          <w:ilvl w:val="3"/>
          <w:numId w:val="21"/>
        </w:numPr>
        <w:tabs>
          <w:tab w:val="left" w:pos="1560"/>
        </w:tabs>
        <w:spacing w:before="64" w:after="0" w:line="240" w:lineRule="auto"/>
        <w:ind w:left="1559" w:right="0" w:hanging="498"/>
        <w:jc w:val="left"/>
        <w:rPr>
          <w:sz w:val="27"/>
        </w:rPr>
      </w:pPr>
      <w:r>
        <w:rPr>
          <w:sz w:val="27"/>
        </w:rPr>
        <w:t>路基土填土高度</w:t>
      </w:r>
    </w:p>
    <w:p>
      <w:pPr>
        <w:pStyle w:val="ListParagraph"/>
        <w:numPr>
          <w:ilvl w:val="3"/>
          <w:numId w:val="21"/>
        </w:numPr>
        <w:tabs>
          <w:tab w:val="left" w:pos="1585"/>
        </w:tabs>
        <w:spacing w:before="68" w:after="0" w:line="271" w:lineRule="auto"/>
        <w:ind w:left="796" w:right="11264" w:firstLine="266"/>
        <w:jc w:val="left"/>
        <w:rPr>
          <w:sz w:val="27"/>
        </w:rPr>
      </w:pPr>
      <w:r>
        <w:rPr>
          <w:spacing w:val="-4"/>
          <w:sz w:val="27"/>
        </w:rPr>
        <w:t>土样含水量</w:t>
      </w:r>
      <w:r>
        <w:rPr>
          <w:color w:val="007F00"/>
          <w:sz w:val="27"/>
        </w:rPr>
        <w:t>正确答案：</w:t>
      </w:r>
      <w:r>
        <w:rPr>
          <w:sz w:val="27"/>
        </w:rPr>
        <w:t>D</w:t>
      </w:r>
    </w:p>
    <w:p>
      <w:pPr>
        <w:spacing w:after="0" w:line="271" w:lineRule="auto"/>
        <w:jc w:val="left"/>
        <w:rPr>
          <w:sz w:val="27"/>
        </w:rPr>
        <w:sectPr>
          <w:headerReference w:type="default" r:id="rId31"/>
          <w:footerReference w:type="default" r:id="rId32"/>
          <w:pgSz w:w="17860" w:h="25260"/>
          <w:pgMar w:top="920" w:right="1500" w:bottom="2120" w:left="2160" w:header="494" w:footer="1934"/>
          <w:pgNumType w:start="11"/>
          <w:cols w:space="708"/>
        </w:sectPr>
      </w:pPr>
    </w:p>
    <w:p>
      <w:pPr>
        <w:pStyle w:val="BodyText"/>
        <w:rPr>
          <w:sz w:val="20"/>
        </w:rPr>
      </w:pPr>
      <w:r>
        <w:drawing>
          <wp:anchor distT="0" distB="0" distL="0" distR="0" simplePos="0" relativeHeight="251669504" behindDoc="1" locked="0" layoutInCell="1" allowOverlap="1">
            <wp:simplePos x="0" y="0"/>
            <wp:positionH relativeFrom="page">
              <wp:posOffset>1689100</wp:posOffset>
            </wp:positionH>
            <wp:positionV relativeFrom="page">
              <wp:posOffset>1168400</wp:posOffset>
            </wp:positionV>
            <wp:extent cx="8737600" cy="12992100"/>
            <wp:effectExtent l="0" t="0" r="0" b="0"/>
            <wp:wrapNone/>
            <wp:docPr id="2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7.png"/>
                    <pic:cNvPicPr/>
                  </pic:nvPicPr>
                  <pic:blipFill>
                    <a:blip xmlns:r="http://schemas.openxmlformats.org/officeDocument/2006/relationships" r:embed="rId27" cstate="print"/>
                    <a:stretch>
                      <a:fillRect/>
                    </a:stretch>
                  </pic:blipFill>
                  <pic:spPr>
                    <a:xfrm>
                      <a:off x="0" y="0"/>
                      <a:ext cx="8737600" cy="12992100"/>
                    </a:xfrm>
                    <a:prstGeom prst="rect">
                      <a:avLst/>
                    </a:prstGeom>
                  </pic:spPr>
                </pic:pic>
              </a:graphicData>
            </a:graphic>
          </wp:anchor>
        </w:drawing>
      </w:r>
    </w:p>
    <w:p>
      <w:pPr>
        <w:pStyle w:val="BodyText"/>
        <w:rPr>
          <w:sz w:val="20"/>
        </w:rPr>
      </w:pPr>
    </w:p>
    <w:p>
      <w:pPr>
        <w:pStyle w:val="BodyText"/>
        <w:spacing w:before="17"/>
        <w:rPr>
          <w:sz w:val="28"/>
        </w:rPr>
      </w:pPr>
    </w:p>
    <w:p>
      <w:pPr>
        <w:pStyle w:val="BodyText"/>
        <w:spacing w:before="30"/>
        <w:ind w:left="796"/>
      </w:pPr>
      <w:r>
        <w:rPr>
          <w:color w:val="007F00"/>
        </w:rPr>
        <w:t>解答参考：</w:t>
      </w:r>
    </w:p>
    <w:p>
      <w:pPr>
        <w:pStyle w:val="BodyText"/>
        <w:rPr>
          <w:sz w:val="36"/>
        </w:rPr>
      </w:pPr>
    </w:p>
    <w:p>
      <w:pPr>
        <w:pStyle w:val="BodyText"/>
        <w:spacing w:before="12"/>
        <w:rPr>
          <w:sz w:val="33"/>
        </w:rPr>
      </w:pPr>
    </w:p>
    <w:p>
      <w:pPr>
        <w:pStyle w:val="BodyText"/>
        <w:ind w:left="796"/>
      </w:pPr>
      <w:r>
        <w:t>二、不定项选择题(有不定个选项正确，共</w:t>
      </w:r>
      <w:r>
        <w:rPr>
          <w:color w:val="FF0000"/>
        </w:rPr>
        <w:t>8</w:t>
      </w:r>
      <w:r>
        <w:t>道小题)</w:t>
      </w:r>
    </w:p>
    <w:p>
      <w:pPr>
        <w:pStyle w:val="BodyText"/>
        <w:spacing w:before="13"/>
        <w:rPr>
          <w:sz w:val="18"/>
        </w:rPr>
      </w:pPr>
    </w:p>
    <w:p>
      <w:pPr>
        <w:pStyle w:val="ListParagraph"/>
        <w:numPr>
          <w:ilvl w:val="2"/>
          <w:numId w:val="14"/>
        </w:numPr>
        <w:tabs>
          <w:tab w:val="left" w:pos="1311"/>
        </w:tabs>
        <w:spacing w:before="0" w:after="0" w:line="240" w:lineRule="auto"/>
        <w:ind w:left="1311" w:right="0" w:hanging="515"/>
        <w:jc w:val="left"/>
        <w:rPr>
          <w:sz w:val="27"/>
        </w:rPr>
      </w:pPr>
      <w:r>
        <w:rPr>
          <w:sz w:val="27"/>
        </w:rPr>
        <w:t>我国公路按其技术标准分为（</w:t>
      </w:r>
      <w:r>
        <w:rPr>
          <w:spacing w:val="56"/>
          <w:sz w:val="27"/>
        </w:rPr>
        <w:t xml:space="preserve"> </w:t>
      </w:r>
      <w:r>
        <w:rPr>
          <w:sz w:val="27"/>
        </w:rPr>
        <w:t>）.</w:t>
      </w:r>
      <w:r>
        <w:rPr>
          <w:spacing w:val="-1"/>
          <w:sz w:val="27"/>
        </w:rPr>
        <w:t xml:space="preserve"> [</w:t>
      </w:r>
      <w:r>
        <w:rPr>
          <w:color w:val="FF0000"/>
          <w:sz w:val="27"/>
        </w:rPr>
        <w:t>不选全或者选错，不算完成</w:t>
      </w:r>
      <w:r>
        <w:rPr>
          <w:sz w:val="27"/>
        </w:rPr>
        <w:t>]</w:t>
      </w:r>
    </w:p>
    <w:p>
      <w:pPr>
        <w:pStyle w:val="ListParagraph"/>
        <w:numPr>
          <w:ilvl w:val="3"/>
          <w:numId w:val="14"/>
        </w:numPr>
        <w:tabs>
          <w:tab w:val="left" w:pos="1567"/>
        </w:tabs>
        <w:spacing w:before="64" w:after="0" w:line="240" w:lineRule="auto"/>
        <w:ind w:left="1566" w:right="0" w:hanging="505"/>
        <w:jc w:val="left"/>
        <w:rPr>
          <w:sz w:val="27"/>
        </w:rPr>
      </w:pPr>
      <w:r>
        <w:rPr>
          <w:sz w:val="27"/>
        </w:rPr>
        <w:t>国道</w:t>
      </w:r>
    </w:p>
    <w:p>
      <w:pPr>
        <w:pStyle w:val="ListParagraph"/>
        <w:numPr>
          <w:ilvl w:val="3"/>
          <w:numId w:val="14"/>
        </w:numPr>
        <w:tabs>
          <w:tab w:val="left" w:pos="1549"/>
        </w:tabs>
        <w:spacing w:before="64" w:after="0" w:line="240" w:lineRule="auto"/>
        <w:ind w:left="1548" w:right="0" w:hanging="487"/>
        <w:jc w:val="left"/>
        <w:rPr>
          <w:sz w:val="27"/>
        </w:rPr>
      </w:pPr>
      <w:r>
        <w:rPr>
          <w:sz w:val="27"/>
        </w:rPr>
        <w:t>汽车专用公路</w:t>
      </w:r>
    </w:p>
    <w:p>
      <w:pPr>
        <w:pStyle w:val="ListParagraph"/>
        <w:numPr>
          <w:ilvl w:val="3"/>
          <w:numId w:val="14"/>
        </w:numPr>
        <w:tabs>
          <w:tab w:val="left" w:pos="1560"/>
        </w:tabs>
        <w:spacing w:before="68" w:after="0" w:line="240" w:lineRule="auto"/>
        <w:ind w:left="1559" w:right="0" w:hanging="498"/>
        <w:jc w:val="left"/>
        <w:rPr>
          <w:sz w:val="27"/>
        </w:rPr>
      </w:pPr>
      <w:r>
        <w:rPr>
          <w:sz w:val="27"/>
        </w:rPr>
        <w:t>一般公路</w:t>
      </w:r>
    </w:p>
    <w:p>
      <w:pPr>
        <w:pStyle w:val="ListParagraph"/>
        <w:numPr>
          <w:ilvl w:val="3"/>
          <w:numId w:val="14"/>
        </w:numPr>
        <w:tabs>
          <w:tab w:val="left" w:pos="1585"/>
        </w:tabs>
        <w:spacing w:before="64" w:after="0" w:line="240" w:lineRule="auto"/>
        <w:ind w:left="1584" w:right="0" w:hanging="523"/>
        <w:jc w:val="left"/>
        <w:rPr>
          <w:sz w:val="27"/>
        </w:rPr>
      </w:pPr>
      <w:r>
        <w:rPr>
          <w:sz w:val="27"/>
        </w:rPr>
        <w:t>省道</w:t>
      </w:r>
    </w:p>
    <w:p>
      <w:pPr>
        <w:pStyle w:val="ListParagraph"/>
        <w:numPr>
          <w:ilvl w:val="3"/>
          <w:numId w:val="14"/>
        </w:numPr>
        <w:tabs>
          <w:tab w:val="left" w:pos="1527"/>
        </w:tabs>
        <w:spacing w:before="64" w:after="0" w:line="240" w:lineRule="auto"/>
        <w:ind w:left="1527" w:right="0" w:hanging="465"/>
        <w:jc w:val="left"/>
        <w:rPr>
          <w:sz w:val="27"/>
        </w:rPr>
      </w:pPr>
      <w:r>
        <w:rPr>
          <w:sz w:val="27"/>
        </w:rPr>
        <w:t>县道</w:t>
      </w:r>
    </w:p>
    <w:p>
      <w:pPr>
        <w:pStyle w:val="ListParagraph"/>
        <w:numPr>
          <w:ilvl w:val="3"/>
          <w:numId w:val="14"/>
        </w:numPr>
        <w:tabs>
          <w:tab w:val="left" w:pos="1520"/>
        </w:tabs>
        <w:spacing w:before="64" w:after="0" w:line="271" w:lineRule="auto"/>
        <w:ind w:left="796" w:right="11621" w:firstLine="266"/>
        <w:jc w:val="left"/>
        <w:rPr>
          <w:sz w:val="27"/>
        </w:rPr>
      </w:pPr>
      <w:r>
        <w:rPr>
          <w:sz w:val="27"/>
        </w:rPr>
        <w:t>乡镇道</w:t>
      </w:r>
      <w:r>
        <w:rPr>
          <w:color w:val="007F00"/>
          <w:sz w:val="27"/>
        </w:rPr>
        <w:t>正确答案：</w:t>
      </w:r>
      <w:r>
        <w:rPr>
          <w:sz w:val="27"/>
        </w:rPr>
        <w:t>B</w:t>
      </w:r>
      <w:r>
        <w:rPr>
          <w:spacing w:val="-2"/>
          <w:sz w:val="27"/>
        </w:rPr>
        <w:t xml:space="preserve"> </w:t>
      </w:r>
      <w:r>
        <w:rPr>
          <w:spacing w:val="-16"/>
          <w:sz w:val="27"/>
        </w:rPr>
        <w:t xml:space="preserve">C </w:t>
      </w:r>
      <w:r>
        <w:rPr>
          <w:color w:val="007F00"/>
          <w:sz w:val="27"/>
        </w:rPr>
        <w:t>解答参考：</w:t>
      </w:r>
    </w:p>
    <w:p>
      <w:pPr>
        <w:pStyle w:val="BodyText"/>
        <w:spacing w:before="9"/>
        <w:rPr>
          <w:sz w:val="25"/>
        </w:rPr>
      </w:pPr>
    </w:p>
    <w:p>
      <w:pPr>
        <w:pStyle w:val="ListParagraph"/>
        <w:numPr>
          <w:ilvl w:val="2"/>
          <w:numId w:val="14"/>
        </w:numPr>
        <w:tabs>
          <w:tab w:val="left" w:pos="1311"/>
        </w:tabs>
        <w:spacing w:before="0" w:after="0" w:line="240" w:lineRule="auto"/>
        <w:ind w:left="1311" w:right="0" w:hanging="515"/>
        <w:jc w:val="left"/>
        <w:rPr>
          <w:sz w:val="27"/>
        </w:rPr>
      </w:pPr>
      <w:r>
        <w:rPr>
          <w:sz w:val="27"/>
        </w:rPr>
        <w:t>在处理路基土石方时，以下说法错误地是（</w:t>
      </w:r>
      <w:r>
        <w:rPr>
          <w:spacing w:val="56"/>
          <w:sz w:val="27"/>
        </w:rPr>
        <w:t xml:space="preserve"> </w:t>
      </w:r>
      <w:r>
        <w:rPr>
          <w:sz w:val="27"/>
        </w:rPr>
        <w:t>）</w:t>
      </w:r>
      <w:r>
        <w:rPr>
          <w:spacing w:val="26"/>
          <w:sz w:val="27"/>
        </w:rPr>
        <w:t xml:space="preserve"> [</w:t>
      </w:r>
      <w:r>
        <w:rPr>
          <w:color w:val="FF0000"/>
          <w:sz w:val="27"/>
        </w:rPr>
        <w:t>不选全或者选错，不算完成</w:t>
      </w:r>
      <w:r>
        <w:rPr>
          <w:sz w:val="27"/>
        </w:rPr>
        <w:t>]</w:t>
      </w:r>
    </w:p>
    <w:p>
      <w:pPr>
        <w:pStyle w:val="ListParagraph"/>
        <w:numPr>
          <w:ilvl w:val="3"/>
          <w:numId w:val="14"/>
        </w:numPr>
        <w:tabs>
          <w:tab w:val="left" w:pos="1567"/>
        </w:tabs>
        <w:spacing w:before="64" w:after="0" w:line="240" w:lineRule="auto"/>
        <w:ind w:left="1566" w:right="0" w:hanging="505"/>
        <w:jc w:val="left"/>
        <w:rPr>
          <w:sz w:val="27"/>
        </w:rPr>
      </w:pPr>
      <w:r>
        <w:rPr>
          <w:sz w:val="27"/>
        </w:rPr>
        <w:t>在半填半挖断面中，首先应考虑本桩地移挖作填；</w:t>
      </w:r>
    </w:p>
    <w:p>
      <w:pPr>
        <w:pStyle w:val="ListParagraph"/>
        <w:numPr>
          <w:ilvl w:val="3"/>
          <w:numId w:val="14"/>
        </w:numPr>
        <w:tabs>
          <w:tab w:val="left" w:pos="1549"/>
        </w:tabs>
        <w:spacing w:before="67" w:after="0" w:line="240" w:lineRule="auto"/>
        <w:ind w:left="1548" w:right="0" w:hanging="487"/>
        <w:jc w:val="left"/>
        <w:rPr>
          <w:sz w:val="27"/>
        </w:rPr>
      </w:pPr>
      <w:r>
        <w:rPr>
          <w:sz w:val="27"/>
        </w:rPr>
        <w:t>土石方调配应考虑桥涵位置对施工地影响，但上坡运土不受影响；</w:t>
      </w:r>
    </w:p>
    <w:p>
      <w:pPr>
        <w:pStyle w:val="ListParagraph"/>
        <w:numPr>
          <w:ilvl w:val="3"/>
          <w:numId w:val="14"/>
        </w:numPr>
        <w:tabs>
          <w:tab w:val="left" w:pos="1560"/>
        </w:tabs>
        <w:spacing w:before="64" w:after="0" w:line="240" w:lineRule="auto"/>
        <w:ind w:left="1559" w:right="0" w:hanging="498"/>
        <w:jc w:val="left"/>
        <w:rPr>
          <w:sz w:val="27"/>
        </w:rPr>
      </w:pPr>
      <w:r>
        <w:rPr>
          <w:sz w:val="27"/>
        </w:rPr>
        <w:t>在经济运距范围内，填方用土首先考虑纵向调配来土；</w:t>
      </w:r>
    </w:p>
    <w:p>
      <w:pPr>
        <w:pStyle w:val="ListParagraph"/>
        <w:numPr>
          <w:ilvl w:val="3"/>
          <w:numId w:val="14"/>
        </w:numPr>
        <w:tabs>
          <w:tab w:val="left" w:pos="1585"/>
        </w:tabs>
        <w:spacing w:before="64" w:after="0" w:line="240" w:lineRule="auto"/>
        <w:ind w:left="1584" w:right="0" w:hanging="523"/>
        <w:jc w:val="left"/>
        <w:rPr>
          <w:sz w:val="27"/>
        </w:rPr>
      </w:pPr>
      <w:r>
        <w:rPr>
          <w:sz w:val="27"/>
        </w:rPr>
        <w:t>在回头曲线路段，土石方调配不受回头曲线地限制；</w:t>
      </w:r>
    </w:p>
    <w:p>
      <w:pPr>
        <w:pStyle w:val="ListParagraph"/>
        <w:numPr>
          <w:ilvl w:val="3"/>
          <w:numId w:val="14"/>
        </w:numPr>
        <w:tabs>
          <w:tab w:val="left" w:pos="1527"/>
        </w:tabs>
        <w:spacing w:before="64" w:after="0" w:line="240" w:lineRule="auto"/>
        <w:ind w:left="1527" w:right="0" w:hanging="465"/>
        <w:jc w:val="left"/>
        <w:rPr>
          <w:sz w:val="27"/>
        </w:rPr>
      </w:pPr>
      <w:r>
        <w:rPr>
          <w:sz w:val="27"/>
        </w:rPr>
        <w:t>计价土石方包括填方、挖方、借方和弃方；</w:t>
      </w:r>
    </w:p>
    <w:p>
      <w:pPr>
        <w:pStyle w:val="ListParagraph"/>
        <w:numPr>
          <w:ilvl w:val="3"/>
          <w:numId w:val="14"/>
        </w:numPr>
        <w:tabs>
          <w:tab w:val="left" w:pos="1520"/>
        </w:tabs>
        <w:spacing w:before="68" w:after="0" w:line="271" w:lineRule="auto"/>
        <w:ind w:left="796" w:right="2883" w:firstLine="266"/>
        <w:jc w:val="left"/>
        <w:rPr>
          <w:sz w:val="27"/>
        </w:rPr>
      </w:pPr>
      <w:r>
        <w:rPr>
          <w:spacing w:val="-1"/>
          <w:sz w:val="27"/>
        </w:rPr>
        <w:t xml:space="preserve">土石方总量包括路基工程、排水工程、临时工程、小桥涵工程等项目地土石方数量. </w:t>
      </w:r>
      <w:r>
        <w:rPr>
          <w:color w:val="007F00"/>
          <w:sz w:val="27"/>
        </w:rPr>
        <w:t>正确答案：</w:t>
      </w:r>
      <w:r>
        <w:rPr>
          <w:sz w:val="27"/>
        </w:rPr>
        <w:t>B</w:t>
      </w:r>
      <w:r>
        <w:rPr>
          <w:spacing w:val="-1"/>
          <w:sz w:val="27"/>
        </w:rPr>
        <w:t xml:space="preserve"> </w:t>
      </w:r>
      <w:r>
        <w:rPr>
          <w:sz w:val="27"/>
        </w:rPr>
        <w:t>D</w:t>
      </w:r>
      <w:r>
        <w:rPr>
          <w:spacing w:val="-2"/>
          <w:sz w:val="27"/>
        </w:rPr>
        <w:t xml:space="preserve"> </w:t>
      </w:r>
      <w:r>
        <w:rPr>
          <w:sz w:val="27"/>
        </w:rPr>
        <w:t>E</w:t>
      </w:r>
    </w:p>
    <w:p>
      <w:pPr>
        <w:pStyle w:val="BodyText"/>
        <w:spacing w:line="496" w:lineRule="exact"/>
        <w:ind w:left="796"/>
      </w:pPr>
      <w:r>
        <w:rPr>
          <w:color w:val="007F00"/>
        </w:rPr>
        <w:t>解答参考：</w:t>
      </w:r>
    </w:p>
    <w:p>
      <w:pPr>
        <w:pStyle w:val="BodyText"/>
        <w:spacing w:before="16"/>
        <w:rPr>
          <w:sz w:val="28"/>
        </w:rPr>
      </w:pPr>
    </w:p>
    <w:p>
      <w:pPr>
        <w:pStyle w:val="ListParagraph"/>
        <w:numPr>
          <w:ilvl w:val="2"/>
          <w:numId w:val="14"/>
        </w:numPr>
        <w:tabs>
          <w:tab w:val="left" w:pos="1311"/>
        </w:tabs>
        <w:spacing w:before="0" w:after="0" w:line="240" w:lineRule="auto"/>
        <w:ind w:left="1311" w:right="0" w:hanging="515"/>
        <w:jc w:val="left"/>
        <w:rPr>
          <w:sz w:val="27"/>
        </w:rPr>
      </w:pPr>
      <w:r>
        <w:rPr>
          <w:sz w:val="27"/>
        </w:rPr>
        <w:t>公路路线平面线形地构成要素有（</w:t>
      </w:r>
      <w:r>
        <w:rPr>
          <w:spacing w:val="56"/>
          <w:sz w:val="27"/>
        </w:rPr>
        <w:t xml:space="preserve"> </w:t>
      </w:r>
      <w:r>
        <w:rPr>
          <w:sz w:val="27"/>
        </w:rPr>
        <w:t>）.</w:t>
      </w:r>
      <w:r>
        <w:rPr>
          <w:spacing w:val="-1"/>
          <w:sz w:val="27"/>
        </w:rPr>
        <w:t xml:space="preserve"> [</w:t>
      </w:r>
      <w:r>
        <w:rPr>
          <w:color w:val="FF0000"/>
          <w:sz w:val="27"/>
        </w:rPr>
        <w:t>不选全或者选错，不算完成</w:t>
      </w:r>
      <w:r>
        <w:rPr>
          <w:sz w:val="27"/>
        </w:rPr>
        <w:t>]</w:t>
      </w:r>
    </w:p>
    <w:p>
      <w:pPr>
        <w:pStyle w:val="ListParagraph"/>
        <w:numPr>
          <w:ilvl w:val="3"/>
          <w:numId w:val="14"/>
        </w:numPr>
        <w:tabs>
          <w:tab w:val="left" w:pos="1567"/>
        </w:tabs>
        <w:spacing w:before="67" w:after="0" w:line="240" w:lineRule="auto"/>
        <w:ind w:left="1566" w:right="0" w:hanging="505"/>
        <w:jc w:val="left"/>
        <w:rPr>
          <w:sz w:val="27"/>
        </w:rPr>
      </w:pPr>
      <w:r>
        <w:rPr>
          <w:sz w:val="27"/>
        </w:rPr>
        <w:t>交点</w:t>
      </w:r>
    </w:p>
    <w:p>
      <w:pPr>
        <w:pStyle w:val="ListParagraph"/>
        <w:numPr>
          <w:ilvl w:val="3"/>
          <w:numId w:val="14"/>
        </w:numPr>
        <w:tabs>
          <w:tab w:val="left" w:pos="1549"/>
        </w:tabs>
        <w:spacing w:before="64" w:after="0" w:line="240" w:lineRule="auto"/>
        <w:ind w:left="1548" w:right="0" w:hanging="487"/>
        <w:jc w:val="left"/>
        <w:rPr>
          <w:sz w:val="27"/>
        </w:rPr>
      </w:pPr>
      <w:r>
        <w:rPr>
          <w:sz w:val="27"/>
        </w:rPr>
        <w:t>圆曲线</w:t>
      </w:r>
    </w:p>
    <w:p>
      <w:pPr>
        <w:pStyle w:val="ListParagraph"/>
        <w:numPr>
          <w:ilvl w:val="3"/>
          <w:numId w:val="14"/>
        </w:numPr>
        <w:tabs>
          <w:tab w:val="left" w:pos="1560"/>
        </w:tabs>
        <w:spacing w:before="64" w:after="0" w:line="240" w:lineRule="auto"/>
        <w:ind w:left="1559" w:right="0" w:hanging="498"/>
        <w:jc w:val="left"/>
        <w:rPr>
          <w:sz w:val="27"/>
        </w:rPr>
      </w:pPr>
      <w:r>
        <w:rPr>
          <w:sz w:val="27"/>
        </w:rPr>
        <w:t>直线</w:t>
      </w:r>
    </w:p>
    <w:p>
      <w:pPr>
        <w:pStyle w:val="ListParagraph"/>
        <w:numPr>
          <w:ilvl w:val="3"/>
          <w:numId w:val="14"/>
        </w:numPr>
        <w:tabs>
          <w:tab w:val="left" w:pos="1585"/>
        </w:tabs>
        <w:spacing w:before="65" w:after="0" w:line="240" w:lineRule="auto"/>
        <w:ind w:left="1584" w:right="0" w:hanging="523"/>
        <w:jc w:val="left"/>
        <w:rPr>
          <w:sz w:val="27"/>
        </w:rPr>
      </w:pPr>
      <w:r>
        <w:rPr>
          <w:sz w:val="27"/>
        </w:rPr>
        <w:t>起点</w:t>
      </w:r>
    </w:p>
    <w:p>
      <w:pPr>
        <w:pStyle w:val="ListParagraph"/>
        <w:numPr>
          <w:ilvl w:val="3"/>
          <w:numId w:val="14"/>
        </w:numPr>
        <w:tabs>
          <w:tab w:val="left" w:pos="1527"/>
        </w:tabs>
        <w:spacing w:before="68" w:after="0" w:line="240" w:lineRule="auto"/>
        <w:ind w:left="1527" w:right="0" w:hanging="465"/>
        <w:jc w:val="left"/>
        <w:rPr>
          <w:sz w:val="27"/>
        </w:rPr>
      </w:pPr>
      <w:r>
        <w:rPr>
          <w:sz w:val="27"/>
        </w:rPr>
        <w:t>切点</w:t>
      </w:r>
    </w:p>
    <w:p>
      <w:pPr>
        <w:pStyle w:val="ListParagraph"/>
        <w:numPr>
          <w:ilvl w:val="3"/>
          <w:numId w:val="14"/>
        </w:numPr>
        <w:tabs>
          <w:tab w:val="left" w:pos="1520"/>
        </w:tabs>
        <w:spacing w:before="64" w:after="0" w:line="271" w:lineRule="auto"/>
        <w:ind w:left="796" w:right="11399" w:firstLine="266"/>
        <w:jc w:val="left"/>
        <w:rPr>
          <w:sz w:val="27"/>
        </w:rPr>
      </w:pPr>
      <w:r>
        <w:rPr>
          <w:sz w:val="27"/>
        </w:rPr>
        <w:t>缓和曲线</w:t>
      </w:r>
      <w:r>
        <w:rPr>
          <w:color w:val="007F00"/>
          <w:sz w:val="27"/>
        </w:rPr>
        <w:t>正确答案：</w:t>
      </w:r>
      <w:r>
        <w:rPr>
          <w:sz w:val="27"/>
        </w:rPr>
        <w:t>B</w:t>
      </w:r>
      <w:r>
        <w:rPr>
          <w:spacing w:val="-2"/>
          <w:sz w:val="27"/>
        </w:rPr>
        <w:t xml:space="preserve"> </w:t>
      </w:r>
      <w:r>
        <w:rPr>
          <w:sz w:val="27"/>
        </w:rPr>
        <w:t>C</w:t>
      </w:r>
      <w:r>
        <w:rPr>
          <w:spacing w:val="-1"/>
          <w:sz w:val="27"/>
        </w:rPr>
        <w:t xml:space="preserve"> </w:t>
      </w:r>
      <w:r>
        <w:rPr>
          <w:spacing w:val="-16"/>
          <w:sz w:val="27"/>
        </w:rPr>
        <w:t xml:space="preserve">F </w:t>
      </w:r>
      <w:r>
        <w:rPr>
          <w:color w:val="007F00"/>
          <w:sz w:val="27"/>
        </w:rPr>
        <w:t>解答参考：</w:t>
      </w:r>
    </w:p>
    <w:p>
      <w:pPr>
        <w:pStyle w:val="BodyText"/>
        <w:spacing w:before="8"/>
        <w:rPr>
          <w:sz w:val="25"/>
        </w:rPr>
      </w:pPr>
    </w:p>
    <w:p>
      <w:pPr>
        <w:pStyle w:val="ListParagraph"/>
        <w:numPr>
          <w:ilvl w:val="2"/>
          <w:numId w:val="14"/>
        </w:numPr>
        <w:tabs>
          <w:tab w:val="left" w:pos="1311"/>
        </w:tabs>
        <w:spacing w:before="0" w:after="0" w:line="240" w:lineRule="auto"/>
        <w:ind w:left="1311" w:right="0" w:hanging="515"/>
        <w:jc w:val="left"/>
        <w:rPr>
          <w:sz w:val="27"/>
        </w:rPr>
      </w:pPr>
      <w:r>
        <w:rPr>
          <w:sz w:val="27"/>
        </w:rPr>
        <w:t>公路线形设计时，平曲线与竖曲线地良好组合类型有（</w:t>
      </w:r>
      <w:r>
        <w:rPr>
          <w:spacing w:val="61"/>
          <w:sz w:val="27"/>
        </w:rPr>
        <w:t xml:space="preserve"> </w:t>
      </w:r>
      <w:r>
        <w:rPr>
          <w:sz w:val="27"/>
        </w:rPr>
        <w:t>）.</w:t>
      </w:r>
      <w:r>
        <w:rPr>
          <w:spacing w:val="-1"/>
          <w:sz w:val="27"/>
        </w:rPr>
        <w:t xml:space="preserve"> [</w:t>
      </w:r>
      <w:r>
        <w:rPr>
          <w:color w:val="FF0000"/>
          <w:sz w:val="27"/>
        </w:rPr>
        <w:t>不选全或者选错，不算完成</w:t>
      </w:r>
      <w:r>
        <w:rPr>
          <w:sz w:val="27"/>
        </w:rPr>
        <w:t>]</w:t>
      </w:r>
    </w:p>
    <w:p>
      <w:pPr>
        <w:spacing w:after="0" w:line="240" w:lineRule="auto"/>
        <w:jc w:val="left"/>
        <w:rPr>
          <w:sz w:val="27"/>
        </w:rPr>
        <w:sectPr>
          <w:headerReference w:type="default" r:id="rId33"/>
          <w:footerReference w:type="default" r:id="rId34"/>
          <w:pgSz w:w="17860" w:h="25260"/>
          <w:pgMar w:top="920" w:right="1500" w:bottom="2120" w:left="2160" w:header="494" w:footer="1934"/>
          <w:pgNumType w:start="12"/>
          <w:cols w:space="708"/>
        </w:sectPr>
      </w:pPr>
    </w:p>
    <w:p>
      <w:pPr>
        <w:pStyle w:val="BodyText"/>
        <w:rPr>
          <w:sz w:val="20"/>
        </w:rPr>
      </w:pPr>
      <w:r>
        <w:drawing>
          <wp:anchor distT="0" distB="0" distL="0" distR="0" simplePos="0" relativeHeight="251670528" behindDoc="1" locked="0" layoutInCell="1" allowOverlap="1">
            <wp:simplePos x="0" y="0"/>
            <wp:positionH relativeFrom="page">
              <wp:posOffset>1689100</wp:posOffset>
            </wp:positionH>
            <wp:positionV relativeFrom="page">
              <wp:posOffset>1168400</wp:posOffset>
            </wp:positionV>
            <wp:extent cx="8737600" cy="13106400"/>
            <wp:effectExtent l="0" t="0" r="0" b="0"/>
            <wp:wrapNone/>
            <wp:docPr id="2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9.png"/>
                    <pic:cNvPicPr/>
                  </pic:nvPicPr>
                  <pic:blipFill>
                    <a:blip xmlns:r="http://schemas.openxmlformats.org/officeDocument/2006/relationships" r:embed="rId35" cstate="print"/>
                    <a:stretch>
                      <a:fillRect/>
                    </a:stretch>
                  </pic:blipFill>
                  <pic:spPr>
                    <a:xfrm>
                      <a:off x="0" y="0"/>
                      <a:ext cx="8737600" cy="13106400"/>
                    </a:xfrm>
                    <a:prstGeom prst="rect">
                      <a:avLst/>
                    </a:prstGeom>
                  </pic:spPr>
                </pic:pic>
              </a:graphicData>
            </a:graphic>
          </wp:anchor>
        </w:drawing>
      </w:r>
    </w:p>
    <w:p>
      <w:pPr>
        <w:pStyle w:val="BodyText"/>
        <w:rPr>
          <w:sz w:val="20"/>
        </w:rPr>
      </w:pPr>
    </w:p>
    <w:p>
      <w:pPr>
        <w:pStyle w:val="BodyText"/>
        <w:spacing w:before="17"/>
        <w:rPr>
          <w:sz w:val="28"/>
        </w:rPr>
      </w:pPr>
    </w:p>
    <w:p>
      <w:pPr>
        <w:pStyle w:val="ListParagraph"/>
        <w:numPr>
          <w:ilvl w:val="3"/>
          <w:numId w:val="22"/>
        </w:numPr>
        <w:tabs>
          <w:tab w:val="left" w:pos="1567"/>
        </w:tabs>
        <w:spacing w:before="30" w:after="0" w:line="240" w:lineRule="auto"/>
        <w:ind w:left="1566" w:right="0" w:hanging="505"/>
        <w:jc w:val="left"/>
        <w:rPr>
          <w:sz w:val="27"/>
        </w:rPr>
      </w:pPr>
      <w:r>
        <w:rPr>
          <w:sz w:val="27"/>
        </w:rPr>
        <w:t>竖曲线长度稍大于平曲线</w:t>
      </w:r>
    </w:p>
    <w:p>
      <w:pPr>
        <w:pStyle w:val="ListParagraph"/>
        <w:numPr>
          <w:ilvl w:val="3"/>
          <w:numId w:val="22"/>
        </w:numPr>
        <w:tabs>
          <w:tab w:val="left" w:pos="1549"/>
        </w:tabs>
        <w:spacing w:before="64" w:after="0" w:line="240" w:lineRule="auto"/>
        <w:ind w:left="1548" w:right="0" w:hanging="487"/>
        <w:jc w:val="left"/>
        <w:rPr>
          <w:sz w:val="27"/>
        </w:rPr>
      </w:pPr>
      <w:r>
        <w:rPr>
          <w:sz w:val="27"/>
        </w:rPr>
        <w:t>平曲线长度稍大于竖曲线</w:t>
      </w:r>
    </w:p>
    <w:p>
      <w:pPr>
        <w:pStyle w:val="ListParagraph"/>
        <w:numPr>
          <w:ilvl w:val="3"/>
          <w:numId w:val="22"/>
        </w:numPr>
        <w:tabs>
          <w:tab w:val="left" w:pos="1560"/>
        </w:tabs>
        <w:spacing w:before="67" w:after="0" w:line="240" w:lineRule="auto"/>
        <w:ind w:left="1559" w:right="0" w:hanging="498"/>
        <w:jc w:val="left"/>
        <w:rPr>
          <w:sz w:val="27"/>
        </w:rPr>
      </w:pPr>
      <w:r>
        <w:rPr>
          <w:sz w:val="27"/>
        </w:rPr>
        <w:t>明弯与凹形竖曲线组合</w:t>
      </w:r>
    </w:p>
    <w:p>
      <w:pPr>
        <w:pStyle w:val="ListParagraph"/>
        <w:numPr>
          <w:ilvl w:val="3"/>
          <w:numId w:val="22"/>
        </w:numPr>
        <w:tabs>
          <w:tab w:val="left" w:pos="1585"/>
        </w:tabs>
        <w:spacing w:before="64" w:after="0" w:line="240" w:lineRule="auto"/>
        <w:ind w:left="1584" w:right="0" w:hanging="523"/>
        <w:jc w:val="left"/>
        <w:rPr>
          <w:sz w:val="27"/>
        </w:rPr>
      </w:pPr>
      <w:r>
        <w:rPr>
          <w:sz w:val="27"/>
        </w:rPr>
        <w:t>暗弯与凹形竖曲线组合</w:t>
      </w:r>
    </w:p>
    <w:p>
      <w:pPr>
        <w:pStyle w:val="ListParagraph"/>
        <w:numPr>
          <w:ilvl w:val="3"/>
          <w:numId w:val="22"/>
        </w:numPr>
        <w:tabs>
          <w:tab w:val="left" w:pos="1527"/>
        </w:tabs>
        <w:spacing w:before="64" w:after="0" w:line="240" w:lineRule="auto"/>
        <w:ind w:left="1527" w:right="0" w:hanging="465"/>
        <w:jc w:val="left"/>
        <w:rPr>
          <w:sz w:val="27"/>
        </w:rPr>
      </w:pPr>
      <w:r>
        <w:rPr>
          <w:sz w:val="27"/>
        </w:rPr>
        <w:t>小半径竖曲线与缓和曲线重叠</w:t>
      </w:r>
    </w:p>
    <w:p>
      <w:pPr>
        <w:pStyle w:val="ListParagraph"/>
        <w:numPr>
          <w:ilvl w:val="3"/>
          <w:numId w:val="22"/>
        </w:numPr>
        <w:tabs>
          <w:tab w:val="left" w:pos="1520"/>
        </w:tabs>
        <w:spacing w:before="64" w:after="0" w:line="273" w:lineRule="auto"/>
        <w:ind w:left="796" w:right="9167" w:firstLine="266"/>
        <w:jc w:val="left"/>
        <w:rPr>
          <w:sz w:val="27"/>
        </w:rPr>
      </w:pPr>
      <w:r>
        <w:rPr>
          <w:spacing w:val="-2"/>
          <w:sz w:val="27"/>
        </w:rPr>
        <w:t>长直线端头与凹形竖曲线组合</w:t>
      </w:r>
      <w:r>
        <w:rPr>
          <w:color w:val="007F00"/>
          <w:sz w:val="27"/>
        </w:rPr>
        <w:t>正确答案：</w:t>
      </w:r>
      <w:r>
        <w:rPr>
          <w:sz w:val="27"/>
        </w:rPr>
        <w:t>B</w:t>
      </w:r>
      <w:r>
        <w:rPr>
          <w:spacing w:val="-2"/>
          <w:sz w:val="27"/>
        </w:rPr>
        <w:t xml:space="preserve"> </w:t>
      </w:r>
      <w:r>
        <w:rPr>
          <w:sz w:val="27"/>
        </w:rPr>
        <w:t>C</w:t>
      </w:r>
      <w:r>
        <w:rPr>
          <w:spacing w:val="-1"/>
          <w:sz w:val="27"/>
        </w:rPr>
        <w:t xml:space="preserve"> </w:t>
      </w:r>
      <w:r>
        <w:rPr>
          <w:sz w:val="27"/>
        </w:rPr>
        <w:t>F</w:t>
      </w:r>
    </w:p>
    <w:p>
      <w:pPr>
        <w:pStyle w:val="BodyText"/>
        <w:spacing w:line="490" w:lineRule="exact"/>
        <w:ind w:left="796"/>
      </w:pPr>
      <w:r>
        <w:rPr>
          <w:color w:val="007F00"/>
        </w:rPr>
        <w:t>解答参考：</w:t>
      </w:r>
    </w:p>
    <w:p>
      <w:pPr>
        <w:pStyle w:val="BodyText"/>
        <w:spacing w:before="16"/>
        <w:rPr>
          <w:sz w:val="28"/>
        </w:rPr>
      </w:pPr>
    </w:p>
    <w:p>
      <w:pPr>
        <w:pStyle w:val="ListParagraph"/>
        <w:numPr>
          <w:ilvl w:val="2"/>
          <w:numId w:val="22"/>
        </w:numPr>
        <w:tabs>
          <w:tab w:val="left" w:pos="1311"/>
        </w:tabs>
        <w:spacing w:before="0" w:after="0" w:line="240" w:lineRule="auto"/>
        <w:ind w:left="1311" w:right="0" w:hanging="515"/>
        <w:jc w:val="left"/>
        <w:rPr>
          <w:sz w:val="27"/>
        </w:rPr>
      </w:pPr>
      <w:r>
        <w:rPr>
          <w:sz w:val="27"/>
        </w:rPr>
        <w:t>道路选线设计地依据（所需考虑地关键因素）有（</w:t>
      </w:r>
      <w:r>
        <w:rPr>
          <w:spacing w:val="57"/>
          <w:sz w:val="27"/>
        </w:rPr>
        <w:t xml:space="preserve"> </w:t>
      </w:r>
      <w:r>
        <w:rPr>
          <w:sz w:val="27"/>
        </w:rPr>
        <w:t>）. [</w:t>
      </w:r>
      <w:r>
        <w:rPr>
          <w:color w:val="FF0000"/>
          <w:sz w:val="27"/>
        </w:rPr>
        <w:t>不选全或者选错，不算完成</w:t>
      </w:r>
      <w:r>
        <w:rPr>
          <w:sz w:val="27"/>
        </w:rPr>
        <w:t>]</w:t>
      </w:r>
    </w:p>
    <w:p>
      <w:pPr>
        <w:pStyle w:val="ListParagraph"/>
        <w:numPr>
          <w:ilvl w:val="3"/>
          <w:numId w:val="22"/>
        </w:numPr>
        <w:tabs>
          <w:tab w:val="left" w:pos="1567"/>
        </w:tabs>
        <w:spacing w:before="65" w:after="0" w:line="240" w:lineRule="auto"/>
        <w:ind w:left="1566" w:right="0" w:hanging="505"/>
        <w:jc w:val="left"/>
        <w:rPr>
          <w:sz w:val="27"/>
        </w:rPr>
      </w:pPr>
      <w:r>
        <w:rPr>
          <w:sz w:val="27"/>
        </w:rPr>
        <w:t>交通量</w:t>
      </w:r>
    </w:p>
    <w:p>
      <w:pPr>
        <w:pStyle w:val="ListParagraph"/>
        <w:numPr>
          <w:ilvl w:val="3"/>
          <w:numId w:val="22"/>
        </w:numPr>
        <w:tabs>
          <w:tab w:val="left" w:pos="1549"/>
        </w:tabs>
        <w:spacing w:before="67" w:after="0" w:line="240" w:lineRule="auto"/>
        <w:ind w:left="1548" w:right="0" w:hanging="487"/>
        <w:jc w:val="left"/>
        <w:rPr>
          <w:sz w:val="27"/>
        </w:rPr>
      </w:pPr>
      <w:r>
        <w:rPr>
          <w:sz w:val="27"/>
        </w:rPr>
        <w:t>设计行车速度</w:t>
      </w:r>
    </w:p>
    <w:p>
      <w:pPr>
        <w:pStyle w:val="ListParagraph"/>
        <w:numPr>
          <w:ilvl w:val="3"/>
          <w:numId w:val="22"/>
        </w:numPr>
        <w:tabs>
          <w:tab w:val="left" w:pos="1560"/>
        </w:tabs>
        <w:spacing w:before="64" w:after="0" w:line="240" w:lineRule="auto"/>
        <w:ind w:left="1559" w:right="0" w:hanging="498"/>
        <w:jc w:val="left"/>
        <w:rPr>
          <w:sz w:val="27"/>
        </w:rPr>
      </w:pPr>
      <w:r>
        <w:rPr>
          <w:sz w:val="27"/>
        </w:rPr>
        <w:t>通行能力</w:t>
      </w:r>
    </w:p>
    <w:p>
      <w:pPr>
        <w:pStyle w:val="ListParagraph"/>
        <w:numPr>
          <w:ilvl w:val="3"/>
          <w:numId w:val="22"/>
        </w:numPr>
        <w:tabs>
          <w:tab w:val="left" w:pos="1585"/>
        </w:tabs>
        <w:spacing w:before="64" w:after="0" w:line="240" w:lineRule="auto"/>
        <w:ind w:left="1584" w:right="0" w:hanging="523"/>
        <w:jc w:val="left"/>
        <w:rPr>
          <w:sz w:val="27"/>
        </w:rPr>
      </w:pPr>
      <w:r>
        <w:rPr>
          <w:sz w:val="27"/>
        </w:rPr>
        <w:t>纵坡大小</w:t>
      </w:r>
    </w:p>
    <w:p>
      <w:pPr>
        <w:pStyle w:val="ListParagraph"/>
        <w:numPr>
          <w:ilvl w:val="3"/>
          <w:numId w:val="22"/>
        </w:numPr>
        <w:tabs>
          <w:tab w:val="left" w:pos="1527"/>
        </w:tabs>
        <w:spacing w:before="64" w:after="0" w:line="240" w:lineRule="auto"/>
        <w:ind w:left="1527" w:right="0" w:hanging="465"/>
        <w:jc w:val="left"/>
        <w:rPr>
          <w:sz w:val="27"/>
        </w:rPr>
      </w:pPr>
      <w:r>
        <w:rPr>
          <w:sz w:val="27"/>
        </w:rPr>
        <w:t>直线长短</w:t>
      </w:r>
    </w:p>
    <w:p>
      <w:pPr>
        <w:pStyle w:val="ListParagraph"/>
        <w:numPr>
          <w:ilvl w:val="3"/>
          <w:numId w:val="22"/>
        </w:numPr>
        <w:tabs>
          <w:tab w:val="left" w:pos="1520"/>
        </w:tabs>
        <w:spacing w:before="67" w:after="0" w:line="240" w:lineRule="auto"/>
        <w:ind w:left="1519" w:right="0" w:hanging="458"/>
        <w:jc w:val="left"/>
        <w:rPr>
          <w:sz w:val="27"/>
        </w:rPr>
      </w:pPr>
      <w:r>
        <w:rPr>
          <w:sz w:val="27"/>
        </w:rPr>
        <w:t>设计车辆</w:t>
      </w:r>
    </w:p>
    <w:p>
      <w:pPr>
        <w:pStyle w:val="BodyText"/>
        <w:spacing w:before="64" w:line="271" w:lineRule="auto"/>
        <w:ind w:left="796" w:right="11130"/>
      </w:pPr>
      <w:r>
        <w:rPr>
          <w:color w:val="007F00"/>
        </w:rPr>
        <w:t>正确答案：</w:t>
      </w:r>
      <w:r>
        <w:t xml:space="preserve">A B C F </w:t>
      </w:r>
      <w:r>
        <w:rPr>
          <w:color w:val="007F00"/>
        </w:rPr>
        <w:t>解答参考：</w:t>
      </w:r>
    </w:p>
    <w:p>
      <w:pPr>
        <w:pStyle w:val="BodyText"/>
        <w:spacing w:before="6"/>
        <w:rPr>
          <w:sz w:val="25"/>
        </w:rPr>
      </w:pPr>
    </w:p>
    <w:p>
      <w:pPr>
        <w:pStyle w:val="ListParagraph"/>
        <w:numPr>
          <w:ilvl w:val="2"/>
          <w:numId w:val="22"/>
        </w:numPr>
        <w:tabs>
          <w:tab w:val="left" w:pos="1311"/>
        </w:tabs>
        <w:spacing w:before="0" w:after="0" w:line="240" w:lineRule="auto"/>
        <w:ind w:left="1311" w:right="0" w:hanging="515"/>
        <w:jc w:val="left"/>
        <w:rPr>
          <w:sz w:val="27"/>
        </w:rPr>
      </w:pPr>
      <w:r>
        <w:rPr>
          <w:sz w:val="27"/>
        </w:rPr>
        <w:t>影响缓和曲线最小长度地因素有（</w:t>
      </w:r>
      <w:r>
        <w:rPr>
          <w:spacing w:val="56"/>
          <w:sz w:val="27"/>
        </w:rPr>
        <w:t xml:space="preserve"> </w:t>
      </w:r>
      <w:r>
        <w:rPr>
          <w:sz w:val="27"/>
        </w:rPr>
        <w:t>）</w:t>
      </w:r>
      <w:r>
        <w:rPr>
          <w:spacing w:val="26"/>
          <w:sz w:val="27"/>
        </w:rPr>
        <w:t xml:space="preserve"> [</w:t>
      </w:r>
      <w:r>
        <w:rPr>
          <w:color w:val="FF0000"/>
          <w:sz w:val="27"/>
        </w:rPr>
        <w:t>不选全或者选错，不算完成</w:t>
      </w:r>
      <w:r>
        <w:rPr>
          <w:sz w:val="27"/>
        </w:rPr>
        <w:t>]</w:t>
      </w:r>
    </w:p>
    <w:p>
      <w:pPr>
        <w:pStyle w:val="ListParagraph"/>
        <w:numPr>
          <w:ilvl w:val="3"/>
          <w:numId w:val="22"/>
        </w:numPr>
        <w:tabs>
          <w:tab w:val="left" w:pos="1567"/>
        </w:tabs>
        <w:spacing w:before="68" w:after="0" w:line="240" w:lineRule="auto"/>
        <w:ind w:left="1566" w:right="0" w:hanging="505"/>
        <w:jc w:val="left"/>
        <w:rPr>
          <w:sz w:val="27"/>
        </w:rPr>
      </w:pPr>
      <w:r>
        <w:rPr>
          <w:sz w:val="27"/>
        </w:rPr>
        <w:t>离心加速度变化率</w:t>
      </w:r>
    </w:p>
    <w:p>
      <w:pPr>
        <w:pStyle w:val="ListParagraph"/>
        <w:numPr>
          <w:ilvl w:val="3"/>
          <w:numId w:val="22"/>
        </w:numPr>
        <w:tabs>
          <w:tab w:val="left" w:pos="1549"/>
        </w:tabs>
        <w:spacing w:before="64" w:after="0" w:line="240" w:lineRule="auto"/>
        <w:ind w:left="1548" w:right="0" w:hanging="487"/>
        <w:jc w:val="left"/>
        <w:rPr>
          <w:sz w:val="27"/>
        </w:rPr>
      </w:pPr>
      <w:r>
        <w:rPr>
          <w:sz w:val="27"/>
        </w:rPr>
        <w:t>行驶时间</w:t>
      </w:r>
    </w:p>
    <w:p>
      <w:pPr>
        <w:pStyle w:val="ListParagraph"/>
        <w:numPr>
          <w:ilvl w:val="3"/>
          <w:numId w:val="22"/>
        </w:numPr>
        <w:tabs>
          <w:tab w:val="left" w:pos="1560"/>
        </w:tabs>
        <w:spacing w:before="64" w:after="0" w:line="240" w:lineRule="auto"/>
        <w:ind w:left="1559" w:right="0" w:hanging="498"/>
        <w:jc w:val="left"/>
        <w:rPr>
          <w:sz w:val="27"/>
        </w:rPr>
      </w:pPr>
      <w:r>
        <w:rPr>
          <w:sz w:val="27"/>
        </w:rPr>
        <w:t>超高渐变率</w:t>
      </w:r>
    </w:p>
    <w:p>
      <w:pPr>
        <w:pStyle w:val="ListParagraph"/>
        <w:numPr>
          <w:ilvl w:val="3"/>
          <w:numId w:val="22"/>
        </w:numPr>
        <w:tabs>
          <w:tab w:val="left" w:pos="1585"/>
        </w:tabs>
        <w:spacing w:before="64" w:after="0" w:line="240" w:lineRule="auto"/>
        <w:ind w:left="1584" w:right="0" w:hanging="523"/>
        <w:jc w:val="left"/>
        <w:rPr>
          <w:sz w:val="27"/>
        </w:rPr>
      </w:pPr>
      <w:r>
        <w:rPr>
          <w:sz w:val="27"/>
        </w:rPr>
        <w:t>加宽值</w:t>
      </w:r>
    </w:p>
    <w:p>
      <w:pPr>
        <w:pStyle w:val="ListParagraph"/>
        <w:numPr>
          <w:ilvl w:val="3"/>
          <w:numId w:val="22"/>
        </w:numPr>
        <w:tabs>
          <w:tab w:val="left" w:pos="1527"/>
        </w:tabs>
        <w:spacing w:before="67" w:after="0" w:line="240" w:lineRule="auto"/>
        <w:ind w:left="1527" w:right="0" w:hanging="465"/>
        <w:jc w:val="left"/>
        <w:rPr>
          <w:sz w:val="27"/>
        </w:rPr>
      </w:pPr>
      <w:r>
        <w:rPr>
          <w:sz w:val="27"/>
        </w:rPr>
        <w:t>设计时速</w:t>
      </w:r>
    </w:p>
    <w:p>
      <w:pPr>
        <w:pStyle w:val="BodyText"/>
        <w:spacing w:before="64" w:line="271" w:lineRule="auto"/>
        <w:ind w:left="796" w:right="11125"/>
      </w:pPr>
      <w:r>
        <w:rPr>
          <w:color w:val="007F00"/>
        </w:rPr>
        <w:t>正确答案：</w:t>
      </w:r>
      <w:r>
        <w:t xml:space="preserve">A B C E </w:t>
      </w:r>
      <w:r>
        <w:rPr>
          <w:color w:val="007F00"/>
        </w:rPr>
        <w:t>解答参考：</w:t>
      </w:r>
    </w:p>
    <w:p>
      <w:pPr>
        <w:pStyle w:val="BodyText"/>
        <w:spacing w:before="6"/>
        <w:rPr>
          <w:sz w:val="25"/>
        </w:rPr>
      </w:pPr>
    </w:p>
    <w:p>
      <w:pPr>
        <w:pStyle w:val="ListParagraph"/>
        <w:numPr>
          <w:ilvl w:val="2"/>
          <w:numId w:val="22"/>
        </w:numPr>
        <w:tabs>
          <w:tab w:val="left" w:pos="1311"/>
        </w:tabs>
        <w:spacing w:before="0" w:after="0" w:line="240" w:lineRule="auto"/>
        <w:ind w:left="1311" w:right="0" w:hanging="515"/>
        <w:jc w:val="left"/>
        <w:rPr>
          <w:sz w:val="27"/>
        </w:rPr>
      </w:pPr>
      <w:r>
        <w:rPr>
          <w:sz w:val="27"/>
        </w:rPr>
        <w:t>设置缓和曲线地作用包括（</w:t>
      </w:r>
      <w:r>
        <w:rPr>
          <w:spacing w:val="56"/>
          <w:sz w:val="27"/>
        </w:rPr>
        <w:t xml:space="preserve"> </w:t>
      </w:r>
      <w:r>
        <w:rPr>
          <w:sz w:val="27"/>
        </w:rPr>
        <w:t>）</w:t>
      </w:r>
      <w:r>
        <w:rPr>
          <w:spacing w:val="26"/>
          <w:sz w:val="27"/>
        </w:rPr>
        <w:t xml:space="preserve"> [</w:t>
      </w:r>
      <w:r>
        <w:rPr>
          <w:color w:val="FF0000"/>
          <w:sz w:val="27"/>
        </w:rPr>
        <w:t>不选全或者选错，不算完成</w:t>
      </w:r>
      <w:r>
        <w:rPr>
          <w:sz w:val="27"/>
        </w:rPr>
        <w:t>]</w:t>
      </w:r>
    </w:p>
    <w:p>
      <w:pPr>
        <w:pStyle w:val="ListParagraph"/>
        <w:numPr>
          <w:ilvl w:val="3"/>
          <w:numId w:val="22"/>
        </w:numPr>
        <w:tabs>
          <w:tab w:val="left" w:pos="1567"/>
        </w:tabs>
        <w:spacing w:before="68" w:after="0" w:line="240" w:lineRule="auto"/>
        <w:ind w:left="1566" w:right="0" w:hanging="505"/>
        <w:jc w:val="left"/>
        <w:rPr>
          <w:sz w:val="27"/>
        </w:rPr>
      </w:pPr>
      <w:r>
        <w:rPr>
          <w:sz w:val="27"/>
        </w:rPr>
        <w:t>抵消部分离心力</w:t>
      </w:r>
    </w:p>
    <w:p>
      <w:pPr>
        <w:pStyle w:val="ListParagraph"/>
        <w:numPr>
          <w:ilvl w:val="3"/>
          <w:numId w:val="22"/>
        </w:numPr>
        <w:tabs>
          <w:tab w:val="left" w:pos="1549"/>
        </w:tabs>
        <w:spacing w:before="64" w:after="0" w:line="240" w:lineRule="auto"/>
        <w:ind w:left="1548" w:right="0" w:hanging="487"/>
        <w:jc w:val="left"/>
        <w:rPr>
          <w:sz w:val="27"/>
        </w:rPr>
      </w:pPr>
      <w:r>
        <w:rPr>
          <w:sz w:val="27"/>
        </w:rPr>
        <w:t>缓和离心力地变化</w:t>
      </w:r>
    </w:p>
    <w:p>
      <w:pPr>
        <w:pStyle w:val="ListParagraph"/>
        <w:numPr>
          <w:ilvl w:val="3"/>
          <w:numId w:val="22"/>
        </w:numPr>
        <w:tabs>
          <w:tab w:val="left" w:pos="1560"/>
        </w:tabs>
        <w:spacing w:before="64" w:after="0" w:line="240" w:lineRule="auto"/>
        <w:ind w:left="1559" w:right="0" w:hanging="498"/>
        <w:jc w:val="left"/>
        <w:rPr>
          <w:sz w:val="27"/>
        </w:rPr>
      </w:pPr>
      <w:r>
        <w:rPr>
          <w:sz w:val="27"/>
        </w:rPr>
        <w:t>适应汽车转弯行驶轨迹</w:t>
      </w:r>
    </w:p>
    <w:p>
      <w:pPr>
        <w:pStyle w:val="ListParagraph"/>
        <w:numPr>
          <w:ilvl w:val="3"/>
          <w:numId w:val="22"/>
        </w:numPr>
        <w:tabs>
          <w:tab w:val="left" w:pos="1585"/>
        </w:tabs>
        <w:spacing w:before="64" w:after="0" w:line="240" w:lineRule="auto"/>
        <w:ind w:left="1584" w:right="0" w:hanging="523"/>
        <w:jc w:val="left"/>
        <w:rPr>
          <w:sz w:val="27"/>
        </w:rPr>
      </w:pPr>
      <w:r>
        <w:rPr>
          <w:sz w:val="27"/>
        </w:rPr>
        <w:t>可作为超高和加宽地缓和段</w:t>
      </w:r>
    </w:p>
    <w:p>
      <w:pPr>
        <w:pStyle w:val="ListParagraph"/>
        <w:numPr>
          <w:ilvl w:val="3"/>
          <w:numId w:val="22"/>
        </w:numPr>
        <w:tabs>
          <w:tab w:val="left" w:pos="1527"/>
        </w:tabs>
        <w:spacing w:before="68" w:after="0" w:line="271" w:lineRule="auto"/>
        <w:ind w:left="796" w:right="10240" w:firstLine="266"/>
        <w:jc w:val="left"/>
        <w:rPr>
          <w:sz w:val="27"/>
        </w:rPr>
      </w:pPr>
      <w:r>
        <w:rPr>
          <w:spacing w:val="-2"/>
          <w:sz w:val="27"/>
        </w:rPr>
        <w:t>减小汽车行驶横向力</w:t>
      </w:r>
      <w:r>
        <w:rPr>
          <w:color w:val="007F00"/>
          <w:sz w:val="27"/>
        </w:rPr>
        <w:t>正确答案：</w:t>
      </w:r>
      <w:r>
        <w:rPr>
          <w:sz w:val="27"/>
        </w:rPr>
        <w:t>B</w:t>
      </w:r>
      <w:r>
        <w:rPr>
          <w:spacing w:val="-2"/>
          <w:sz w:val="27"/>
        </w:rPr>
        <w:t xml:space="preserve"> </w:t>
      </w:r>
      <w:r>
        <w:rPr>
          <w:sz w:val="27"/>
        </w:rPr>
        <w:t>C</w:t>
      </w:r>
      <w:r>
        <w:rPr>
          <w:spacing w:val="-1"/>
          <w:sz w:val="27"/>
        </w:rPr>
        <w:t xml:space="preserve"> </w:t>
      </w:r>
      <w:r>
        <w:rPr>
          <w:sz w:val="27"/>
        </w:rPr>
        <w:t>D</w:t>
      </w:r>
    </w:p>
    <w:p>
      <w:pPr>
        <w:pStyle w:val="BodyText"/>
        <w:spacing w:line="496" w:lineRule="exact"/>
        <w:ind w:left="796"/>
      </w:pPr>
      <w:r>
        <w:rPr>
          <w:color w:val="007F00"/>
        </w:rPr>
        <w:t>解答参考：</w:t>
      </w:r>
    </w:p>
    <w:p>
      <w:pPr>
        <w:spacing w:after="0" w:line="496" w:lineRule="exact"/>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6" w:history="1">
        <w:r>
          <w:rPr>
            <w:rFonts w:ascii="SimSun" w:eastAsia="SimSun" w:hAnsi="SimSun" w:cs="SimSun"/>
            <w:b/>
            <w:bCs/>
            <w:color w:val="0000EE"/>
            <w:sz w:val="30"/>
            <w:szCs w:val="30"/>
            <w:u w:val="single" w:color="0000EE"/>
          </w:rPr>
          <w:t>https://d.book118.com/237132030025006053</w:t>
        </w:r>
      </w:hyperlink>
    </w:p>
    <w:p>
      <w:pPr>
        <w:spacing w:after="0" w:line="496" w:lineRule="exact"/>
      </w:pPr>
    </w:p>
    <w:sectPr>
      <w:headerReference w:type="default" r:id="rId37"/>
      <w:footerReference w:type="default" r:id="rId38"/>
      <w:pgSz w:w="17860" w:h="25260"/>
      <w:pgMar w:top="920" w:right="1500" w:bottom="2120" w:left="2160" w:header="494" w:footer="1934"/>
      <w:pgNumType w:start="1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58.85pt;height:18pt;margin-top:1155.07pt;margin-left:417.73pt;mso-position-horizontal-relative:page;mso-position-vertical-relative:page;position:absolute;z-index:-251658240" filled="f" stroked="f">
          <v:textbox inset="0,0,0,0">
            <w:txbxContent>
              <w:p>
                <w:pPr>
                  <w:spacing w:before="41"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w:t>
                </w:r>
                <w:r>
                  <w:fldChar w:fldCharType="end"/>
                </w:r>
                <w:r>
                  <w:rPr>
                    <w:rFonts w:ascii="Arial"/>
                    <w:sz w:val="31"/>
                  </w:rPr>
                  <w:t xml:space="preserve"> / 30</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58.85pt;height:18pt;margin-top:1155.07pt;margin-left:417.73pt;mso-position-horizontal-relative:page;mso-position-vertical-relative:page;position:absolute;z-index:-251657216" filled="f" stroked="f">
          <v:textbox inset="0,0,0,0">
            <w:txbxContent>
              <w:p>
                <w:pPr>
                  <w:spacing w:before="41"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2</w:t>
                </w:r>
                <w:r>
                  <w:fldChar w:fldCharType="end"/>
                </w:r>
                <w:r>
                  <w:rPr>
                    <w:rFonts w:ascii="Arial"/>
                    <w:sz w:val="31"/>
                  </w:rPr>
                  <w:t xml:space="preserve"> / 30</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58.85pt;height:18pt;margin-top:1155.07pt;margin-left:417.73pt;mso-position-horizontal-relative:page;mso-position-vertical-relative:page;position:absolute;z-index:-251656192" filled="f" stroked="f">
          <v:textbox inset="0,0,0,0">
            <w:txbxContent>
              <w:p>
                <w:pPr>
                  <w:spacing w:before="41"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3</w:t>
                </w:r>
                <w:r>
                  <w:fldChar w:fldCharType="end"/>
                </w:r>
                <w:r>
                  <w:rPr>
                    <w:rFonts w:ascii="Arial"/>
                    <w:sz w:val="31"/>
                  </w:rPr>
                  <w:t xml:space="preserve"> / 30</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58.85pt;height:18pt;margin-top:1155.07pt;margin-left:417.73pt;mso-position-horizontal-relative:page;mso-position-vertical-relative:page;position:absolute;z-index:-251655168" filled="f" stroked="f">
          <v:textbox inset="0,0,0,0">
            <w:txbxContent>
              <w:p>
                <w:pPr>
                  <w:spacing w:before="41"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4</w:t>
                </w:r>
                <w:r>
                  <w:fldChar w:fldCharType="end"/>
                </w:r>
                <w:r>
                  <w:rPr>
                    <w:rFonts w:ascii="Arial"/>
                    <w:sz w:val="31"/>
                  </w:rPr>
                  <w:t xml:space="preserve"> / 30</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58.85pt;height:18pt;margin-top:1155.07pt;margin-left:417.73pt;mso-position-horizontal-relative:page;mso-position-vertical-relative:page;position:absolute;z-index:-251654144" filled="f" stroked="f">
          <v:textbox inset="0,0,0,0">
            <w:txbxContent>
              <w:p>
                <w:pPr>
                  <w:spacing w:before="41"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5</w:t>
                </w:r>
                <w:r>
                  <w:fldChar w:fldCharType="end"/>
                </w:r>
                <w:r>
                  <w:rPr>
                    <w:rFonts w:ascii="Arial"/>
                    <w:sz w:val="31"/>
                  </w:rPr>
                  <w:t xml:space="preserve"> / 30</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58.85pt;height:18pt;margin-top:1155.07pt;margin-left:417.73pt;mso-position-horizontal-relative:page;mso-position-vertical-relative:page;position:absolute;z-index:-251653120" filled="f" stroked="f">
          <v:textbox inset="0,0,0,0">
            <w:txbxContent>
              <w:p>
                <w:pPr>
                  <w:spacing w:before="41"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6</w:t>
                </w:r>
                <w:r>
                  <w:fldChar w:fldCharType="end"/>
                </w:r>
                <w:r>
                  <w:rPr>
                    <w:rFonts w:ascii="Arial"/>
                    <w:sz w:val="31"/>
                  </w:rPr>
                  <w:t xml:space="preserve"> / 30</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58.85pt;height:18pt;margin-top:1155.07pt;margin-left:417.73pt;mso-position-horizontal-relative:page;mso-position-vertical-relative:page;position:absolute;z-index:-251652096" filled="f" stroked="f">
          <v:textbox inset="0,0,0,0">
            <w:txbxContent>
              <w:p>
                <w:pPr>
                  <w:spacing w:before="41"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7</w:t>
                </w:r>
                <w:r>
                  <w:fldChar w:fldCharType="end"/>
                </w:r>
                <w:r>
                  <w:rPr>
                    <w:rFonts w:ascii="Arial"/>
                    <w:sz w:val="31"/>
                  </w:rPr>
                  <w:t xml:space="preserve"> / 30</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58.85pt;height:18pt;margin-top:1155.07pt;margin-left:417.73pt;mso-position-horizontal-relative:page;mso-position-vertical-relative:page;position:absolute;z-index:-251651072" filled="f" stroked="f">
          <v:textbox inset="0,0,0,0">
            <w:txbxContent>
              <w:p>
                <w:pPr>
                  <w:spacing w:before="41"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8</w:t>
                </w:r>
                <w:r>
                  <w:fldChar w:fldCharType="end"/>
                </w:r>
                <w:r>
                  <w:rPr>
                    <w:rFonts w:ascii="Arial"/>
                    <w:sz w:val="31"/>
                  </w:rPr>
                  <w:t xml:space="preserve"> / 30</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5" type="#_x0000_t202" style="width:58.85pt;height:18pt;margin-top:1155.07pt;margin-left:417.73pt;mso-position-horizontal-relative:page;mso-position-vertical-relative:page;position:absolute;z-index:-251650048" filled="f" stroked="f">
          <v:textbox inset="0,0,0,0">
            <w:txbxContent>
              <w:p>
                <w:pPr>
                  <w:spacing w:before="41"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9</w:t>
                </w:r>
                <w:r>
                  <w:fldChar w:fldCharType="end"/>
                </w:r>
                <w:r>
                  <w:rPr>
                    <w:rFonts w:ascii="Arial"/>
                    <w:sz w:val="31"/>
                  </w:rPr>
                  <w:t xml:space="preserve"> / 30</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58.85pt;height:18pt;margin-top:1155.07pt;margin-left:417.73pt;mso-position-horizontal-relative:page;mso-position-vertical-relative:page;position:absolute;z-index:-251649024" filled="f" stroked="f">
          <v:textbox inset="0,0,0,0">
            <w:txbxContent>
              <w:p>
                <w:pPr>
                  <w:spacing w:before="41"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10</w:t>
                </w:r>
                <w:r>
                  <w:fldChar w:fldCharType="end"/>
                </w:r>
                <w:r>
                  <w:rPr>
                    <w:rFonts w:ascii="Arial"/>
                    <w:sz w:val="31"/>
                  </w:rPr>
                  <w:t xml:space="preserve"> / 30</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1" type="#_x0000_t202" style="width:58.85pt;height:18pt;margin-top:1155.07pt;margin-left:417.73pt;mso-position-horizontal-relative:page;mso-position-vertical-relative:page;position:absolute;z-index:-251648000" filled="f" stroked="f">
          <v:textbox inset="0,0,0,0">
            <w:txbxContent>
              <w:p>
                <w:pPr>
                  <w:spacing w:before="41"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11</w:t>
                </w:r>
                <w:r>
                  <w:fldChar w:fldCharType="end"/>
                </w:r>
                <w:r>
                  <w:rPr>
                    <w:rFonts w:ascii="Arial"/>
                    <w:sz w:val="31"/>
                  </w:rPr>
                  <w:t xml:space="preserve"> / 30</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58.85pt;height:18pt;margin-top:1155.07pt;margin-left:417.73pt;mso-position-horizontal-relative:page;mso-position-vertical-relative:page;position:absolute;z-index:-251646976" filled="f" stroked="f">
          <v:textbox inset="0,0,0,0">
            <w:txbxContent>
              <w:p>
                <w:pPr>
                  <w:spacing w:before="41"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12</w:t>
                </w:r>
                <w:r>
                  <w:fldChar w:fldCharType="end"/>
                </w:r>
                <w:r>
                  <w:rPr>
                    <w:rFonts w:ascii="Arial"/>
                    <w:sz w:val="31"/>
                  </w:rPr>
                  <w:t xml:space="preserve"> / 30</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7" type="#_x0000_t202" style="width:58.85pt;height:18pt;margin-top:1155.07pt;margin-left:417.73pt;mso-position-horizontal-relative:page;mso-position-vertical-relative:page;position:absolute;z-index:-251645952" filled="f" stroked="f">
          <v:textbox inset="0,0,0,0">
            <w:txbxContent>
              <w:p>
                <w:pPr>
                  <w:spacing w:before="41"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13</w:t>
                </w:r>
                <w:r>
                  <w:fldChar w:fldCharType="end"/>
                </w:r>
                <w:r>
                  <w:rPr>
                    <w:rFonts w:ascii="Arial"/>
                    <w:sz w:val="31"/>
                  </w:rPr>
                  <w:t xml:space="preserve"> / 30</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4178300</wp:posOffset>
          </wp:positionH>
          <wp:positionV relativeFrom="page">
            <wp:posOffset>546100</wp:posOffset>
          </wp:positionV>
          <wp:extent cx="29972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2997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110pt;height:20pt;margin-top:23.69pt;margin-left:328.11pt;mso-position-horizontal-relative:page;mso-position-vertical-relative:page;position:absolute;z-index:-251657216"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个人收集整理</w:t>
                </w:r>
              </w:p>
            </w:txbxContent>
          </v:textbox>
        </v:shape>
      </w:pict>
    </w:r>
    <w:r>
      <w:pict>
        <v:shape id="_x0000_s2050" type="#_x0000_t202" style="width:110pt;height:20pt;margin-top:23.69pt;margin-left:454.83pt;mso-position-horizontal-relative:page;mso-position-vertical-relative:page;position:absolute;z-index:-251656192"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仅做学习参考</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1312" behindDoc="1" locked="0" layoutInCell="1" allowOverlap="1">
          <wp:simplePos x="0" y="0"/>
          <wp:positionH relativeFrom="page">
            <wp:posOffset>4178300</wp:posOffset>
          </wp:positionH>
          <wp:positionV relativeFrom="page">
            <wp:posOffset>546100</wp:posOffset>
          </wp:positionV>
          <wp:extent cx="2997200" cy="38100"/>
          <wp:effectExtent l="0" t="0" r="0" b="0"/>
          <wp:wrapNone/>
          <wp:docPr id="6110293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029346" name="image1.png"/>
                  <pic:cNvPicPr/>
                </pic:nvPicPr>
                <pic:blipFill>
                  <a:blip xmlns:r="http://schemas.openxmlformats.org/officeDocument/2006/relationships" r:embed="rId1" cstate="print"/>
                  <a:stretch>
                    <a:fillRect/>
                  </a:stretch>
                </pic:blipFill>
                <pic:spPr>
                  <a:xfrm>
                    <a:off x="0" y="0"/>
                    <a:ext cx="2997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2" type="#_x0000_t202" style="width:110pt;height:20pt;margin-top:23.69pt;margin-left:328.11pt;mso-position-horizontal-relative:page;mso-position-vertical-relative:page;position:absolute;z-index:-251654144"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个人收集整理</w:t>
                </w:r>
              </w:p>
            </w:txbxContent>
          </v:textbox>
        </v:shape>
      </w:pict>
    </w:r>
    <w:r>
      <w:pict>
        <v:shape id="_x0000_s2053" type="#_x0000_t202" style="width:110pt;height:20pt;margin-top:23.69pt;margin-left:454.83pt;mso-position-horizontal-relative:page;mso-position-vertical-relative:page;position:absolute;z-index:-251653120"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仅做学习参考</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4178300</wp:posOffset>
          </wp:positionH>
          <wp:positionV relativeFrom="page">
            <wp:posOffset>546100</wp:posOffset>
          </wp:positionV>
          <wp:extent cx="2997200" cy="38100"/>
          <wp:effectExtent l="0" t="0" r="0" b="0"/>
          <wp:wrapNone/>
          <wp:docPr id="1711071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07116" name="image1.png"/>
                  <pic:cNvPicPr/>
                </pic:nvPicPr>
                <pic:blipFill>
                  <a:blip xmlns:r="http://schemas.openxmlformats.org/officeDocument/2006/relationships" r:embed="rId1" cstate="print"/>
                  <a:stretch>
                    <a:fillRect/>
                  </a:stretch>
                </pic:blipFill>
                <pic:spPr>
                  <a:xfrm>
                    <a:off x="0" y="0"/>
                    <a:ext cx="2997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110pt;height:20pt;margin-top:23.69pt;margin-left:328.11pt;mso-position-horizontal-relative:page;mso-position-vertical-relative:page;position:absolute;z-index:-251651072"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个人收集整理</w:t>
                </w:r>
              </w:p>
            </w:txbxContent>
          </v:textbox>
        </v:shape>
      </w:pict>
    </w:r>
    <w:r>
      <w:pict>
        <v:shape id="_x0000_s2056" type="#_x0000_t202" style="width:110pt;height:20pt;margin-top:23.69pt;margin-left:454.83pt;mso-position-horizontal-relative:page;mso-position-vertical-relative:page;position:absolute;z-index:-251650048"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仅做学习参考</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7456" behindDoc="1" locked="0" layoutInCell="1" allowOverlap="1">
          <wp:simplePos x="0" y="0"/>
          <wp:positionH relativeFrom="page">
            <wp:posOffset>4178300</wp:posOffset>
          </wp:positionH>
          <wp:positionV relativeFrom="page">
            <wp:posOffset>546100</wp:posOffset>
          </wp:positionV>
          <wp:extent cx="2997200" cy="38100"/>
          <wp:effectExtent l="0" t="0" r="0" b="0"/>
          <wp:wrapNone/>
          <wp:docPr id="189168586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85864" name="image1.png"/>
                  <pic:cNvPicPr/>
                </pic:nvPicPr>
                <pic:blipFill>
                  <a:blip xmlns:r="http://schemas.openxmlformats.org/officeDocument/2006/relationships" r:embed="rId1" cstate="print"/>
                  <a:stretch>
                    <a:fillRect/>
                  </a:stretch>
                </pic:blipFill>
                <pic:spPr>
                  <a:xfrm>
                    <a:off x="0" y="0"/>
                    <a:ext cx="2997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8" type="#_x0000_t202" style="width:110pt;height:20pt;margin-top:23.69pt;margin-left:328.11pt;mso-position-horizontal-relative:page;mso-position-vertical-relative:page;position:absolute;z-index:-251648000"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个人收集整理</w:t>
                </w:r>
              </w:p>
            </w:txbxContent>
          </v:textbox>
        </v:shape>
      </w:pict>
    </w:r>
    <w:r>
      <w:pict>
        <v:shape id="_x0000_s2059" type="#_x0000_t202" style="width:110pt;height:20pt;margin-top:23.69pt;margin-left:454.83pt;mso-position-horizontal-relative:page;mso-position-vertical-relative:page;position:absolute;z-index:-251646976"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仅做学习参考</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4178300</wp:posOffset>
          </wp:positionH>
          <wp:positionV relativeFrom="page">
            <wp:posOffset>546100</wp:posOffset>
          </wp:positionV>
          <wp:extent cx="2997200" cy="38100"/>
          <wp:effectExtent l="0" t="0" r="0" b="0"/>
          <wp:wrapNone/>
          <wp:docPr id="19856584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658401" name="image1.png"/>
                  <pic:cNvPicPr/>
                </pic:nvPicPr>
                <pic:blipFill>
                  <a:blip xmlns:r="http://schemas.openxmlformats.org/officeDocument/2006/relationships" r:embed="rId1" cstate="print"/>
                  <a:stretch>
                    <a:fillRect/>
                  </a:stretch>
                </pic:blipFill>
                <pic:spPr>
                  <a:xfrm>
                    <a:off x="0" y="0"/>
                    <a:ext cx="2997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110pt;height:20pt;margin-top:23.69pt;margin-left:328.11pt;mso-position-horizontal-relative:page;mso-position-vertical-relative:page;position:absolute;z-index:-251644928"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个人收集整理</w:t>
                </w:r>
              </w:p>
            </w:txbxContent>
          </v:textbox>
        </v:shape>
      </w:pict>
    </w:r>
    <w:r>
      <w:pict>
        <v:shape id="_x0000_s2062" type="#_x0000_t202" style="width:110pt;height:20pt;margin-top:23.69pt;margin-left:454.83pt;mso-position-horizontal-relative:page;mso-position-vertical-relative:page;position:absolute;z-index:-251643904"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仅做学习参考</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3600" behindDoc="1" locked="0" layoutInCell="1" allowOverlap="1">
          <wp:simplePos x="0" y="0"/>
          <wp:positionH relativeFrom="page">
            <wp:posOffset>4178300</wp:posOffset>
          </wp:positionH>
          <wp:positionV relativeFrom="page">
            <wp:posOffset>546100</wp:posOffset>
          </wp:positionV>
          <wp:extent cx="2997200" cy="38100"/>
          <wp:effectExtent l="0" t="0" r="0" b="0"/>
          <wp:wrapNone/>
          <wp:docPr id="140385388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853882" name="image1.png"/>
                  <pic:cNvPicPr/>
                </pic:nvPicPr>
                <pic:blipFill>
                  <a:blip xmlns:r="http://schemas.openxmlformats.org/officeDocument/2006/relationships" r:embed="rId1" cstate="print"/>
                  <a:stretch>
                    <a:fillRect/>
                  </a:stretch>
                </pic:blipFill>
                <pic:spPr>
                  <a:xfrm>
                    <a:off x="0" y="0"/>
                    <a:ext cx="2997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4" type="#_x0000_t202" style="width:110pt;height:20pt;margin-top:23.69pt;margin-left:328.11pt;mso-position-horizontal-relative:page;mso-position-vertical-relative:page;position:absolute;z-index:-251641856"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个人收集整理</w:t>
                </w:r>
              </w:p>
            </w:txbxContent>
          </v:textbox>
        </v:shape>
      </w:pict>
    </w:r>
    <w:r>
      <w:pict>
        <v:shape id="_x0000_s2065" type="#_x0000_t202" style="width:110pt;height:20pt;margin-top:23.69pt;margin-left:454.83pt;mso-position-horizontal-relative:page;mso-position-vertical-relative:page;position:absolute;z-index:-251640832"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仅做学习参考</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4178300</wp:posOffset>
          </wp:positionH>
          <wp:positionV relativeFrom="page">
            <wp:posOffset>546100</wp:posOffset>
          </wp:positionV>
          <wp:extent cx="2997200" cy="38100"/>
          <wp:effectExtent l="0" t="0" r="0" b="0"/>
          <wp:wrapNone/>
          <wp:docPr id="15425472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547267" name="image1.png"/>
                  <pic:cNvPicPr/>
                </pic:nvPicPr>
                <pic:blipFill>
                  <a:blip xmlns:r="http://schemas.openxmlformats.org/officeDocument/2006/relationships" r:embed="rId1" cstate="print"/>
                  <a:stretch>
                    <a:fillRect/>
                  </a:stretch>
                </pic:blipFill>
                <pic:spPr>
                  <a:xfrm>
                    <a:off x="0" y="0"/>
                    <a:ext cx="2997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110pt;height:20pt;margin-top:23.69pt;margin-left:328.11pt;mso-position-horizontal-relative:page;mso-position-vertical-relative:page;position:absolute;z-index:-251638784"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个人收集整理</w:t>
                </w:r>
              </w:p>
            </w:txbxContent>
          </v:textbox>
        </v:shape>
      </w:pict>
    </w:r>
    <w:r>
      <w:pict>
        <v:shape id="_x0000_s2068" type="#_x0000_t202" style="width:110pt;height:20pt;margin-top:23.69pt;margin-left:454.83pt;mso-position-horizontal-relative:page;mso-position-vertical-relative:page;position:absolute;z-index:-251637760"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仅做学习参考</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9744" behindDoc="1" locked="0" layoutInCell="1" allowOverlap="1">
          <wp:simplePos x="0" y="0"/>
          <wp:positionH relativeFrom="page">
            <wp:posOffset>4178300</wp:posOffset>
          </wp:positionH>
          <wp:positionV relativeFrom="page">
            <wp:posOffset>546100</wp:posOffset>
          </wp:positionV>
          <wp:extent cx="2997200" cy="38100"/>
          <wp:effectExtent l="0" t="0" r="0" b="0"/>
          <wp:wrapNone/>
          <wp:docPr id="80456529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565292" name="image1.png"/>
                  <pic:cNvPicPr/>
                </pic:nvPicPr>
                <pic:blipFill>
                  <a:blip xmlns:r="http://schemas.openxmlformats.org/officeDocument/2006/relationships" r:embed="rId1" cstate="print"/>
                  <a:stretch>
                    <a:fillRect/>
                  </a:stretch>
                </pic:blipFill>
                <pic:spPr>
                  <a:xfrm>
                    <a:off x="0" y="0"/>
                    <a:ext cx="2997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0" type="#_x0000_t202" style="width:110pt;height:20pt;margin-top:23.69pt;margin-left:328.11pt;mso-position-horizontal-relative:page;mso-position-vertical-relative:page;position:absolute;z-index:-251635712"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个人收集整理</w:t>
                </w:r>
              </w:p>
            </w:txbxContent>
          </v:textbox>
        </v:shape>
      </w:pict>
    </w:r>
    <w:r>
      <w:pict>
        <v:shape id="_x0000_s2071" type="#_x0000_t202" style="width:110pt;height:20pt;margin-top:23.69pt;margin-left:454.83pt;mso-position-horizontal-relative:page;mso-position-vertical-relative:page;position:absolute;z-index:-251634688"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仅做学习参考</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4178300</wp:posOffset>
          </wp:positionH>
          <wp:positionV relativeFrom="page">
            <wp:posOffset>546100</wp:posOffset>
          </wp:positionV>
          <wp:extent cx="2997200" cy="38100"/>
          <wp:effectExtent l="0" t="0" r="0" b="0"/>
          <wp:wrapNone/>
          <wp:docPr id="13317790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79098" name="image1.png"/>
                  <pic:cNvPicPr/>
                </pic:nvPicPr>
                <pic:blipFill>
                  <a:blip xmlns:r="http://schemas.openxmlformats.org/officeDocument/2006/relationships" r:embed="rId1" cstate="print"/>
                  <a:stretch>
                    <a:fillRect/>
                  </a:stretch>
                </pic:blipFill>
                <pic:spPr>
                  <a:xfrm>
                    <a:off x="0" y="0"/>
                    <a:ext cx="2997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110pt;height:20pt;margin-top:23.69pt;margin-left:328.11pt;mso-position-horizontal-relative:page;mso-position-vertical-relative:page;position:absolute;z-index:-251632640"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个人收集整理</w:t>
                </w:r>
              </w:p>
            </w:txbxContent>
          </v:textbox>
        </v:shape>
      </w:pict>
    </w:r>
    <w:r>
      <w:pict>
        <v:shape id="_x0000_s2074" type="#_x0000_t202" style="width:110pt;height:20pt;margin-top:23.69pt;margin-left:454.83pt;mso-position-horizontal-relative:page;mso-position-vertical-relative:page;position:absolute;z-index:-251631616"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仅做学习参考</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5888" behindDoc="1" locked="0" layoutInCell="1" allowOverlap="1">
          <wp:simplePos x="0" y="0"/>
          <wp:positionH relativeFrom="page">
            <wp:posOffset>4178300</wp:posOffset>
          </wp:positionH>
          <wp:positionV relativeFrom="page">
            <wp:posOffset>546100</wp:posOffset>
          </wp:positionV>
          <wp:extent cx="2997200" cy="38100"/>
          <wp:effectExtent l="0" t="0" r="0" b="0"/>
          <wp:wrapNone/>
          <wp:docPr id="18645627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562731" name="image1.png"/>
                  <pic:cNvPicPr/>
                </pic:nvPicPr>
                <pic:blipFill>
                  <a:blip xmlns:r="http://schemas.openxmlformats.org/officeDocument/2006/relationships" r:embed="rId1" cstate="print"/>
                  <a:stretch>
                    <a:fillRect/>
                  </a:stretch>
                </pic:blipFill>
                <pic:spPr>
                  <a:xfrm>
                    <a:off x="0" y="0"/>
                    <a:ext cx="2997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6" type="#_x0000_t202" style="width:110pt;height:20pt;margin-top:23.69pt;margin-left:328.11pt;mso-position-horizontal-relative:page;mso-position-vertical-relative:page;position:absolute;z-index:-251629568"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个人收集整理</w:t>
                </w:r>
              </w:p>
            </w:txbxContent>
          </v:textbox>
        </v:shape>
      </w:pict>
    </w:r>
    <w:r>
      <w:pict>
        <v:shape id="_x0000_s2077" type="#_x0000_t202" style="width:110pt;height:20pt;margin-top:23.69pt;margin-left:454.83pt;mso-position-horizontal-relative:page;mso-position-vertical-relative:page;position:absolute;z-index:-251628544"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仅做学习参考</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8960" behindDoc="1" locked="0" layoutInCell="1" allowOverlap="1">
          <wp:simplePos x="0" y="0"/>
          <wp:positionH relativeFrom="page">
            <wp:posOffset>4178300</wp:posOffset>
          </wp:positionH>
          <wp:positionV relativeFrom="page">
            <wp:posOffset>546100</wp:posOffset>
          </wp:positionV>
          <wp:extent cx="2997200" cy="38100"/>
          <wp:effectExtent l="0" t="0" r="0" b="0"/>
          <wp:wrapNone/>
          <wp:docPr id="88523526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235268" name="image1.png"/>
                  <pic:cNvPicPr/>
                </pic:nvPicPr>
                <pic:blipFill>
                  <a:blip xmlns:r="http://schemas.openxmlformats.org/officeDocument/2006/relationships" r:embed="rId1" cstate="print"/>
                  <a:stretch>
                    <a:fillRect/>
                  </a:stretch>
                </pic:blipFill>
                <pic:spPr>
                  <a:xfrm>
                    <a:off x="0" y="0"/>
                    <a:ext cx="2997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9" type="#_x0000_t202" style="width:110pt;height:20pt;margin-top:23.69pt;margin-left:328.11pt;mso-position-horizontal-relative:page;mso-position-vertical-relative:page;position:absolute;z-index:-251626496"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个人收集整理</w:t>
                </w:r>
              </w:p>
            </w:txbxContent>
          </v:textbox>
        </v:shape>
      </w:pict>
    </w:r>
    <w:r>
      <w:pict>
        <v:shape id="_x0000_s2080" type="#_x0000_t202" style="width:110pt;height:20pt;margin-top:23.69pt;margin-left:454.83pt;mso-position-horizontal-relative:page;mso-position-vertical-relative:page;position:absolute;z-index:-251625472"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仅做学习参考</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2032" behindDoc="1" locked="0" layoutInCell="1" allowOverlap="1">
          <wp:simplePos x="0" y="0"/>
          <wp:positionH relativeFrom="page">
            <wp:posOffset>4178300</wp:posOffset>
          </wp:positionH>
          <wp:positionV relativeFrom="page">
            <wp:posOffset>546100</wp:posOffset>
          </wp:positionV>
          <wp:extent cx="2997200" cy="38100"/>
          <wp:effectExtent l="0" t="0" r="0" b="0"/>
          <wp:wrapNone/>
          <wp:docPr id="512258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5858" name="image1.png"/>
                  <pic:cNvPicPr/>
                </pic:nvPicPr>
                <pic:blipFill>
                  <a:blip xmlns:r="http://schemas.openxmlformats.org/officeDocument/2006/relationships" r:embed="rId1" cstate="print"/>
                  <a:stretch>
                    <a:fillRect/>
                  </a:stretch>
                </pic:blipFill>
                <pic:spPr>
                  <a:xfrm>
                    <a:off x="0" y="0"/>
                    <a:ext cx="2997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2" type="#_x0000_t202" style="width:110pt;height:20pt;margin-top:23.69pt;margin-left:328.11pt;mso-position-horizontal-relative:page;mso-position-vertical-relative:page;position:absolute;z-index:-251623424"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个人收集整理</w:t>
                </w:r>
              </w:p>
            </w:txbxContent>
          </v:textbox>
        </v:shape>
      </w:pict>
    </w:r>
    <w:r>
      <w:pict>
        <v:shape id="_x0000_s2083" type="#_x0000_t202" style="width:110pt;height:20pt;margin-top:23.69pt;margin-left:454.83pt;mso-position-horizontal-relative:page;mso-position-vertical-relative:page;position:absolute;z-index:-251622400"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仅做学习参考</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5104" behindDoc="1" locked="0" layoutInCell="1" allowOverlap="1">
          <wp:simplePos x="0" y="0"/>
          <wp:positionH relativeFrom="page">
            <wp:posOffset>4178300</wp:posOffset>
          </wp:positionH>
          <wp:positionV relativeFrom="page">
            <wp:posOffset>546100</wp:posOffset>
          </wp:positionV>
          <wp:extent cx="2997200" cy="38100"/>
          <wp:effectExtent l="0" t="0" r="0" b="0"/>
          <wp:wrapNone/>
          <wp:docPr id="15610251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025116" name="image1.png"/>
                  <pic:cNvPicPr/>
                </pic:nvPicPr>
                <pic:blipFill>
                  <a:blip xmlns:r="http://schemas.openxmlformats.org/officeDocument/2006/relationships" r:embed="rId1" cstate="print"/>
                  <a:stretch>
                    <a:fillRect/>
                  </a:stretch>
                </pic:blipFill>
                <pic:spPr>
                  <a:xfrm>
                    <a:off x="0" y="0"/>
                    <a:ext cx="29972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5" type="#_x0000_t202" style="width:110pt;height:20pt;margin-top:23.69pt;margin-left:328.11pt;mso-position-horizontal-relative:page;mso-position-vertical-relative:page;position:absolute;z-index:-251620352"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个人收集整理</w:t>
                </w:r>
              </w:p>
            </w:txbxContent>
          </v:textbox>
        </v:shape>
      </w:pict>
    </w:r>
    <w:r>
      <w:pict>
        <v:shape id="_x0000_s2086" type="#_x0000_t202" style="width:110pt;height:20pt;margin-top:23.69pt;margin-left:454.83pt;mso-position-horizontal-relative:page;mso-position-vertical-relative:page;position:absolute;z-index:-251619328" filled="f" stroked="f">
          <v:textbox inset="0,0,0,0">
            <w:txbxContent>
              <w:p>
                <w:pPr>
                  <w:spacing w:before="0" w:line="400" w:lineRule="exact"/>
                  <w:ind w:left="20" w:right="0" w:firstLine="0"/>
                  <w:jc w:val="left"/>
                  <w:rPr>
                    <w:rFonts w:ascii="宋体" w:eastAsia="宋体" w:hint="eastAsia"/>
                    <w:sz w:val="36"/>
                  </w:rPr>
                </w:pPr>
                <w:r>
                  <w:rPr>
                    <w:rFonts w:ascii="宋体" w:eastAsia="宋体" w:hint="eastAsia"/>
                    <w:color w:val="0000FF"/>
                    <w:sz w:val="36"/>
                  </w:rPr>
                  <w:t>仅做学习参考</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8F017"/>
    <w:multiLevelType w:val="hybridMultilevel"/>
    <w:tmpl w:val="00000000"/>
    <w:lvl w:ilvl="0">
      <w:start w:val="1"/>
      <w:numFmt w:val="decimal"/>
      <w:lvlText w:val="%1."/>
      <w:lvlJc w:val="left"/>
      <w:pPr>
        <w:ind w:left="472" w:hanging="357"/>
        <w:jc w:val="left"/>
      </w:pPr>
      <w:rPr>
        <w:rFonts w:ascii="微软雅黑" w:eastAsia="微软雅黑" w:hAnsi="微软雅黑" w:cs="微软雅黑" w:hint="default"/>
        <w:spacing w:val="-1"/>
        <w:w w:val="100"/>
        <w:sz w:val="27"/>
        <w:szCs w:val="27"/>
      </w:rPr>
    </w:lvl>
    <w:lvl w:ilvl="1">
      <w:start w:val="1"/>
      <w:numFmt w:val="upperLetter"/>
      <w:lvlText w:val="(%2)"/>
      <w:lvlJc w:val="left"/>
      <w:pPr>
        <w:ind w:left="886" w:hanging="504"/>
        <w:jc w:val="left"/>
      </w:pPr>
      <w:rPr>
        <w:rFonts w:ascii="微软雅黑" w:eastAsia="微软雅黑" w:hAnsi="微软雅黑" w:cs="微软雅黑" w:hint="default"/>
        <w:spacing w:val="-1"/>
        <w:w w:val="100"/>
        <w:sz w:val="27"/>
        <w:szCs w:val="27"/>
      </w:rPr>
    </w:lvl>
    <w:lvl w:ilvl="2">
      <w:start w:val="1"/>
      <w:numFmt w:val="decimal"/>
      <w:lvlText w:val="%3."/>
      <w:lvlJc w:val="left"/>
      <w:pPr>
        <w:ind w:left="1152" w:hanging="357"/>
        <w:jc w:val="left"/>
      </w:pPr>
      <w:rPr>
        <w:rFonts w:hint="default"/>
        <w:spacing w:val="-1"/>
        <w:w w:val="100"/>
      </w:rPr>
    </w:lvl>
    <w:lvl w:ilvl="3">
      <w:start w:val="1"/>
      <w:numFmt w:val="upperLetter"/>
      <w:lvlText w:val="(%4)"/>
      <w:lvlJc w:val="left"/>
      <w:pPr>
        <w:ind w:left="1566" w:hanging="504"/>
        <w:jc w:val="left"/>
      </w:pPr>
      <w:rPr>
        <w:rFonts w:ascii="微软雅黑" w:eastAsia="微软雅黑" w:hAnsi="微软雅黑" w:cs="微软雅黑" w:hint="default"/>
        <w:spacing w:val="-1"/>
        <w:w w:val="100"/>
        <w:sz w:val="27"/>
        <w:szCs w:val="27"/>
      </w:rPr>
    </w:lvl>
    <w:lvl w:ilvl="4">
      <w:start w:val="0"/>
      <w:numFmt w:val="bullet"/>
      <w:lvlText w:val="•"/>
      <w:lvlJc w:val="left"/>
      <w:pPr>
        <w:ind w:left="1560" w:hanging="504"/>
      </w:pPr>
      <w:rPr>
        <w:rFonts w:hint="default"/>
      </w:rPr>
    </w:lvl>
    <w:lvl w:ilvl="5">
      <w:start w:val="0"/>
      <w:numFmt w:val="bullet"/>
      <w:lvlText w:val="•"/>
      <w:lvlJc w:val="left"/>
      <w:pPr>
        <w:ind w:left="3666" w:hanging="504"/>
      </w:pPr>
      <w:rPr>
        <w:rFonts w:hint="default"/>
      </w:rPr>
    </w:lvl>
    <w:lvl w:ilvl="6">
      <w:start w:val="0"/>
      <w:numFmt w:val="bullet"/>
      <w:lvlText w:val="•"/>
      <w:lvlJc w:val="left"/>
      <w:pPr>
        <w:ind w:left="5773" w:hanging="504"/>
      </w:pPr>
      <w:rPr>
        <w:rFonts w:hint="default"/>
      </w:rPr>
    </w:lvl>
    <w:lvl w:ilvl="7">
      <w:start w:val="0"/>
      <w:numFmt w:val="bullet"/>
      <w:lvlText w:val="•"/>
      <w:lvlJc w:val="left"/>
      <w:pPr>
        <w:ind w:left="7879" w:hanging="504"/>
      </w:pPr>
      <w:rPr>
        <w:rFonts w:hint="default"/>
      </w:rPr>
    </w:lvl>
    <w:lvl w:ilvl="8">
      <w:start w:val="0"/>
      <w:numFmt w:val="bullet"/>
      <w:lvlText w:val="•"/>
      <w:lvlJc w:val="left"/>
      <w:pPr>
        <w:ind w:left="9986" w:hanging="504"/>
      </w:pPr>
      <w:rPr>
        <w:rFonts w:hint="default"/>
      </w:rPr>
    </w:lvl>
  </w:abstractNum>
  <w:abstractNum w:abstractNumId="1">
    <w:nsid w:val="1866E648"/>
    <w:multiLevelType w:val="hybridMultilevel"/>
    <w:tmpl w:val="00000000"/>
    <w:lvl w:ilvl="0">
      <w:start w:val="1"/>
      <w:numFmt w:val="decimal"/>
      <w:lvlText w:val="%1."/>
      <w:lvlJc w:val="left"/>
      <w:pPr>
        <w:ind w:left="1855" w:hanging="430"/>
        <w:jc w:val="left"/>
      </w:pPr>
      <w:rPr>
        <w:rFonts w:ascii="微软雅黑" w:eastAsia="微软雅黑" w:hAnsi="微软雅黑" w:cs="微软雅黑" w:hint="default"/>
        <w:w w:val="100"/>
        <w:sz w:val="25"/>
        <w:szCs w:val="25"/>
      </w:rPr>
    </w:lvl>
    <w:lvl w:ilvl="1">
      <w:start w:val="0"/>
      <w:numFmt w:val="bullet"/>
      <w:lvlText w:val="•"/>
      <w:lvlJc w:val="left"/>
      <w:pPr>
        <w:ind w:left="3093" w:hanging="430"/>
      </w:pPr>
      <w:rPr>
        <w:rFonts w:hint="default"/>
      </w:rPr>
    </w:lvl>
    <w:lvl w:ilvl="2">
      <w:start w:val="0"/>
      <w:numFmt w:val="bullet"/>
      <w:lvlText w:val="•"/>
      <w:lvlJc w:val="left"/>
      <w:pPr>
        <w:ind w:left="4327" w:hanging="430"/>
      </w:pPr>
      <w:rPr>
        <w:rFonts w:hint="default"/>
      </w:rPr>
    </w:lvl>
    <w:lvl w:ilvl="3">
      <w:start w:val="0"/>
      <w:numFmt w:val="bullet"/>
      <w:lvlText w:val="•"/>
      <w:lvlJc w:val="left"/>
      <w:pPr>
        <w:ind w:left="5561" w:hanging="430"/>
      </w:pPr>
      <w:rPr>
        <w:rFonts w:hint="default"/>
      </w:rPr>
    </w:lvl>
    <w:lvl w:ilvl="4">
      <w:start w:val="0"/>
      <w:numFmt w:val="bullet"/>
      <w:lvlText w:val="•"/>
      <w:lvlJc w:val="left"/>
      <w:pPr>
        <w:ind w:left="6795" w:hanging="430"/>
      </w:pPr>
      <w:rPr>
        <w:rFonts w:hint="default"/>
      </w:rPr>
    </w:lvl>
    <w:lvl w:ilvl="5">
      <w:start w:val="0"/>
      <w:numFmt w:val="bullet"/>
      <w:lvlText w:val="•"/>
      <w:lvlJc w:val="left"/>
      <w:pPr>
        <w:ind w:left="8029" w:hanging="430"/>
      </w:pPr>
      <w:rPr>
        <w:rFonts w:hint="default"/>
      </w:rPr>
    </w:lvl>
    <w:lvl w:ilvl="6">
      <w:start w:val="0"/>
      <w:numFmt w:val="bullet"/>
      <w:lvlText w:val="•"/>
      <w:lvlJc w:val="left"/>
      <w:pPr>
        <w:ind w:left="9263" w:hanging="430"/>
      </w:pPr>
      <w:rPr>
        <w:rFonts w:hint="default"/>
      </w:rPr>
    </w:lvl>
    <w:lvl w:ilvl="7">
      <w:start w:val="0"/>
      <w:numFmt w:val="bullet"/>
      <w:lvlText w:val="•"/>
      <w:lvlJc w:val="left"/>
      <w:pPr>
        <w:ind w:left="10497" w:hanging="430"/>
      </w:pPr>
      <w:rPr>
        <w:rFonts w:hint="default"/>
      </w:rPr>
    </w:lvl>
    <w:lvl w:ilvl="8">
      <w:start w:val="0"/>
      <w:numFmt w:val="bullet"/>
      <w:lvlText w:val="•"/>
      <w:lvlJc w:val="left"/>
      <w:pPr>
        <w:ind w:left="11731" w:hanging="430"/>
      </w:pPr>
      <w:rPr>
        <w:rFonts w:hint="default"/>
      </w:rPr>
    </w:lvl>
  </w:abstractNum>
  <w:abstractNum w:abstractNumId="2">
    <w:nsid w:val="18D37B13"/>
    <w:multiLevelType w:val="hybridMultilevel"/>
    <w:tmpl w:val="00000000"/>
    <w:lvl w:ilvl="0">
      <w:start w:val="1"/>
      <w:numFmt w:val="decimal"/>
      <w:lvlText w:val="%1."/>
      <w:lvlJc w:val="left"/>
      <w:pPr>
        <w:ind w:left="472" w:hanging="357"/>
        <w:jc w:val="left"/>
      </w:pPr>
      <w:rPr>
        <w:rFonts w:ascii="微软雅黑" w:eastAsia="微软雅黑" w:hAnsi="微软雅黑" w:cs="微软雅黑" w:hint="default"/>
        <w:spacing w:val="-1"/>
        <w:w w:val="100"/>
        <w:sz w:val="27"/>
        <w:szCs w:val="27"/>
      </w:rPr>
    </w:lvl>
    <w:lvl w:ilvl="1">
      <w:start w:val="1"/>
      <w:numFmt w:val="upperLetter"/>
      <w:lvlText w:val="(%2)"/>
      <w:lvlJc w:val="left"/>
      <w:pPr>
        <w:ind w:left="886" w:hanging="504"/>
        <w:jc w:val="left"/>
      </w:pPr>
      <w:rPr>
        <w:rFonts w:ascii="微软雅黑" w:eastAsia="微软雅黑" w:hAnsi="微软雅黑" w:cs="微软雅黑" w:hint="default"/>
        <w:spacing w:val="-1"/>
        <w:w w:val="100"/>
        <w:sz w:val="27"/>
        <w:szCs w:val="27"/>
      </w:rPr>
    </w:lvl>
    <w:lvl w:ilvl="2">
      <w:start w:val="1"/>
      <w:numFmt w:val="decimal"/>
      <w:lvlText w:val="%3."/>
      <w:lvlJc w:val="left"/>
      <w:pPr>
        <w:ind w:left="1152" w:hanging="357"/>
        <w:jc w:val="left"/>
      </w:pPr>
      <w:rPr>
        <w:rFonts w:hint="default"/>
        <w:spacing w:val="-1"/>
        <w:w w:val="100"/>
      </w:rPr>
    </w:lvl>
    <w:lvl w:ilvl="3">
      <w:start w:val="1"/>
      <w:numFmt w:val="upperLetter"/>
      <w:lvlText w:val="(%4)"/>
      <w:lvlJc w:val="left"/>
      <w:pPr>
        <w:ind w:left="1566" w:hanging="504"/>
        <w:jc w:val="left"/>
      </w:pPr>
      <w:rPr>
        <w:rFonts w:ascii="微软雅黑" w:eastAsia="微软雅黑" w:hAnsi="微软雅黑" w:cs="微软雅黑" w:hint="default"/>
        <w:spacing w:val="-1"/>
        <w:w w:val="100"/>
        <w:sz w:val="27"/>
        <w:szCs w:val="27"/>
      </w:rPr>
    </w:lvl>
    <w:lvl w:ilvl="4">
      <w:start w:val="0"/>
      <w:numFmt w:val="bullet"/>
      <w:lvlText w:val="•"/>
      <w:lvlJc w:val="left"/>
      <w:pPr>
        <w:ind w:left="1560" w:hanging="504"/>
      </w:pPr>
      <w:rPr>
        <w:rFonts w:hint="default"/>
      </w:rPr>
    </w:lvl>
    <w:lvl w:ilvl="5">
      <w:start w:val="0"/>
      <w:numFmt w:val="bullet"/>
      <w:lvlText w:val="•"/>
      <w:lvlJc w:val="left"/>
      <w:pPr>
        <w:ind w:left="3666" w:hanging="504"/>
      </w:pPr>
      <w:rPr>
        <w:rFonts w:hint="default"/>
      </w:rPr>
    </w:lvl>
    <w:lvl w:ilvl="6">
      <w:start w:val="0"/>
      <w:numFmt w:val="bullet"/>
      <w:lvlText w:val="•"/>
      <w:lvlJc w:val="left"/>
      <w:pPr>
        <w:ind w:left="5773" w:hanging="504"/>
      </w:pPr>
      <w:rPr>
        <w:rFonts w:hint="default"/>
      </w:rPr>
    </w:lvl>
    <w:lvl w:ilvl="7">
      <w:start w:val="0"/>
      <w:numFmt w:val="bullet"/>
      <w:lvlText w:val="•"/>
      <w:lvlJc w:val="left"/>
      <w:pPr>
        <w:ind w:left="7879" w:hanging="504"/>
      </w:pPr>
      <w:rPr>
        <w:rFonts w:hint="default"/>
      </w:rPr>
    </w:lvl>
    <w:lvl w:ilvl="8">
      <w:start w:val="0"/>
      <w:numFmt w:val="bullet"/>
      <w:lvlText w:val="•"/>
      <w:lvlJc w:val="left"/>
      <w:pPr>
        <w:ind w:left="9986" w:hanging="504"/>
      </w:pPr>
      <w:rPr>
        <w:rFonts w:hint="default"/>
      </w:rPr>
    </w:lvl>
  </w:abstractNum>
  <w:abstractNum w:abstractNumId="3">
    <w:nsid w:val="19603909"/>
    <w:multiLevelType w:val="hybridMultilevel"/>
    <w:tmpl w:val="00000000"/>
    <w:lvl w:ilvl="0">
      <w:start w:val="35"/>
      <w:numFmt w:val="decimal"/>
      <w:lvlText w:val="%1."/>
      <w:lvlJc w:val="left"/>
      <w:pPr>
        <w:ind w:left="796" w:hanging="540"/>
        <w:jc w:val="left"/>
      </w:pPr>
      <w:rPr>
        <w:rFonts w:ascii="微软雅黑" w:eastAsia="微软雅黑" w:hAnsi="微软雅黑" w:cs="微软雅黑" w:hint="default"/>
        <w:b/>
        <w:bCs/>
        <w:spacing w:val="-1"/>
        <w:w w:val="100"/>
        <w:sz w:val="27"/>
        <w:szCs w:val="27"/>
      </w:rPr>
    </w:lvl>
    <w:lvl w:ilvl="1">
      <w:start w:val="0"/>
      <w:numFmt w:val="bullet"/>
      <w:lvlText w:val="•"/>
      <w:lvlJc w:val="left"/>
      <w:pPr>
        <w:ind w:left="1800" w:hanging="540"/>
      </w:pPr>
      <w:rPr>
        <w:rFonts w:hint="default"/>
      </w:rPr>
    </w:lvl>
    <w:lvl w:ilvl="2">
      <w:start w:val="0"/>
      <w:numFmt w:val="bullet"/>
      <w:lvlText w:val="•"/>
      <w:lvlJc w:val="left"/>
      <w:pPr>
        <w:ind w:left="1880" w:hanging="540"/>
      </w:pPr>
      <w:rPr>
        <w:rFonts w:hint="default"/>
      </w:rPr>
    </w:lvl>
    <w:lvl w:ilvl="3">
      <w:start w:val="0"/>
      <w:numFmt w:val="bullet"/>
      <w:lvlText w:val="•"/>
      <w:lvlJc w:val="left"/>
      <w:pPr>
        <w:ind w:left="1924" w:hanging="540"/>
      </w:pPr>
      <w:rPr>
        <w:rFonts w:hint="default"/>
      </w:rPr>
    </w:lvl>
    <w:lvl w:ilvl="4">
      <w:start w:val="0"/>
      <w:numFmt w:val="bullet"/>
      <w:lvlText w:val="•"/>
      <w:lvlJc w:val="left"/>
      <w:pPr>
        <w:ind w:left="1968" w:hanging="540"/>
      </w:pPr>
      <w:rPr>
        <w:rFonts w:hint="default"/>
      </w:rPr>
    </w:lvl>
    <w:lvl w:ilvl="5">
      <w:start w:val="0"/>
      <w:numFmt w:val="bullet"/>
      <w:lvlText w:val="•"/>
      <w:lvlJc w:val="left"/>
      <w:pPr>
        <w:ind w:left="2012" w:hanging="540"/>
      </w:pPr>
      <w:rPr>
        <w:rFonts w:hint="default"/>
      </w:rPr>
    </w:lvl>
    <w:lvl w:ilvl="6">
      <w:start w:val="0"/>
      <w:numFmt w:val="bullet"/>
      <w:lvlText w:val="•"/>
      <w:lvlJc w:val="left"/>
      <w:pPr>
        <w:ind w:left="2057" w:hanging="540"/>
      </w:pPr>
      <w:rPr>
        <w:rFonts w:hint="default"/>
      </w:rPr>
    </w:lvl>
    <w:lvl w:ilvl="7">
      <w:start w:val="0"/>
      <w:numFmt w:val="bullet"/>
      <w:lvlText w:val="•"/>
      <w:lvlJc w:val="left"/>
      <w:pPr>
        <w:ind w:left="2101" w:hanging="540"/>
      </w:pPr>
      <w:rPr>
        <w:rFonts w:hint="default"/>
      </w:rPr>
    </w:lvl>
    <w:lvl w:ilvl="8">
      <w:start w:val="0"/>
      <w:numFmt w:val="bullet"/>
      <w:lvlText w:val="•"/>
      <w:lvlJc w:val="left"/>
      <w:pPr>
        <w:ind w:left="2145" w:hanging="540"/>
      </w:pPr>
      <w:rPr>
        <w:rFonts w:hint="default"/>
      </w:rPr>
    </w:lvl>
  </w:abstractNum>
  <w:abstractNum w:abstractNumId="4">
    <w:nsid w:val="243A3FD3"/>
    <w:multiLevelType w:val="hybridMultilevel"/>
    <w:tmpl w:val="00000000"/>
    <w:lvl w:ilvl="0">
      <w:start w:val="1"/>
      <w:numFmt w:val="decimal"/>
      <w:lvlText w:val="%1."/>
      <w:lvlJc w:val="left"/>
      <w:pPr>
        <w:ind w:left="472" w:hanging="357"/>
        <w:jc w:val="left"/>
      </w:pPr>
      <w:rPr>
        <w:rFonts w:ascii="微软雅黑" w:eastAsia="微软雅黑" w:hAnsi="微软雅黑" w:cs="微软雅黑" w:hint="default"/>
        <w:spacing w:val="-1"/>
        <w:w w:val="100"/>
        <w:sz w:val="27"/>
        <w:szCs w:val="27"/>
      </w:rPr>
    </w:lvl>
    <w:lvl w:ilvl="1">
      <w:start w:val="1"/>
      <w:numFmt w:val="upperLetter"/>
      <w:lvlText w:val="(%2)"/>
      <w:lvlJc w:val="left"/>
      <w:pPr>
        <w:ind w:left="886" w:hanging="504"/>
        <w:jc w:val="left"/>
      </w:pPr>
      <w:rPr>
        <w:rFonts w:ascii="微软雅黑" w:eastAsia="微软雅黑" w:hAnsi="微软雅黑" w:cs="微软雅黑" w:hint="default"/>
        <w:spacing w:val="-1"/>
        <w:w w:val="100"/>
        <w:sz w:val="27"/>
        <w:szCs w:val="27"/>
      </w:rPr>
    </w:lvl>
    <w:lvl w:ilvl="2">
      <w:start w:val="1"/>
      <w:numFmt w:val="decimal"/>
      <w:lvlText w:val="%3."/>
      <w:lvlJc w:val="left"/>
      <w:pPr>
        <w:ind w:left="1152" w:hanging="357"/>
        <w:jc w:val="left"/>
      </w:pPr>
      <w:rPr>
        <w:rFonts w:hint="default"/>
        <w:spacing w:val="-1"/>
        <w:w w:val="100"/>
      </w:rPr>
    </w:lvl>
    <w:lvl w:ilvl="3">
      <w:start w:val="1"/>
      <w:numFmt w:val="upperLetter"/>
      <w:lvlText w:val="(%4)"/>
      <w:lvlJc w:val="left"/>
      <w:pPr>
        <w:ind w:left="1566" w:hanging="504"/>
        <w:jc w:val="left"/>
      </w:pPr>
      <w:rPr>
        <w:rFonts w:ascii="微软雅黑" w:eastAsia="微软雅黑" w:hAnsi="微软雅黑" w:cs="微软雅黑" w:hint="default"/>
        <w:spacing w:val="-1"/>
        <w:w w:val="100"/>
        <w:sz w:val="27"/>
        <w:szCs w:val="27"/>
      </w:rPr>
    </w:lvl>
    <w:lvl w:ilvl="4">
      <w:start w:val="0"/>
      <w:numFmt w:val="bullet"/>
      <w:lvlText w:val="•"/>
      <w:lvlJc w:val="left"/>
      <w:pPr>
        <w:ind w:left="1560" w:hanging="504"/>
      </w:pPr>
      <w:rPr>
        <w:rFonts w:hint="default"/>
      </w:rPr>
    </w:lvl>
    <w:lvl w:ilvl="5">
      <w:start w:val="0"/>
      <w:numFmt w:val="bullet"/>
      <w:lvlText w:val="•"/>
      <w:lvlJc w:val="left"/>
      <w:pPr>
        <w:ind w:left="3666" w:hanging="504"/>
      </w:pPr>
      <w:rPr>
        <w:rFonts w:hint="default"/>
      </w:rPr>
    </w:lvl>
    <w:lvl w:ilvl="6">
      <w:start w:val="0"/>
      <w:numFmt w:val="bullet"/>
      <w:lvlText w:val="•"/>
      <w:lvlJc w:val="left"/>
      <w:pPr>
        <w:ind w:left="5773" w:hanging="504"/>
      </w:pPr>
      <w:rPr>
        <w:rFonts w:hint="default"/>
      </w:rPr>
    </w:lvl>
    <w:lvl w:ilvl="7">
      <w:start w:val="0"/>
      <w:numFmt w:val="bullet"/>
      <w:lvlText w:val="•"/>
      <w:lvlJc w:val="left"/>
      <w:pPr>
        <w:ind w:left="7879" w:hanging="504"/>
      </w:pPr>
      <w:rPr>
        <w:rFonts w:hint="default"/>
      </w:rPr>
    </w:lvl>
    <w:lvl w:ilvl="8">
      <w:start w:val="0"/>
      <w:numFmt w:val="bullet"/>
      <w:lvlText w:val="•"/>
      <w:lvlJc w:val="left"/>
      <w:pPr>
        <w:ind w:left="9986" w:hanging="504"/>
      </w:pPr>
      <w:rPr>
        <w:rFonts w:hint="default"/>
      </w:rPr>
    </w:lvl>
  </w:abstractNum>
  <w:abstractNum w:abstractNumId="5">
    <w:nsid w:val="2E7DD571"/>
    <w:multiLevelType w:val="hybridMultilevel"/>
    <w:tmpl w:val="00000000"/>
    <w:lvl w:ilvl="0">
      <w:start w:val="1"/>
      <w:numFmt w:val="decimal"/>
      <w:lvlText w:val="%1."/>
      <w:lvlJc w:val="left"/>
      <w:pPr>
        <w:ind w:left="472" w:hanging="357"/>
        <w:jc w:val="left"/>
      </w:pPr>
      <w:rPr>
        <w:rFonts w:ascii="微软雅黑" w:eastAsia="微软雅黑" w:hAnsi="微软雅黑" w:cs="微软雅黑" w:hint="default"/>
        <w:spacing w:val="-1"/>
        <w:w w:val="100"/>
        <w:sz w:val="27"/>
        <w:szCs w:val="27"/>
      </w:rPr>
    </w:lvl>
    <w:lvl w:ilvl="1">
      <w:start w:val="1"/>
      <w:numFmt w:val="upperLetter"/>
      <w:lvlText w:val="(%2)"/>
      <w:lvlJc w:val="left"/>
      <w:pPr>
        <w:ind w:left="886" w:hanging="504"/>
        <w:jc w:val="left"/>
      </w:pPr>
      <w:rPr>
        <w:rFonts w:ascii="微软雅黑" w:eastAsia="微软雅黑" w:hAnsi="微软雅黑" w:cs="微软雅黑" w:hint="default"/>
        <w:spacing w:val="-1"/>
        <w:w w:val="100"/>
        <w:sz w:val="27"/>
        <w:szCs w:val="27"/>
      </w:rPr>
    </w:lvl>
    <w:lvl w:ilvl="2">
      <w:start w:val="1"/>
      <w:numFmt w:val="decimal"/>
      <w:lvlText w:val="%3."/>
      <w:lvlJc w:val="left"/>
      <w:pPr>
        <w:ind w:left="1152" w:hanging="357"/>
        <w:jc w:val="left"/>
      </w:pPr>
      <w:rPr>
        <w:rFonts w:hint="default"/>
        <w:spacing w:val="-1"/>
        <w:w w:val="100"/>
      </w:rPr>
    </w:lvl>
    <w:lvl w:ilvl="3">
      <w:start w:val="1"/>
      <w:numFmt w:val="upperLetter"/>
      <w:lvlText w:val="(%4)"/>
      <w:lvlJc w:val="left"/>
      <w:pPr>
        <w:ind w:left="1566" w:hanging="504"/>
        <w:jc w:val="left"/>
      </w:pPr>
      <w:rPr>
        <w:rFonts w:ascii="微软雅黑" w:eastAsia="微软雅黑" w:hAnsi="微软雅黑" w:cs="微软雅黑" w:hint="default"/>
        <w:spacing w:val="-1"/>
        <w:w w:val="100"/>
        <w:sz w:val="27"/>
        <w:szCs w:val="27"/>
      </w:rPr>
    </w:lvl>
    <w:lvl w:ilvl="4">
      <w:start w:val="0"/>
      <w:numFmt w:val="bullet"/>
      <w:lvlText w:val="•"/>
      <w:lvlJc w:val="left"/>
      <w:pPr>
        <w:ind w:left="1560" w:hanging="504"/>
      </w:pPr>
      <w:rPr>
        <w:rFonts w:hint="default"/>
      </w:rPr>
    </w:lvl>
    <w:lvl w:ilvl="5">
      <w:start w:val="0"/>
      <w:numFmt w:val="bullet"/>
      <w:lvlText w:val="•"/>
      <w:lvlJc w:val="left"/>
      <w:pPr>
        <w:ind w:left="3666" w:hanging="504"/>
      </w:pPr>
      <w:rPr>
        <w:rFonts w:hint="default"/>
      </w:rPr>
    </w:lvl>
    <w:lvl w:ilvl="6">
      <w:start w:val="0"/>
      <w:numFmt w:val="bullet"/>
      <w:lvlText w:val="•"/>
      <w:lvlJc w:val="left"/>
      <w:pPr>
        <w:ind w:left="5773" w:hanging="504"/>
      </w:pPr>
      <w:rPr>
        <w:rFonts w:hint="default"/>
      </w:rPr>
    </w:lvl>
    <w:lvl w:ilvl="7">
      <w:start w:val="0"/>
      <w:numFmt w:val="bullet"/>
      <w:lvlText w:val="•"/>
      <w:lvlJc w:val="left"/>
      <w:pPr>
        <w:ind w:left="7879" w:hanging="504"/>
      </w:pPr>
      <w:rPr>
        <w:rFonts w:hint="default"/>
      </w:rPr>
    </w:lvl>
    <w:lvl w:ilvl="8">
      <w:start w:val="0"/>
      <w:numFmt w:val="bullet"/>
      <w:lvlText w:val="•"/>
      <w:lvlJc w:val="left"/>
      <w:pPr>
        <w:ind w:left="9986" w:hanging="504"/>
      </w:pPr>
      <w:rPr>
        <w:rFonts w:hint="default"/>
      </w:rPr>
    </w:lvl>
  </w:abstractNum>
  <w:abstractNum w:abstractNumId="6">
    <w:nsid w:val="3085D736"/>
    <w:multiLevelType w:val="hybridMultilevel"/>
    <w:tmpl w:val="00000000"/>
    <w:lvl w:ilvl="0">
      <w:start w:val="3"/>
      <w:numFmt w:val="decimal"/>
      <w:lvlText w:val="(%1)"/>
      <w:lvlJc w:val="left"/>
      <w:pPr>
        <w:ind w:left="1671" w:hanging="340"/>
        <w:jc w:val="left"/>
      </w:pPr>
      <w:rPr>
        <w:rFonts w:ascii="微软雅黑" w:eastAsia="微软雅黑" w:hAnsi="微软雅黑" w:cs="微软雅黑" w:hint="default"/>
        <w:spacing w:val="-1"/>
        <w:w w:val="100"/>
        <w:sz w:val="25"/>
        <w:szCs w:val="25"/>
      </w:rPr>
    </w:lvl>
    <w:lvl w:ilvl="1">
      <w:start w:val="0"/>
      <w:numFmt w:val="bullet"/>
      <w:lvlText w:val="•"/>
      <w:lvlJc w:val="left"/>
      <w:pPr>
        <w:ind w:left="2931" w:hanging="340"/>
      </w:pPr>
      <w:rPr>
        <w:rFonts w:hint="default"/>
      </w:rPr>
    </w:lvl>
    <w:lvl w:ilvl="2">
      <w:start w:val="0"/>
      <w:numFmt w:val="bullet"/>
      <w:lvlText w:val="•"/>
      <w:lvlJc w:val="left"/>
      <w:pPr>
        <w:ind w:left="4183" w:hanging="340"/>
      </w:pPr>
      <w:rPr>
        <w:rFonts w:hint="default"/>
      </w:rPr>
    </w:lvl>
    <w:lvl w:ilvl="3">
      <w:start w:val="0"/>
      <w:numFmt w:val="bullet"/>
      <w:lvlText w:val="•"/>
      <w:lvlJc w:val="left"/>
      <w:pPr>
        <w:ind w:left="5435" w:hanging="340"/>
      </w:pPr>
      <w:rPr>
        <w:rFonts w:hint="default"/>
      </w:rPr>
    </w:lvl>
    <w:lvl w:ilvl="4">
      <w:start w:val="0"/>
      <w:numFmt w:val="bullet"/>
      <w:lvlText w:val="•"/>
      <w:lvlJc w:val="left"/>
      <w:pPr>
        <w:ind w:left="6687" w:hanging="340"/>
      </w:pPr>
      <w:rPr>
        <w:rFonts w:hint="default"/>
      </w:rPr>
    </w:lvl>
    <w:lvl w:ilvl="5">
      <w:start w:val="0"/>
      <w:numFmt w:val="bullet"/>
      <w:lvlText w:val="•"/>
      <w:lvlJc w:val="left"/>
      <w:pPr>
        <w:ind w:left="7939" w:hanging="340"/>
      </w:pPr>
      <w:rPr>
        <w:rFonts w:hint="default"/>
      </w:rPr>
    </w:lvl>
    <w:lvl w:ilvl="6">
      <w:start w:val="0"/>
      <w:numFmt w:val="bullet"/>
      <w:lvlText w:val="•"/>
      <w:lvlJc w:val="left"/>
      <w:pPr>
        <w:ind w:left="9191" w:hanging="340"/>
      </w:pPr>
      <w:rPr>
        <w:rFonts w:hint="default"/>
      </w:rPr>
    </w:lvl>
    <w:lvl w:ilvl="7">
      <w:start w:val="0"/>
      <w:numFmt w:val="bullet"/>
      <w:lvlText w:val="•"/>
      <w:lvlJc w:val="left"/>
      <w:pPr>
        <w:ind w:left="10443" w:hanging="340"/>
      </w:pPr>
      <w:rPr>
        <w:rFonts w:hint="default"/>
      </w:rPr>
    </w:lvl>
    <w:lvl w:ilvl="8">
      <w:start w:val="0"/>
      <w:numFmt w:val="bullet"/>
      <w:lvlText w:val="•"/>
      <w:lvlJc w:val="left"/>
      <w:pPr>
        <w:ind w:left="11695" w:hanging="340"/>
      </w:pPr>
      <w:rPr>
        <w:rFonts w:hint="default"/>
      </w:rPr>
    </w:lvl>
  </w:abstractNum>
  <w:abstractNum w:abstractNumId="7">
    <w:nsid w:val="31741CB3"/>
    <w:multiLevelType w:val="hybridMultilevel"/>
    <w:tmpl w:val="00000000"/>
    <w:lvl w:ilvl="0">
      <w:start w:val="1"/>
      <w:numFmt w:val="decimal"/>
      <w:lvlText w:val="%1."/>
      <w:lvlJc w:val="left"/>
      <w:pPr>
        <w:ind w:left="472" w:hanging="357"/>
        <w:jc w:val="left"/>
      </w:pPr>
      <w:rPr>
        <w:rFonts w:ascii="微软雅黑" w:eastAsia="微软雅黑" w:hAnsi="微软雅黑" w:cs="微软雅黑" w:hint="default"/>
        <w:spacing w:val="-1"/>
        <w:w w:val="100"/>
        <w:sz w:val="27"/>
        <w:szCs w:val="27"/>
      </w:rPr>
    </w:lvl>
    <w:lvl w:ilvl="1">
      <w:start w:val="1"/>
      <w:numFmt w:val="upperLetter"/>
      <w:lvlText w:val="(%2)"/>
      <w:lvlJc w:val="left"/>
      <w:pPr>
        <w:ind w:left="886" w:hanging="504"/>
        <w:jc w:val="left"/>
      </w:pPr>
      <w:rPr>
        <w:rFonts w:ascii="微软雅黑" w:eastAsia="微软雅黑" w:hAnsi="微软雅黑" w:cs="微软雅黑" w:hint="default"/>
        <w:spacing w:val="-1"/>
        <w:w w:val="100"/>
        <w:sz w:val="27"/>
        <w:szCs w:val="27"/>
      </w:rPr>
    </w:lvl>
    <w:lvl w:ilvl="2">
      <w:start w:val="1"/>
      <w:numFmt w:val="decimal"/>
      <w:lvlText w:val="%3."/>
      <w:lvlJc w:val="left"/>
      <w:pPr>
        <w:ind w:left="1152" w:hanging="357"/>
        <w:jc w:val="left"/>
      </w:pPr>
      <w:rPr>
        <w:rFonts w:hint="default"/>
        <w:spacing w:val="-1"/>
        <w:w w:val="100"/>
      </w:rPr>
    </w:lvl>
    <w:lvl w:ilvl="3">
      <w:start w:val="1"/>
      <w:numFmt w:val="upperLetter"/>
      <w:lvlText w:val="(%4)"/>
      <w:lvlJc w:val="left"/>
      <w:pPr>
        <w:ind w:left="1566" w:hanging="504"/>
        <w:jc w:val="left"/>
      </w:pPr>
      <w:rPr>
        <w:rFonts w:ascii="微软雅黑" w:eastAsia="微软雅黑" w:hAnsi="微软雅黑" w:cs="微软雅黑" w:hint="default"/>
        <w:spacing w:val="-1"/>
        <w:w w:val="100"/>
        <w:sz w:val="27"/>
        <w:szCs w:val="27"/>
      </w:rPr>
    </w:lvl>
    <w:lvl w:ilvl="4">
      <w:start w:val="0"/>
      <w:numFmt w:val="bullet"/>
      <w:lvlText w:val="•"/>
      <w:lvlJc w:val="left"/>
      <w:pPr>
        <w:ind w:left="1560" w:hanging="504"/>
      </w:pPr>
      <w:rPr>
        <w:rFonts w:hint="default"/>
      </w:rPr>
    </w:lvl>
    <w:lvl w:ilvl="5">
      <w:start w:val="0"/>
      <w:numFmt w:val="bullet"/>
      <w:lvlText w:val="•"/>
      <w:lvlJc w:val="left"/>
      <w:pPr>
        <w:ind w:left="3666" w:hanging="504"/>
      </w:pPr>
      <w:rPr>
        <w:rFonts w:hint="default"/>
      </w:rPr>
    </w:lvl>
    <w:lvl w:ilvl="6">
      <w:start w:val="0"/>
      <w:numFmt w:val="bullet"/>
      <w:lvlText w:val="•"/>
      <w:lvlJc w:val="left"/>
      <w:pPr>
        <w:ind w:left="5773" w:hanging="504"/>
      </w:pPr>
      <w:rPr>
        <w:rFonts w:hint="default"/>
      </w:rPr>
    </w:lvl>
    <w:lvl w:ilvl="7">
      <w:start w:val="0"/>
      <w:numFmt w:val="bullet"/>
      <w:lvlText w:val="•"/>
      <w:lvlJc w:val="left"/>
      <w:pPr>
        <w:ind w:left="7879" w:hanging="504"/>
      </w:pPr>
      <w:rPr>
        <w:rFonts w:hint="default"/>
      </w:rPr>
    </w:lvl>
    <w:lvl w:ilvl="8">
      <w:start w:val="0"/>
      <w:numFmt w:val="bullet"/>
      <w:lvlText w:val="•"/>
      <w:lvlJc w:val="left"/>
      <w:pPr>
        <w:ind w:left="9986" w:hanging="504"/>
      </w:pPr>
      <w:rPr>
        <w:rFonts w:hint="default"/>
      </w:rPr>
    </w:lvl>
  </w:abstractNum>
  <w:abstractNum w:abstractNumId="8">
    <w:nsid w:val="36AF67B1"/>
    <w:multiLevelType w:val="hybridMultilevel"/>
    <w:tmpl w:val="00000000"/>
    <w:lvl w:ilvl="0">
      <w:start w:val="1"/>
      <w:numFmt w:val="decimal"/>
      <w:lvlText w:val="%1."/>
      <w:lvlJc w:val="left"/>
      <w:pPr>
        <w:ind w:left="472" w:hanging="357"/>
        <w:jc w:val="left"/>
      </w:pPr>
      <w:rPr>
        <w:rFonts w:ascii="微软雅黑" w:eastAsia="微软雅黑" w:hAnsi="微软雅黑" w:cs="微软雅黑" w:hint="default"/>
        <w:spacing w:val="-1"/>
        <w:w w:val="100"/>
        <w:sz w:val="27"/>
        <w:szCs w:val="27"/>
      </w:rPr>
    </w:lvl>
    <w:lvl w:ilvl="1">
      <w:start w:val="1"/>
      <w:numFmt w:val="upperLetter"/>
      <w:lvlText w:val="(%2)"/>
      <w:lvlJc w:val="left"/>
      <w:pPr>
        <w:ind w:left="886" w:hanging="504"/>
        <w:jc w:val="left"/>
      </w:pPr>
      <w:rPr>
        <w:rFonts w:ascii="微软雅黑" w:eastAsia="微软雅黑" w:hAnsi="微软雅黑" w:cs="微软雅黑" w:hint="default"/>
        <w:spacing w:val="-1"/>
        <w:w w:val="100"/>
        <w:sz w:val="27"/>
        <w:szCs w:val="27"/>
      </w:rPr>
    </w:lvl>
    <w:lvl w:ilvl="2">
      <w:start w:val="1"/>
      <w:numFmt w:val="decimal"/>
      <w:lvlText w:val="%3."/>
      <w:lvlJc w:val="left"/>
      <w:pPr>
        <w:ind w:left="1152" w:hanging="357"/>
        <w:jc w:val="left"/>
      </w:pPr>
      <w:rPr>
        <w:rFonts w:hint="default"/>
        <w:spacing w:val="-1"/>
        <w:w w:val="100"/>
      </w:rPr>
    </w:lvl>
    <w:lvl w:ilvl="3">
      <w:start w:val="1"/>
      <w:numFmt w:val="upperLetter"/>
      <w:lvlText w:val="(%4)"/>
      <w:lvlJc w:val="left"/>
      <w:pPr>
        <w:ind w:left="1566" w:hanging="504"/>
        <w:jc w:val="left"/>
      </w:pPr>
      <w:rPr>
        <w:rFonts w:ascii="微软雅黑" w:eastAsia="微软雅黑" w:hAnsi="微软雅黑" w:cs="微软雅黑" w:hint="default"/>
        <w:spacing w:val="-1"/>
        <w:w w:val="100"/>
        <w:sz w:val="27"/>
        <w:szCs w:val="27"/>
      </w:rPr>
    </w:lvl>
    <w:lvl w:ilvl="4">
      <w:start w:val="0"/>
      <w:numFmt w:val="bullet"/>
      <w:lvlText w:val="•"/>
      <w:lvlJc w:val="left"/>
      <w:pPr>
        <w:ind w:left="1560" w:hanging="504"/>
      </w:pPr>
      <w:rPr>
        <w:rFonts w:hint="default"/>
      </w:rPr>
    </w:lvl>
    <w:lvl w:ilvl="5">
      <w:start w:val="0"/>
      <w:numFmt w:val="bullet"/>
      <w:lvlText w:val="•"/>
      <w:lvlJc w:val="left"/>
      <w:pPr>
        <w:ind w:left="3666" w:hanging="504"/>
      </w:pPr>
      <w:rPr>
        <w:rFonts w:hint="default"/>
      </w:rPr>
    </w:lvl>
    <w:lvl w:ilvl="6">
      <w:start w:val="0"/>
      <w:numFmt w:val="bullet"/>
      <w:lvlText w:val="•"/>
      <w:lvlJc w:val="left"/>
      <w:pPr>
        <w:ind w:left="5773" w:hanging="504"/>
      </w:pPr>
      <w:rPr>
        <w:rFonts w:hint="default"/>
      </w:rPr>
    </w:lvl>
    <w:lvl w:ilvl="7">
      <w:start w:val="0"/>
      <w:numFmt w:val="bullet"/>
      <w:lvlText w:val="•"/>
      <w:lvlJc w:val="left"/>
      <w:pPr>
        <w:ind w:left="7879" w:hanging="504"/>
      </w:pPr>
      <w:rPr>
        <w:rFonts w:hint="default"/>
      </w:rPr>
    </w:lvl>
    <w:lvl w:ilvl="8">
      <w:start w:val="0"/>
      <w:numFmt w:val="bullet"/>
      <w:lvlText w:val="•"/>
      <w:lvlJc w:val="left"/>
      <w:pPr>
        <w:ind w:left="9986" w:hanging="504"/>
      </w:pPr>
      <w:rPr>
        <w:rFonts w:hint="default"/>
      </w:rPr>
    </w:lvl>
  </w:abstractNum>
  <w:abstractNum w:abstractNumId="9">
    <w:nsid w:val="3E949F73"/>
    <w:multiLevelType w:val="hybridMultilevel"/>
    <w:tmpl w:val="00000000"/>
    <w:lvl w:ilvl="0">
      <w:start w:val="1"/>
      <w:numFmt w:val="decimal"/>
      <w:lvlText w:val="%1."/>
      <w:lvlJc w:val="left"/>
      <w:pPr>
        <w:ind w:left="1152" w:hanging="357"/>
        <w:jc w:val="left"/>
      </w:pPr>
      <w:rPr>
        <w:rFonts w:hint="default"/>
        <w:spacing w:val="-1"/>
        <w:w w:val="100"/>
      </w:rPr>
    </w:lvl>
    <w:lvl w:ilvl="1">
      <w:start w:val="1"/>
      <w:numFmt w:val="upperLetter"/>
      <w:lvlText w:val="(%2)"/>
      <w:lvlJc w:val="left"/>
      <w:pPr>
        <w:ind w:left="1566" w:hanging="504"/>
        <w:jc w:val="left"/>
      </w:pPr>
      <w:rPr>
        <w:rFonts w:ascii="微软雅黑" w:eastAsia="微软雅黑" w:hAnsi="微软雅黑" w:cs="微软雅黑" w:hint="default"/>
        <w:spacing w:val="-1"/>
        <w:w w:val="100"/>
        <w:sz w:val="27"/>
        <w:szCs w:val="27"/>
      </w:rPr>
    </w:lvl>
    <w:lvl w:ilvl="2">
      <w:start w:val="0"/>
      <w:numFmt w:val="bullet"/>
      <w:lvlText w:val="•"/>
      <w:lvlJc w:val="left"/>
      <w:pPr>
        <w:ind w:left="1560" w:hanging="504"/>
      </w:pPr>
      <w:rPr>
        <w:rFonts w:hint="default"/>
      </w:rPr>
    </w:lvl>
    <w:lvl w:ilvl="3">
      <w:start w:val="0"/>
      <w:numFmt w:val="bullet"/>
      <w:lvlText w:val="•"/>
      <w:lvlJc w:val="left"/>
      <w:pPr>
        <w:ind w:left="3139" w:hanging="504"/>
      </w:pPr>
      <w:rPr>
        <w:rFonts w:hint="default"/>
      </w:rPr>
    </w:lvl>
    <w:lvl w:ilvl="4">
      <w:start w:val="0"/>
      <w:numFmt w:val="bullet"/>
      <w:lvlText w:val="•"/>
      <w:lvlJc w:val="left"/>
      <w:pPr>
        <w:ind w:left="4719" w:hanging="504"/>
      </w:pPr>
      <w:rPr>
        <w:rFonts w:hint="default"/>
      </w:rPr>
    </w:lvl>
    <w:lvl w:ilvl="5">
      <w:start w:val="0"/>
      <w:numFmt w:val="bullet"/>
      <w:lvlText w:val="•"/>
      <w:lvlJc w:val="left"/>
      <w:pPr>
        <w:ind w:left="6299" w:hanging="504"/>
      </w:pPr>
      <w:rPr>
        <w:rFonts w:hint="default"/>
      </w:rPr>
    </w:lvl>
    <w:lvl w:ilvl="6">
      <w:start w:val="0"/>
      <w:numFmt w:val="bullet"/>
      <w:lvlText w:val="•"/>
      <w:lvlJc w:val="left"/>
      <w:pPr>
        <w:ind w:left="7879" w:hanging="504"/>
      </w:pPr>
      <w:rPr>
        <w:rFonts w:hint="default"/>
      </w:rPr>
    </w:lvl>
    <w:lvl w:ilvl="7">
      <w:start w:val="0"/>
      <w:numFmt w:val="bullet"/>
      <w:lvlText w:val="•"/>
      <w:lvlJc w:val="left"/>
      <w:pPr>
        <w:ind w:left="9459" w:hanging="504"/>
      </w:pPr>
      <w:rPr>
        <w:rFonts w:hint="default"/>
      </w:rPr>
    </w:lvl>
    <w:lvl w:ilvl="8">
      <w:start w:val="0"/>
      <w:numFmt w:val="bullet"/>
      <w:lvlText w:val="•"/>
      <w:lvlJc w:val="left"/>
      <w:pPr>
        <w:ind w:left="11039" w:hanging="504"/>
      </w:pPr>
      <w:rPr>
        <w:rFonts w:hint="default"/>
      </w:rPr>
    </w:lvl>
  </w:abstractNum>
  <w:abstractNum w:abstractNumId="10">
    <w:nsid w:val="4CDFD099"/>
    <w:multiLevelType w:val="hybridMultilevel"/>
    <w:tmpl w:val="00000000"/>
    <w:lvl w:ilvl="0">
      <w:start w:val="1"/>
      <w:numFmt w:val="decimal"/>
      <w:lvlText w:val="%1."/>
      <w:lvlJc w:val="left"/>
      <w:pPr>
        <w:ind w:left="472" w:hanging="357"/>
        <w:jc w:val="left"/>
      </w:pPr>
      <w:rPr>
        <w:rFonts w:ascii="微软雅黑" w:eastAsia="微软雅黑" w:hAnsi="微软雅黑" w:cs="微软雅黑" w:hint="default"/>
        <w:spacing w:val="-1"/>
        <w:w w:val="100"/>
        <w:sz w:val="27"/>
        <w:szCs w:val="27"/>
      </w:rPr>
    </w:lvl>
    <w:lvl w:ilvl="1">
      <w:start w:val="1"/>
      <w:numFmt w:val="upperLetter"/>
      <w:lvlText w:val="(%2)"/>
      <w:lvlJc w:val="left"/>
      <w:pPr>
        <w:ind w:left="886" w:hanging="504"/>
        <w:jc w:val="left"/>
      </w:pPr>
      <w:rPr>
        <w:rFonts w:ascii="微软雅黑" w:eastAsia="微软雅黑" w:hAnsi="微软雅黑" w:cs="微软雅黑" w:hint="default"/>
        <w:spacing w:val="-1"/>
        <w:w w:val="100"/>
        <w:sz w:val="27"/>
        <w:szCs w:val="27"/>
      </w:rPr>
    </w:lvl>
    <w:lvl w:ilvl="2">
      <w:start w:val="1"/>
      <w:numFmt w:val="decimal"/>
      <w:lvlText w:val="%3."/>
      <w:lvlJc w:val="left"/>
      <w:pPr>
        <w:ind w:left="1152" w:hanging="357"/>
        <w:jc w:val="left"/>
      </w:pPr>
      <w:rPr>
        <w:rFonts w:hint="default"/>
        <w:spacing w:val="-1"/>
        <w:w w:val="100"/>
      </w:rPr>
    </w:lvl>
    <w:lvl w:ilvl="3">
      <w:start w:val="1"/>
      <w:numFmt w:val="upperLetter"/>
      <w:lvlText w:val="(%4)"/>
      <w:lvlJc w:val="left"/>
      <w:pPr>
        <w:ind w:left="1566" w:hanging="504"/>
        <w:jc w:val="left"/>
      </w:pPr>
      <w:rPr>
        <w:rFonts w:ascii="微软雅黑" w:eastAsia="微软雅黑" w:hAnsi="微软雅黑" w:cs="微软雅黑" w:hint="default"/>
        <w:spacing w:val="-1"/>
        <w:w w:val="100"/>
        <w:sz w:val="27"/>
        <w:szCs w:val="27"/>
      </w:rPr>
    </w:lvl>
    <w:lvl w:ilvl="4">
      <w:start w:val="0"/>
      <w:numFmt w:val="bullet"/>
      <w:lvlText w:val="•"/>
      <w:lvlJc w:val="left"/>
      <w:pPr>
        <w:ind w:left="1560" w:hanging="504"/>
      </w:pPr>
      <w:rPr>
        <w:rFonts w:hint="default"/>
      </w:rPr>
    </w:lvl>
    <w:lvl w:ilvl="5">
      <w:start w:val="0"/>
      <w:numFmt w:val="bullet"/>
      <w:lvlText w:val="•"/>
      <w:lvlJc w:val="left"/>
      <w:pPr>
        <w:ind w:left="3666" w:hanging="504"/>
      </w:pPr>
      <w:rPr>
        <w:rFonts w:hint="default"/>
      </w:rPr>
    </w:lvl>
    <w:lvl w:ilvl="6">
      <w:start w:val="0"/>
      <w:numFmt w:val="bullet"/>
      <w:lvlText w:val="•"/>
      <w:lvlJc w:val="left"/>
      <w:pPr>
        <w:ind w:left="5773" w:hanging="504"/>
      </w:pPr>
      <w:rPr>
        <w:rFonts w:hint="default"/>
      </w:rPr>
    </w:lvl>
    <w:lvl w:ilvl="7">
      <w:start w:val="0"/>
      <w:numFmt w:val="bullet"/>
      <w:lvlText w:val="•"/>
      <w:lvlJc w:val="left"/>
      <w:pPr>
        <w:ind w:left="7879" w:hanging="504"/>
      </w:pPr>
      <w:rPr>
        <w:rFonts w:hint="default"/>
      </w:rPr>
    </w:lvl>
    <w:lvl w:ilvl="8">
      <w:start w:val="0"/>
      <w:numFmt w:val="bullet"/>
      <w:lvlText w:val="•"/>
      <w:lvlJc w:val="left"/>
      <w:pPr>
        <w:ind w:left="9986" w:hanging="504"/>
      </w:pPr>
      <w:rPr>
        <w:rFonts w:hint="default"/>
      </w:rPr>
    </w:lvl>
  </w:abstractNum>
  <w:abstractNum w:abstractNumId="11">
    <w:nsid w:val="4CFEB753"/>
    <w:multiLevelType w:val="hybridMultilevel"/>
    <w:tmpl w:val="00000000"/>
    <w:lvl w:ilvl="0">
      <w:start w:val="1"/>
      <w:numFmt w:val="decimal"/>
      <w:lvlText w:val="%1."/>
      <w:lvlJc w:val="left"/>
      <w:pPr>
        <w:ind w:left="796" w:hanging="430"/>
        <w:jc w:val="left"/>
      </w:pPr>
      <w:rPr>
        <w:rFonts w:hint="default"/>
        <w:w w:val="97"/>
      </w:rPr>
    </w:lvl>
    <w:lvl w:ilvl="1">
      <w:start w:val="0"/>
      <w:numFmt w:val="bullet"/>
      <w:lvlText w:val="•"/>
      <w:lvlJc w:val="left"/>
      <w:pPr>
        <w:ind w:left="2139" w:hanging="430"/>
      </w:pPr>
      <w:rPr>
        <w:rFonts w:hint="default"/>
      </w:rPr>
    </w:lvl>
    <w:lvl w:ilvl="2">
      <w:start w:val="0"/>
      <w:numFmt w:val="bullet"/>
      <w:lvlText w:val="•"/>
      <w:lvlJc w:val="left"/>
      <w:pPr>
        <w:ind w:left="3479" w:hanging="430"/>
      </w:pPr>
      <w:rPr>
        <w:rFonts w:hint="default"/>
      </w:rPr>
    </w:lvl>
    <w:lvl w:ilvl="3">
      <w:start w:val="0"/>
      <w:numFmt w:val="bullet"/>
      <w:lvlText w:val="•"/>
      <w:lvlJc w:val="left"/>
      <w:pPr>
        <w:ind w:left="4819" w:hanging="430"/>
      </w:pPr>
      <w:rPr>
        <w:rFonts w:hint="default"/>
      </w:rPr>
    </w:lvl>
    <w:lvl w:ilvl="4">
      <w:start w:val="0"/>
      <w:numFmt w:val="bullet"/>
      <w:lvlText w:val="•"/>
      <w:lvlJc w:val="left"/>
      <w:pPr>
        <w:ind w:left="6159" w:hanging="430"/>
      </w:pPr>
      <w:rPr>
        <w:rFonts w:hint="default"/>
      </w:rPr>
    </w:lvl>
    <w:lvl w:ilvl="5">
      <w:start w:val="0"/>
      <w:numFmt w:val="bullet"/>
      <w:lvlText w:val="•"/>
      <w:lvlJc w:val="left"/>
      <w:pPr>
        <w:ind w:left="7499" w:hanging="430"/>
      </w:pPr>
      <w:rPr>
        <w:rFonts w:hint="default"/>
      </w:rPr>
    </w:lvl>
    <w:lvl w:ilvl="6">
      <w:start w:val="0"/>
      <w:numFmt w:val="bullet"/>
      <w:lvlText w:val="•"/>
      <w:lvlJc w:val="left"/>
      <w:pPr>
        <w:ind w:left="8839" w:hanging="430"/>
      </w:pPr>
      <w:rPr>
        <w:rFonts w:hint="default"/>
      </w:rPr>
    </w:lvl>
    <w:lvl w:ilvl="7">
      <w:start w:val="0"/>
      <w:numFmt w:val="bullet"/>
      <w:lvlText w:val="•"/>
      <w:lvlJc w:val="left"/>
      <w:pPr>
        <w:ind w:left="10179" w:hanging="430"/>
      </w:pPr>
      <w:rPr>
        <w:rFonts w:hint="default"/>
      </w:rPr>
    </w:lvl>
    <w:lvl w:ilvl="8">
      <w:start w:val="0"/>
      <w:numFmt w:val="bullet"/>
      <w:lvlText w:val="•"/>
      <w:lvlJc w:val="left"/>
      <w:pPr>
        <w:ind w:left="11519" w:hanging="430"/>
      </w:pPr>
      <w:rPr>
        <w:rFonts w:hint="default"/>
      </w:rPr>
    </w:lvl>
  </w:abstractNum>
  <w:abstractNum w:abstractNumId="12">
    <w:nsid w:val="5882F43F"/>
    <w:multiLevelType w:val="hybridMultilevel"/>
    <w:tmpl w:val="00000000"/>
    <w:lvl w:ilvl="0">
      <w:start w:val="1"/>
      <w:numFmt w:val="decimal"/>
      <w:lvlText w:val="%1."/>
      <w:lvlJc w:val="left"/>
      <w:pPr>
        <w:ind w:left="472" w:hanging="357"/>
        <w:jc w:val="left"/>
      </w:pPr>
      <w:rPr>
        <w:rFonts w:ascii="微软雅黑" w:eastAsia="微软雅黑" w:hAnsi="微软雅黑" w:cs="微软雅黑" w:hint="default"/>
        <w:spacing w:val="-1"/>
        <w:w w:val="100"/>
        <w:sz w:val="27"/>
        <w:szCs w:val="27"/>
      </w:rPr>
    </w:lvl>
    <w:lvl w:ilvl="1">
      <w:start w:val="1"/>
      <w:numFmt w:val="upperLetter"/>
      <w:lvlText w:val="(%2)"/>
      <w:lvlJc w:val="left"/>
      <w:pPr>
        <w:ind w:left="886" w:hanging="504"/>
        <w:jc w:val="left"/>
      </w:pPr>
      <w:rPr>
        <w:rFonts w:ascii="微软雅黑" w:eastAsia="微软雅黑" w:hAnsi="微软雅黑" w:cs="微软雅黑" w:hint="default"/>
        <w:spacing w:val="-1"/>
        <w:w w:val="100"/>
        <w:sz w:val="27"/>
        <w:szCs w:val="27"/>
      </w:rPr>
    </w:lvl>
    <w:lvl w:ilvl="2">
      <w:start w:val="1"/>
      <w:numFmt w:val="decimal"/>
      <w:lvlText w:val="%3."/>
      <w:lvlJc w:val="left"/>
      <w:pPr>
        <w:ind w:left="1152" w:hanging="357"/>
        <w:jc w:val="left"/>
      </w:pPr>
      <w:rPr>
        <w:rFonts w:hint="default"/>
        <w:spacing w:val="-1"/>
        <w:w w:val="100"/>
      </w:rPr>
    </w:lvl>
    <w:lvl w:ilvl="3">
      <w:start w:val="1"/>
      <w:numFmt w:val="upperLetter"/>
      <w:lvlText w:val="(%4)"/>
      <w:lvlJc w:val="left"/>
      <w:pPr>
        <w:ind w:left="1566" w:hanging="504"/>
        <w:jc w:val="left"/>
      </w:pPr>
      <w:rPr>
        <w:rFonts w:ascii="微软雅黑" w:eastAsia="微软雅黑" w:hAnsi="微软雅黑" w:cs="微软雅黑" w:hint="default"/>
        <w:spacing w:val="-1"/>
        <w:w w:val="100"/>
        <w:sz w:val="27"/>
        <w:szCs w:val="27"/>
      </w:rPr>
    </w:lvl>
    <w:lvl w:ilvl="4">
      <w:start w:val="0"/>
      <w:numFmt w:val="bullet"/>
      <w:lvlText w:val="•"/>
      <w:lvlJc w:val="left"/>
      <w:pPr>
        <w:ind w:left="1560" w:hanging="504"/>
      </w:pPr>
      <w:rPr>
        <w:rFonts w:hint="default"/>
      </w:rPr>
    </w:lvl>
    <w:lvl w:ilvl="5">
      <w:start w:val="0"/>
      <w:numFmt w:val="bullet"/>
      <w:lvlText w:val="•"/>
      <w:lvlJc w:val="left"/>
      <w:pPr>
        <w:ind w:left="3666" w:hanging="504"/>
      </w:pPr>
      <w:rPr>
        <w:rFonts w:hint="default"/>
      </w:rPr>
    </w:lvl>
    <w:lvl w:ilvl="6">
      <w:start w:val="0"/>
      <w:numFmt w:val="bullet"/>
      <w:lvlText w:val="•"/>
      <w:lvlJc w:val="left"/>
      <w:pPr>
        <w:ind w:left="5773" w:hanging="504"/>
      </w:pPr>
      <w:rPr>
        <w:rFonts w:hint="default"/>
      </w:rPr>
    </w:lvl>
    <w:lvl w:ilvl="7">
      <w:start w:val="0"/>
      <w:numFmt w:val="bullet"/>
      <w:lvlText w:val="•"/>
      <w:lvlJc w:val="left"/>
      <w:pPr>
        <w:ind w:left="7879" w:hanging="504"/>
      </w:pPr>
      <w:rPr>
        <w:rFonts w:hint="default"/>
      </w:rPr>
    </w:lvl>
    <w:lvl w:ilvl="8">
      <w:start w:val="0"/>
      <w:numFmt w:val="bullet"/>
      <w:lvlText w:val="•"/>
      <w:lvlJc w:val="left"/>
      <w:pPr>
        <w:ind w:left="9986" w:hanging="504"/>
      </w:pPr>
      <w:rPr>
        <w:rFonts w:hint="default"/>
      </w:rPr>
    </w:lvl>
  </w:abstractNum>
  <w:abstractNum w:abstractNumId="13">
    <w:nsid w:val="5BCDFB17"/>
    <w:multiLevelType w:val="hybridMultilevel"/>
    <w:tmpl w:val="00000000"/>
    <w:lvl w:ilvl="0">
      <w:start w:val="1"/>
      <w:numFmt w:val="decimal"/>
      <w:lvlText w:val="%1."/>
      <w:lvlJc w:val="left"/>
      <w:pPr>
        <w:ind w:left="2351" w:hanging="746"/>
        <w:jc w:val="left"/>
      </w:pPr>
      <w:rPr>
        <w:rFonts w:ascii="微软雅黑" w:eastAsia="微软雅黑" w:hAnsi="微软雅黑" w:cs="微软雅黑" w:hint="default"/>
        <w:spacing w:val="-1"/>
        <w:w w:val="100"/>
        <w:sz w:val="27"/>
        <w:szCs w:val="27"/>
      </w:rPr>
    </w:lvl>
    <w:lvl w:ilvl="1">
      <w:start w:val="0"/>
      <w:numFmt w:val="bullet"/>
      <w:lvlText w:val="•"/>
      <w:lvlJc w:val="left"/>
      <w:pPr>
        <w:ind w:left="3543" w:hanging="746"/>
      </w:pPr>
      <w:rPr>
        <w:rFonts w:hint="default"/>
      </w:rPr>
    </w:lvl>
    <w:lvl w:ilvl="2">
      <w:start w:val="0"/>
      <w:numFmt w:val="bullet"/>
      <w:lvlText w:val="•"/>
      <w:lvlJc w:val="left"/>
      <w:pPr>
        <w:ind w:left="4727" w:hanging="746"/>
      </w:pPr>
      <w:rPr>
        <w:rFonts w:hint="default"/>
      </w:rPr>
    </w:lvl>
    <w:lvl w:ilvl="3">
      <w:start w:val="0"/>
      <w:numFmt w:val="bullet"/>
      <w:lvlText w:val="•"/>
      <w:lvlJc w:val="left"/>
      <w:pPr>
        <w:ind w:left="5911" w:hanging="746"/>
      </w:pPr>
      <w:rPr>
        <w:rFonts w:hint="default"/>
      </w:rPr>
    </w:lvl>
    <w:lvl w:ilvl="4">
      <w:start w:val="0"/>
      <w:numFmt w:val="bullet"/>
      <w:lvlText w:val="•"/>
      <w:lvlJc w:val="left"/>
      <w:pPr>
        <w:ind w:left="7095" w:hanging="746"/>
      </w:pPr>
      <w:rPr>
        <w:rFonts w:hint="default"/>
      </w:rPr>
    </w:lvl>
    <w:lvl w:ilvl="5">
      <w:start w:val="0"/>
      <w:numFmt w:val="bullet"/>
      <w:lvlText w:val="•"/>
      <w:lvlJc w:val="left"/>
      <w:pPr>
        <w:ind w:left="8279" w:hanging="746"/>
      </w:pPr>
      <w:rPr>
        <w:rFonts w:hint="default"/>
      </w:rPr>
    </w:lvl>
    <w:lvl w:ilvl="6">
      <w:start w:val="0"/>
      <w:numFmt w:val="bullet"/>
      <w:lvlText w:val="•"/>
      <w:lvlJc w:val="left"/>
      <w:pPr>
        <w:ind w:left="9463" w:hanging="746"/>
      </w:pPr>
      <w:rPr>
        <w:rFonts w:hint="default"/>
      </w:rPr>
    </w:lvl>
    <w:lvl w:ilvl="7">
      <w:start w:val="0"/>
      <w:numFmt w:val="bullet"/>
      <w:lvlText w:val="•"/>
      <w:lvlJc w:val="left"/>
      <w:pPr>
        <w:ind w:left="10647" w:hanging="746"/>
      </w:pPr>
      <w:rPr>
        <w:rFonts w:hint="default"/>
      </w:rPr>
    </w:lvl>
    <w:lvl w:ilvl="8">
      <w:start w:val="0"/>
      <w:numFmt w:val="bullet"/>
      <w:lvlText w:val="•"/>
      <w:lvlJc w:val="left"/>
      <w:pPr>
        <w:ind w:left="11831" w:hanging="746"/>
      </w:pPr>
      <w:rPr>
        <w:rFonts w:hint="default"/>
      </w:rPr>
    </w:lvl>
  </w:abstractNum>
  <w:abstractNum w:abstractNumId="14">
    <w:nsid w:val="5C28884E"/>
    <w:multiLevelType w:val="hybridMultilevel"/>
    <w:tmpl w:val="00000000"/>
    <w:lvl w:ilvl="0">
      <w:start w:val="1"/>
      <w:numFmt w:val="decimal"/>
      <w:lvlText w:val="%1."/>
      <w:lvlJc w:val="left"/>
      <w:pPr>
        <w:ind w:left="1152" w:hanging="357"/>
        <w:jc w:val="left"/>
      </w:pPr>
      <w:rPr>
        <w:rFonts w:hint="default"/>
        <w:spacing w:val="-1"/>
        <w:w w:val="100"/>
      </w:rPr>
    </w:lvl>
    <w:lvl w:ilvl="1">
      <w:start w:val="1"/>
      <w:numFmt w:val="upperLetter"/>
      <w:lvlText w:val="(%2)"/>
      <w:lvlJc w:val="left"/>
      <w:pPr>
        <w:ind w:left="1566" w:hanging="504"/>
        <w:jc w:val="left"/>
      </w:pPr>
      <w:rPr>
        <w:rFonts w:ascii="微软雅黑" w:eastAsia="微软雅黑" w:hAnsi="微软雅黑" w:cs="微软雅黑" w:hint="default"/>
        <w:spacing w:val="-1"/>
        <w:w w:val="100"/>
        <w:sz w:val="27"/>
        <w:szCs w:val="27"/>
      </w:rPr>
    </w:lvl>
    <w:lvl w:ilvl="2">
      <w:start w:val="0"/>
      <w:numFmt w:val="bullet"/>
      <w:lvlText w:val="•"/>
      <w:lvlJc w:val="left"/>
      <w:pPr>
        <w:ind w:left="2964" w:hanging="504"/>
      </w:pPr>
      <w:rPr>
        <w:rFonts w:hint="default"/>
      </w:rPr>
    </w:lvl>
    <w:lvl w:ilvl="3">
      <w:start w:val="0"/>
      <w:numFmt w:val="bullet"/>
      <w:lvlText w:val="•"/>
      <w:lvlJc w:val="left"/>
      <w:pPr>
        <w:ind w:left="4368" w:hanging="504"/>
      </w:pPr>
      <w:rPr>
        <w:rFonts w:hint="default"/>
      </w:rPr>
    </w:lvl>
    <w:lvl w:ilvl="4">
      <w:start w:val="0"/>
      <w:numFmt w:val="bullet"/>
      <w:lvlText w:val="•"/>
      <w:lvlJc w:val="left"/>
      <w:pPr>
        <w:ind w:left="5773" w:hanging="504"/>
      </w:pPr>
      <w:rPr>
        <w:rFonts w:hint="default"/>
      </w:rPr>
    </w:lvl>
    <w:lvl w:ilvl="5">
      <w:start w:val="0"/>
      <w:numFmt w:val="bullet"/>
      <w:lvlText w:val="•"/>
      <w:lvlJc w:val="left"/>
      <w:pPr>
        <w:ind w:left="7177" w:hanging="504"/>
      </w:pPr>
      <w:rPr>
        <w:rFonts w:hint="default"/>
      </w:rPr>
    </w:lvl>
    <w:lvl w:ilvl="6">
      <w:start w:val="0"/>
      <w:numFmt w:val="bullet"/>
      <w:lvlText w:val="•"/>
      <w:lvlJc w:val="left"/>
      <w:pPr>
        <w:ind w:left="8582" w:hanging="504"/>
      </w:pPr>
      <w:rPr>
        <w:rFonts w:hint="default"/>
      </w:rPr>
    </w:lvl>
    <w:lvl w:ilvl="7">
      <w:start w:val="0"/>
      <w:numFmt w:val="bullet"/>
      <w:lvlText w:val="•"/>
      <w:lvlJc w:val="left"/>
      <w:pPr>
        <w:ind w:left="9986" w:hanging="504"/>
      </w:pPr>
      <w:rPr>
        <w:rFonts w:hint="default"/>
      </w:rPr>
    </w:lvl>
    <w:lvl w:ilvl="8">
      <w:start w:val="0"/>
      <w:numFmt w:val="bullet"/>
      <w:lvlText w:val="•"/>
      <w:lvlJc w:val="left"/>
      <w:pPr>
        <w:ind w:left="11390" w:hanging="504"/>
      </w:pPr>
      <w:rPr>
        <w:rFonts w:hint="default"/>
      </w:rPr>
    </w:lvl>
  </w:abstractNum>
  <w:abstractNum w:abstractNumId="15">
    <w:nsid w:val="5F4D4F93"/>
    <w:multiLevelType w:val="hybridMultilevel"/>
    <w:tmpl w:val="00000000"/>
    <w:lvl w:ilvl="0">
      <w:start w:val="1"/>
      <w:numFmt w:val="decimal"/>
      <w:lvlText w:val="%1."/>
      <w:lvlJc w:val="left"/>
      <w:pPr>
        <w:ind w:left="1855" w:hanging="430"/>
        <w:jc w:val="left"/>
      </w:pPr>
      <w:rPr>
        <w:rFonts w:hint="default"/>
        <w:w w:val="97"/>
      </w:rPr>
    </w:lvl>
    <w:lvl w:ilvl="1">
      <w:start w:val="0"/>
      <w:numFmt w:val="bullet"/>
      <w:lvlText w:val="•"/>
      <w:lvlJc w:val="left"/>
      <w:pPr>
        <w:ind w:left="3093" w:hanging="430"/>
      </w:pPr>
      <w:rPr>
        <w:rFonts w:hint="default"/>
      </w:rPr>
    </w:lvl>
    <w:lvl w:ilvl="2">
      <w:start w:val="0"/>
      <w:numFmt w:val="bullet"/>
      <w:lvlText w:val="•"/>
      <w:lvlJc w:val="left"/>
      <w:pPr>
        <w:ind w:left="4327" w:hanging="430"/>
      </w:pPr>
      <w:rPr>
        <w:rFonts w:hint="default"/>
      </w:rPr>
    </w:lvl>
    <w:lvl w:ilvl="3">
      <w:start w:val="0"/>
      <w:numFmt w:val="bullet"/>
      <w:lvlText w:val="•"/>
      <w:lvlJc w:val="left"/>
      <w:pPr>
        <w:ind w:left="5561" w:hanging="430"/>
      </w:pPr>
      <w:rPr>
        <w:rFonts w:hint="default"/>
      </w:rPr>
    </w:lvl>
    <w:lvl w:ilvl="4">
      <w:start w:val="0"/>
      <w:numFmt w:val="bullet"/>
      <w:lvlText w:val="•"/>
      <w:lvlJc w:val="left"/>
      <w:pPr>
        <w:ind w:left="6795" w:hanging="430"/>
      </w:pPr>
      <w:rPr>
        <w:rFonts w:hint="default"/>
      </w:rPr>
    </w:lvl>
    <w:lvl w:ilvl="5">
      <w:start w:val="0"/>
      <w:numFmt w:val="bullet"/>
      <w:lvlText w:val="•"/>
      <w:lvlJc w:val="left"/>
      <w:pPr>
        <w:ind w:left="8029" w:hanging="430"/>
      </w:pPr>
      <w:rPr>
        <w:rFonts w:hint="default"/>
      </w:rPr>
    </w:lvl>
    <w:lvl w:ilvl="6">
      <w:start w:val="0"/>
      <w:numFmt w:val="bullet"/>
      <w:lvlText w:val="•"/>
      <w:lvlJc w:val="left"/>
      <w:pPr>
        <w:ind w:left="9263" w:hanging="430"/>
      </w:pPr>
      <w:rPr>
        <w:rFonts w:hint="default"/>
      </w:rPr>
    </w:lvl>
    <w:lvl w:ilvl="7">
      <w:start w:val="0"/>
      <w:numFmt w:val="bullet"/>
      <w:lvlText w:val="•"/>
      <w:lvlJc w:val="left"/>
      <w:pPr>
        <w:ind w:left="10497" w:hanging="430"/>
      </w:pPr>
      <w:rPr>
        <w:rFonts w:hint="default"/>
      </w:rPr>
    </w:lvl>
    <w:lvl w:ilvl="8">
      <w:start w:val="0"/>
      <w:numFmt w:val="bullet"/>
      <w:lvlText w:val="•"/>
      <w:lvlJc w:val="left"/>
      <w:pPr>
        <w:ind w:left="11731" w:hanging="430"/>
      </w:pPr>
      <w:rPr>
        <w:rFonts w:hint="default"/>
      </w:rPr>
    </w:lvl>
  </w:abstractNum>
  <w:abstractNum w:abstractNumId="16">
    <w:nsid w:val="68D25074"/>
    <w:multiLevelType w:val="hybridMultilevel"/>
    <w:tmpl w:val="00000000"/>
    <w:lvl w:ilvl="0">
      <w:start w:val="2"/>
      <w:numFmt w:val="upperLetter"/>
      <w:lvlText w:val="(%1)"/>
      <w:lvlJc w:val="left"/>
      <w:pPr>
        <w:ind w:left="1490" w:hanging="428"/>
        <w:jc w:val="left"/>
      </w:pPr>
      <w:rPr>
        <w:rFonts w:ascii="微软雅黑" w:eastAsia="微软雅黑" w:hAnsi="微软雅黑" w:cs="微软雅黑" w:hint="default"/>
        <w:spacing w:val="-1"/>
        <w:w w:val="100"/>
        <w:sz w:val="27"/>
        <w:szCs w:val="27"/>
      </w:rPr>
    </w:lvl>
    <w:lvl w:ilvl="1">
      <w:start w:val="0"/>
      <w:numFmt w:val="bullet"/>
      <w:lvlText w:val="•"/>
      <w:lvlJc w:val="left"/>
      <w:pPr>
        <w:ind w:left="2769" w:hanging="428"/>
      </w:pPr>
      <w:rPr>
        <w:rFonts w:hint="default"/>
      </w:rPr>
    </w:lvl>
    <w:lvl w:ilvl="2">
      <w:start w:val="0"/>
      <w:numFmt w:val="bullet"/>
      <w:lvlText w:val="•"/>
      <w:lvlJc w:val="left"/>
      <w:pPr>
        <w:ind w:left="4039" w:hanging="428"/>
      </w:pPr>
      <w:rPr>
        <w:rFonts w:hint="default"/>
      </w:rPr>
    </w:lvl>
    <w:lvl w:ilvl="3">
      <w:start w:val="0"/>
      <w:numFmt w:val="bullet"/>
      <w:lvlText w:val="•"/>
      <w:lvlJc w:val="left"/>
      <w:pPr>
        <w:ind w:left="5309" w:hanging="428"/>
      </w:pPr>
      <w:rPr>
        <w:rFonts w:hint="default"/>
      </w:rPr>
    </w:lvl>
    <w:lvl w:ilvl="4">
      <w:start w:val="0"/>
      <w:numFmt w:val="bullet"/>
      <w:lvlText w:val="•"/>
      <w:lvlJc w:val="left"/>
      <w:pPr>
        <w:ind w:left="6579" w:hanging="428"/>
      </w:pPr>
      <w:rPr>
        <w:rFonts w:hint="default"/>
      </w:rPr>
    </w:lvl>
    <w:lvl w:ilvl="5">
      <w:start w:val="0"/>
      <w:numFmt w:val="bullet"/>
      <w:lvlText w:val="•"/>
      <w:lvlJc w:val="left"/>
      <w:pPr>
        <w:ind w:left="7849" w:hanging="428"/>
      </w:pPr>
      <w:rPr>
        <w:rFonts w:hint="default"/>
      </w:rPr>
    </w:lvl>
    <w:lvl w:ilvl="6">
      <w:start w:val="0"/>
      <w:numFmt w:val="bullet"/>
      <w:lvlText w:val="•"/>
      <w:lvlJc w:val="left"/>
      <w:pPr>
        <w:ind w:left="9119" w:hanging="428"/>
      </w:pPr>
      <w:rPr>
        <w:rFonts w:hint="default"/>
      </w:rPr>
    </w:lvl>
    <w:lvl w:ilvl="7">
      <w:start w:val="0"/>
      <w:numFmt w:val="bullet"/>
      <w:lvlText w:val="•"/>
      <w:lvlJc w:val="left"/>
      <w:pPr>
        <w:ind w:left="10389" w:hanging="428"/>
      </w:pPr>
      <w:rPr>
        <w:rFonts w:hint="default"/>
      </w:rPr>
    </w:lvl>
    <w:lvl w:ilvl="8">
      <w:start w:val="0"/>
      <w:numFmt w:val="bullet"/>
      <w:lvlText w:val="•"/>
      <w:lvlJc w:val="left"/>
      <w:pPr>
        <w:ind w:left="11659" w:hanging="428"/>
      </w:pPr>
      <w:rPr>
        <w:rFonts w:hint="default"/>
      </w:rPr>
    </w:lvl>
  </w:abstractNum>
  <w:abstractNum w:abstractNumId="17">
    <w:nsid w:val="6A50CFB4"/>
    <w:multiLevelType w:val="hybridMultilevel"/>
    <w:tmpl w:val="00000000"/>
    <w:lvl w:ilvl="0">
      <w:start w:val="6"/>
      <w:numFmt w:val="decimal"/>
      <w:lvlText w:val="%1."/>
      <w:lvlJc w:val="left"/>
      <w:pPr>
        <w:ind w:left="1170" w:hanging="375"/>
        <w:jc w:val="left"/>
      </w:pPr>
      <w:rPr>
        <w:rFonts w:ascii="微软雅黑" w:eastAsia="微软雅黑" w:hAnsi="微软雅黑" w:cs="微软雅黑" w:hint="default"/>
        <w:b/>
        <w:bCs/>
        <w:spacing w:val="-1"/>
        <w:w w:val="100"/>
        <w:sz w:val="27"/>
        <w:szCs w:val="27"/>
      </w:rPr>
    </w:lvl>
    <w:lvl w:ilvl="1">
      <w:start w:val="1"/>
      <w:numFmt w:val="decimal"/>
      <w:lvlText w:val="(%2)"/>
      <w:lvlJc w:val="left"/>
      <w:pPr>
        <w:ind w:left="796" w:hanging="340"/>
        <w:jc w:val="left"/>
      </w:pPr>
      <w:rPr>
        <w:rFonts w:ascii="微软雅黑" w:eastAsia="微软雅黑" w:hAnsi="微软雅黑" w:cs="微软雅黑" w:hint="default"/>
        <w:spacing w:val="-1"/>
        <w:w w:val="100"/>
        <w:sz w:val="25"/>
        <w:szCs w:val="25"/>
      </w:rPr>
    </w:lvl>
    <w:lvl w:ilvl="2">
      <w:start w:val="0"/>
      <w:numFmt w:val="bullet"/>
      <w:lvlText w:val="•"/>
      <w:lvlJc w:val="left"/>
      <w:pPr>
        <w:ind w:left="1420" w:hanging="340"/>
      </w:pPr>
      <w:rPr>
        <w:rFonts w:hint="default"/>
      </w:rPr>
    </w:lvl>
    <w:lvl w:ilvl="3">
      <w:start w:val="0"/>
      <w:numFmt w:val="bullet"/>
      <w:lvlText w:val="•"/>
      <w:lvlJc w:val="left"/>
      <w:pPr>
        <w:ind w:left="3017" w:hanging="340"/>
      </w:pPr>
      <w:rPr>
        <w:rFonts w:hint="default"/>
      </w:rPr>
    </w:lvl>
    <w:lvl w:ilvl="4">
      <w:start w:val="0"/>
      <w:numFmt w:val="bullet"/>
      <w:lvlText w:val="•"/>
      <w:lvlJc w:val="left"/>
      <w:pPr>
        <w:ind w:left="4614" w:hanging="340"/>
      </w:pPr>
      <w:rPr>
        <w:rFonts w:hint="default"/>
      </w:rPr>
    </w:lvl>
    <w:lvl w:ilvl="5">
      <w:start w:val="0"/>
      <w:numFmt w:val="bullet"/>
      <w:lvlText w:val="•"/>
      <w:lvlJc w:val="left"/>
      <w:pPr>
        <w:ind w:left="6212" w:hanging="340"/>
      </w:pPr>
      <w:rPr>
        <w:rFonts w:hint="default"/>
      </w:rPr>
    </w:lvl>
    <w:lvl w:ilvl="6">
      <w:start w:val="0"/>
      <w:numFmt w:val="bullet"/>
      <w:lvlText w:val="•"/>
      <w:lvlJc w:val="left"/>
      <w:pPr>
        <w:ind w:left="7809" w:hanging="340"/>
      </w:pPr>
      <w:rPr>
        <w:rFonts w:hint="default"/>
      </w:rPr>
    </w:lvl>
    <w:lvl w:ilvl="7">
      <w:start w:val="0"/>
      <w:numFmt w:val="bullet"/>
      <w:lvlText w:val="•"/>
      <w:lvlJc w:val="left"/>
      <w:pPr>
        <w:ind w:left="9407" w:hanging="340"/>
      </w:pPr>
      <w:rPr>
        <w:rFonts w:hint="default"/>
      </w:rPr>
    </w:lvl>
    <w:lvl w:ilvl="8">
      <w:start w:val="0"/>
      <w:numFmt w:val="bullet"/>
      <w:lvlText w:val="•"/>
      <w:lvlJc w:val="left"/>
      <w:pPr>
        <w:ind w:left="11004" w:hanging="340"/>
      </w:pPr>
      <w:rPr>
        <w:rFonts w:hint="default"/>
      </w:rPr>
    </w:lvl>
  </w:abstractNum>
  <w:abstractNum w:abstractNumId="18">
    <w:nsid w:val="709656E2"/>
    <w:multiLevelType w:val="hybridMultilevel"/>
    <w:tmpl w:val="00000000"/>
    <w:lvl w:ilvl="0">
      <w:start w:val="1"/>
      <w:numFmt w:val="decimal"/>
      <w:lvlText w:val="%1."/>
      <w:lvlJc w:val="left"/>
      <w:pPr>
        <w:ind w:left="1855" w:hanging="430"/>
        <w:jc w:val="left"/>
      </w:pPr>
      <w:rPr>
        <w:rFonts w:ascii="微软雅黑" w:eastAsia="微软雅黑" w:hAnsi="微软雅黑" w:cs="微软雅黑" w:hint="default"/>
        <w:w w:val="100"/>
        <w:sz w:val="25"/>
        <w:szCs w:val="25"/>
      </w:rPr>
    </w:lvl>
    <w:lvl w:ilvl="1">
      <w:start w:val="0"/>
      <w:numFmt w:val="bullet"/>
      <w:lvlText w:val="•"/>
      <w:lvlJc w:val="left"/>
      <w:pPr>
        <w:ind w:left="3093" w:hanging="430"/>
      </w:pPr>
      <w:rPr>
        <w:rFonts w:hint="default"/>
      </w:rPr>
    </w:lvl>
    <w:lvl w:ilvl="2">
      <w:start w:val="0"/>
      <w:numFmt w:val="bullet"/>
      <w:lvlText w:val="•"/>
      <w:lvlJc w:val="left"/>
      <w:pPr>
        <w:ind w:left="4327" w:hanging="430"/>
      </w:pPr>
      <w:rPr>
        <w:rFonts w:hint="default"/>
      </w:rPr>
    </w:lvl>
    <w:lvl w:ilvl="3">
      <w:start w:val="0"/>
      <w:numFmt w:val="bullet"/>
      <w:lvlText w:val="•"/>
      <w:lvlJc w:val="left"/>
      <w:pPr>
        <w:ind w:left="5561" w:hanging="430"/>
      </w:pPr>
      <w:rPr>
        <w:rFonts w:hint="default"/>
      </w:rPr>
    </w:lvl>
    <w:lvl w:ilvl="4">
      <w:start w:val="0"/>
      <w:numFmt w:val="bullet"/>
      <w:lvlText w:val="•"/>
      <w:lvlJc w:val="left"/>
      <w:pPr>
        <w:ind w:left="6795" w:hanging="430"/>
      </w:pPr>
      <w:rPr>
        <w:rFonts w:hint="default"/>
      </w:rPr>
    </w:lvl>
    <w:lvl w:ilvl="5">
      <w:start w:val="0"/>
      <w:numFmt w:val="bullet"/>
      <w:lvlText w:val="•"/>
      <w:lvlJc w:val="left"/>
      <w:pPr>
        <w:ind w:left="8029" w:hanging="430"/>
      </w:pPr>
      <w:rPr>
        <w:rFonts w:hint="default"/>
      </w:rPr>
    </w:lvl>
    <w:lvl w:ilvl="6">
      <w:start w:val="0"/>
      <w:numFmt w:val="bullet"/>
      <w:lvlText w:val="•"/>
      <w:lvlJc w:val="left"/>
      <w:pPr>
        <w:ind w:left="9263" w:hanging="430"/>
      </w:pPr>
      <w:rPr>
        <w:rFonts w:hint="default"/>
      </w:rPr>
    </w:lvl>
    <w:lvl w:ilvl="7">
      <w:start w:val="0"/>
      <w:numFmt w:val="bullet"/>
      <w:lvlText w:val="•"/>
      <w:lvlJc w:val="left"/>
      <w:pPr>
        <w:ind w:left="10497" w:hanging="430"/>
      </w:pPr>
      <w:rPr>
        <w:rFonts w:hint="default"/>
      </w:rPr>
    </w:lvl>
    <w:lvl w:ilvl="8">
      <w:start w:val="0"/>
      <w:numFmt w:val="bullet"/>
      <w:lvlText w:val="•"/>
      <w:lvlJc w:val="left"/>
      <w:pPr>
        <w:ind w:left="11731" w:hanging="430"/>
      </w:pPr>
      <w:rPr>
        <w:rFonts w:hint="default"/>
      </w:rPr>
    </w:lvl>
  </w:abstractNum>
  <w:abstractNum w:abstractNumId="19">
    <w:nsid w:val="71D201AF"/>
    <w:multiLevelType w:val="hybridMultilevel"/>
    <w:tmpl w:val="00000000"/>
    <w:lvl w:ilvl="0">
      <w:start w:val="1"/>
      <w:numFmt w:val="decimal"/>
      <w:lvlText w:val="%1."/>
      <w:lvlJc w:val="left"/>
      <w:pPr>
        <w:ind w:left="1855" w:hanging="430"/>
        <w:jc w:val="left"/>
      </w:pPr>
      <w:rPr>
        <w:rFonts w:ascii="微软雅黑" w:eastAsia="微软雅黑" w:hAnsi="微软雅黑" w:cs="微软雅黑" w:hint="default"/>
        <w:w w:val="100"/>
        <w:sz w:val="25"/>
        <w:szCs w:val="25"/>
      </w:rPr>
    </w:lvl>
    <w:lvl w:ilvl="1">
      <w:start w:val="0"/>
      <w:numFmt w:val="bullet"/>
      <w:lvlText w:val="•"/>
      <w:lvlJc w:val="left"/>
      <w:pPr>
        <w:ind w:left="3093" w:hanging="430"/>
      </w:pPr>
      <w:rPr>
        <w:rFonts w:hint="default"/>
      </w:rPr>
    </w:lvl>
    <w:lvl w:ilvl="2">
      <w:start w:val="0"/>
      <w:numFmt w:val="bullet"/>
      <w:lvlText w:val="•"/>
      <w:lvlJc w:val="left"/>
      <w:pPr>
        <w:ind w:left="4327" w:hanging="430"/>
      </w:pPr>
      <w:rPr>
        <w:rFonts w:hint="default"/>
      </w:rPr>
    </w:lvl>
    <w:lvl w:ilvl="3">
      <w:start w:val="0"/>
      <w:numFmt w:val="bullet"/>
      <w:lvlText w:val="•"/>
      <w:lvlJc w:val="left"/>
      <w:pPr>
        <w:ind w:left="5561" w:hanging="430"/>
      </w:pPr>
      <w:rPr>
        <w:rFonts w:hint="default"/>
      </w:rPr>
    </w:lvl>
    <w:lvl w:ilvl="4">
      <w:start w:val="0"/>
      <w:numFmt w:val="bullet"/>
      <w:lvlText w:val="•"/>
      <w:lvlJc w:val="left"/>
      <w:pPr>
        <w:ind w:left="6795" w:hanging="430"/>
      </w:pPr>
      <w:rPr>
        <w:rFonts w:hint="default"/>
      </w:rPr>
    </w:lvl>
    <w:lvl w:ilvl="5">
      <w:start w:val="0"/>
      <w:numFmt w:val="bullet"/>
      <w:lvlText w:val="•"/>
      <w:lvlJc w:val="left"/>
      <w:pPr>
        <w:ind w:left="8029" w:hanging="430"/>
      </w:pPr>
      <w:rPr>
        <w:rFonts w:hint="default"/>
      </w:rPr>
    </w:lvl>
    <w:lvl w:ilvl="6">
      <w:start w:val="0"/>
      <w:numFmt w:val="bullet"/>
      <w:lvlText w:val="•"/>
      <w:lvlJc w:val="left"/>
      <w:pPr>
        <w:ind w:left="9263" w:hanging="430"/>
      </w:pPr>
      <w:rPr>
        <w:rFonts w:hint="default"/>
      </w:rPr>
    </w:lvl>
    <w:lvl w:ilvl="7">
      <w:start w:val="0"/>
      <w:numFmt w:val="bullet"/>
      <w:lvlText w:val="•"/>
      <w:lvlJc w:val="left"/>
      <w:pPr>
        <w:ind w:left="10497" w:hanging="430"/>
      </w:pPr>
      <w:rPr>
        <w:rFonts w:hint="default"/>
      </w:rPr>
    </w:lvl>
    <w:lvl w:ilvl="8">
      <w:start w:val="0"/>
      <w:numFmt w:val="bullet"/>
      <w:lvlText w:val="•"/>
      <w:lvlJc w:val="left"/>
      <w:pPr>
        <w:ind w:left="11731" w:hanging="430"/>
      </w:pPr>
      <w:rPr>
        <w:rFonts w:hint="default"/>
      </w:rPr>
    </w:lvl>
  </w:abstractNum>
  <w:abstractNum w:abstractNumId="20">
    <w:nsid w:val="78401BF2"/>
    <w:multiLevelType w:val="hybridMultilevel"/>
    <w:tmpl w:val="00000000"/>
    <w:lvl w:ilvl="0">
      <w:start w:val="1"/>
      <w:numFmt w:val="decimal"/>
      <w:lvlText w:val="%1."/>
      <w:lvlJc w:val="left"/>
      <w:pPr>
        <w:ind w:left="1855" w:hanging="430"/>
        <w:jc w:val="left"/>
      </w:pPr>
      <w:rPr>
        <w:rFonts w:ascii="微软雅黑" w:eastAsia="微软雅黑" w:hAnsi="微软雅黑" w:cs="微软雅黑" w:hint="default"/>
        <w:w w:val="100"/>
        <w:sz w:val="25"/>
        <w:szCs w:val="25"/>
      </w:rPr>
    </w:lvl>
    <w:lvl w:ilvl="1">
      <w:start w:val="0"/>
      <w:numFmt w:val="bullet"/>
      <w:lvlText w:val="•"/>
      <w:lvlJc w:val="left"/>
      <w:pPr>
        <w:ind w:left="3093" w:hanging="430"/>
      </w:pPr>
      <w:rPr>
        <w:rFonts w:hint="default"/>
      </w:rPr>
    </w:lvl>
    <w:lvl w:ilvl="2">
      <w:start w:val="0"/>
      <w:numFmt w:val="bullet"/>
      <w:lvlText w:val="•"/>
      <w:lvlJc w:val="left"/>
      <w:pPr>
        <w:ind w:left="4327" w:hanging="430"/>
      </w:pPr>
      <w:rPr>
        <w:rFonts w:hint="default"/>
      </w:rPr>
    </w:lvl>
    <w:lvl w:ilvl="3">
      <w:start w:val="0"/>
      <w:numFmt w:val="bullet"/>
      <w:lvlText w:val="•"/>
      <w:lvlJc w:val="left"/>
      <w:pPr>
        <w:ind w:left="5561" w:hanging="430"/>
      </w:pPr>
      <w:rPr>
        <w:rFonts w:hint="default"/>
      </w:rPr>
    </w:lvl>
    <w:lvl w:ilvl="4">
      <w:start w:val="0"/>
      <w:numFmt w:val="bullet"/>
      <w:lvlText w:val="•"/>
      <w:lvlJc w:val="left"/>
      <w:pPr>
        <w:ind w:left="6795" w:hanging="430"/>
      </w:pPr>
      <w:rPr>
        <w:rFonts w:hint="default"/>
      </w:rPr>
    </w:lvl>
    <w:lvl w:ilvl="5">
      <w:start w:val="0"/>
      <w:numFmt w:val="bullet"/>
      <w:lvlText w:val="•"/>
      <w:lvlJc w:val="left"/>
      <w:pPr>
        <w:ind w:left="8029" w:hanging="430"/>
      </w:pPr>
      <w:rPr>
        <w:rFonts w:hint="default"/>
      </w:rPr>
    </w:lvl>
    <w:lvl w:ilvl="6">
      <w:start w:val="0"/>
      <w:numFmt w:val="bullet"/>
      <w:lvlText w:val="•"/>
      <w:lvlJc w:val="left"/>
      <w:pPr>
        <w:ind w:left="9263" w:hanging="430"/>
      </w:pPr>
      <w:rPr>
        <w:rFonts w:hint="default"/>
      </w:rPr>
    </w:lvl>
    <w:lvl w:ilvl="7">
      <w:start w:val="0"/>
      <w:numFmt w:val="bullet"/>
      <w:lvlText w:val="•"/>
      <w:lvlJc w:val="left"/>
      <w:pPr>
        <w:ind w:left="10497" w:hanging="430"/>
      </w:pPr>
      <w:rPr>
        <w:rFonts w:hint="default"/>
      </w:rPr>
    </w:lvl>
    <w:lvl w:ilvl="8">
      <w:start w:val="0"/>
      <w:numFmt w:val="bullet"/>
      <w:lvlText w:val="•"/>
      <w:lvlJc w:val="left"/>
      <w:pPr>
        <w:ind w:left="11731" w:hanging="430"/>
      </w:pPr>
      <w:rPr>
        <w:rFonts w:hint="default"/>
      </w:rPr>
    </w:lvl>
  </w:abstractNum>
  <w:abstractNum w:abstractNumId="21">
    <w:nsid w:val="79588AAC"/>
    <w:multiLevelType w:val="hybridMultilevel"/>
    <w:tmpl w:val="00000000"/>
    <w:lvl w:ilvl="0">
      <w:start w:val="1"/>
      <w:numFmt w:val="decimal"/>
      <w:lvlText w:val="%1."/>
      <w:lvlJc w:val="left"/>
      <w:pPr>
        <w:ind w:left="472" w:hanging="357"/>
        <w:jc w:val="left"/>
      </w:pPr>
      <w:rPr>
        <w:rFonts w:ascii="微软雅黑" w:eastAsia="微软雅黑" w:hAnsi="微软雅黑" w:cs="微软雅黑" w:hint="default"/>
        <w:spacing w:val="-1"/>
        <w:w w:val="100"/>
        <w:sz w:val="27"/>
        <w:szCs w:val="27"/>
      </w:rPr>
    </w:lvl>
    <w:lvl w:ilvl="1">
      <w:start w:val="1"/>
      <w:numFmt w:val="upperLetter"/>
      <w:lvlText w:val="(%2)"/>
      <w:lvlJc w:val="left"/>
      <w:pPr>
        <w:ind w:left="886" w:hanging="504"/>
        <w:jc w:val="left"/>
      </w:pPr>
      <w:rPr>
        <w:rFonts w:ascii="微软雅黑" w:eastAsia="微软雅黑" w:hAnsi="微软雅黑" w:cs="微软雅黑" w:hint="default"/>
        <w:spacing w:val="-1"/>
        <w:w w:val="100"/>
        <w:sz w:val="27"/>
        <w:szCs w:val="27"/>
      </w:rPr>
    </w:lvl>
    <w:lvl w:ilvl="2">
      <w:start w:val="1"/>
      <w:numFmt w:val="decimal"/>
      <w:lvlText w:val="%3."/>
      <w:lvlJc w:val="left"/>
      <w:pPr>
        <w:ind w:left="1152" w:hanging="357"/>
        <w:jc w:val="left"/>
      </w:pPr>
      <w:rPr>
        <w:rFonts w:hint="default"/>
        <w:spacing w:val="-1"/>
        <w:w w:val="100"/>
      </w:rPr>
    </w:lvl>
    <w:lvl w:ilvl="3">
      <w:start w:val="1"/>
      <w:numFmt w:val="upperLetter"/>
      <w:lvlText w:val="(%4)"/>
      <w:lvlJc w:val="left"/>
      <w:pPr>
        <w:ind w:left="1566" w:hanging="504"/>
        <w:jc w:val="left"/>
      </w:pPr>
      <w:rPr>
        <w:rFonts w:ascii="微软雅黑" w:eastAsia="微软雅黑" w:hAnsi="微软雅黑" w:cs="微软雅黑" w:hint="default"/>
        <w:spacing w:val="-1"/>
        <w:w w:val="100"/>
        <w:sz w:val="27"/>
        <w:szCs w:val="27"/>
      </w:rPr>
    </w:lvl>
    <w:lvl w:ilvl="4">
      <w:start w:val="0"/>
      <w:numFmt w:val="bullet"/>
      <w:lvlText w:val="•"/>
      <w:lvlJc w:val="left"/>
      <w:pPr>
        <w:ind w:left="1560" w:hanging="504"/>
      </w:pPr>
      <w:rPr>
        <w:rFonts w:hint="default"/>
      </w:rPr>
    </w:lvl>
    <w:lvl w:ilvl="5">
      <w:start w:val="0"/>
      <w:numFmt w:val="bullet"/>
      <w:lvlText w:val="•"/>
      <w:lvlJc w:val="left"/>
      <w:pPr>
        <w:ind w:left="3666" w:hanging="504"/>
      </w:pPr>
      <w:rPr>
        <w:rFonts w:hint="default"/>
      </w:rPr>
    </w:lvl>
    <w:lvl w:ilvl="6">
      <w:start w:val="0"/>
      <w:numFmt w:val="bullet"/>
      <w:lvlText w:val="•"/>
      <w:lvlJc w:val="left"/>
      <w:pPr>
        <w:ind w:left="5773" w:hanging="504"/>
      </w:pPr>
      <w:rPr>
        <w:rFonts w:hint="default"/>
      </w:rPr>
    </w:lvl>
    <w:lvl w:ilvl="7">
      <w:start w:val="0"/>
      <w:numFmt w:val="bullet"/>
      <w:lvlText w:val="•"/>
      <w:lvlJc w:val="left"/>
      <w:pPr>
        <w:ind w:left="7879" w:hanging="504"/>
      </w:pPr>
      <w:rPr>
        <w:rFonts w:hint="default"/>
      </w:rPr>
    </w:lvl>
    <w:lvl w:ilvl="8">
      <w:start w:val="0"/>
      <w:numFmt w:val="bullet"/>
      <w:lvlText w:val="•"/>
      <w:lvlJc w:val="left"/>
      <w:pPr>
        <w:ind w:left="9986" w:hanging="504"/>
      </w:pPr>
      <w:rPr>
        <w:rFonts w:hint="default"/>
      </w:rPr>
    </w:lvl>
  </w:abstractNum>
  <w:num w:numId="1">
    <w:abstractNumId w:val="13"/>
  </w:num>
  <w:num w:numId="2">
    <w:abstractNumId w:val="17"/>
  </w:num>
  <w:num w:numId="3">
    <w:abstractNumId w:val="1"/>
  </w:num>
  <w:num w:numId="4">
    <w:abstractNumId w:val="20"/>
  </w:num>
  <w:num w:numId="5">
    <w:abstractNumId w:val="14"/>
  </w:num>
  <w:num w:numId="6">
    <w:abstractNumId w:val="6"/>
  </w:num>
  <w:num w:numId="7">
    <w:abstractNumId w:val="16"/>
  </w:num>
  <w:num w:numId="8">
    <w:abstractNumId w:val="9"/>
  </w:num>
  <w:num w:numId="9">
    <w:abstractNumId w:val="3"/>
  </w:num>
  <w:num w:numId="10">
    <w:abstractNumId w:val="15"/>
  </w:num>
  <w:num w:numId="11">
    <w:abstractNumId w:val="11"/>
  </w:num>
  <w:num w:numId="12">
    <w:abstractNumId w:val="19"/>
  </w:num>
  <w:num w:numId="13">
    <w:abstractNumId w:val="18"/>
  </w:num>
  <w:num w:numId="14">
    <w:abstractNumId w:val="5"/>
  </w:num>
  <w:num w:numId="15">
    <w:abstractNumId w:val="2"/>
  </w:num>
  <w:num w:numId="16">
    <w:abstractNumId w:val="21"/>
  </w:num>
  <w:num w:numId="17">
    <w:abstractNumId w:val="12"/>
  </w:num>
  <w:num w:numId="18">
    <w:abstractNumId w:val="8"/>
  </w:num>
  <w:num w:numId="19">
    <w:abstractNumId w:val="0"/>
  </w:num>
  <w:num w:numId="20">
    <w:abstractNumId w:val="4"/>
  </w:num>
  <w:num w:numId="21">
    <w:abstractNumId w:val="7"/>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微软雅黑" w:eastAsia="微软雅黑" w:hAnsi="微软雅黑" w:cs="微软雅黑"/>
    </w:rPr>
  </w:style>
  <w:style w:type="paragraph" w:styleId="Heading1">
    <w:name w:val="heading 1"/>
    <w:basedOn w:val="Normal"/>
    <w:uiPriority w:val="1"/>
    <w:qFormat/>
    <w:pPr>
      <w:spacing w:line="366" w:lineRule="exact"/>
      <w:outlineLvl w:val="0"/>
    </w:pPr>
    <w:rPr>
      <w:rFonts w:ascii="Times New Roman" w:eastAsia="Times New Roman" w:hAnsi="Times New Roman" w:cs="Times New Roman"/>
      <w:sz w:val="38"/>
      <w:szCs w:val="38"/>
    </w:rPr>
  </w:style>
  <w:style w:type="paragraph" w:styleId="Heading2">
    <w:name w:val="heading 2"/>
    <w:basedOn w:val="Normal"/>
    <w:uiPriority w:val="1"/>
    <w:qFormat/>
    <w:pPr>
      <w:outlineLvl w:val="1"/>
    </w:pPr>
    <w:rPr>
      <w:rFonts w:ascii="宋体" w:eastAsia="宋体" w:hAnsi="宋体" w:cs="宋体"/>
      <w:sz w:val="36"/>
      <w:szCs w:val="36"/>
    </w:rPr>
  </w:style>
  <w:style w:type="paragraph" w:styleId="Heading3">
    <w:name w:val="heading 3"/>
    <w:basedOn w:val="Normal"/>
    <w:uiPriority w:val="1"/>
    <w:qFormat/>
    <w:pPr>
      <w:spacing w:line="272" w:lineRule="exact"/>
      <w:outlineLvl w:val="2"/>
    </w:pPr>
    <w:rPr>
      <w:rFonts w:ascii="Times New Roman" w:eastAsia="Times New Roman" w:hAnsi="Times New Roman" w:cs="Times New Roman"/>
      <w:sz w:val="35"/>
      <w:szCs w:val="35"/>
    </w:rPr>
  </w:style>
  <w:style w:type="paragraph" w:styleId="Heading4">
    <w:name w:val="heading 4"/>
    <w:basedOn w:val="Normal"/>
    <w:uiPriority w:val="1"/>
    <w:qFormat/>
    <w:pPr>
      <w:outlineLvl w:val="3"/>
    </w:pPr>
    <w:rPr>
      <w:rFonts w:ascii="Times New Roman" w:eastAsia="Times New Roman" w:hAnsi="Times New Roman" w:cs="Times New Roman"/>
      <w:sz w:val="33"/>
      <w:szCs w:val="33"/>
    </w:rPr>
  </w:style>
  <w:style w:type="paragraph" w:styleId="Heading5">
    <w:name w:val="heading 5"/>
    <w:basedOn w:val="Normal"/>
    <w:uiPriority w:val="1"/>
    <w:qFormat/>
    <w:pPr>
      <w:outlineLvl w:val="4"/>
    </w:pPr>
    <w:rPr>
      <w:rFonts w:ascii="Times New Roman" w:eastAsia="Times New Roman" w:hAnsi="Times New Roman" w:cs="Times New Roman"/>
      <w:sz w:val="32"/>
      <w:szCs w:val="32"/>
    </w:rPr>
  </w:style>
  <w:style w:type="paragraph" w:styleId="Heading6">
    <w:name w:val="heading 6"/>
    <w:basedOn w:val="Normal"/>
    <w:uiPriority w:val="1"/>
    <w:qFormat/>
    <w:pPr>
      <w:ind w:left="492" w:right="1143"/>
      <w:jc w:val="center"/>
      <w:outlineLvl w:val="5"/>
    </w:pPr>
    <w:rPr>
      <w:rFonts w:ascii="Arial" w:eastAsia="Arial" w:hAnsi="Arial" w:cs="Arial"/>
      <w:sz w:val="31"/>
      <w:szCs w:val="31"/>
    </w:rPr>
  </w:style>
  <w:style w:type="paragraph" w:styleId="Heading7">
    <w:name w:val="heading 7"/>
    <w:basedOn w:val="Normal"/>
    <w:uiPriority w:val="1"/>
    <w:qFormat/>
    <w:pPr>
      <w:ind w:left="1269"/>
      <w:outlineLvl w:val="6"/>
    </w:pPr>
    <w:rPr>
      <w:rFonts w:ascii="Times New Roman" w:eastAsia="Times New Roman" w:hAnsi="Times New Roman" w:cs="Times New Roman"/>
      <w:sz w:val="29"/>
      <w:szCs w:val="29"/>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微软雅黑" w:eastAsia="微软雅黑" w:hAnsi="微软雅黑" w:cs="微软雅黑"/>
      <w:sz w:val="27"/>
      <w:szCs w:val="27"/>
    </w:rPr>
  </w:style>
  <w:style w:type="paragraph" w:styleId="ListParagraph">
    <w:name w:val="List Paragraph"/>
    <w:basedOn w:val="Normal"/>
    <w:uiPriority w:val="1"/>
    <w:qFormat/>
    <w:pPr>
      <w:spacing w:before="64"/>
      <w:ind w:left="796" w:hanging="505"/>
    </w:pPr>
    <w:rPr>
      <w:rFonts w:ascii="微软雅黑" w:eastAsia="微软雅黑" w:hAnsi="微软雅黑" w:cs="微软雅黑"/>
    </w:rPr>
  </w:style>
  <w:style w:type="paragraph" w:customStyle="1" w:styleId="TableParagraph">
    <w:name w:val="Table Paragraph"/>
    <w:basedOn w:val="Normal"/>
    <w:uiPriority w:val="1"/>
    <w:qFormat/>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image" Target="media/image5.png"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header" Target="header8.xml" /><Relationship Id="rId23" Type="http://schemas.openxmlformats.org/officeDocument/2006/relationships/footer" Target="footer8.xml" /><Relationship Id="rId24" Type="http://schemas.openxmlformats.org/officeDocument/2006/relationships/image" Target="media/image6.png" /><Relationship Id="rId25" Type="http://schemas.openxmlformats.org/officeDocument/2006/relationships/header" Target="header9.xml" /><Relationship Id="rId26" Type="http://schemas.openxmlformats.org/officeDocument/2006/relationships/footer" Target="footer9.xml" /><Relationship Id="rId27" Type="http://schemas.openxmlformats.org/officeDocument/2006/relationships/image" Target="media/image7.png" /><Relationship Id="rId28" Type="http://schemas.openxmlformats.org/officeDocument/2006/relationships/header" Target="header10.xml" /><Relationship Id="rId29" Type="http://schemas.openxmlformats.org/officeDocument/2006/relationships/footer" Target="footer10.xml" /><Relationship Id="rId3" Type="http://schemas.openxmlformats.org/officeDocument/2006/relationships/fontTable" Target="fontTable.xml" /><Relationship Id="rId30" Type="http://schemas.openxmlformats.org/officeDocument/2006/relationships/image" Target="media/image8.png" /><Relationship Id="rId31" Type="http://schemas.openxmlformats.org/officeDocument/2006/relationships/header" Target="header11.xml" /><Relationship Id="rId32" Type="http://schemas.openxmlformats.org/officeDocument/2006/relationships/footer" Target="footer11.xml" /><Relationship Id="rId33" Type="http://schemas.openxmlformats.org/officeDocument/2006/relationships/header" Target="header12.xml" /><Relationship Id="rId34" Type="http://schemas.openxmlformats.org/officeDocument/2006/relationships/footer" Target="footer12.xml" /><Relationship Id="rId35" Type="http://schemas.openxmlformats.org/officeDocument/2006/relationships/image" Target="media/image9.png" /><Relationship Id="rId36" Type="http://schemas.openxmlformats.org/officeDocument/2006/relationships/hyperlink" Target="https://d.book118.com/237132030025006053" TargetMode="External" /><Relationship Id="rId37" Type="http://schemas.openxmlformats.org/officeDocument/2006/relationships/header" Target="header13.xml" /><Relationship Id="rId38" Type="http://schemas.openxmlformats.org/officeDocument/2006/relationships/footer" Target="footer13.xml" /><Relationship Id="rId39" Type="http://schemas.openxmlformats.org/officeDocument/2006/relationships/theme" Target="theme/theme1.xml" /><Relationship Id="rId4" Type="http://schemas.openxmlformats.org/officeDocument/2006/relationships/image" Target="media/image1.png" /><Relationship Id="rId40" Type="http://schemas.openxmlformats.org/officeDocument/2006/relationships/numbering" Target="numbering.xml" /><Relationship Id="rId41" Type="http://schemas.openxmlformats.org/officeDocument/2006/relationships/styles" Target="styles.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3.png" /><Relationship Id="rId8" Type="http://schemas.openxmlformats.org/officeDocument/2006/relationships/header" Target="header2.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s>
</file>

<file path=word/_rels/header6.xml.rels><?xml version="1.0" encoding="utf-8" standalone="yes"?><Relationships xmlns="http://schemas.openxmlformats.org/package/2006/relationships"><Relationship Id="rId1" Type="http://schemas.openxmlformats.org/officeDocument/2006/relationships/image" Target="media/image2.png"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s>
</file>

<file path=word/_rels/header10.xml.rels><?xml version="1.0" encoding="utf-8" standalone="yes"?><Relationships xmlns="http://schemas.openxmlformats.org/package/2006/relationships"><Relationship Id="rId1" Type="http://schemas.openxmlformats.org/officeDocument/2006/relationships/image" Target="media/image2.png"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s>
</file>

<file path=word/_rels/header12.xml.rels><?xml version="1.0" encoding="utf-8" standalone="yes"?><Relationships xmlns="http://schemas.openxmlformats.org/package/2006/relationships"><Relationship Id="rId1" Type="http://schemas.openxmlformats.org/officeDocument/2006/relationships/image" Target="media/image2.png" /></Relationships>
</file>

<file path=word/_rels/header13.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2024-03-03T11:26:01Z</dcterms:created>
  <dcterms:modified xsi:type="dcterms:W3CDTF">2024-03-03T11:26:01Z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2022-12-01T00:00:00Z</vt:filetime>
  </property>
  <property fmtid="{D5CDD505-2E9C-101B-9397-08002B2CF9AE}" pid="3" name="LastSaved">
    <vt:filetime>2024-03-03T00:00:00Z</vt:filetime>
  </property>
</Properties>
</file>