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隔音降噪设备：隔音吸声材料项目规划设计蓝图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 w:history="1">
        <w:r>
          <w:rPr>
            <w:rFonts w:ascii="仿宋" w:eastAsia="仿宋" w:hAnsi="仿宋" w:cs="仿宋" w:hint="eastAsia"/>
            <w:lang w:eastAsia="zh-CN"/>
          </w:rPr>
          <w:t>前言</w:t>
        </w:r>
        <w:r>
          <w:tab/>
        </w:r>
        <w:r>
          <w:fldChar w:fldCharType="begin"/>
        </w:r>
        <w:r>
          <w:instrText xml:space="preserve"> PAGEREF _Toc1061 \h </w:instrText>
        </w:r>
        <w:r>
          <w:fldChar w:fldCharType="separate"/>
        </w:r>
        <w:r>
          <w:t>3</w:t>
        </w:r>
        <w:r>
          <w:fldChar w:fldCharType="end"/>
        </w:r>
      </w:hyperlink>
    </w:p>
    <w:p>
      <w:pPr>
        <w:pStyle w:val="TOC1"/>
        <w:tabs>
          <w:tab w:val="right" w:leader="dot" w:pos="8306"/>
        </w:tabs>
      </w:pPr>
      <w:hyperlink w:anchor="_Toc22672" w:history="1">
        <w:r>
          <w:rPr>
            <w:rFonts w:ascii="仿宋" w:eastAsia="仿宋" w:hAnsi="仿宋" w:cs="仿宋" w:hint="eastAsia"/>
            <w:lang w:eastAsia="zh-CN"/>
          </w:rPr>
          <w:t>一、隔音降噪设备：隔音吸声材料项目土建工程</w:t>
        </w:r>
        <w:r>
          <w:tab/>
        </w:r>
        <w:r>
          <w:fldChar w:fldCharType="begin"/>
        </w:r>
        <w:r>
          <w:instrText xml:space="preserve"> PAGEREF _Toc22672 \h </w:instrText>
        </w:r>
        <w:r>
          <w:fldChar w:fldCharType="separate"/>
        </w:r>
        <w:r>
          <w:t>3</w:t>
        </w:r>
        <w:r>
          <w:fldChar w:fldCharType="end"/>
        </w:r>
      </w:hyperlink>
    </w:p>
    <w:p>
      <w:pPr>
        <w:pStyle w:val="TOC2"/>
        <w:tabs>
          <w:tab w:val="right" w:leader="dot" w:pos="8306"/>
        </w:tabs>
      </w:pPr>
      <w:hyperlink w:anchor="_Toc6671" w:history="1">
        <w:r>
          <w:rPr>
            <w:rFonts w:ascii="仿宋" w:eastAsia="仿宋" w:hAnsi="仿宋" w:cs="仿宋" w:hint="eastAsia"/>
            <w:lang w:eastAsia="zh-CN"/>
          </w:rPr>
          <w:t>(一)、建筑工程设计原则</w:t>
        </w:r>
        <w:r>
          <w:tab/>
        </w:r>
        <w:r>
          <w:fldChar w:fldCharType="begin"/>
        </w:r>
        <w:r>
          <w:instrText xml:space="preserve"> PAGEREF _Toc6671 \h </w:instrText>
        </w:r>
        <w:r>
          <w:fldChar w:fldCharType="separate"/>
        </w:r>
        <w:r>
          <w:t>3</w:t>
        </w:r>
        <w:r>
          <w:fldChar w:fldCharType="end"/>
        </w:r>
      </w:hyperlink>
    </w:p>
    <w:p>
      <w:pPr>
        <w:pStyle w:val="TOC2"/>
        <w:tabs>
          <w:tab w:val="right" w:leader="dot" w:pos="8306"/>
        </w:tabs>
      </w:pPr>
      <w:hyperlink w:anchor="_Toc29890" w:history="1">
        <w:r>
          <w:rPr>
            <w:rFonts w:ascii="仿宋" w:eastAsia="仿宋" w:hAnsi="仿宋" w:cs="仿宋" w:hint="eastAsia"/>
            <w:lang w:eastAsia="zh-CN"/>
          </w:rPr>
          <w:t>(二)、土建工程设计年限及安全等级</w:t>
        </w:r>
        <w:r>
          <w:tab/>
        </w:r>
        <w:r>
          <w:fldChar w:fldCharType="begin"/>
        </w:r>
        <w:r>
          <w:instrText xml:space="preserve"> PAGEREF _Toc29890 \h </w:instrText>
        </w:r>
        <w:r>
          <w:fldChar w:fldCharType="separate"/>
        </w:r>
        <w:r>
          <w:t>4</w:t>
        </w:r>
        <w:r>
          <w:fldChar w:fldCharType="end"/>
        </w:r>
      </w:hyperlink>
    </w:p>
    <w:p>
      <w:pPr>
        <w:pStyle w:val="TOC2"/>
        <w:tabs>
          <w:tab w:val="right" w:leader="dot" w:pos="8306"/>
        </w:tabs>
      </w:pPr>
      <w:hyperlink w:anchor="_Toc13513" w:history="1">
        <w:r>
          <w:rPr>
            <w:rFonts w:ascii="仿宋" w:eastAsia="仿宋" w:hAnsi="仿宋" w:cs="仿宋" w:hint="eastAsia"/>
            <w:lang w:eastAsia="zh-CN"/>
          </w:rPr>
          <w:t>(三)、建筑工程设计总体要求</w:t>
        </w:r>
        <w:r>
          <w:tab/>
        </w:r>
        <w:r>
          <w:fldChar w:fldCharType="begin"/>
        </w:r>
        <w:r>
          <w:instrText xml:space="preserve"> PAGEREF _Toc13513 \h </w:instrText>
        </w:r>
        <w:r>
          <w:fldChar w:fldCharType="separate"/>
        </w:r>
        <w:r>
          <w:t>5</w:t>
        </w:r>
        <w:r>
          <w:fldChar w:fldCharType="end"/>
        </w:r>
      </w:hyperlink>
    </w:p>
    <w:p>
      <w:pPr>
        <w:pStyle w:val="TOC2"/>
        <w:tabs>
          <w:tab w:val="right" w:leader="dot" w:pos="8306"/>
        </w:tabs>
      </w:pPr>
      <w:hyperlink w:anchor="_Toc15168" w:history="1">
        <w:r>
          <w:rPr>
            <w:rFonts w:ascii="仿宋" w:eastAsia="仿宋" w:hAnsi="仿宋" w:cs="仿宋" w:hint="eastAsia"/>
            <w:lang w:eastAsia="zh-CN"/>
          </w:rPr>
          <w:t>(四)、土建工程建设指标</w:t>
        </w:r>
        <w:r>
          <w:tab/>
        </w:r>
        <w:r>
          <w:fldChar w:fldCharType="begin"/>
        </w:r>
        <w:r>
          <w:instrText xml:space="preserve"> PAGEREF _Toc15168 \h </w:instrText>
        </w:r>
        <w:r>
          <w:fldChar w:fldCharType="separate"/>
        </w:r>
        <w:r>
          <w:t>6</w:t>
        </w:r>
        <w:r>
          <w:fldChar w:fldCharType="end"/>
        </w:r>
      </w:hyperlink>
    </w:p>
    <w:p>
      <w:pPr>
        <w:pStyle w:val="TOC1"/>
        <w:tabs>
          <w:tab w:val="right" w:leader="dot" w:pos="8306"/>
        </w:tabs>
      </w:pPr>
      <w:hyperlink w:anchor="_Toc28516" w:history="1">
        <w:r>
          <w:rPr>
            <w:rFonts w:ascii="仿宋" w:eastAsia="仿宋" w:hAnsi="仿宋" w:cs="仿宋" w:hint="eastAsia"/>
            <w:lang w:eastAsia="zh-CN"/>
          </w:rPr>
          <w:t>二、隔音降噪设备：隔音吸声材料项目概论</w:t>
        </w:r>
        <w:r>
          <w:tab/>
        </w:r>
        <w:r>
          <w:fldChar w:fldCharType="begin"/>
        </w:r>
        <w:r>
          <w:instrText xml:space="preserve"> PAGEREF _Toc28516 \h </w:instrText>
        </w:r>
        <w:r>
          <w:fldChar w:fldCharType="separate"/>
        </w:r>
        <w:r>
          <w:t>6</w:t>
        </w:r>
        <w:r>
          <w:fldChar w:fldCharType="end"/>
        </w:r>
      </w:hyperlink>
    </w:p>
    <w:p>
      <w:pPr>
        <w:pStyle w:val="TOC2"/>
        <w:tabs>
          <w:tab w:val="right" w:leader="dot" w:pos="8306"/>
        </w:tabs>
      </w:pPr>
      <w:hyperlink w:anchor="_Toc27343" w:history="1">
        <w:r>
          <w:rPr>
            <w:rFonts w:ascii="仿宋" w:eastAsia="仿宋" w:hAnsi="仿宋" w:cs="仿宋" w:hint="eastAsia"/>
            <w:lang w:eastAsia="zh-CN"/>
          </w:rPr>
          <w:t>(一)、隔音降噪设备：隔音吸声材料项目概况</w:t>
        </w:r>
        <w:r>
          <w:tab/>
        </w:r>
        <w:r>
          <w:fldChar w:fldCharType="begin"/>
        </w:r>
        <w:r>
          <w:instrText xml:space="preserve"> PAGEREF _Toc27343 \h </w:instrText>
        </w:r>
        <w:r>
          <w:fldChar w:fldCharType="separate"/>
        </w:r>
        <w:r>
          <w:t>6</w:t>
        </w:r>
        <w:r>
          <w:fldChar w:fldCharType="end"/>
        </w:r>
      </w:hyperlink>
    </w:p>
    <w:p>
      <w:pPr>
        <w:pStyle w:val="TOC2"/>
        <w:tabs>
          <w:tab w:val="right" w:leader="dot" w:pos="8306"/>
        </w:tabs>
      </w:pPr>
      <w:hyperlink w:anchor="_Toc9660" w:history="1">
        <w:r>
          <w:rPr>
            <w:rFonts w:ascii="仿宋" w:eastAsia="仿宋" w:hAnsi="仿宋" w:cs="仿宋" w:hint="eastAsia"/>
            <w:lang w:eastAsia="zh-CN"/>
          </w:rPr>
          <w:t>(二)、隔音降噪设备：隔音吸声材料项目目标</w:t>
        </w:r>
        <w:r>
          <w:tab/>
        </w:r>
        <w:r>
          <w:fldChar w:fldCharType="begin"/>
        </w:r>
        <w:r>
          <w:instrText xml:space="preserve"> PAGEREF _Toc9660 \h </w:instrText>
        </w:r>
        <w:r>
          <w:fldChar w:fldCharType="separate"/>
        </w:r>
        <w:r>
          <w:t>9</w:t>
        </w:r>
        <w:r>
          <w:fldChar w:fldCharType="end"/>
        </w:r>
      </w:hyperlink>
    </w:p>
    <w:p>
      <w:pPr>
        <w:pStyle w:val="TOC2"/>
        <w:tabs>
          <w:tab w:val="right" w:leader="dot" w:pos="8306"/>
        </w:tabs>
      </w:pPr>
      <w:hyperlink w:anchor="_Toc20311" w:history="1">
        <w:r>
          <w:rPr>
            <w:rFonts w:ascii="仿宋" w:eastAsia="仿宋" w:hAnsi="仿宋" w:cs="仿宋" w:hint="eastAsia"/>
            <w:lang w:eastAsia="zh-CN"/>
          </w:rPr>
          <w:t>(三)、隔音降噪设备：隔音吸声材料项目提出的理由</w:t>
        </w:r>
        <w:r>
          <w:tab/>
        </w:r>
        <w:r>
          <w:fldChar w:fldCharType="begin"/>
        </w:r>
        <w:r>
          <w:instrText xml:space="preserve"> PAGEREF _Toc20311 \h </w:instrText>
        </w:r>
        <w:r>
          <w:fldChar w:fldCharType="separate"/>
        </w:r>
        <w:r>
          <w:t>10</w:t>
        </w:r>
        <w:r>
          <w:fldChar w:fldCharType="end"/>
        </w:r>
      </w:hyperlink>
    </w:p>
    <w:p>
      <w:pPr>
        <w:pStyle w:val="TOC2"/>
        <w:tabs>
          <w:tab w:val="right" w:leader="dot" w:pos="8306"/>
        </w:tabs>
      </w:pPr>
      <w:hyperlink w:anchor="_Toc23956" w:history="1">
        <w:r>
          <w:rPr>
            <w:rFonts w:ascii="仿宋" w:eastAsia="仿宋" w:hAnsi="仿宋" w:cs="仿宋" w:hint="eastAsia"/>
            <w:lang w:eastAsia="zh-CN"/>
          </w:rPr>
          <w:t>(四)、隔音降噪设备：隔音吸声材料项目意义</w:t>
        </w:r>
        <w:r>
          <w:tab/>
        </w:r>
        <w:r>
          <w:fldChar w:fldCharType="begin"/>
        </w:r>
        <w:r>
          <w:instrText xml:space="preserve"> PAGEREF _Toc23956 \h </w:instrText>
        </w:r>
        <w:r>
          <w:fldChar w:fldCharType="separate"/>
        </w:r>
        <w:r>
          <w:t>12</w:t>
        </w:r>
        <w:r>
          <w:fldChar w:fldCharType="end"/>
        </w:r>
      </w:hyperlink>
    </w:p>
    <w:p>
      <w:pPr>
        <w:pStyle w:val="TOC2"/>
        <w:tabs>
          <w:tab w:val="right" w:leader="dot" w:pos="8306"/>
        </w:tabs>
      </w:pPr>
      <w:hyperlink w:anchor="_Toc804" w:history="1">
        <w:r>
          <w:rPr>
            <w:rFonts w:ascii="仿宋" w:eastAsia="仿宋" w:hAnsi="仿宋" w:cs="仿宋" w:hint="eastAsia"/>
            <w:lang w:eastAsia="zh-CN"/>
          </w:rPr>
          <w:t>(五)、隔音降噪设备：隔音吸声材料项目背景</w:t>
        </w:r>
        <w:r>
          <w:tab/>
        </w:r>
        <w:r>
          <w:fldChar w:fldCharType="begin"/>
        </w:r>
        <w:r>
          <w:instrText xml:space="preserve"> PAGEREF _Toc804 \h </w:instrText>
        </w:r>
        <w:r>
          <w:fldChar w:fldCharType="separate"/>
        </w:r>
        <w:r>
          <w:t>13</w:t>
        </w:r>
        <w:r>
          <w:fldChar w:fldCharType="end"/>
        </w:r>
      </w:hyperlink>
    </w:p>
    <w:p>
      <w:pPr>
        <w:pStyle w:val="TOC1"/>
        <w:tabs>
          <w:tab w:val="right" w:leader="dot" w:pos="8306"/>
        </w:tabs>
      </w:pPr>
      <w:hyperlink w:anchor="_Toc3407" w:history="1">
        <w:r>
          <w:rPr>
            <w:rFonts w:ascii="仿宋" w:eastAsia="仿宋" w:hAnsi="仿宋" w:cs="仿宋" w:hint="eastAsia"/>
            <w:lang w:eastAsia="zh-CN"/>
          </w:rPr>
          <w:t>三、产品规划分析</w:t>
        </w:r>
        <w:r>
          <w:tab/>
        </w:r>
        <w:r>
          <w:fldChar w:fldCharType="begin"/>
        </w:r>
        <w:r>
          <w:instrText xml:space="preserve"> PAGEREF _Toc3407 \h </w:instrText>
        </w:r>
        <w:r>
          <w:fldChar w:fldCharType="separate"/>
        </w:r>
        <w:r>
          <w:t>14</w:t>
        </w:r>
        <w:r>
          <w:fldChar w:fldCharType="end"/>
        </w:r>
      </w:hyperlink>
    </w:p>
    <w:p>
      <w:pPr>
        <w:pStyle w:val="TOC2"/>
        <w:tabs>
          <w:tab w:val="right" w:leader="dot" w:pos="8306"/>
        </w:tabs>
      </w:pPr>
      <w:hyperlink w:anchor="_Toc31533" w:history="1">
        <w:r>
          <w:rPr>
            <w:rFonts w:ascii="仿宋" w:eastAsia="仿宋" w:hAnsi="仿宋" w:cs="仿宋" w:hint="eastAsia"/>
            <w:lang w:eastAsia="zh-CN"/>
          </w:rPr>
          <w:t>(一)、产品规划</w:t>
        </w:r>
        <w:r>
          <w:tab/>
        </w:r>
        <w:r>
          <w:fldChar w:fldCharType="begin"/>
        </w:r>
        <w:r>
          <w:instrText xml:space="preserve"> PAGEREF _Toc31533 \h </w:instrText>
        </w:r>
        <w:r>
          <w:fldChar w:fldCharType="separate"/>
        </w:r>
        <w:r>
          <w:t>14</w:t>
        </w:r>
        <w:r>
          <w:fldChar w:fldCharType="end"/>
        </w:r>
      </w:hyperlink>
    </w:p>
    <w:p>
      <w:pPr>
        <w:pStyle w:val="TOC2"/>
        <w:tabs>
          <w:tab w:val="right" w:leader="dot" w:pos="8306"/>
        </w:tabs>
      </w:pPr>
      <w:hyperlink w:anchor="_Toc21922" w:history="1">
        <w:r>
          <w:rPr>
            <w:rFonts w:ascii="仿宋" w:eastAsia="仿宋" w:hAnsi="仿宋" w:cs="仿宋" w:hint="eastAsia"/>
            <w:lang w:eastAsia="zh-CN"/>
          </w:rPr>
          <w:t>(二)、建设规模</w:t>
        </w:r>
        <w:r>
          <w:tab/>
        </w:r>
        <w:r>
          <w:fldChar w:fldCharType="begin"/>
        </w:r>
        <w:r>
          <w:instrText xml:space="preserve"> PAGEREF _Toc21922 \h </w:instrText>
        </w:r>
        <w:r>
          <w:fldChar w:fldCharType="separate"/>
        </w:r>
        <w:r>
          <w:t>15</w:t>
        </w:r>
        <w:r>
          <w:fldChar w:fldCharType="end"/>
        </w:r>
      </w:hyperlink>
    </w:p>
    <w:p>
      <w:pPr>
        <w:pStyle w:val="TOC1"/>
        <w:tabs>
          <w:tab w:val="right" w:leader="dot" w:pos="8306"/>
        </w:tabs>
      </w:pPr>
      <w:hyperlink w:anchor="_Toc16007" w:history="1">
        <w:r>
          <w:rPr>
            <w:rFonts w:ascii="仿宋" w:eastAsia="仿宋" w:hAnsi="仿宋" w:cs="仿宋" w:hint="eastAsia"/>
            <w:lang w:eastAsia="zh-CN"/>
          </w:rPr>
          <w:t>四、隔音降噪设备：隔音吸声材料项目绩效评估</w:t>
        </w:r>
        <w:r>
          <w:tab/>
        </w:r>
        <w:r>
          <w:fldChar w:fldCharType="begin"/>
        </w:r>
        <w:r>
          <w:instrText xml:space="preserve"> PAGEREF _Toc16007 \h </w:instrText>
        </w:r>
        <w:r>
          <w:fldChar w:fldCharType="separate"/>
        </w:r>
        <w:r>
          <w:t>16</w:t>
        </w:r>
        <w:r>
          <w:fldChar w:fldCharType="end"/>
        </w:r>
      </w:hyperlink>
    </w:p>
    <w:p>
      <w:pPr>
        <w:pStyle w:val="TOC2"/>
        <w:tabs>
          <w:tab w:val="right" w:leader="dot" w:pos="8306"/>
        </w:tabs>
      </w:pPr>
      <w:hyperlink w:anchor="_Toc11707" w:history="1">
        <w:r>
          <w:rPr>
            <w:rFonts w:ascii="仿宋" w:eastAsia="仿宋" w:hAnsi="仿宋" w:cs="仿宋" w:hint="eastAsia"/>
            <w:lang w:eastAsia="zh-CN"/>
          </w:rPr>
          <w:t>(一)、绩效评估指标</w:t>
        </w:r>
        <w:r>
          <w:tab/>
        </w:r>
        <w:r>
          <w:fldChar w:fldCharType="begin"/>
        </w:r>
        <w:r>
          <w:instrText xml:space="preserve"> PAGEREF _Toc11707 \h </w:instrText>
        </w:r>
        <w:r>
          <w:fldChar w:fldCharType="separate"/>
        </w:r>
        <w:r>
          <w:t>16</w:t>
        </w:r>
        <w:r>
          <w:fldChar w:fldCharType="end"/>
        </w:r>
      </w:hyperlink>
    </w:p>
    <w:p>
      <w:pPr>
        <w:pStyle w:val="TOC2"/>
        <w:tabs>
          <w:tab w:val="right" w:leader="dot" w:pos="8306"/>
        </w:tabs>
      </w:pPr>
      <w:hyperlink w:anchor="_Toc27241" w:history="1">
        <w:r>
          <w:rPr>
            <w:rFonts w:ascii="仿宋" w:eastAsia="仿宋" w:hAnsi="仿宋" w:cs="仿宋" w:hint="eastAsia"/>
            <w:lang w:eastAsia="zh-CN"/>
          </w:rPr>
          <w:t>(二)、绩效评估方法</w:t>
        </w:r>
        <w:r>
          <w:tab/>
        </w:r>
        <w:r>
          <w:fldChar w:fldCharType="begin"/>
        </w:r>
        <w:r>
          <w:instrText xml:space="preserve"> PAGEREF _Toc27241 \h </w:instrText>
        </w:r>
        <w:r>
          <w:fldChar w:fldCharType="separate"/>
        </w:r>
        <w:r>
          <w:t>17</w:t>
        </w:r>
        <w:r>
          <w:fldChar w:fldCharType="end"/>
        </w:r>
      </w:hyperlink>
    </w:p>
    <w:p>
      <w:pPr>
        <w:pStyle w:val="TOC2"/>
        <w:tabs>
          <w:tab w:val="right" w:leader="dot" w:pos="8306"/>
        </w:tabs>
      </w:pPr>
      <w:hyperlink w:anchor="_Toc15786" w:history="1">
        <w:r>
          <w:rPr>
            <w:rFonts w:ascii="仿宋" w:eastAsia="仿宋" w:hAnsi="仿宋" w:cs="仿宋" w:hint="eastAsia"/>
            <w:lang w:eastAsia="zh-CN"/>
          </w:rPr>
          <w:t>(三)、绩效评估周期</w:t>
        </w:r>
        <w:r>
          <w:tab/>
        </w:r>
        <w:r>
          <w:fldChar w:fldCharType="begin"/>
        </w:r>
        <w:r>
          <w:instrText xml:space="preserve"> PAGEREF _Toc15786 \h </w:instrText>
        </w:r>
        <w:r>
          <w:fldChar w:fldCharType="separate"/>
        </w:r>
        <w:r>
          <w:t>18</w:t>
        </w:r>
        <w:r>
          <w:fldChar w:fldCharType="end"/>
        </w:r>
      </w:hyperlink>
    </w:p>
    <w:p>
      <w:pPr>
        <w:pStyle w:val="TOC1"/>
        <w:tabs>
          <w:tab w:val="right" w:leader="dot" w:pos="8306"/>
        </w:tabs>
      </w:pPr>
      <w:hyperlink w:anchor="_Toc28535" w:history="1">
        <w:r>
          <w:rPr>
            <w:rFonts w:ascii="仿宋" w:eastAsia="仿宋" w:hAnsi="仿宋" w:cs="仿宋" w:hint="eastAsia"/>
            <w:lang w:eastAsia="zh-CN"/>
          </w:rPr>
          <w:t>五、隔音降噪设备：隔音吸声材料项目建设背景及必要性分析</w:t>
        </w:r>
        <w:r>
          <w:tab/>
        </w:r>
        <w:r>
          <w:fldChar w:fldCharType="begin"/>
        </w:r>
        <w:r>
          <w:instrText xml:space="preserve"> PAGEREF _Toc28535 \h </w:instrText>
        </w:r>
        <w:r>
          <w:fldChar w:fldCharType="separate"/>
        </w:r>
        <w:r>
          <w:t>20</w:t>
        </w:r>
        <w:r>
          <w:fldChar w:fldCharType="end"/>
        </w:r>
      </w:hyperlink>
    </w:p>
    <w:p>
      <w:pPr>
        <w:pStyle w:val="TOC2"/>
        <w:tabs>
          <w:tab w:val="right" w:leader="dot" w:pos="8306"/>
        </w:tabs>
      </w:pPr>
      <w:hyperlink w:anchor="_Toc16659" w:history="1">
        <w:r>
          <w:rPr>
            <w:rFonts w:ascii="仿宋" w:eastAsia="仿宋" w:hAnsi="仿宋" w:cs="仿宋" w:hint="eastAsia"/>
            <w:lang w:eastAsia="zh-CN"/>
          </w:rPr>
          <w:t>(一)、隔音降噪设备：隔音吸声材料项目背景分析</w:t>
        </w:r>
        <w:r>
          <w:tab/>
        </w:r>
        <w:r>
          <w:fldChar w:fldCharType="begin"/>
        </w:r>
        <w:r>
          <w:instrText xml:space="preserve"> PAGEREF _Toc16659 \h </w:instrText>
        </w:r>
        <w:r>
          <w:fldChar w:fldCharType="separate"/>
        </w:r>
        <w:r>
          <w:t>20</w:t>
        </w:r>
        <w:r>
          <w:fldChar w:fldCharType="end"/>
        </w:r>
      </w:hyperlink>
    </w:p>
    <w:p>
      <w:pPr>
        <w:pStyle w:val="TOC2"/>
        <w:tabs>
          <w:tab w:val="right" w:leader="dot" w:pos="8306"/>
        </w:tabs>
      </w:pPr>
      <w:hyperlink w:anchor="_Toc6693" w:history="1">
        <w:r>
          <w:rPr>
            <w:rFonts w:ascii="仿宋" w:eastAsia="仿宋" w:hAnsi="仿宋" w:cs="仿宋" w:hint="eastAsia"/>
            <w:lang w:eastAsia="zh-CN"/>
          </w:rPr>
          <w:t>(二)、隔音降噪设备：隔音吸声材料项目建设必要性分析</w:t>
        </w:r>
        <w:r>
          <w:tab/>
        </w:r>
        <w:r>
          <w:fldChar w:fldCharType="begin"/>
        </w:r>
        <w:r>
          <w:instrText xml:space="preserve"> PAGEREF _Toc6693 \h </w:instrText>
        </w:r>
        <w:r>
          <w:fldChar w:fldCharType="separate"/>
        </w:r>
        <w:r>
          <w:t>21</w:t>
        </w:r>
        <w:r>
          <w:fldChar w:fldCharType="end"/>
        </w:r>
      </w:hyperlink>
    </w:p>
    <w:p>
      <w:pPr>
        <w:pStyle w:val="TOC1"/>
        <w:tabs>
          <w:tab w:val="right" w:leader="dot" w:pos="8306"/>
        </w:tabs>
      </w:pPr>
      <w:hyperlink w:anchor="_Toc23666" w:history="1">
        <w:r>
          <w:rPr>
            <w:rFonts w:ascii="仿宋" w:eastAsia="仿宋" w:hAnsi="仿宋" w:cs="仿宋" w:hint="eastAsia"/>
            <w:lang w:eastAsia="zh-CN"/>
          </w:rPr>
          <w:t>六、工艺说明</w:t>
        </w:r>
        <w:r>
          <w:tab/>
        </w:r>
        <w:r>
          <w:fldChar w:fldCharType="begin"/>
        </w:r>
        <w:r>
          <w:instrText xml:space="preserve"> PAGEREF _Toc23666 \h </w:instrText>
        </w:r>
        <w:r>
          <w:fldChar w:fldCharType="separate"/>
        </w:r>
        <w:r>
          <w:t>23</w:t>
        </w:r>
        <w:r>
          <w:fldChar w:fldCharType="end"/>
        </w:r>
      </w:hyperlink>
    </w:p>
    <w:p>
      <w:pPr>
        <w:pStyle w:val="TOC2"/>
        <w:tabs>
          <w:tab w:val="right" w:leader="dot" w:pos="8306"/>
        </w:tabs>
      </w:pPr>
      <w:hyperlink w:anchor="_Toc18289" w:history="1">
        <w:r>
          <w:rPr>
            <w:rFonts w:ascii="仿宋" w:eastAsia="仿宋" w:hAnsi="仿宋" w:cs="仿宋" w:hint="eastAsia"/>
            <w:lang w:eastAsia="zh-CN"/>
          </w:rPr>
          <w:t>(一)、技术管理特点</w:t>
        </w:r>
        <w:r>
          <w:tab/>
        </w:r>
        <w:r>
          <w:fldChar w:fldCharType="begin"/>
        </w:r>
        <w:r>
          <w:instrText xml:space="preserve"> PAGEREF _Toc18289 \h </w:instrText>
        </w:r>
        <w:r>
          <w:fldChar w:fldCharType="separate"/>
        </w:r>
        <w:r>
          <w:t>23</w:t>
        </w:r>
        <w:r>
          <w:fldChar w:fldCharType="end"/>
        </w:r>
      </w:hyperlink>
    </w:p>
    <w:p>
      <w:pPr>
        <w:pStyle w:val="TOC2"/>
        <w:tabs>
          <w:tab w:val="right" w:leader="dot" w:pos="8306"/>
        </w:tabs>
      </w:pPr>
      <w:hyperlink w:anchor="_Toc24950" w:history="1">
        <w:r>
          <w:rPr>
            <w:rFonts w:ascii="仿宋" w:eastAsia="仿宋" w:hAnsi="仿宋" w:cs="仿宋" w:hint="eastAsia"/>
            <w:lang w:eastAsia="zh-CN"/>
          </w:rPr>
          <w:t>(二)、隔音降噪设备：隔音吸声材料项目工艺技术设计方案</w:t>
        </w:r>
        <w:r>
          <w:tab/>
        </w:r>
        <w:r>
          <w:fldChar w:fldCharType="begin"/>
        </w:r>
        <w:r>
          <w:instrText xml:space="preserve"> PAGEREF _Toc24950 \h </w:instrText>
        </w:r>
        <w:r>
          <w:fldChar w:fldCharType="separate"/>
        </w:r>
        <w:r>
          <w:t>24</w:t>
        </w:r>
        <w:r>
          <w:fldChar w:fldCharType="end"/>
        </w:r>
      </w:hyperlink>
    </w:p>
    <w:p>
      <w:pPr>
        <w:pStyle w:val="TOC2"/>
        <w:tabs>
          <w:tab w:val="right" w:leader="dot" w:pos="8306"/>
        </w:tabs>
      </w:pPr>
      <w:hyperlink w:anchor="_Toc28749" w:history="1">
        <w:r>
          <w:rPr>
            <w:rFonts w:ascii="仿宋" w:eastAsia="仿宋" w:hAnsi="仿宋" w:cs="仿宋" w:hint="eastAsia"/>
            <w:lang w:eastAsia="zh-CN"/>
          </w:rPr>
          <w:t>(三)、设备选型方案</w:t>
        </w:r>
        <w:r>
          <w:tab/>
        </w:r>
        <w:r>
          <w:fldChar w:fldCharType="begin"/>
        </w:r>
        <w:r>
          <w:instrText xml:space="preserve"> PAGEREF _Toc28749 \h </w:instrText>
        </w:r>
        <w:r>
          <w:fldChar w:fldCharType="separate"/>
        </w:r>
        <w:r>
          <w:t>26</w:t>
        </w:r>
        <w:r>
          <w:fldChar w:fldCharType="end"/>
        </w:r>
      </w:hyperlink>
    </w:p>
    <w:p>
      <w:pPr>
        <w:pStyle w:val="TOC1"/>
        <w:tabs>
          <w:tab w:val="right" w:leader="dot" w:pos="8306"/>
        </w:tabs>
      </w:pPr>
      <w:hyperlink w:anchor="_Toc9025" w:history="1">
        <w:r>
          <w:rPr>
            <w:rFonts w:ascii="仿宋" w:eastAsia="仿宋" w:hAnsi="仿宋" w:cs="仿宋" w:hint="eastAsia"/>
            <w:lang w:eastAsia="zh-CN"/>
          </w:rPr>
          <w:t>七、隔音降噪设备：隔音吸声材料项目经营效益</w:t>
        </w:r>
        <w:r>
          <w:tab/>
        </w:r>
        <w:r>
          <w:fldChar w:fldCharType="begin"/>
        </w:r>
        <w:r>
          <w:instrText xml:space="preserve"> PAGEREF _Toc9025 \h </w:instrText>
        </w:r>
        <w:r>
          <w:fldChar w:fldCharType="separate"/>
        </w:r>
        <w:r>
          <w:t>27</w:t>
        </w:r>
        <w:r>
          <w:fldChar w:fldCharType="end"/>
        </w:r>
      </w:hyperlink>
    </w:p>
    <w:p>
      <w:pPr>
        <w:pStyle w:val="TOC2"/>
        <w:tabs>
          <w:tab w:val="right" w:leader="dot" w:pos="8306"/>
        </w:tabs>
      </w:pPr>
      <w:hyperlink w:anchor="_Toc18796" w:history="1">
        <w:r>
          <w:rPr>
            <w:rFonts w:ascii="仿宋" w:eastAsia="仿宋" w:hAnsi="仿宋" w:cs="仿宋" w:hint="eastAsia"/>
            <w:lang w:eastAsia="zh-CN"/>
          </w:rPr>
          <w:t>(一)、经济评价财务测算</w:t>
        </w:r>
        <w:r>
          <w:tab/>
        </w:r>
        <w:r>
          <w:fldChar w:fldCharType="begin"/>
        </w:r>
        <w:r>
          <w:instrText xml:space="preserve"> PAGEREF _Toc18796 \h </w:instrText>
        </w:r>
        <w:r>
          <w:fldChar w:fldCharType="separate"/>
        </w:r>
        <w:r>
          <w:t>27</w:t>
        </w:r>
        <w:r>
          <w:fldChar w:fldCharType="end"/>
        </w:r>
      </w:hyperlink>
    </w:p>
    <w:p>
      <w:pPr>
        <w:pStyle w:val="TOC2"/>
        <w:tabs>
          <w:tab w:val="right" w:leader="dot" w:pos="8306"/>
        </w:tabs>
      </w:pPr>
      <w:hyperlink w:anchor="_Toc16777" w:history="1">
        <w:r>
          <w:rPr>
            <w:rFonts w:ascii="仿宋" w:eastAsia="仿宋" w:hAnsi="仿宋" w:cs="仿宋" w:hint="eastAsia"/>
            <w:lang w:eastAsia="zh-CN"/>
          </w:rPr>
          <w:t>(二)、隔音降噪设备：隔音吸声材料项目盈利能力分析</w:t>
        </w:r>
        <w:r>
          <w:tab/>
        </w:r>
        <w:r>
          <w:fldChar w:fldCharType="begin"/>
        </w:r>
        <w:r>
          <w:instrText xml:space="preserve"> PAGEREF _Toc16777 \h </w:instrText>
        </w:r>
        <w:r>
          <w:fldChar w:fldCharType="separate"/>
        </w:r>
        <w:r>
          <w:t>28</w:t>
        </w:r>
        <w:r>
          <w:fldChar w:fldCharType="end"/>
        </w:r>
      </w:hyperlink>
    </w:p>
    <w:p>
      <w:pPr>
        <w:pStyle w:val="TOC1"/>
        <w:tabs>
          <w:tab w:val="right" w:leader="dot" w:pos="8306"/>
        </w:tabs>
      </w:pPr>
      <w:hyperlink w:anchor="_Toc25160" w:history="1">
        <w:r>
          <w:rPr>
            <w:rFonts w:ascii="仿宋" w:eastAsia="仿宋" w:hAnsi="仿宋" w:cs="仿宋" w:hint="eastAsia"/>
            <w:lang w:eastAsia="zh-CN"/>
          </w:rPr>
          <w:t>八、隔音降噪设备：隔音吸声材料项目财务管理</w:t>
        </w:r>
        <w:r>
          <w:tab/>
        </w:r>
        <w:r>
          <w:fldChar w:fldCharType="begin"/>
        </w:r>
        <w:r>
          <w:instrText xml:space="preserve"> PAGEREF _Toc25160 \h </w:instrText>
        </w:r>
        <w:r>
          <w:fldChar w:fldCharType="separate"/>
        </w:r>
        <w:r>
          <w:t>29</w:t>
        </w:r>
        <w:r>
          <w:fldChar w:fldCharType="end"/>
        </w:r>
      </w:hyperlink>
    </w:p>
    <w:p>
      <w:pPr>
        <w:pStyle w:val="TOC2"/>
        <w:tabs>
          <w:tab w:val="right" w:leader="dot" w:pos="8306"/>
        </w:tabs>
      </w:pPr>
      <w:hyperlink w:anchor="_Toc18932" w:history="1">
        <w:r>
          <w:rPr>
            <w:rFonts w:ascii="仿宋" w:eastAsia="仿宋" w:hAnsi="仿宋" w:cs="仿宋" w:hint="eastAsia"/>
            <w:lang w:eastAsia="zh-CN"/>
          </w:rPr>
          <w:t>(一)、资金需求大</w:t>
        </w:r>
        <w:r>
          <w:tab/>
        </w:r>
        <w:r>
          <w:fldChar w:fldCharType="begin"/>
        </w:r>
        <w:r>
          <w:instrText xml:space="preserve"> PAGEREF _Toc18932 \h </w:instrText>
        </w:r>
        <w:r>
          <w:fldChar w:fldCharType="separate"/>
        </w:r>
        <w:r>
          <w:t>29</w:t>
        </w:r>
        <w:r>
          <w:fldChar w:fldCharType="end"/>
        </w:r>
      </w:hyperlink>
    </w:p>
    <w:p>
      <w:pPr>
        <w:pStyle w:val="TOC2"/>
        <w:tabs>
          <w:tab w:val="right" w:leader="dot" w:pos="8306"/>
        </w:tabs>
      </w:pPr>
      <w:hyperlink w:anchor="_Toc17830" w:history="1">
        <w:r>
          <w:rPr>
            <w:rFonts w:ascii="仿宋" w:eastAsia="仿宋" w:hAnsi="仿宋" w:cs="仿宋" w:hint="eastAsia"/>
            <w:lang w:eastAsia="zh-CN"/>
          </w:rPr>
          <w:t>(二)、研发周期长</w:t>
        </w:r>
        <w:r>
          <w:tab/>
        </w:r>
        <w:r>
          <w:fldChar w:fldCharType="begin"/>
        </w:r>
        <w:r>
          <w:instrText xml:space="preserve"> PAGEREF _Toc17830 \h </w:instrText>
        </w:r>
        <w:r>
          <w:fldChar w:fldCharType="separate"/>
        </w:r>
        <w:r>
          <w:t>31</w:t>
        </w:r>
        <w:r>
          <w:fldChar w:fldCharType="end"/>
        </w:r>
      </w:hyperlink>
    </w:p>
    <w:p>
      <w:pPr>
        <w:pStyle w:val="TOC2"/>
        <w:tabs>
          <w:tab w:val="right" w:leader="dot" w:pos="8306"/>
        </w:tabs>
      </w:pPr>
      <w:hyperlink w:anchor="_Toc18724" w:history="1">
        <w:r>
          <w:rPr>
            <w:rFonts w:ascii="仿宋" w:eastAsia="仿宋" w:hAnsi="仿宋" w:cs="仿宋" w:hint="eastAsia"/>
            <w:lang w:eastAsia="zh-CN"/>
          </w:rPr>
          <w:t>(三)、市场风险大</w:t>
        </w:r>
        <w:r>
          <w:tab/>
        </w:r>
        <w:r>
          <w:fldChar w:fldCharType="begin"/>
        </w:r>
        <w:r>
          <w:instrText xml:space="preserve"> PAGEREF _Toc18724 \h </w:instrText>
        </w:r>
        <w:r>
          <w:fldChar w:fldCharType="separate"/>
        </w:r>
        <w:r>
          <w:t>32</w:t>
        </w:r>
        <w:r>
          <w:fldChar w:fldCharType="end"/>
        </w:r>
      </w:hyperlink>
    </w:p>
    <w:p>
      <w:pPr>
        <w:pStyle w:val="TOC2"/>
        <w:tabs>
          <w:tab w:val="right" w:leader="dot" w:pos="8306"/>
        </w:tabs>
      </w:pPr>
      <w:hyperlink w:anchor="_Toc28379" w:history="1">
        <w:r>
          <w:rPr>
            <w:rFonts w:ascii="仿宋" w:eastAsia="仿宋" w:hAnsi="仿宋" w:cs="仿宋" w:hint="eastAsia"/>
            <w:lang w:eastAsia="zh-CN"/>
          </w:rPr>
          <w:t>(四)、利润率高</w:t>
        </w:r>
        <w:r>
          <w:tab/>
        </w:r>
        <w:r>
          <w:fldChar w:fldCharType="begin"/>
        </w:r>
        <w:r>
          <w:instrText xml:space="preserve"> PAGEREF _Toc28379 \h </w:instrText>
        </w:r>
        <w:r>
          <w:fldChar w:fldCharType="separate"/>
        </w:r>
        <w:r>
          <w:t>35</w:t>
        </w:r>
        <w:r>
          <w:fldChar w:fldCharType="end"/>
        </w:r>
      </w:hyperlink>
    </w:p>
    <w:p>
      <w:pPr>
        <w:pStyle w:val="TOC1"/>
        <w:tabs>
          <w:tab w:val="right" w:leader="dot" w:pos="8306"/>
        </w:tabs>
      </w:pPr>
      <w:hyperlink w:anchor="_Toc29006" w:history="1">
        <w:r>
          <w:rPr>
            <w:rFonts w:ascii="仿宋" w:eastAsia="仿宋" w:hAnsi="仿宋" w:cs="仿宋" w:hint="eastAsia"/>
            <w:lang w:eastAsia="zh-CN"/>
          </w:rPr>
          <w:t>九、隔音降噪设备：隔音吸声材料项目环境影响分析</w:t>
        </w:r>
        <w:r>
          <w:tab/>
        </w:r>
        <w:r>
          <w:fldChar w:fldCharType="begin"/>
        </w:r>
        <w:r>
          <w:instrText xml:space="preserve"> PAGEREF _Toc29006 \h </w:instrText>
        </w:r>
        <w:r>
          <w:fldChar w:fldCharType="separate"/>
        </w:r>
        <w:r>
          <w:t>37</w:t>
        </w:r>
        <w:r>
          <w:fldChar w:fldCharType="end"/>
        </w:r>
      </w:hyperlink>
    </w:p>
    <w:p>
      <w:pPr>
        <w:pStyle w:val="TOC2"/>
        <w:tabs>
          <w:tab w:val="right" w:leader="dot" w:pos="8306"/>
        </w:tabs>
      </w:pPr>
      <w:hyperlink w:anchor="_Toc17058" w:history="1">
        <w:r>
          <w:rPr>
            <w:rFonts w:ascii="仿宋" w:eastAsia="仿宋" w:hAnsi="仿宋" w:cs="仿宋" w:hint="eastAsia"/>
            <w:lang w:eastAsia="zh-CN"/>
          </w:rPr>
          <w:t>(一)、建设区域环境质量现状</w:t>
        </w:r>
        <w:r>
          <w:tab/>
        </w:r>
        <w:r>
          <w:fldChar w:fldCharType="begin"/>
        </w:r>
        <w:r>
          <w:instrText xml:space="preserve"> PAGEREF _Toc17058 \h </w:instrText>
        </w:r>
        <w:r>
          <w:fldChar w:fldCharType="separate"/>
        </w:r>
        <w:r>
          <w:t>37</w:t>
        </w:r>
        <w:r>
          <w:fldChar w:fldCharType="end"/>
        </w:r>
      </w:hyperlink>
    </w:p>
    <w:p>
      <w:pPr>
        <w:pStyle w:val="TOC2"/>
        <w:tabs>
          <w:tab w:val="right" w:leader="dot" w:pos="8306"/>
        </w:tabs>
      </w:pPr>
      <w:hyperlink w:anchor="_Toc27212" w:history="1">
        <w:r>
          <w:rPr>
            <w:rFonts w:ascii="仿宋" w:eastAsia="仿宋" w:hAnsi="仿宋" w:cs="仿宋" w:hint="eastAsia"/>
            <w:lang w:eastAsia="zh-CN"/>
          </w:rPr>
          <w:t>(二)、建设期环境保护</w:t>
        </w:r>
        <w:r>
          <w:tab/>
        </w:r>
        <w:r>
          <w:fldChar w:fldCharType="begin"/>
        </w:r>
        <w:r>
          <w:instrText xml:space="preserve"> PAGEREF _Toc27212 \h </w:instrText>
        </w:r>
        <w:r>
          <w:fldChar w:fldCharType="separate"/>
        </w:r>
        <w:r>
          <w:t>39</w:t>
        </w:r>
        <w:r>
          <w:fldChar w:fldCharType="end"/>
        </w:r>
      </w:hyperlink>
    </w:p>
    <w:p>
      <w:pPr>
        <w:pStyle w:val="TOC2"/>
        <w:tabs>
          <w:tab w:val="right" w:leader="dot" w:pos="8306"/>
        </w:tabs>
      </w:pPr>
      <w:hyperlink w:anchor="_Toc28490" w:history="1">
        <w:r>
          <w:rPr>
            <w:rFonts w:ascii="仿宋" w:eastAsia="仿宋" w:hAnsi="仿宋" w:cs="仿宋" w:hint="eastAsia"/>
            <w:lang w:eastAsia="zh-CN"/>
          </w:rPr>
          <w:t>(三)、运营期环境保护</w:t>
        </w:r>
        <w:r>
          <w:tab/>
        </w:r>
        <w:r>
          <w:fldChar w:fldCharType="begin"/>
        </w:r>
        <w:r>
          <w:instrText xml:space="preserve"> PAGEREF _Toc28490 \h </w:instrText>
        </w:r>
        <w:r>
          <w:fldChar w:fldCharType="separate"/>
        </w:r>
        <w:r>
          <w:t>40</w:t>
        </w:r>
        <w:r>
          <w:fldChar w:fldCharType="end"/>
        </w:r>
      </w:hyperlink>
    </w:p>
    <w:p>
      <w:pPr>
        <w:pStyle w:val="TOC2"/>
        <w:tabs>
          <w:tab w:val="right" w:leader="dot" w:pos="8306"/>
        </w:tabs>
      </w:pPr>
      <w:hyperlink w:anchor="_Toc16272" w:history="1">
        <w:r>
          <w:rPr>
            <w:rFonts w:ascii="仿宋" w:eastAsia="仿宋" w:hAnsi="仿宋" w:cs="仿宋" w:hint="eastAsia"/>
            <w:lang w:eastAsia="zh-CN"/>
          </w:rPr>
          <w:t>(四)、隔音降噪设备：隔音吸声材料项目建设对区域经济的影响</w:t>
        </w:r>
        <w:r>
          <w:tab/>
        </w:r>
        <w:r>
          <w:fldChar w:fldCharType="begin"/>
        </w:r>
        <w:r>
          <w:instrText xml:space="preserve"> PAGEREF _Toc16272 \h </w:instrText>
        </w:r>
        <w:r>
          <w:fldChar w:fldCharType="separate"/>
        </w:r>
        <w:r>
          <w:t>42</w:t>
        </w:r>
        <w:r>
          <w:fldChar w:fldCharType="end"/>
        </w:r>
      </w:hyperlink>
    </w:p>
    <w:p>
      <w:pPr>
        <w:pStyle w:val="TOC2"/>
        <w:tabs>
          <w:tab w:val="right" w:leader="dot" w:pos="8306"/>
        </w:tabs>
      </w:pPr>
      <w:hyperlink w:anchor="_Toc30577" w:history="1">
        <w:r>
          <w:rPr>
            <w:rFonts w:ascii="仿宋" w:eastAsia="仿宋" w:hAnsi="仿宋" w:cs="仿宋" w:hint="eastAsia"/>
            <w:lang w:eastAsia="zh-CN"/>
          </w:rPr>
          <w:t>(五)、废弃物处理</w:t>
        </w:r>
        <w:r>
          <w:tab/>
        </w:r>
        <w:r>
          <w:fldChar w:fldCharType="begin"/>
        </w:r>
        <w:r>
          <w:instrText xml:space="preserve"> PAGEREF _Toc30577 \h </w:instrText>
        </w:r>
        <w:r>
          <w:fldChar w:fldCharType="separate"/>
        </w:r>
        <w:r>
          <w:t>43</w:t>
        </w:r>
        <w:r>
          <w:fldChar w:fldCharType="end"/>
        </w:r>
      </w:hyperlink>
    </w:p>
    <w:p>
      <w:pPr>
        <w:pStyle w:val="TOC2"/>
        <w:tabs>
          <w:tab w:val="right" w:leader="dot" w:pos="8306"/>
        </w:tabs>
      </w:pPr>
      <w:hyperlink w:anchor="_Toc16994" w:history="1">
        <w:r>
          <w:rPr>
            <w:rFonts w:ascii="仿宋" w:eastAsia="仿宋" w:hAnsi="仿宋" w:cs="仿宋" w:hint="eastAsia"/>
            <w:lang w:eastAsia="zh-CN"/>
          </w:rPr>
          <w:t>(六)、特殊环境影响分析</w:t>
        </w:r>
        <w:r>
          <w:tab/>
        </w:r>
        <w:r>
          <w:fldChar w:fldCharType="begin"/>
        </w:r>
        <w:r>
          <w:instrText xml:space="preserve"> PAGEREF _Toc16994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0" w:history="1">
        <w:r>
          <w:rPr>
            <w:rFonts w:ascii="仿宋" w:eastAsia="仿宋" w:hAnsi="仿宋" w:cs="仿宋" w:hint="eastAsia"/>
            <w:lang w:eastAsia="zh-CN"/>
          </w:rPr>
          <w:t>(七)、清洁生产</w:t>
        </w:r>
        <w:r>
          <w:tab/>
        </w:r>
        <w:r>
          <w:fldChar w:fldCharType="begin"/>
        </w:r>
        <w:r>
          <w:instrText xml:space="preserve"> PAGEREF _Toc960 \h </w:instrText>
        </w:r>
        <w:r>
          <w:fldChar w:fldCharType="separate"/>
        </w:r>
        <w:r>
          <w:t>46</w:t>
        </w:r>
        <w:r>
          <w:fldChar w:fldCharType="end"/>
        </w:r>
      </w:hyperlink>
    </w:p>
    <w:p>
      <w:pPr>
        <w:pStyle w:val="TOC2"/>
        <w:tabs>
          <w:tab w:val="right" w:leader="dot" w:pos="8306"/>
        </w:tabs>
      </w:pPr>
      <w:hyperlink w:anchor="_Toc11081" w:history="1">
        <w:r>
          <w:rPr>
            <w:rFonts w:ascii="仿宋" w:eastAsia="仿宋" w:hAnsi="仿宋" w:cs="仿宋" w:hint="eastAsia"/>
            <w:lang w:eastAsia="zh-CN"/>
          </w:rPr>
          <w:t>(八)、环境保护综合评价</w:t>
        </w:r>
        <w:r>
          <w:tab/>
        </w:r>
        <w:r>
          <w:fldChar w:fldCharType="begin"/>
        </w:r>
        <w:r>
          <w:instrText xml:space="preserve"> PAGEREF _Toc11081 \h </w:instrText>
        </w:r>
        <w:r>
          <w:fldChar w:fldCharType="separate"/>
        </w:r>
        <w:r>
          <w:t>47</w:t>
        </w:r>
        <w:r>
          <w:fldChar w:fldCharType="end"/>
        </w:r>
      </w:hyperlink>
    </w:p>
    <w:p>
      <w:pPr>
        <w:pStyle w:val="TOC1"/>
        <w:tabs>
          <w:tab w:val="right" w:leader="dot" w:pos="8306"/>
        </w:tabs>
      </w:pPr>
      <w:hyperlink w:anchor="_Toc15154" w:history="1">
        <w:r>
          <w:rPr>
            <w:rFonts w:ascii="仿宋" w:eastAsia="仿宋" w:hAnsi="仿宋" w:cs="仿宋" w:hint="eastAsia"/>
            <w:lang w:eastAsia="zh-CN"/>
          </w:rPr>
          <w:t>十、隔音降噪设备：隔音吸声材料项目社会影响</w:t>
        </w:r>
        <w:r>
          <w:tab/>
        </w:r>
        <w:r>
          <w:fldChar w:fldCharType="begin"/>
        </w:r>
        <w:r>
          <w:instrText xml:space="preserve"> PAGEREF _Toc15154 \h </w:instrText>
        </w:r>
        <w:r>
          <w:fldChar w:fldCharType="separate"/>
        </w:r>
        <w:r>
          <w:t>49</w:t>
        </w:r>
        <w:r>
          <w:fldChar w:fldCharType="end"/>
        </w:r>
      </w:hyperlink>
    </w:p>
    <w:p>
      <w:pPr>
        <w:pStyle w:val="TOC2"/>
        <w:tabs>
          <w:tab w:val="right" w:leader="dot" w:pos="8306"/>
        </w:tabs>
      </w:pPr>
      <w:hyperlink w:anchor="_Toc23449" w:history="1">
        <w:r>
          <w:rPr>
            <w:rFonts w:ascii="仿宋" w:eastAsia="仿宋" w:hAnsi="仿宋" w:cs="仿宋" w:hint="eastAsia"/>
            <w:lang w:eastAsia="zh-CN"/>
          </w:rPr>
          <w:t>(一)、社会责任与义务</w:t>
        </w:r>
        <w:r>
          <w:tab/>
        </w:r>
        <w:r>
          <w:fldChar w:fldCharType="begin"/>
        </w:r>
        <w:r>
          <w:instrText xml:space="preserve"> PAGEREF _Toc23449 \h </w:instrText>
        </w:r>
        <w:r>
          <w:fldChar w:fldCharType="separate"/>
        </w:r>
        <w:r>
          <w:t>49</w:t>
        </w:r>
        <w:r>
          <w:fldChar w:fldCharType="end"/>
        </w:r>
      </w:hyperlink>
    </w:p>
    <w:p>
      <w:pPr>
        <w:pStyle w:val="TOC2"/>
        <w:tabs>
          <w:tab w:val="right" w:leader="dot" w:pos="8306"/>
        </w:tabs>
      </w:pPr>
      <w:hyperlink w:anchor="_Toc7920" w:history="1">
        <w:r>
          <w:rPr>
            <w:rFonts w:ascii="仿宋" w:eastAsia="仿宋" w:hAnsi="仿宋" w:cs="仿宋" w:hint="eastAsia"/>
            <w:lang w:eastAsia="zh-CN"/>
          </w:rPr>
          <w:t>(二)、社会参与与沟通</w:t>
        </w:r>
        <w:r>
          <w:tab/>
        </w:r>
        <w:r>
          <w:fldChar w:fldCharType="begin"/>
        </w:r>
        <w:r>
          <w:instrText xml:space="preserve"> PAGEREF _Toc7920 \h </w:instrText>
        </w:r>
        <w:r>
          <w:fldChar w:fldCharType="separate"/>
        </w:r>
        <w:r>
          <w:t>49</w:t>
        </w:r>
        <w:r>
          <w:fldChar w:fldCharType="end"/>
        </w:r>
      </w:hyperlink>
    </w:p>
    <w:p>
      <w:pPr>
        <w:pStyle w:val="TOC1"/>
        <w:tabs>
          <w:tab w:val="right" w:leader="dot" w:pos="8306"/>
        </w:tabs>
      </w:pPr>
      <w:hyperlink w:anchor="_Toc26736" w:history="1">
        <w:r>
          <w:rPr>
            <w:rFonts w:ascii="仿宋" w:eastAsia="仿宋" w:hAnsi="仿宋" w:cs="仿宋" w:hint="eastAsia"/>
            <w:lang w:eastAsia="zh-CN"/>
          </w:rPr>
          <w:t>十一、隔音降噪设备：隔音吸声材料项目投资规划</w:t>
        </w:r>
        <w:r>
          <w:tab/>
        </w:r>
        <w:r>
          <w:fldChar w:fldCharType="begin"/>
        </w:r>
        <w:r>
          <w:instrText xml:space="preserve"> PAGEREF _Toc26736 \h </w:instrText>
        </w:r>
        <w:r>
          <w:fldChar w:fldCharType="separate"/>
        </w:r>
        <w:r>
          <w:t>51</w:t>
        </w:r>
        <w:r>
          <w:fldChar w:fldCharType="end"/>
        </w:r>
      </w:hyperlink>
    </w:p>
    <w:p>
      <w:pPr>
        <w:pStyle w:val="TOC2"/>
        <w:tabs>
          <w:tab w:val="right" w:leader="dot" w:pos="8306"/>
        </w:tabs>
      </w:pPr>
      <w:hyperlink w:anchor="_Toc3541" w:history="1">
        <w:r>
          <w:rPr>
            <w:rFonts w:ascii="仿宋" w:eastAsia="仿宋" w:hAnsi="仿宋" w:cs="仿宋" w:hint="eastAsia"/>
            <w:lang w:eastAsia="zh-CN"/>
          </w:rPr>
          <w:t>(一)、隔音降噪设备：隔音吸声材料项目总投资估算</w:t>
        </w:r>
        <w:r>
          <w:tab/>
        </w:r>
        <w:r>
          <w:fldChar w:fldCharType="begin"/>
        </w:r>
        <w:r>
          <w:instrText xml:space="preserve"> PAGEREF _Toc3541 \h </w:instrText>
        </w:r>
        <w:r>
          <w:fldChar w:fldCharType="separate"/>
        </w:r>
        <w:r>
          <w:t>51</w:t>
        </w:r>
        <w:r>
          <w:fldChar w:fldCharType="end"/>
        </w:r>
      </w:hyperlink>
    </w:p>
    <w:p>
      <w:pPr>
        <w:pStyle w:val="TOC2"/>
        <w:tabs>
          <w:tab w:val="right" w:leader="dot" w:pos="8306"/>
        </w:tabs>
      </w:pPr>
      <w:hyperlink w:anchor="_Toc8878" w:history="1">
        <w:r>
          <w:rPr>
            <w:rFonts w:ascii="仿宋" w:eastAsia="仿宋" w:hAnsi="仿宋" w:cs="仿宋" w:hint="eastAsia"/>
            <w:lang w:eastAsia="zh-CN"/>
          </w:rPr>
          <w:t>(二)、资金筹措</w:t>
        </w:r>
        <w:r>
          <w:tab/>
        </w:r>
        <w:r>
          <w:fldChar w:fldCharType="begin"/>
        </w:r>
        <w:r>
          <w:instrText xml:space="preserve"> PAGEREF _Toc8878 \h </w:instrText>
        </w:r>
        <w:r>
          <w:fldChar w:fldCharType="separate"/>
        </w:r>
        <w:r>
          <w:t>52</w:t>
        </w:r>
        <w:r>
          <w:fldChar w:fldCharType="end"/>
        </w:r>
      </w:hyperlink>
    </w:p>
    <w:p>
      <w:pPr>
        <w:pStyle w:val="TOC1"/>
        <w:tabs>
          <w:tab w:val="right" w:leader="dot" w:pos="8306"/>
        </w:tabs>
      </w:pPr>
      <w:hyperlink w:anchor="_Toc29949" w:history="1">
        <w:r>
          <w:rPr>
            <w:rFonts w:ascii="仿宋" w:eastAsia="仿宋" w:hAnsi="仿宋" w:cs="仿宋" w:hint="eastAsia"/>
            <w:lang w:eastAsia="zh-CN"/>
          </w:rPr>
          <w:t>十二、隔音降噪设备：隔音吸声材料项目创新与研发</w:t>
        </w:r>
        <w:r>
          <w:tab/>
        </w:r>
        <w:r>
          <w:fldChar w:fldCharType="begin"/>
        </w:r>
        <w:r>
          <w:instrText xml:space="preserve"> PAGEREF _Toc29949 \h </w:instrText>
        </w:r>
        <w:r>
          <w:fldChar w:fldCharType="separate"/>
        </w:r>
        <w:r>
          <w:t>53</w:t>
        </w:r>
        <w:r>
          <w:fldChar w:fldCharType="end"/>
        </w:r>
      </w:hyperlink>
    </w:p>
    <w:p>
      <w:pPr>
        <w:pStyle w:val="TOC2"/>
        <w:tabs>
          <w:tab w:val="right" w:leader="dot" w:pos="8306"/>
        </w:tabs>
      </w:pPr>
      <w:hyperlink w:anchor="_Toc11184" w:history="1">
        <w:r>
          <w:rPr>
            <w:rFonts w:ascii="仿宋" w:eastAsia="仿宋" w:hAnsi="仿宋" w:cs="仿宋" w:hint="eastAsia"/>
            <w:lang w:eastAsia="zh-CN"/>
          </w:rPr>
          <w:t>(一)、创新策略与方向</w:t>
        </w:r>
        <w:r>
          <w:tab/>
        </w:r>
        <w:r>
          <w:fldChar w:fldCharType="begin"/>
        </w:r>
        <w:r>
          <w:instrText xml:space="preserve"> PAGEREF _Toc11184 \h </w:instrText>
        </w:r>
        <w:r>
          <w:fldChar w:fldCharType="separate"/>
        </w:r>
        <w:r>
          <w:t>53</w:t>
        </w:r>
        <w:r>
          <w:fldChar w:fldCharType="end"/>
        </w:r>
      </w:hyperlink>
    </w:p>
    <w:p>
      <w:pPr>
        <w:pStyle w:val="TOC2"/>
        <w:tabs>
          <w:tab w:val="right" w:leader="dot" w:pos="8306"/>
        </w:tabs>
      </w:pPr>
      <w:hyperlink w:anchor="_Toc7716" w:history="1">
        <w:r>
          <w:rPr>
            <w:rFonts w:ascii="仿宋" w:eastAsia="仿宋" w:hAnsi="仿宋" w:cs="仿宋" w:hint="eastAsia"/>
            <w:lang w:eastAsia="zh-CN"/>
          </w:rPr>
          <w:t>(二)、研发规划与投入</w:t>
        </w:r>
        <w:r>
          <w:tab/>
        </w:r>
        <w:r>
          <w:fldChar w:fldCharType="begin"/>
        </w:r>
        <w:r>
          <w:instrText xml:space="preserve"> PAGEREF _Toc7716 \h </w:instrText>
        </w:r>
        <w:r>
          <w:fldChar w:fldCharType="separate"/>
        </w:r>
        <w:r>
          <w:t>54</w:t>
        </w:r>
        <w:r>
          <w:fldChar w:fldCharType="end"/>
        </w:r>
      </w:hyperlink>
    </w:p>
    <w:p>
      <w:pPr>
        <w:pStyle w:val="TOC1"/>
        <w:tabs>
          <w:tab w:val="right" w:leader="dot" w:pos="8306"/>
        </w:tabs>
      </w:pPr>
      <w:hyperlink w:anchor="_Toc25811" w:history="1">
        <w:r>
          <w:rPr>
            <w:rFonts w:ascii="仿宋" w:eastAsia="仿宋" w:hAnsi="仿宋" w:cs="仿宋" w:hint="eastAsia"/>
            <w:lang w:eastAsia="zh-CN"/>
          </w:rPr>
          <w:t>十三、营销与推广策略</w:t>
        </w:r>
        <w:r>
          <w:tab/>
        </w:r>
        <w:r>
          <w:fldChar w:fldCharType="begin"/>
        </w:r>
        <w:r>
          <w:instrText xml:space="preserve"> PAGEREF _Toc25811 \h </w:instrText>
        </w:r>
        <w:r>
          <w:fldChar w:fldCharType="separate"/>
        </w:r>
        <w:r>
          <w:t>56</w:t>
        </w:r>
        <w:r>
          <w:fldChar w:fldCharType="end"/>
        </w:r>
      </w:hyperlink>
    </w:p>
    <w:p>
      <w:pPr>
        <w:pStyle w:val="TOC2"/>
        <w:tabs>
          <w:tab w:val="right" w:leader="dot" w:pos="8306"/>
        </w:tabs>
      </w:pPr>
      <w:hyperlink w:anchor="_Toc20887" w:history="1">
        <w:r>
          <w:rPr>
            <w:rFonts w:ascii="仿宋" w:eastAsia="仿宋" w:hAnsi="仿宋" w:cs="仿宋" w:hint="eastAsia"/>
            <w:lang w:eastAsia="zh-CN"/>
          </w:rPr>
          <w:t>(一)、产品/服务定位与特点</w:t>
        </w:r>
        <w:r>
          <w:tab/>
        </w:r>
        <w:r>
          <w:fldChar w:fldCharType="begin"/>
        </w:r>
        <w:r>
          <w:instrText xml:space="preserve"> PAGEREF _Toc20887 \h </w:instrText>
        </w:r>
        <w:r>
          <w:fldChar w:fldCharType="separate"/>
        </w:r>
        <w:r>
          <w:t>56</w:t>
        </w:r>
        <w:r>
          <w:fldChar w:fldCharType="end"/>
        </w:r>
      </w:hyperlink>
    </w:p>
    <w:p>
      <w:pPr>
        <w:pStyle w:val="TOC2"/>
        <w:tabs>
          <w:tab w:val="right" w:leader="dot" w:pos="8306"/>
        </w:tabs>
      </w:pPr>
      <w:hyperlink w:anchor="_Toc14339" w:history="1">
        <w:r>
          <w:rPr>
            <w:rFonts w:ascii="仿宋" w:eastAsia="仿宋" w:hAnsi="仿宋" w:cs="仿宋" w:hint="eastAsia"/>
            <w:lang w:eastAsia="zh-CN"/>
          </w:rPr>
          <w:t>(二)、市场定位与竞争分析</w:t>
        </w:r>
        <w:r>
          <w:tab/>
        </w:r>
        <w:r>
          <w:fldChar w:fldCharType="begin"/>
        </w:r>
        <w:r>
          <w:instrText xml:space="preserve"> PAGEREF _Toc14339 \h </w:instrText>
        </w:r>
        <w:r>
          <w:fldChar w:fldCharType="separate"/>
        </w:r>
        <w:r>
          <w:t>57</w:t>
        </w:r>
        <w:r>
          <w:fldChar w:fldCharType="end"/>
        </w:r>
      </w:hyperlink>
    </w:p>
    <w:p>
      <w:pPr>
        <w:pStyle w:val="TOC2"/>
        <w:tabs>
          <w:tab w:val="right" w:leader="dot" w:pos="8306"/>
        </w:tabs>
      </w:pPr>
      <w:hyperlink w:anchor="_Toc28931" w:history="1">
        <w:r>
          <w:rPr>
            <w:rFonts w:ascii="仿宋" w:eastAsia="仿宋" w:hAnsi="仿宋" w:cs="仿宋" w:hint="eastAsia"/>
            <w:lang w:eastAsia="zh-CN"/>
          </w:rPr>
          <w:t>(三)、营销渠道与策略</w:t>
        </w:r>
        <w:r>
          <w:tab/>
        </w:r>
        <w:r>
          <w:fldChar w:fldCharType="begin"/>
        </w:r>
        <w:r>
          <w:instrText xml:space="preserve"> PAGEREF _Toc28931 \h </w:instrText>
        </w:r>
        <w:r>
          <w:fldChar w:fldCharType="separate"/>
        </w:r>
        <w:r>
          <w:t>59</w:t>
        </w:r>
        <w:r>
          <w:fldChar w:fldCharType="end"/>
        </w:r>
      </w:hyperlink>
    </w:p>
    <w:p>
      <w:pPr>
        <w:pStyle w:val="TOC2"/>
        <w:tabs>
          <w:tab w:val="right" w:leader="dot" w:pos="8306"/>
        </w:tabs>
      </w:pPr>
      <w:hyperlink w:anchor="_Toc27116" w:history="1">
        <w:r>
          <w:rPr>
            <w:rFonts w:ascii="仿宋" w:eastAsia="仿宋" w:hAnsi="仿宋" w:cs="仿宋" w:hint="eastAsia"/>
            <w:lang w:eastAsia="zh-CN"/>
          </w:rPr>
          <w:t>(四)、推广与宣传活动</w:t>
        </w:r>
        <w:r>
          <w:tab/>
        </w:r>
        <w:r>
          <w:fldChar w:fldCharType="begin"/>
        </w:r>
        <w:r>
          <w:instrText xml:space="preserve"> PAGEREF _Toc27116 \h </w:instrText>
        </w:r>
        <w:r>
          <w:fldChar w:fldCharType="separate"/>
        </w:r>
        <w:r>
          <w:t>60</w:t>
        </w:r>
        <w:r>
          <w:fldChar w:fldCharType="end"/>
        </w:r>
      </w:hyperlink>
    </w:p>
    <w:p>
      <w:pPr>
        <w:pStyle w:val="TOC1"/>
        <w:tabs>
          <w:tab w:val="right" w:leader="dot" w:pos="8306"/>
        </w:tabs>
      </w:pPr>
      <w:hyperlink w:anchor="_Toc6504" w:history="1">
        <w:r>
          <w:rPr>
            <w:rFonts w:ascii="仿宋" w:eastAsia="仿宋" w:hAnsi="仿宋" w:cs="仿宋" w:hint="eastAsia"/>
            <w:lang w:eastAsia="zh-CN"/>
          </w:rPr>
          <w:t>十四、供应链管理</w:t>
        </w:r>
        <w:r>
          <w:tab/>
        </w:r>
        <w:r>
          <w:fldChar w:fldCharType="begin"/>
        </w:r>
        <w:r>
          <w:instrText xml:space="preserve"> PAGEREF _Toc6504 \h </w:instrText>
        </w:r>
        <w:r>
          <w:fldChar w:fldCharType="separate"/>
        </w:r>
        <w:r>
          <w:t>65</w:t>
        </w:r>
        <w:r>
          <w:fldChar w:fldCharType="end"/>
        </w:r>
      </w:hyperlink>
    </w:p>
    <w:p>
      <w:pPr>
        <w:pStyle w:val="TOC2"/>
        <w:tabs>
          <w:tab w:val="right" w:leader="dot" w:pos="8306"/>
        </w:tabs>
      </w:pPr>
      <w:hyperlink w:anchor="_Toc27266" w:history="1">
        <w:r>
          <w:rPr>
            <w:rFonts w:ascii="仿宋" w:eastAsia="仿宋" w:hAnsi="仿宋" w:cs="仿宋" w:hint="eastAsia"/>
            <w:lang w:eastAsia="zh-CN"/>
          </w:rPr>
          <w:t>(一)、供应链战略规划</w:t>
        </w:r>
        <w:r>
          <w:tab/>
        </w:r>
        <w:r>
          <w:fldChar w:fldCharType="begin"/>
        </w:r>
        <w:r>
          <w:instrText xml:space="preserve"> PAGEREF _Toc27266 \h </w:instrText>
        </w:r>
        <w:r>
          <w:fldChar w:fldCharType="separate"/>
        </w:r>
        <w:r>
          <w:t>65</w:t>
        </w:r>
        <w:r>
          <w:fldChar w:fldCharType="end"/>
        </w:r>
      </w:hyperlink>
    </w:p>
    <w:p>
      <w:pPr>
        <w:pStyle w:val="TOC2"/>
        <w:tabs>
          <w:tab w:val="right" w:leader="dot" w:pos="8306"/>
        </w:tabs>
      </w:pPr>
      <w:hyperlink w:anchor="_Toc3574" w:history="1">
        <w:r>
          <w:rPr>
            <w:rFonts w:ascii="仿宋" w:eastAsia="仿宋" w:hAnsi="仿宋" w:cs="仿宋" w:hint="eastAsia"/>
            <w:lang w:eastAsia="zh-CN"/>
          </w:rPr>
          <w:t>(二)、供应商选择与合作</w:t>
        </w:r>
        <w:r>
          <w:tab/>
        </w:r>
        <w:r>
          <w:fldChar w:fldCharType="begin"/>
        </w:r>
        <w:r>
          <w:instrText xml:space="preserve"> PAGEREF _Toc3574 \h </w:instrText>
        </w:r>
        <w:r>
          <w:fldChar w:fldCharType="separate"/>
        </w:r>
        <w:r>
          <w:t>67</w:t>
        </w:r>
        <w:r>
          <w:fldChar w:fldCharType="end"/>
        </w:r>
      </w:hyperlink>
    </w:p>
    <w:p>
      <w:pPr>
        <w:pStyle w:val="TOC2"/>
        <w:tabs>
          <w:tab w:val="right" w:leader="dot" w:pos="8306"/>
        </w:tabs>
      </w:pPr>
      <w:hyperlink w:anchor="_Toc32509" w:history="1">
        <w:r>
          <w:rPr>
            <w:rFonts w:ascii="仿宋" w:eastAsia="仿宋" w:hAnsi="仿宋" w:cs="仿宋" w:hint="eastAsia"/>
            <w:lang w:eastAsia="zh-CN"/>
          </w:rPr>
          <w:t>(三)、物流与库存管理</w:t>
        </w:r>
        <w:r>
          <w:tab/>
        </w:r>
        <w:r>
          <w:fldChar w:fldCharType="begin"/>
        </w:r>
        <w:r>
          <w:instrText xml:space="preserve"> PAGEREF _Toc32509 \h </w:instrText>
        </w:r>
        <w:r>
          <w:fldChar w:fldCharType="separate"/>
        </w:r>
        <w:r>
          <w:t>68</w:t>
        </w:r>
        <w:r>
          <w:fldChar w:fldCharType="end"/>
        </w:r>
      </w:hyperlink>
    </w:p>
    <w:p>
      <w:pPr>
        <w:pStyle w:val="TOC1"/>
        <w:tabs>
          <w:tab w:val="right" w:leader="dot" w:pos="8306"/>
        </w:tabs>
      </w:pPr>
      <w:hyperlink w:anchor="_Toc31406" w:history="1">
        <w:r>
          <w:rPr>
            <w:rFonts w:ascii="仿宋" w:eastAsia="仿宋" w:hAnsi="仿宋" w:cs="仿宋" w:hint="eastAsia"/>
            <w:lang w:eastAsia="zh-CN"/>
          </w:rPr>
          <w:t>十五、质量管理体系</w:t>
        </w:r>
        <w:r>
          <w:tab/>
        </w:r>
        <w:r>
          <w:fldChar w:fldCharType="begin"/>
        </w:r>
        <w:r>
          <w:instrText xml:space="preserve"> PAGEREF _Toc31406 \h </w:instrText>
        </w:r>
        <w:r>
          <w:fldChar w:fldCharType="separate"/>
        </w:r>
        <w:r>
          <w:t>70</w:t>
        </w:r>
        <w:r>
          <w:fldChar w:fldCharType="end"/>
        </w:r>
      </w:hyperlink>
    </w:p>
    <w:p>
      <w:pPr>
        <w:pStyle w:val="TOC2"/>
        <w:tabs>
          <w:tab w:val="right" w:leader="dot" w:pos="8306"/>
        </w:tabs>
      </w:pPr>
      <w:hyperlink w:anchor="_Toc14460" w:history="1">
        <w:r>
          <w:rPr>
            <w:rFonts w:ascii="仿宋" w:eastAsia="仿宋" w:hAnsi="仿宋" w:cs="仿宋" w:hint="eastAsia"/>
            <w:lang w:eastAsia="zh-CN"/>
          </w:rPr>
          <w:t>(一)、质量目标与方针</w:t>
        </w:r>
        <w:r>
          <w:tab/>
        </w:r>
        <w:r>
          <w:fldChar w:fldCharType="begin"/>
        </w:r>
        <w:r>
          <w:instrText xml:space="preserve"> PAGEREF _Toc14460 \h </w:instrText>
        </w:r>
        <w:r>
          <w:fldChar w:fldCharType="separate"/>
        </w:r>
        <w:r>
          <w:t>70</w:t>
        </w:r>
        <w:r>
          <w:fldChar w:fldCharType="end"/>
        </w:r>
      </w:hyperlink>
    </w:p>
    <w:p>
      <w:pPr>
        <w:pStyle w:val="TOC2"/>
        <w:tabs>
          <w:tab w:val="right" w:leader="dot" w:pos="8306"/>
        </w:tabs>
      </w:pPr>
      <w:hyperlink w:anchor="_Toc21733" w:history="1">
        <w:r>
          <w:rPr>
            <w:rFonts w:ascii="仿宋" w:eastAsia="仿宋" w:hAnsi="仿宋" w:cs="仿宋" w:hint="eastAsia"/>
            <w:lang w:eastAsia="zh-CN"/>
          </w:rPr>
          <w:t>(二)、质量管理责任</w:t>
        </w:r>
        <w:r>
          <w:tab/>
        </w:r>
        <w:r>
          <w:fldChar w:fldCharType="begin"/>
        </w:r>
        <w:r>
          <w:instrText xml:space="preserve"> PAGEREF _Toc21733 \h </w:instrText>
        </w:r>
        <w:r>
          <w:fldChar w:fldCharType="separate"/>
        </w:r>
        <w:r>
          <w:t>71</w:t>
        </w:r>
        <w:r>
          <w:fldChar w:fldCharType="end"/>
        </w:r>
      </w:hyperlink>
    </w:p>
    <w:p>
      <w:pPr>
        <w:pStyle w:val="TOC2"/>
        <w:tabs>
          <w:tab w:val="right" w:leader="dot" w:pos="8306"/>
        </w:tabs>
      </w:pPr>
      <w:hyperlink w:anchor="_Toc1251" w:history="1">
        <w:r>
          <w:rPr>
            <w:rFonts w:ascii="仿宋" w:eastAsia="仿宋" w:hAnsi="仿宋" w:cs="仿宋" w:hint="eastAsia"/>
            <w:lang w:eastAsia="zh-CN"/>
          </w:rPr>
          <w:t>(三)、质量管理体系文件</w:t>
        </w:r>
        <w:r>
          <w:tab/>
        </w:r>
        <w:r>
          <w:fldChar w:fldCharType="begin"/>
        </w:r>
        <w:r>
          <w:instrText xml:space="preserve"> PAGEREF _Toc1251 \h </w:instrText>
        </w:r>
        <w:r>
          <w:fldChar w:fldCharType="separate"/>
        </w:r>
        <w:r>
          <w:t>72</w:t>
        </w:r>
        <w:r>
          <w:fldChar w:fldCharType="end"/>
        </w:r>
      </w:hyperlink>
    </w:p>
    <w:p>
      <w:pPr>
        <w:pStyle w:val="TOC2"/>
        <w:tabs>
          <w:tab w:val="right" w:leader="dot" w:pos="8306"/>
        </w:tabs>
      </w:pPr>
      <w:hyperlink w:anchor="_Toc4393" w:history="1">
        <w:r>
          <w:rPr>
            <w:rFonts w:ascii="仿宋" w:eastAsia="仿宋" w:hAnsi="仿宋" w:cs="仿宋" w:hint="eastAsia"/>
            <w:lang w:eastAsia="zh-CN"/>
          </w:rPr>
          <w:t>(四)、质量培训与教育</w:t>
        </w:r>
        <w:r>
          <w:tab/>
        </w:r>
        <w:r>
          <w:fldChar w:fldCharType="begin"/>
        </w:r>
        <w:r>
          <w:instrText xml:space="preserve"> PAGEREF _Toc4393 \h </w:instrText>
        </w:r>
        <w:r>
          <w:fldChar w:fldCharType="separate"/>
        </w:r>
        <w:r>
          <w:t>74</w:t>
        </w:r>
        <w:r>
          <w:fldChar w:fldCharType="end"/>
        </w:r>
      </w:hyperlink>
    </w:p>
    <w:p>
      <w:pPr>
        <w:pStyle w:val="TOC2"/>
        <w:tabs>
          <w:tab w:val="right" w:leader="dot" w:pos="8306"/>
        </w:tabs>
      </w:pPr>
      <w:hyperlink w:anchor="_Toc21445" w:history="1">
        <w:r>
          <w:rPr>
            <w:rFonts w:ascii="仿宋" w:eastAsia="仿宋" w:hAnsi="仿宋" w:cs="仿宋" w:hint="eastAsia"/>
            <w:lang w:eastAsia="zh-CN"/>
          </w:rPr>
          <w:t>(五)、质量审核与评价</w:t>
        </w:r>
        <w:r>
          <w:tab/>
        </w:r>
        <w:r>
          <w:fldChar w:fldCharType="begin"/>
        </w:r>
        <w:r>
          <w:instrText xml:space="preserve"> PAGEREF _Toc21445 \h </w:instrText>
        </w:r>
        <w:r>
          <w:fldChar w:fldCharType="separate"/>
        </w:r>
        <w:r>
          <w:t>76</w:t>
        </w:r>
        <w:r>
          <w:fldChar w:fldCharType="end"/>
        </w:r>
      </w:hyperlink>
    </w:p>
    <w:p>
      <w:pPr>
        <w:pStyle w:val="TOC2"/>
        <w:tabs>
          <w:tab w:val="right" w:leader="dot" w:pos="8306"/>
        </w:tabs>
      </w:pPr>
      <w:hyperlink w:anchor="_Toc24860" w:history="1">
        <w:r>
          <w:rPr>
            <w:rFonts w:ascii="仿宋" w:eastAsia="仿宋" w:hAnsi="仿宋" w:cs="仿宋" w:hint="eastAsia"/>
            <w:lang w:eastAsia="zh-CN"/>
          </w:rPr>
          <w:t>(六)、不符合与纠正措施</w:t>
        </w:r>
        <w:r>
          <w:tab/>
        </w:r>
        <w:r>
          <w:fldChar w:fldCharType="begin"/>
        </w:r>
        <w:r>
          <w:instrText xml:space="preserve"> PAGEREF _Toc24860 \h </w:instrText>
        </w:r>
        <w:r>
          <w:fldChar w:fldCharType="separate"/>
        </w:r>
        <w:r>
          <w:t>77</w:t>
        </w:r>
        <w:r>
          <w:fldChar w:fldCharType="end"/>
        </w:r>
      </w:hyperlink>
    </w:p>
    <w:p>
      <w:pPr>
        <w:pStyle w:val="TOC1"/>
        <w:tabs>
          <w:tab w:val="right" w:leader="dot" w:pos="8306"/>
        </w:tabs>
      </w:pPr>
      <w:hyperlink w:anchor="_Toc22339" w:history="1">
        <w:r>
          <w:rPr>
            <w:rFonts w:ascii="仿宋" w:eastAsia="仿宋" w:hAnsi="仿宋" w:cs="仿宋" w:hint="eastAsia"/>
            <w:lang w:eastAsia="zh-CN"/>
          </w:rPr>
          <w:t>十六、隔音降噪设备：隔音吸声材料项目实施时间节点</w:t>
        </w:r>
        <w:r>
          <w:tab/>
        </w:r>
        <w:r>
          <w:fldChar w:fldCharType="begin"/>
        </w:r>
        <w:r>
          <w:instrText xml:space="preserve"> PAGEREF _Toc22339 \h </w:instrText>
        </w:r>
        <w:r>
          <w:fldChar w:fldCharType="separate"/>
        </w:r>
        <w:r>
          <w:t>78</w:t>
        </w:r>
        <w:r>
          <w:fldChar w:fldCharType="end"/>
        </w:r>
      </w:hyperlink>
    </w:p>
    <w:p>
      <w:pPr>
        <w:pStyle w:val="TOC2"/>
        <w:tabs>
          <w:tab w:val="right" w:leader="dot" w:pos="8306"/>
        </w:tabs>
      </w:pPr>
      <w:hyperlink w:anchor="_Toc311" w:history="1">
        <w:r>
          <w:rPr>
            <w:rFonts w:ascii="仿宋" w:eastAsia="仿宋" w:hAnsi="仿宋" w:cs="仿宋" w:hint="eastAsia"/>
            <w:lang w:eastAsia="zh-CN"/>
          </w:rPr>
          <w:t>(一)、隔音降噪设备：隔音吸声材料项目启动阶段时间节点</w:t>
        </w:r>
        <w:r>
          <w:tab/>
        </w:r>
        <w:r>
          <w:fldChar w:fldCharType="begin"/>
        </w:r>
        <w:r>
          <w:instrText xml:space="preserve"> PAGEREF _Toc311 \h </w:instrText>
        </w:r>
        <w:r>
          <w:fldChar w:fldCharType="separate"/>
        </w:r>
        <w:r>
          <w:t>78</w:t>
        </w:r>
        <w:r>
          <w:fldChar w:fldCharType="end"/>
        </w:r>
      </w:hyperlink>
    </w:p>
    <w:p>
      <w:pPr>
        <w:pStyle w:val="TOC2"/>
        <w:tabs>
          <w:tab w:val="right" w:leader="dot" w:pos="8306"/>
        </w:tabs>
      </w:pPr>
      <w:hyperlink w:anchor="_Toc26960" w:history="1">
        <w:r>
          <w:rPr>
            <w:rFonts w:ascii="仿宋" w:eastAsia="仿宋" w:hAnsi="仿宋" w:cs="仿宋" w:hint="eastAsia"/>
            <w:lang w:eastAsia="zh-CN"/>
          </w:rPr>
          <w:t>(二)、隔音降噪设备：隔音吸声材料项目执行阶段时间节点</w:t>
        </w:r>
        <w:r>
          <w:tab/>
        </w:r>
        <w:r>
          <w:fldChar w:fldCharType="begin"/>
        </w:r>
        <w:r>
          <w:instrText xml:space="preserve"> PAGEREF _Toc26960 \h </w:instrText>
        </w:r>
        <w:r>
          <w:fldChar w:fldCharType="separate"/>
        </w:r>
        <w:r>
          <w:t>80</w:t>
        </w:r>
        <w:r>
          <w:fldChar w:fldCharType="end"/>
        </w:r>
      </w:hyperlink>
    </w:p>
    <w:p>
      <w:pPr>
        <w:pStyle w:val="TOC2"/>
        <w:tabs>
          <w:tab w:val="right" w:leader="dot" w:pos="8306"/>
        </w:tabs>
      </w:pPr>
      <w:hyperlink w:anchor="_Toc7574" w:history="1">
        <w:r>
          <w:rPr>
            <w:rFonts w:ascii="仿宋" w:eastAsia="仿宋" w:hAnsi="仿宋" w:cs="仿宋" w:hint="eastAsia"/>
            <w:lang w:eastAsia="zh-CN"/>
          </w:rPr>
          <w:t>(三)、隔音降噪设备：隔音吸声材料项目完成阶段时间节点</w:t>
        </w:r>
        <w:r>
          <w:tab/>
        </w:r>
        <w:r>
          <w:fldChar w:fldCharType="begin"/>
        </w:r>
        <w:r>
          <w:instrText xml:space="preserve"> PAGEREF _Toc7574 \h </w:instrText>
        </w:r>
        <w:r>
          <w:fldChar w:fldCharType="separate"/>
        </w:r>
        <w:r>
          <w:t>81</w:t>
        </w:r>
        <w:r>
          <w:fldChar w:fldCharType="end"/>
        </w:r>
      </w:hyperlink>
    </w:p>
    <w:p>
      <w:pPr>
        <w:pStyle w:val="TOC1"/>
        <w:tabs>
          <w:tab w:val="right" w:leader="dot" w:pos="8306"/>
        </w:tabs>
      </w:pPr>
      <w:hyperlink w:anchor="_Toc8129" w:history="1">
        <w:r>
          <w:rPr>
            <w:rFonts w:ascii="仿宋" w:eastAsia="仿宋" w:hAnsi="仿宋" w:cs="仿宋" w:hint="eastAsia"/>
            <w:lang w:eastAsia="zh-CN"/>
          </w:rPr>
          <w:t>十七、隔音降噪设备：隔音吸声材料项目治理与监督</w:t>
        </w:r>
        <w:r>
          <w:tab/>
        </w:r>
        <w:r>
          <w:fldChar w:fldCharType="begin"/>
        </w:r>
        <w:r>
          <w:instrText xml:space="preserve"> PAGEREF _Toc8129 \h </w:instrText>
        </w:r>
        <w:r>
          <w:fldChar w:fldCharType="separate"/>
        </w:r>
        <w:r>
          <w:t>82</w:t>
        </w:r>
        <w:r>
          <w:fldChar w:fldCharType="end"/>
        </w:r>
      </w:hyperlink>
    </w:p>
    <w:p>
      <w:pPr>
        <w:pStyle w:val="TOC2"/>
        <w:tabs>
          <w:tab w:val="right" w:leader="dot" w:pos="8306"/>
        </w:tabs>
      </w:pPr>
      <w:hyperlink w:anchor="_Toc20030" w:history="1">
        <w:r>
          <w:rPr>
            <w:rFonts w:ascii="仿宋" w:eastAsia="仿宋" w:hAnsi="仿宋" w:cs="仿宋" w:hint="eastAsia"/>
            <w:lang w:eastAsia="zh-CN"/>
          </w:rPr>
          <w:t>(一)、隔音降噪设备：隔音吸声材料项目治理结构</w:t>
        </w:r>
        <w:r>
          <w:tab/>
        </w:r>
        <w:r>
          <w:fldChar w:fldCharType="begin"/>
        </w:r>
        <w:r>
          <w:instrText xml:space="preserve"> PAGEREF _Toc20030 \h </w:instrText>
        </w:r>
        <w:r>
          <w:fldChar w:fldCharType="separate"/>
        </w:r>
        <w:r>
          <w:t>82</w:t>
        </w:r>
        <w:r>
          <w:fldChar w:fldCharType="end"/>
        </w:r>
      </w:hyperlink>
    </w:p>
    <w:p>
      <w:pPr>
        <w:pStyle w:val="TOC2"/>
        <w:tabs>
          <w:tab w:val="right" w:leader="dot" w:pos="8306"/>
        </w:tabs>
      </w:pPr>
      <w:hyperlink w:anchor="_Toc11776" w:history="1">
        <w:r>
          <w:rPr>
            <w:rFonts w:ascii="仿宋" w:eastAsia="仿宋" w:hAnsi="仿宋" w:cs="仿宋" w:hint="eastAsia"/>
            <w:lang w:eastAsia="zh-CN"/>
          </w:rPr>
          <w:t>(二)、监督与审计</w:t>
        </w:r>
        <w:r>
          <w:tab/>
        </w:r>
        <w:r>
          <w:fldChar w:fldCharType="begin"/>
        </w:r>
        <w:r>
          <w:instrText xml:space="preserve"> PAGEREF _Toc11776 \h </w:instrText>
        </w:r>
        <w:r>
          <w:fldChar w:fldCharType="separate"/>
        </w:r>
        <w:r>
          <w:t>84</w:t>
        </w:r>
        <w:r>
          <w:fldChar w:fldCharType="end"/>
        </w:r>
      </w:hyperlink>
    </w:p>
    <w:p>
      <w:pPr>
        <w:pStyle w:val="TOC1"/>
        <w:tabs>
          <w:tab w:val="right" w:leader="dot" w:pos="8306"/>
        </w:tabs>
      </w:pPr>
      <w:hyperlink w:anchor="_Toc28283" w:history="1">
        <w:r>
          <w:rPr>
            <w:rFonts w:ascii="仿宋" w:eastAsia="仿宋" w:hAnsi="仿宋" w:cs="仿宋" w:hint="eastAsia"/>
            <w:lang w:eastAsia="zh-CN"/>
          </w:rPr>
          <w:t>十八、利益相关者分析与沟通计划</w:t>
        </w:r>
        <w:r>
          <w:tab/>
        </w:r>
        <w:r>
          <w:fldChar w:fldCharType="begin"/>
        </w:r>
        <w:r>
          <w:instrText xml:space="preserve"> PAGEREF _Toc28283 \h </w:instrText>
        </w:r>
        <w:r>
          <w:fldChar w:fldCharType="separate"/>
        </w:r>
        <w:r>
          <w:t>85</w:t>
        </w:r>
        <w:r>
          <w:fldChar w:fldCharType="end"/>
        </w:r>
      </w:hyperlink>
    </w:p>
    <w:p>
      <w:pPr>
        <w:pStyle w:val="TOC2"/>
        <w:tabs>
          <w:tab w:val="right" w:leader="dot" w:pos="8306"/>
        </w:tabs>
      </w:pPr>
      <w:hyperlink w:anchor="_Toc26994" w:history="1">
        <w:r>
          <w:rPr>
            <w:rFonts w:ascii="仿宋" w:eastAsia="仿宋" w:hAnsi="仿宋" w:cs="仿宋" w:hint="eastAsia"/>
            <w:lang w:eastAsia="zh-CN"/>
          </w:rPr>
          <w:t>(一)、利益相关者分析</w:t>
        </w:r>
        <w:r>
          <w:tab/>
        </w:r>
        <w:r>
          <w:fldChar w:fldCharType="begin"/>
        </w:r>
        <w:r>
          <w:instrText xml:space="preserve"> PAGEREF _Toc26994 \h </w:instrText>
        </w:r>
        <w:r>
          <w:fldChar w:fldCharType="separate"/>
        </w:r>
        <w:r>
          <w:t>85</w:t>
        </w:r>
        <w:r>
          <w:fldChar w:fldCharType="end"/>
        </w:r>
      </w:hyperlink>
    </w:p>
    <w:p>
      <w:pPr>
        <w:pStyle w:val="TOC2"/>
        <w:tabs>
          <w:tab w:val="right" w:leader="dot" w:pos="8306"/>
        </w:tabs>
      </w:pPr>
      <w:hyperlink w:anchor="_Toc28746" w:history="1">
        <w:r>
          <w:rPr>
            <w:rFonts w:ascii="仿宋" w:eastAsia="仿宋" w:hAnsi="仿宋" w:cs="仿宋" w:hint="eastAsia"/>
            <w:lang w:eastAsia="zh-CN"/>
          </w:rPr>
          <w:t>(二)、沟通计划</w:t>
        </w:r>
        <w:r>
          <w:tab/>
        </w:r>
        <w:r>
          <w:fldChar w:fldCharType="begin"/>
        </w:r>
        <w:r>
          <w:instrText xml:space="preserve"> PAGEREF _Toc28746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72"/>
      <w:r>
        <w:rPr>
          <w:rFonts w:ascii="仿宋" w:eastAsia="仿宋" w:hAnsi="仿宋" w:cs="仿宋" w:hint="eastAsia"/>
          <w:sz w:val="28"/>
          <w:lang w:eastAsia="zh-CN"/>
        </w:rPr>
        <w:t>一、隔音降噪设备：隔音吸声材料项目土建工程</w:t>
      </w:r>
      <w:bookmarkEnd w:id="2"/>
    </w:p>
    <w:p>
      <w:pPr>
        <w:pStyle w:val="Heading2"/>
        <w:rPr>
          <w:rFonts w:ascii="仿宋" w:eastAsia="仿宋" w:hAnsi="仿宋" w:cs="仿宋" w:hint="eastAsia"/>
          <w:lang w:eastAsia="zh-CN"/>
        </w:rPr>
      </w:pPr>
      <w:bookmarkStart w:id="3" w:name="_Toc66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在隔音降噪设备：隔音吸声材料项目的建筑工程设计中，我们将秉承一系列重要的设计原则，以确保隔音降噪设备：隔音吸声材料项目建筑在功能、美观、可持续性等方面达到最佳效果。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首要原则是确保建筑的功能性得到最大化的发挥。我们将充分理解隔音降噪设备：隔音吸声材料项目的实际需求，合理布局各个功能区域，保证建筑在满足业务需求的同时，提供高效的工作环境。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在建筑设计中，我们将综合考虑建设和运营成本。通过精细的经济效益分析，确保设计方案在高效利用资源的同时，对隔音降噪设备：隔音吸声材料项目的长期盈利能力有积极的贡献。</w:t>
      </w:r>
    </w:p>
    <w:p>
      <w:pPr>
        <w:pStyle w:val="Heading2"/>
        <w:ind w:firstLine="560" w:firstLineChars="200"/>
        <w:rPr>
          <w:rFonts w:ascii="仿宋" w:eastAsia="仿宋" w:hAnsi="仿宋" w:cs="仿宋" w:hint="eastAsia"/>
          <w:sz w:val="28"/>
          <w:lang w:eastAsia="zh-CN"/>
        </w:rPr>
      </w:pPr>
      <w:bookmarkStart w:id="4" w:name="_Toc298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隔音降噪设备：隔音吸声材料项目的土建工程设计中，我们将精准设定设计年限，结合隔音降噪设备：隔音吸声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隔音降噪设备：隔音吸声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隔音降噪设备：隔音吸声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隔音降噪设备：隔音吸声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隔音降噪设备：隔音吸声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1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本期工程隔音降噪设备：隔音吸声材料项目预计总建筑面积XXX平方米，其中：计容建筑面积XXX平方米，计划建筑工程投资XX万元，占隔音降噪设备：隔音吸声材料项目总投资的XX%。</w:t>
      </w:r>
    </w:p>
    <w:p>
      <w:pPr>
        <w:pStyle w:val="Heading1"/>
        <w:ind w:firstLine="560" w:firstLineChars="200"/>
        <w:rPr>
          <w:rFonts w:ascii="仿宋" w:eastAsia="仿宋" w:hAnsi="仿宋" w:cs="仿宋" w:hint="eastAsia"/>
          <w:sz w:val="28"/>
          <w:lang w:eastAsia="zh-CN"/>
        </w:rPr>
      </w:pPr>
      <w:bookmarkStart w:id="7" w:name="_Toc28516"/>
      <w:r>
        <w:rPr>
          <w:rFonts w:ascii="仿宋" w:eastAsia="仿宋" w:hAnsi="仿宋" w:cs="仿宋" w:hint="eastAsia"/>
          <w:sz w:val="28"/>
          <w:lang w:eastAsia="zh-CN"/>
        </w:rPr>
        <w:t>二、隔音降噪设备：隔音吸声材料项目概论</w:t>
      </w:r>
      <w:bookmarkEnd w:id="7"/>
    </w:p>
    <w:p>
      <w:pPr>
        <w:pStyle w:val="Heading2"/>
        <w:rPr>
          <w:rFonts w:ascii="仿宋" w:eastAsia="仿宋" w:hAnsi="仿宋" w:cs="仿宋" w:hint="eastAsia"/>
          <w:lang w:eastAsia="zh-CN"/>
        </w:rPr>
      </w:pPr>
      <w:bookmarkStart w:id="8" w:name="_Toc27343"/>
      <w:r>
        <w:rPr>
          <w:rFonts w:ascii="仿宋" w:eastAsia="仿宋" w:hAnsi="仿宋" w:cs="仿宋" w:hint="eastAsia"/>
          <w:lang w:eastAsia="zh-CN"/>
        </w:rPr>
        <w:t>(一)、隔音降噪设备：隔音吸声材料项目概况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起源追溯至对市场的深入洞察。市场的不断演变与变革为隔音降噪设备：隔音吸声材料项目提供了难得的机遇。当前市场存在的需求缺口和变革的大环境共同构成了隔音降噪设备：隔音吸声材料项目的背景。这个隔音降噪设备：隔音吸声材料项目旨在充分利用市场机遇，填补行业中尚未满足的需求，为客户提供全新的解决方案。市场的变革和需求的增长使得这个隔音降噪设备：隔音吸声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隔音降噪设备：隔音吸声材料项目名称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正式命名为隔音降噪设备：隔音吸声材料。这个名称不仅仅是一个标识，更代表了隔音降噪设备：隔音吸声材料项目的核心理念和愿景。它蕴含着隔音降噪设备：隔音吸声材料项目所要解决问题的关键字，具有强烈的表达和辨识度，为隔音降噪设备：隔音吸声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隔音降噪设备：隔音吸声材料项目目标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核心目标是提供一种全新、高效的解决方案，满足客户日益增长的需求。隔音降噪设备：隔音吸声材料项目追求的不仅仅是满足市场需求，更是在市场中获得卓越的竞争优势。通过不断提升产品或服务的质量和创新水平，隔音降噪设备：隔音吸声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隔音降噪设备：隔音吸声材料项目范围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全面涵盖了产品研发、制造、市场推广和售后服务，确保从产品设计到最终用户体验的全方位关注。这一全面的隔音降噪设备：隔音吸声材料项目范围是为了确保隔音降噪设备：隔音吸声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隔音降噪设备：隔音吸声材料项目时间表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计划在未来18个月内完成，包括研发、测试、市场试点和正式推出等不同阶段。这个时间表的合理设计是为了确保隔音降噪设备：隔音吸声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隔音降噪设备：隔音吸声材料项目预算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总预算估算为XX百万美元，主要分配在研发、市场推广、人员培训和运营等方面。这一充足的预算为隔音降噪设备：隔音吸声材料项目提供了充足的资源，确保隔音降噪设备：隔音吸声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隔音降噪设备：隔音吸声材料项目风险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可能面临的风险包括市场接受度低、技术难题、竞争激烈等。隔音降噪设备：隔音吸声材料项目团队已经制定了相应的风险应对计划，通过前瞻性的风险管理，确保隔音降噪设备：隔音吸声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隔音降噪设备：隔音吸声材料项目团队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汇聚了一支经验丰富、多领域专业素养的核心团队，确保隔音降噪设备：隔音吸声材料项目在各个方面都能拥有高水平的执行力。团队的协同作战是隔音降噪设备：隔音吸声材料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隔音降噪设备：隔音吸声材料项目背景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隔音降噪设备：隔音吸声材料项目的背景根植于市场对更高效、创新产品的渴望，同时也受到科技发展对行业格局的深刻改变的影响。这为隔音降噪设备：隔音吸声材料项目提供了广阔的发展空间和市场需求。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隔音降噪设备：隔音吸声材料项目现状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截至目前，隔音降噪设备：隔音吸声材料项目已完成市场调研和技术验证，取得了初步的成功。这为隔音降噪设备：隔音吸声材料项目在未来的发展奠定了坚实的基础，为更远大的目标打下了坚实的基石。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9660"/>
      <w:r>
        <w:rPr>
          <w:rFonts w:ascii="仿宋" w:eastAsia="仿宋" w:hAnsi="仿宋" w:cs="仿宋" w:hint="eastAsia"/>
          <w:sz w:val="28"/>
          <w:lang w:eastAsia="zh-CN"/>
        </w:rPr>
        <w:t>(二)、隔音降噪设备：隔音吸声材料项目目标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隔音降噪设备：隔音吸声材料项目首要业务目标是在市场中占据有利地位，实现产品/服务的成功推广和销售。通过不断提升产品质量、创新性，隔音降噪设备：隔音吸声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隔音降噪设备：隔音吸声材料项目着眼于技术创新。通过持续的研发和技术升级，隔音降噪设备：隔音吸声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隔音降噪设备：隔音吸声材料项目设定了客户满意度目标。通过提供卓越的产品质量和优质的客户服务，隔音降噪设备：隔音吸声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注重社会责任和可持续发展。通过实施环保、社会责任隔音降噪设备：隔音吸声材料项目，隔音降噪设备：隔音吸声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团队是实现目标的核心驱动力。因此，隔音降噪设备：隔音吸声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0311"/>
      <w:r>
        <w:rPr>
          <w:rFonts w:ascii="仿宋" w:eastAsia="仿宋" w:hAnsi="仿宋" w:cs="仿宋" w:hint="eastAsia"/>
          <w:sz w:val="28"/>
          <w:lang w:eastAsia="zh-CN"/>
        </w:rPr>
        <w:t>(三)、隔音降噪设备：隔音吸声材料项目提出的理由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隔音降噪设备：隔音吸声材料项目提出的理由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源于对市场机遇的深刻洞察。当前市场中存在的需求缺口和行业发展趋势表明，有巨大的商业机会等待被开发。通过准确捕捉市场机遇，隔音降噪设备：隔音吸声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理念基于对技术创新的信仰。通过持续的研发和技术投入，隔音降噪设备：隔音吸声材料项目有望推出更具创新性的产品或服务。在科技飞速发展的当下，隔音降噪设备：隔音吸声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是为了增强企业的行业竞争力。通过提升产品或服务的质量和独特性，隔音降噪设备：隔音吸声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响应了消费者需求的变化。随着社会和科技的不断发展，消费者对产品和服务的需求也在发生变化。通过深入了解并及时回应消费者的新需求，隔音降噪设备：隔音吸声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是企业战略发展规划的一部分。在面对日益激烈的市场竞争和不断变化的商业环境中，隔音降噪设备：隔音吸声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不仅仅是基于商业考量，还注重社会责任。通过推出环保、社会责任等方面的隔音降噪设备：隔音吸声材料项目，隔音降噪设备：隔音吸声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反映了对利益相关者期望的关注。包括客户、员工、投资者等利益相关者在企业发展中都有着各自的期望，隔音降噪设备：隔音吸声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3956"/>
      <w:r>
        <w:rPr>
          <w:rFonts w:ascii="仿宋" w:eastAsia="仿宋" w:hAnsi="仿宋" w:cs="仿宋" w:hint="eastAsia"/>
          <w:sz w:val="28"/>
          <w:lang w:eastAsia="zh-CN"/>
        </w:rPr>
        <w:t>(四)、隔音降噪设备：隔音吸声材料项目意义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在实施隔音降噪设备：隔音吸声材料项目的过程中，我们不仅仅是在追逐商业成功，更是为企业和社会的多个层面创造了深远的意义。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首要意义在于提升企业的市场竞争力。通过持续的创新和对产品质量的高标准要求，隔音降噪设备：隔音吸声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隔音降噪设备：隔音吸声材料项目的推进将促使行业技术水平的提升。通过引入先进技术和创新性解决方案，隔音降噪设备：隔音吸声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隔音降噪设备：隔音吸声材料项目不仅创造了大量就业机会，提高了就业水平，还注重社会责任和环保。通过参与社会公益事业和推动环保隔音降噪设备：隔音吸声材料项目，隔音降噪设备：隔音吸声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综合而言，隔音降噪设备：隔音吸声材料项目意义重大，不仅推动了企业的发展，也为行业和社会的进步贡献了积极力量。这是一个全面而深刻的影响，将在未来产生可持续的正面效应。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804"/>
      <w:r>
        <w:rPr>
          <w:rFonts w:ascii="仿宋" w:eastAsia="仿宋" w:hAnsi="仿宋" w:cs="仿宋" w:hint="eastAsia"/>
          <w:sz w:val="28"/>
          <w:lang w:eastAsia="zh-CN"/>
        </w:rPr>
        <w:t>(五)、隔音降噪设备：隔音吸声材料项目背景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在当今迅猛发展的商业环境中，隔音降噪设备：隔音吸声材料项目的动因根植于对多方面因素的审慎考量。这个隔音降噪设备：隔音吸声材料项目的提出并非孤立的决策，而是对企业所处背景深入思考的产物。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隔音降噪设备：隔音吸声材料项目背后的首要原因。科技的迅速发展和全球市场的快速变化使得企业必须灵活应对。隔音降噪设备：隔音吸声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隔音降噪设备：隔音吸声材料项目背景中不可忽视的一环。企业需要在激烈竞争中脱颖而出，为此，隔音降噪设备：隔音吸声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技术的迅速发展为企业带来了机遇与挑战。作为隔音降噪设备：隔音吸声材料项目启动的背景之一，对新兴技术的应用将有助于提升企业的技术水平，使其在不断演进的商业环境中保持竞争优势。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隔音降噪设备：隔音吸声材料项目充分融入了社会责任的理念，通过可持续经营和社会公益隔音降噪设备：隔音吸声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407"/>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3153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隔音降噪设备：隔音吸声材料项目的主要产品是XXXX，预计年产值为XXX万元。这一产品在市场中占据着重要的地位，其广泛的应用范围使得该隔音降噪设备：隔音吸声材料项目的市场前景非常广阔。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隔音降噪设备：隔音吸声材料项目的xxx产品作为重要的原材料之一，将在多个领域发挥关键作用。其在建筑、交通、能源等方面的广泛应用将为整个产业链提供强大的支持，形成产业协同效应。隔音降噪设备：隔音吸声材料项目的年产值XXX万XXX万XXX万万元不仅反映了其在市场上的巨大潜力，更预示着它对国民经济的积极贡献。这种关联度高、涉及面广的产业关系，使得该隔音降噪设备：隔音吸声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192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总征地面积为XXXX平方米，相当于约XX.XX亩，其中净用地面积为XXXX平方米，红线范围内相当于约XX.XX亩。这一用地规模充分考虑了隔音降噪设备：隔音吸声材料项目的建设需求，保障了隔音降噪设备：隔音吸声材料项目在合适的空间内得以充分发展。隔音降噪设备：隔音吸声材料项目规划的总建筑面积为XXXX平方米，其中主体工程建设占XXXX平方米，计容建筑面积达XXXX平方米。预计建筑工程的投资将达到XXXX万元，为隔音降噪设备：隔音吸声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计划购置的设备共计XXXX台（套），设备购置费用为XXXX万元。这一设备购置计划充分考虑到隔音降噪设备：隔音吸声材料项目的生产需求和技术要求，确保了隔音降噪设备：隔音吸声材料项目在生产运营中具备先进的技术装备和高效的生产能力。设备的合理配置将为隔音降噪设备：隔音吸声材料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计划总投资为XXXX万元，预计年实现营业收入为XXXX万元。这一产能规模的设定旨在确保隔音降噪设备：隔音吸声材料项目能够在投资与回报之间取得平衡，实现长期可持续的发展。隔音降噪设备：隔音吸声材料项目的总投资充分考虑到各个方面的需求，包括用地建设、设备购置等多个环节，以确保隔音降噪设备：隔音吸声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007"/>
      <w:r>
        <w:rPr>
          <w:rFonts w:ascii="仿宋" w:eastAsia="仿宋" w:hAnsi="仿宋" w:cs="仿宋" w:hint="eastAsia"/>
          <w:sz w:val="28"/>
          <w:lang w:eastAsia="zh-CN"/>
        </w:rPr>
        <w:t>四、隔音降噪设备：隔音吸声材料项目绩效评估</w:t>
      </w:r>
      <w:bookmarkEnd w:id="16"/>
    </w:p>
    <w:p>
      <w:pPr>
        <w:pStyle w:val="Heading2"/>
        <w:rPr>
          <w:rFonts w:ascii="仿宋" w:eastAsia="仿宋" w:hAnsi="仿宋" w:cs="仿宋" w:hint="eastAsia"/>
          <w:lang w:eastAsia="zh-CN"/>
        </w:rPr>
      </w:pPr>
      <w:bookmarkStart w:id="17" w:name="_Toc1170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隔音降噪设备：隔音吸声材料项目中，我们设计了一套全面的绩效评估指标，以确保隔音降噪设备：隔音吸声材料项目的可控和成功交付。这些指标跨足隔音降噪设备：隔音吸声材料项目目标、成本、进度和质量等多个维度，为我们提供了全面洞察隔音降噪设备：隔音吸声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目标达成率是我们关注的首要指标。我们设定了明确的目标，并通过定期监测和评估，迅速发现并应对潜在的目标偏差。这为隔音降噪设备：隔音吸声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https://d.book118.com/237134062006006054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85CCA"/>
    <w:rsid w:val="53F85C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3406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2024-03-05T13:17:00Z</dcterms:created>
  <dcterms:modified xsi:type="dcterms:W3CDTF">2024-03-05T13:18:02Z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F5D420BD4901492E86AEB47D487088FB_11</vt:lpwstr>
  </property>
  <property fmtid="{D5CDD505-2E9C-101B-9397-08002B2CF9AE}" pid="3" name="KSOProductBuildVer">
    <vt:lpwstr>2052-12.1.0.16388</vt:lpwstr>
  </property>
</Properties>
</file>