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硫化鼓风机项目建设总纲及方案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1" w:history="1">
        <w:r>
          <w:rPr>
            <w:rFonts w:ascii="仿宋" w:eastAsia="仿宋" w:hAnsi="仿宋" w:cs="仿宋" w:hint="eastAsia"/>
            <w:lang w:eastAsia="zh-CN"/>
          </w:rPr>
          <w:t>前言</w:t>
        </w:r>
        <w:r>
          <w:tab/>
        </w:r>
        <w:r>
          <w:fldChar w:fldCharType="begin"/>
        </w:r>
        <w:r>
          <w:instrText xml:space="preserve"> PAGEREF _Toc3991 \h </w:instrText>
        </w:r>
        <w:r>
          <w:fldChar w:fldCharType="separate"/>
        </w:r>
        <w:r>
          <w:t>3</w:t>
        </w:r>
        <w:r>
          <w:fldChar w:fldCharType="end"/>
        </w:r>
      </w:hyperlink>
    </w:p>
    <w:p>
      <w:pPr>
        <w:pStyle w:val="TOC1"/>
        <w:tabs>
          <w:tab w:val="right" w:leader="dot" w:pos="8306"/>
        </w:tabs>
      </w:pPr>
      <w:hyperlink w:anchor="_Toc24043" w:history="1">
        <w:r>
          <w:rPr>
            <w:rFonts w:ascii="仿宋" w:eastAsia="仿宋" w:hAnsi="仿宋" w:cs="仿宋" w:hint="eastAsia"/>
            <w:lang w:eastAsia="zh-CN"/>
          </w:rPr>
          <w:t>一、项目监理与质量保证</w:t>
        </w:r>
        <w:r>
          <w:tab/>
        </w:r>
        <w:r>
          <w:fldChar w:fldCharType="begin"/>
        </w:r>
        <w:r>
          <w:instrText xml:space="preserve"> PAGEREF _Toc24043 \h </w:instrText>
        </w:r>
        <w:r>
          <w:fldChar w:fldCharType="separate"/>
        </w:r>
        <w:r>
          <w:t>3</w:t>
        </w:r>
        <w:r>
          <w:fldChar w:fldCharType="end"/>
        </w:r>
      </w:hyperlink>
    </w:p>
    <w:p>
      <w:pPr>
        <w:pStyle w:val="TOC2"/>
        <w:tabs>
          <w:tab w:val="right" w:leader="dot" w:pos="8306"/>
        </w:tabs>
      </w:pPr>
      <w:hyperlink w:anchor="_Toc31316" w:history="1">
        <w:r>
          <w:rPr>
            <w:rFonts w:ascii="仿宋" w:eastAsia="仿宋" w:hAnsi="仿宋" w:cs="仿宋" w:hint="eastAsia"/>
            <w:lang w:eastAsia="zh-CN"/>
          </w:rPr>
          <w:t>(一)、监理体系构建</w:t>
        </w:r>
        <w:r>
          <w:tab/>
        </w:r>
        <w:r>
          <w:fldChar w:fldCharType="begin"/>
        </w:r>
        <w:r>
          <w:instrText xml:space="preserve"> PAGEREF _Toc31316 \h </w:instrText>
        </w:r>
        <w:r>
          <w:fldChar w:fldCharType="separate"/>
        </w:r>
        <w:r>
          <w:t>3</w:t>
        </w:r>
        <w:r>
          <w:fldChar w:fldCharType="end"/>
        </w:r>
      </w:hyperlink>
    </w:p>
    <w:p>
      <w:pPr>
        <w:pStyle w:val="TOC2"/>
        <w:tabs>
          <w:tab w:val="right" w:leader="dot" w:pos="8306"/>
        </w:tabs>
      </w:pPr>
      <w:hyperlink w:anchor="_Toc3228" w:history="1">
        <w:r>
          <w:rPr>
            <w:rFonts w:ascii="仿宋" w:eastAsia="仿宋" w:hAnsi="仿宋" w:cs="仿宋" w:hint="eastAsia"/>
            <w:lang w:eastAsia="zh-CN"/>
          </w:rPr>
          <w:t>(二)、质量保证体系实施</w:t>
        </w:r>
        <w:r>
          <w:tab/>
        </w:r>
        <w:r>
          <w:fldChar w:fldCharType="begin"/>
        </w:r>
        <w:r>
          <w:instrText xml:space="preserve"> PAGEREF _Toc3228 \h </w:instrText>
        </w:r>
        <w:r>
          <w:fldChar w:fldCharType="separate"/>
        </w:r>
        <w:r>
          <w:t>4</w:t>
        </w:r>
        <w:r>
          <w:fldChar w:fldCharType="end"/>
        </w:r>
      </w:hyperlink>
    </w:p>
    <w:p>
      <w:pPr>
        <w:pStyle w:val="TOC2"/>
        <w:tabs>
          <w:tab w:val="right" w:leader="dot" w:pos="8306"/>
        </w:tabs>
      </w:pPr>
      <w:hyperlink w:anchor="_Toc26150" w:history="1">
        <w:r>
          <w:rPr>
            <w:rFonts w:ascii="仿宋" w:eastAsia="仿宋" w:hAnsi="仿宋" w:cs="仿宋" w:hint="eastAsia"/>
            <w:lang w:eastAsia="zh-CN"/>
          </w:rPr>
          <w:t>(三)、监理与质量控制流程</w:t>
        </w:r>
        <w:r>
          <w:tab/>
        </w:r>
        <w:r>
          <w:fldChar w:fldCharType="begin"/>
        </w:r>
        <w:r>
          <w:instrText xml:space="preserve"> PAGEREF _Toc26150 \h </w:instrText>
        </w:r>
        <w:r>
          <w:fldChar w:fldCharType="separate"/>
        </w:r>
        <w:r>
          <w:t>4</w:t>
        </w:r>
        <w:r>
          <w:fldChar w:fldCharType="end"/>
        </w:r>
      </w:hyperlink>
    </w:p>
    <w:p>
      <w:pPr>
        <w:pStyle w:val="TOC1"/>
        <w:tabs>
          <w:tab w:val="right" w:leader="dot" w:pos="8306"/>
        </w:tabs>
      </w:pPr>
      <w:hyperlink w:anchor="_Toc5013" w:history="1">
        <w:r>
          <w:rPr>
            <w:rFonts w:ascii="仿宋" w:eastAsia="仿宋" w:hAnsi="仿宋" w:cs="仿宋" w:hint="eastAsia"/>
            <w:lang w:eastAsia="zh-CN"/>
          </w:rPr>
          <w:t>二、资源开发及综合利用分析</w:t>
        </w:r>
        <w:r>
          <w:tab/>
        </w:r>
        <w:r>
          <w:fldChar w:fldCharType="begin"/>
        </w:r>
        <w:r>
          <w:instrText xml:space="preserve"> PAGEREF _Toc5013 \h </w:instrText>
        </w:r>
        <w:r>
          <w:fldChar w:fldCharType="separate"/>
        </w:r>
        <w:r>
          <w:t>5</w:t>
        </w:r>
        <w:r>
          <w:fldChar w:fldCharType="end"/>
        </w:r>
      </w:hyperlink>
    </w:p>
    <w:p>
      <w:pPr>
        <w:pStyle w:val="TOC2"/>
        <w:tabs>
          <w:tab w:val="right" w:leader="dot" w:pos="8306"/>
        </w:tabs>
      </w:pPr>
      <w:hyperlink w:anchor="_Toc23442" w:history="1">
        <w:r>
          <w:rPr>
            <w:rFonts w:ascii="仿宋" w:eastAsia="仿宋" w:hAnsi="仿宋" w:cs="仿宋" w:hint="eastAsia"/>
            <w:lang w:eastAsia="zh-CN"/>
          </w:rPr>
          <w:t>(一)、资源开发方案</w:t>
        </w:r>
        <w:r>
          <w:tab/>
        </w:r>
        <w:r>
          <w:fldChar w:fldCharType="begin"/>
        </w:r>
        <w:r>
          <w:instrText xml:space="preserve"> PAGEREF _Toc23442 \h </w:instrText>
        </w:r>
        <w:r>
          <w:fldChar w:fldCharType="separate"/>
        </w:r>
        <w:r>
          <w:t>5</w:t>
        </w:r>
        <w:r>
          <w:fldChar w:fldCharType="end"/>
        </w:r>
      </w:hyperlink>
    </w:p>
    <w:p>
      <w:pPr>
        <w:pStyle w:val="TOC2"/>
        <w:tabs>
          <w:tab w:val="right" w:leader="dot" w:pos="8306"/>
        </w:tabs>
      </w:pPr>
      <w:hyperlink w:anchor="_Toc22383" w:history="1">
        <w:r>
          <w:rPr>
            <w:rFonts w:ascii="仿宋" w:eastAsia="仿宋" w:hAnsi="仿宋" w:cs="仿宋" w:hint="eastAsia"/>
            <w:lang w:eastAsia="zh-CN"/>
          </w:rPr>
          <w:t>(二)、资源利用方案</w:t>
        </w:r>
        <w:r>
          <w:tab/>
        </w:r>
        <w:r>
          <w:fldChar w:fldCharType="begin"/>
        </w:r>
        <w:r>
          <w:instrText xml:space="preserve"> PAGEREF _Toc22383 \h </w:instrText>
        </w:r>
        <w:r>
          <w:fldChar w:fldCharType="separate"/>
        </w:r>
        <w:r>
          <w:t>6</w:t>
        </w:r>
        <w:r>
          <w:fldChar w:fldCharType="end"/>
        </w:r>
      </w:hyperlink>
    </w:p>
    <w:p>
      <w:pPr>
        <w:pStyle w:val="TOC2"/>
        <w:tabs>
          <w:tab w:val="right" w:leader="dot" w:pos="8306"/>
        </w:tabs>
      </w:pPr>
      <w:hyperlink w:anchor="_Toc23118" w:history="1">
        <w:r>
          <w:rPr>
            <w:rFonts w:ascii="仿宋" w:eastAsia="仿宋" w:hAnsi="仿宋" w:cs="仿宋" w:hint="eastAsia"/>
            <w:lang w:eastAsia="zh-CN"/>
          </w:rPr>
          <w:t>(三)、资源节约措施</w:t>
        </w:r>
        <w:r>
          <w:tab/>
        </w:r>
        <w:r>
          <w:fldChar w:fldCharType="begin"/>
        </w:r>
        <w:r>
          <w:instrText xml:space="preserve"> PAGEREF _Toc23118 \h </w:instrText>
        </w:r>
        <w:r>
          <w:fldChar w:fldCharType="separate"/>
        </w:r>
        <w:r>
          <w:t>7</w:t>
        </w:r>
        <w:r>
          <w:fldChar w:fldCharType="end"/>
        </w:r>
      </w:hyperlink>
    </w:p>
    <w:p>
      <w:pPr>
        <w:pStyle w:val="TOC1"/>
        <w:tabs>
          <w:tab w:val="right" w:leader="dot" w:pos="8306"/>
        </w:tabs>
      </w:pPr>
      <w:hyperlink w:anchor="_Toc22658" w:history="1">
        <w:r>
          <w:rPr>
            <w:rFonts w:ascii="仿宋" w:eastAsia="仿宋" w:hAnsi="仿宋" w:cs="仿宋" w:hint="eastAsia"/>
            <w:lang w:eastAsia="zh-CN"/>
          </w:rPr>
          <w:t>三、发展规划、产业政策和行业准入分析</w:t>
        </w:r>
        <w:r>
          <w:tab/>
        </w:r>
        <w:r>
          <w:fldChar w:fldCharType="begin"/>
        </w:r>
        <w:r>
          <w:instrText xml:space="preserve"> PAGEREF _Toc22658 \h </w:instrText>
        </w:r>
        <w:r>
          <w:fldChar w:fldCharType="separate"/>
        </w:r>
        <w:r>
          <w:t>8</w:t>
        </w:r>
        <w:r>
          <w:fldChar w:fldCharType="end"/>
        </w:r>
      </w:hyperlink>
    </w:p>
    <w:p>
      <w:pPr>
        <w:pStyle w:val="TOC2"/>
        <w:tabs>
          <w:tab w:val="right" w:leader="dot" w:pos="8306"/>
        </w:tabs>
      </w:pPr>
      <w:hyperlink w:anchor="_Toc19167" w:history="1">
        <w:r>
          <w:rPr>
            <w:rFonts w:ascii="仿宋" w:eastAsia="仿宋" w:hAnsi="仿宋" w:cs="仿宋" w:hint="eastAsia"/>
            <w:lang w:eastAsia="zh-CN"/>
          </w:rPr>
          <w:t>(一)、发展规划分析</w:t>
        </w:r>
        <w:r>
          <w:tab/>
        </w:r>
        <w:r>
          <w:fldChar w:fldCharType="begin"/>
        </w:r>
        <w:r>
          <w:instrText xml:space="preserve"> PAGEREF _Toc19167 \h </w:instrText>
        </w:r>
        <w:r>
          <w:fldChar w:fldCharType="separate"/>
        </w:r>
        <w:r>
          <w:t>8</w:t>
        </w:r>
        <w:r>
          <w:fldChar w:fldCharType="end"/>
        </w:r>
      </w:hyperlink>
    </w:p>
    <w:p>
      <w:pPr>
        <w:pStyle w:val="TOC2"/>
        <w:tabs>
          <w:tab w:val="right" w:leader="dot" w:pos="8306"/>
        </w:tabs>
      </w:pPr>
      <w:hyperlink w:anchor="_Toc26759" w:history="1">
        <w:r>
          <w:rPr>
            <w:rFonts w:ascii="仿宋" w:eastAsia="仿宋" w:hAnsi="仿宋" w:cs="仿宋" w:hint="eastAsia"/>
            <w:lang w:eastAsia="zh-CN"/>
          </w:rPr>
          <w:t>(二)、产业政策分析</w:t>
        </w:r>
        <w:r>
          <w:tab/>
        </w:r>
        <w:r>
          <w:fldChar w:fldCharType="begin"/>
        </w:r>
        <w:r>
          <w:instrText xml:space="preserve"> PAGEREF _Toc26759 \h </w:instrText>
        </w:r>
        <w:r>
          <w:fldChar w:fldCharType="separate"/>
        </w:r>
        <w:r>
          <w:t>10</w:t>
        </w:r>
        <w:r>
          <w:fldChar w:fldCharType="end"/>
        </w:r>
      </w:hyperlink>
    </w:p>
    <w:p>
      <w:pPr>
        <w:pStyle w:val="TOC2"/>
        <w:tabs>
          <w:tab w:val="right" w:leader="dot" w:pos="8306"/>
        </w:tabs>
      </w:pPr>
      <w:hyperlink w:anchor="_Toc15939" w:history="1">
        <w:r>
          <w:rPr>
            <w:rFonts w:ascii="仿宋" w:eastAsia="仿宋" w:hAnsi="仿宋" w:cs="仿宋" w:hint="eastAsia"/>
            <w:lang w:eastAsia="zh-CN"/>
          </w:rPr>
          <w:t>(三)、行业准入分析</w:t>
        </w:r>
        <w:r>
          <w:tab/>
        </w:r>
        <w:r>
          <w:fldChar w:fldCharType="begin"/>
        </w:r>
        <w:r>
          <w:instrText xml:space="preserve"> PAGEREF _Toc15939 \h </w:instrText>
        </w:r>
        <w:r>
          <w:fldChar w:fldCharType="separate"/>
        </w:r>
        <w:r>
          <w:t>12</w:t>
        </w:r>
        <w:r>
          <w:fldChar w:fldCharType="end"/>
        </w:r>
      </w:hyperlink>
    </w:p>
    <w:p>
      <w:pPr>
        <w:pStyle w:val="TOC1"/>
        <w:tabs>
          <w:tab w:val="right" w:leader="dot" w:pos="8306"/>
        </w:tabs>
      </w:pPr>
      <w:hyperlink w:anchor="_Toc18978" w:history="1">
        <w:r>
          <w:rPr>
            <w:rFonts w:ascii="仿宋" w:eastAsia="仿宋" w:hAnsi="仿宋" w:cs="仿宋" w:hint="eastAsia"/>
            <w:lang w:eastAsia="zh-CN"/>
          </w:rPr>
          <w:t>四、建设风险评估分析</w:t>
        </w:r>
        <w:r>
          <w:tab/>
        </w:r>
        <w:r>
          <w:fldChar w:fldCharType="begin"/>
        </w:r>
        <w:r>
          <w:instrText xml:space="preserve"> PAGEREF _Toc18978 \h </w:instrText>
        </w:r>
        <w:r>
          <w:fldChar w:fldCharType="separate"/>
        </w:r>
        <w:r>
          <w:t>13</w:t>
        </w:r>
        <w:r>
          <w:fldChar w:fldCharType="end"/>
        </w:r>
      </w:hyperlink>
    </w:p>
    <w:p>
      <w:pPr>
        <w:pStyle w:val="TOC2"/>
        <w:tabs>
          <w:tab w:val="right" w:leader="dot" w:pos="8306"/>
        </w:tabs>
      </w:pPr>
      <w:hyperlink w:anchor="_Toc29632" w:history="1">
        <w:r>
          <w:rPr>
            <w:rFonts w:ascii="仿宋" w:eastAsia="仿宋" w:hAnsi="仿宋" w:cs="仿宋" w:hint="eastAsia"/>
            <w:lang w:eastAsia="zh-CN"/>
          </w:rPr>
          <w:t>(一)、政策风险分析</w:t>
        </w:r>
        <w:r>
          <w:tab/>
        </w:r>
        <w:r>
          <w:fldChar w:fldCharType="begin"/>
        </w:r>
        <w:r>
          <w:instrText xml:space="preserve"> PAGEREF _Toc29632 \h </w:instrText>
        </w:r>
        <w:r>
          <w:fldChar w:fldCharType="separate"/>
        </w:r>
        <w:r>
          <w:t>13</w:t>
        </w:r>
        <w:r>
          <w:fldChar w:fldCharType="end"/>
        </w:r>
      </w:hyperlink>
    </w:p>
    <w:p>
      <w:pPr>
        <w:pStyle w:val="TOC2"/>
        <w:tabs>
          <w:tab w:val="right" w:leader="dot" w:pos="8306"/>
        </w:tabs>
      </w:pPr>
      <w:hyperlink w:anchor="_Toc29163" w:history="1">
        <w:r>
          <w:rPr>
            <w:rFonts w:ascii="仿宋" w:eastAsia="仿宋" w:hAnsi="仿宋" w:cs="仿宋" w:hint="eastAsia"/>
            <w:lang w:eastAsia="zh-CN"/>
          </w:rPr>
          <w:t>(二)、社会风险分析</w:t>
        </w:r>
        <w:r>
          <w:tab/>
        </w:r>
        <w:r>
          <w:fldChar w:fldCharType="begin"/>
        </w:r>
        <w:r>
          <w:instrText xml:space="preserve"> PAGEREF _Toc29163 \h </w:instrText>
        </w:r>
        <w:r>
          <w:fldChar w:fldCharType="separate"/>
        </w:r>
        <w:r>
          <w:t>14</w:t>
        </w:r>
        <w:r>
          <w:fldChar w:fldCharType="end"/>
        </w:r>
      </w:hyperlink>
    </w:p>
    <w:p>
      <w:pPr>
        <w:pStyle w:val="TOC2"/>
        <w:tabs>
          <w:tab w:val="right" w:leader="dot" w:pos="8306"/>
        </w:tabs>
      </w:pPr>
      <w:hyperlink w:anchor="_Toc7755" w:history="1">
        <w:r>
          <w:rPr>
            <w:rFonts w:ascii="仿宋" w:eastAsia="仿宋" w:hAnsi="仿宋" w:cs="仿宋" w:hint="eastAsia"/>
            <w:lang w:eastAsia="zh-CN"/>
          </w:rPr>
          <w:t>(三)、市场风险分析</w:t>
        </w:r>
        <w:r>
          <w:tab/>
        </w:r>
        <w:r>
          <w:fldChar w:fldCharType="begin"/>
        </w:r>
        <w:r>
          <w:instrText xml:space="preserve"> PAGEREF _Toc7755 \h </w:instrText>
        </w:r>
        <w:r>
          <w:fldChar w:fldCharType="separate"/>
        </w:r>
        <w:r>
          <w:t>16</w:t>
        </w:r>
        <w:r>
          <w:fldChar w:fldCharType="end"/>
        </w:r>
      </w:hyperlink>
    </w:p>
    <w:p>
      <w:pPr>
        <w:pStyle w:val="TOC2"/>
        <w:tabs>
          <w:tab w:val="right" w:leader="dot" w:pos="8306"/>
        </w:tabs>
      </w:pPr>
      <w:hyperlink w:anchor="_Toc7354" w:history="1">
        <w:r>
          <w:rPr>
            <w:rFonts w:ascii="仿宋" w:eastAsia="仿宋" w:hAnsi="仿宋" w:cs="仿宋" w:hint="eastAsia"/>
            <w:lang w:eastAsia="zh-CN"/>
          </w:rPr>
          <w:t>(四)、资金风险分析</w:t>
        </w:r>
        <w:r>
          <w:tab/>
        </w:r>
        <w:r>
          <w:fldChar w:fldCharType="begin"/>
        </w:r>
        <w:r>
          <w:instrText xml:space="preserve"> PAGEREF _Toc7354 \h </w:instrText>
        </w:r>
        <w:r>
          <w:fldChar w:fldCharType="separate"/>
        </w:r>
        <w:r>
          <w:t>16</w:t>
        </w:r>
        <w:r>
          <w:fldChar w:fldCharType="end"/>
        </w:r>
      </w:hyperlink>
    </w:p>
    <w:p>
      <w:pPr>
        <w:pStyle w:val="TOC2"/>
        <w:tabs>
          <w:tab w:val="right" w:leader="dot" w:pos="8306"/>
        </w:tabs>
      </w:pPr>
      <w:hyperlink w:anchor="_Toc28207" w:history="1">
        <w:r>
          <w:rPr>
            <w:rFonts w:ascii="仿宋" w:eastAsia="仿宋" w:hAnsi="仿宋" w:cs="仿宋" w:hint="eastAsia"/>
            <w:lang w:eastAsia="zh-CN"/>
          </w:rPr>
          <w:t>(五)、技术风险分析</w:t>
        </w:r>
        <w:r>
          <w:tab/>
        </w:r>
        <w:r>
          <w:fldChar w:fldCharType="begin"/>
        </w:r>
        <w:r>
          <w:instrText xml:space="preserve"> PAGEREF _Toc28207 \h </w:instrText>
        </w:r>
        <w:r>
          <w:fldChar w:fldCharType="separate"/>
        </w:r>
        <w:r>
          <w:t>18</w:t>
        </w:r>
        <w:r>
          <w:fldChar w:fldCharType="end"/>
        </w:r>
      </w:hyperlink>
    </w:p>
    <w:p>
      <w:pPr>
        <w:pStyle w:val="TOC2"/>
        <w:tabs>
          <w:tab w:val="right" w:leader="dot" w:pos="8306"/>
        </w:tabs>
      </w:pPr>
      <w:hyperlink w:anchor="_Toc19767" w:history="1">
        <w:r>
          <w:rPr>
            <w:rFonts w:ascii="仿宋" w:eastAsia="仿宋" w:hAnsi="仿宋" w:cs="仿宋" w:hint="eastAsia"/>
            <w:lang w:eastAsia="zh-CN"/>
          </w:rPr>
          <w:t>(六)、财务风险分析</w:t>
        </w:r>
        <w:r>
          <w:tab/>
        </w:r>
        <w:r>
          <w:fldChar w:fldCharType="begin"/>
        </w:r>
        <w:r>
          <w:instrText xml:space="preserve"> PAGEREF _Toc19767 \h </w:instrText>
        </w:r>
        <w:r>
          <w:fldChar w:fldCharType="separate"/>
        </w:r>
        <w:r>
          <w:t>19</w:t>
        </w:r>
        <w:r>
          <w:fldChar w:fldCharType="end"/>
        </w:r>
      </w:hyperlink>
    </w:p>
    <w:p>
      <w:pPr>
        <w:pStyle w:val="TOC2"/>
        <w:tabs>
          <w:tab w:val="right" w:leader="dot" w:pos="8306"/>
        </w:tabs>
      </w:pPr>
      <w:hyperlink w:anchor="_Toc18647" w:history="1">
        <w:r>
          <w:rPr>
            <w:rFonts w:ascii="仿宋" w:eastAsia="仿宋" w:hAnsi="仿宋" w:cs="仿宋" w:hint="eastAsia"/>
            <w:lang w:eastAsia="zh-CN"/>
          </w:rPr>
          <w:t>(七)、管理风险分析</w:t>
        </w:r>
        <w:r>
          <w:tab/>
        </w:r>
        <w:r>
          <w:fldChar w:fldCharType="begin"/>
        </w:r>
        <w:r>
          <w:instrText xml:space="preserve"> PAGEREF _Toc18647 \h </w:instrText>
        </w:r>
        <w:r>
          <w:fldChar w:fldCharType="separate"/>
        </w:r>
        <w:r>
          <w:t>21</w:t>
        </w:r>
        <w:r>
          <w:fldChar w:fldCharType="end"/>
        </w:r>
      </w:hyperlink>
    </w:p>
    <w:p>
      <w:pPr>
        <w:pStyle w:val="TOC2"/>
        <w:tabs>
          <w:tab w:val="right" w:leader="dot" w:pos="8306"/>
        </w:tabs>
      </w:pPr>
      <w:hyperlink w:anchor="_Toc4862" w:history="1">
        <w:r>
          <w:rPr>
            <w:rFonts w:ascii="仿宋" w:eastAsia="仿宋" w:hAnsi="仿宋" w:cs="仿宋" w:hint="eastAsia"/>
            <w:lang w:eastAsia="zh-CN"/>
          </w:rPr>
          <w:t>(八)、其它风险分析</w:t>
        </w:r>
        <w:r>
          <w:tab/>
        </w:r>
        <w:r>
          <w:fldChar w:fldCharType="begin"/>
        </w:r>
        <w:r>
          <w:instrText xml:space="preserve"> PAGEREF _Toc4862 \h </w:instrText>
        </w:r>
        <w:r>
          <w:fldChar w:fldCharType="separate"/>
        </w:r>
        <w:r>
          <w:t>22</w:t>
        </w:r>
        <w:r>
          <w:fldChar w:fldCharType="end"/>
        </w:r>
      </w:hyperlink>
    </w:p>
    <w:p>
      <w:pPr>
        <w:pStyle w:val="TOC2"/>
        <w:tabs>
          <w:tab w:val="right" w:leader="dot" w:pos="8306"/>
        </w:tabs>
      </w:pPr>
      <w:hyperlink w:anchor="_Toc10211" w:history="1">
        <w:r>
          <w:rPr>
            <w:rFonts w:ascii="仿宋" w:eastAsia="仿宋" w:hAnsi="仿宋" w:cs="仿宋" w:hint="eastAsia"/>
            <w:lang w:eastAsia="zh-CN"/>
          </w:rPr>
          <w:t>(九)、社会影响评估</w:t>
        </w:r>
        <w:r>
          <w:tab/>
        </w:r>
        <w:r>
          <w:fldChar w:fldCharType="begin"/>
        </w:r>
        <w:r>
          <w:instrText xml:space="preserve"> PAGEREF _Toc10211 \h </w:instrText>
        </w:r>
        <w:r>
          <w:fldChar w:fldCharType="separate"/>
        </w:r>
        <w:r>
          <w:t>23</w:t>
        </w:r>
        <w:r>
          <w:fldChar w:fldCharType="end"/>
        </w:r>
      </w:hyperlink>
    </w:p>
    <w:p>
      <w:pPr>
        <w:pStyle w:val="TOC1"/>
        <w:tabs>
          <w:tab w:val="right" w:leader="dot" w:pos="8306"/>
        </w:tabs>
      </w:pPr>
      <w:hyperlink w:anchor="_Toc20441" w:history="1">
        <w:r>
          <w:rPr>
            <w:rFonts w:ascii="仿宋" w:eastAsia="仿宋" w:hAnsi="仿宋" w:cs="仿宋" w:hint="eastAsia"/>
            <w:lang w:eastAsia="zh-CN"/>
          </w:rPr>
          <w:t>五、社会影响分析</w:t>
        </w:r>
        <w:r>
          <w:tab/>
        </w:r>
        <w:r>
          <w:fldChar w:fldCharType="begin"/>
        </w:r>
        <w:r>
          <w:instrText xml:space="preserve"> PAGEREF _Toc20441 \h </w:instrText>
        </w:r>
        <w:r>
          <w:fldChar w:fldCharType="separate"/>
        </w:r>
        <w:r>
          <w:t>25</w:t>
        </w:r>
        <w:r>
          <w:fldChar w:fldCharType="end"/>
        </w:r>
      </w:hyperlink>
    </w:p>
    <w:p>
      <w:pPr>
        <w:pStyle w:val="TOC2"/>
        <w:tabs>
          <w:tab w:val="right" w:leader="dot" w:pos="8306"/>
        </w:tabs>
      </w:pPr>
      <w:hyperlink w:anchor="_Toc8691" w:history="1">
        <w:r>
          <w:rPr>
            <w:rFonts w:ascii="仿宋" w:eastAsia="仿宋" w:hAnsi="仿宋" w:cs="仿宋" w:hint="eastAsia"/>
            <w:lang w:eastAsia="zh-CN"/>
          </w:rPr>
          <w:t>(一)、社会影响效果分析</w:t>
        </w:r>
        <w:r>
          <w:tab/>
        </w:r>
        <w:r>
          <w:fldChar w:fldCharType="begin"/>
        </w:r>
        <w:r>
          <w:instrText xml:space="preserve"> PAGEREF _Toc8691 \h </w:instrText>
        </w:r>
        <w:r>
          <w:fldChar w:fldCharType="separate"/>
        </w:r>
        <w:r>
          <w:t>25</w:t>
        </w:r>
        <w:r>
          <w:fldChar w:fldCharType="end"/>
        </w:r>
      </w:hyperlink>
    </w:p>
    <w:p>
      <w:pPr>
        <w:pStyle w:val="TOC2"/>
        <w:tabs>
          <w:tab w:val="right" w:leader="dot" w:pos="8306"/>
        </w:tabs>
      </w:pPr>
      <w:hyperlink w:anchor="_Toc5089" w:history="1">
        <w:r>
          <w:rPr>
            <w:rFonts w:ascii="仿宋" w:eastAsia="仿宋" w:hAnsi="仿宋" w:cs="仿宋" w:hint="eastAsia"/>
            <w:lang w:eastAsia="zh-CN"/>
          </w:rPr>
          <w:t>(二)、社会适应性分析</w:t>
        </w:r>
        <w:r>
          <w:tab/>
        </w:r>
        <w:r>
          <w:fldChar w:fldCharType="begin"/>
        </w:r>
        <w:r>
          <w:instrText xml:space="preserve"> PAGEREF _Toc5089 \h </w:instrText>
        </w:r>
        <w:r>
          <w:fldChar w:fldCharType="separate"/>
        </w:r>
        <w:r>
          <w:t>28</w:t>
        </w:r>
        <w:r>
          <w:fldChar w:fldCharType="end"/>
        </w:r>
      </w:hyperlink>
    </w:p>
    <w:p>
      <w:pPr>
        <w:pStyle w:val="TOC2"/>
        <w:tabs>
          <w:tab w:val="right" w:leader="dot" w:pos="8306"/>
        </w:tabs>
      </w:pPr>
      <w:hyperlink w:anchor="_Toc29394" w:history="1">
        <w:r>
          <w:rPr>
            <w:rFonts w:ascii="仿宋" w:eastAsia="仿宋" w:hAnsi="仿宋" w:cs="仿宋" w:hint="eastAsia"/>
            <w:lang w:eastAsia="zh-CN"/>
          </w:rPr>
          <w:t>(三)、社会风险及对策分析</w:t>
        </w:r>
        <w:r>
          <w:tab/>
        </w:r>
        <w:r>
          <w:fldChar w:fldCharType="begin"/>
        </w:r>
        <w:r>
          <w:instrText xml:space="preserve"> PAGEREF _Toc29394 \h </w:instrText>
        </w:r>
        <w:r>
          <w:fldChar w:fldCharType="separate"/>
        </w:r>
        <w:r>
          <w:t>29</w:t>
        </w:r>
        <w:r>
          <w:fldChar w:fldCharType="end"/>
        </w:r>
      </w:hyperlink>
    </w:p>
    <w:p>
      <w:pPr>
        <w:pStyle w:val="TOC1"/>
        <w:tabs>
          <w:tab w:val="right" w:leader="dot" w:pos="8306"/>
        </w:tabs>
      </w:pPr>
      <w:hyperlink w:anchor="_Toc12160" w:history="1">
        <w:r>
          <w:rPr>
            <w:rFonts w:ascii="仿宋" w:eastAsia="仿宋" w:hAnsi="仿宋" w:cs="仿宋" w:hint="eastAsia"/>
            <w:lang w:eastAsia="zh-CN"/>
          </w:rPr>
          <w:t>六、环境和生态影响分析</w:t>
        </w:r>
        <w:r>
          <w:tab/>
        </w:r>
        <w:r>
          <w:fldChar w:fldCharType="begin"/>
        </w:r>
        <w:r>
          <w:instrText xml:space="preserve"> PAGEREF _Toc12160 \h </w:instrText>
        </w:r>
        <w:r>
          <w:fldChar w:fldCharType="separate"/>
        </w:r>
        <w:r>
          <w:t>33</w:t>
        </w:r>
        <w:r>
          <w:fldChar w:fldCharType="end"/>
        </w:r>
      </w:hyperlink>
    </w:p>
    <w:p>
      <w:pPr>
        <w:pStyle w:val="TOC2"/>
        <w:tabs>
          <w:tab w:val="right" w:leader="dot" w:pos="8306"/>
        </w:tabs>
      </w:pPr>
      <w:hyperlink w:anchor="_Toc17889" w:history="1">
        <w:r>
          <w:rPr>
            <w:rFonts w:ascii="仿宋" w:eastAsia="仿宋" w:hAnsi="仿宋" w:cs="仿宋" w:hint="eastAsia"/>
            <w:lang w:eastAsia="zh-CN"/>
          </w:rPr>
          <w:t>(一)、环境和生态现状</w:t>
        </w:r>
        <w:r>
          <w:tab/>
        </w:r>
        <w:r>
          <w:fldChar w:fldCharType="begin"/>
        </w:r>
        <w:r>
          <w:instrText xml:space="preserve"> PAGEREF _Toc17889 \h </w:instrText>
        </w:r>
        <w:r>
          <w:fldChar w:fldCharType="separate"/>
        </w:r>
        <w:r>
          <w:t>33</w:t>
        </w:r>
        <w:r>
          <w:fldChar w:fldCharType="end"/>
        </w:r>
      </w:hyperlink>
    </w:p>
    <w:p>
      <w:pPr>
        <w:pStyle w:val="TOC2"/>
        <w:tabs>
          <w:tab w:val="right" w:leader="dot" w:pos="8306"/>
        </w:tabs>
      </w:pPr>
      <w:hyperlink w:anchor="_Toc21164" w:history="1">
        <w:r>
          <w:rPr>
            <w:rFonts w:ascii="仿宋" w:eastAsia="仿宋" w:hAnsi="仿宋" w:cs="仿宋" w:hint="eastAsia"/>
            <w:lang w:eastAsia="zh-CN"/>
          </w:rPr>
          <w:t>(二)、生态环境影响分析</w:t>
        </w:r>
        <w:r>
          <w:tab/>
        </w:r>
        <w:r>
          <w:fldChar w:fldCharType="begin"/>
        </w:r>
        <w:r>
          <w:instrText xml:space="preserve"> PAGEREF _Toc21164 \h </w:instrText>
        </w:r>
        <w:r>
          <w:fldChar w:fldCharType="separate"/>
        </w:r>
        <w:r>
          <w:t>34</w:t>
        </w:r>
        <w:r>
          <w:fldChar w:fldCharType="end"/>
        </w:r>
      </w:hyperlink>
    </w:p>
    <w:p>
      <w:pPr>
        <w:pStyle w:val="TOC2"/>
        <w:tabs>
          <w:tab w:val="right" w:leader="dot" w:pos="8306"/>
        </w:tabs>
      </w:pPr>
      <w:hyperlink w:anchor="_Toc23797" w:history="1">
        <w:r>
          <w:rPr>
            <w:rFonts w:ascii="仿宋" w:eastAsia="仿宋" w:hAnsi="仿宋" w:cs="仿宋" w:hint="eastAsia"/>
            <w:lang w:eastAsia="zh-CN"/>
          </w:rPr>
          <w:t>(三)、生态环境保护措施</w:t>
        </w:r>
        <w:r>
          <w:tab/>
        </w:r>
        <w:r>
          <w:fldChar w:fldCharType="begin"/>
        </w:r>
        <w:r>
          <w:instrText xml:space="preserve"> PAGEREF _Toc23797 \h </w:instrText>
        </w:r>
        <w:r>
          <w:fldChar w:fldCharType="separate"/>
        </w:r>
        <w:r>
          <w:t>36</w:t>
        </w:r>
        <w:r>
          <w:fldChar w:fldCharType="end"/>
        </w:r>
      </w:hyperlink>
    </w:p>
    <w:p>
      <w:pPr>
        <w:pStyle w:val="TOC2"/>
        <w:tabs>
          <w:tab w:val="right" w:leader="dot" w:pos="8306"/>
        </w:tabs>
      </w:pPr>
      <w:hyperlink w:anchor="_Toc2770" w:history="1">
        <w:r>
          <w:rPr>
            <w:rFonts w:ascii="仿宋" w:eastAsia="仿宋" w:hAnsi="仿宋" w:cs="仿宋" w:hint="eastAsia"/>
            <w:lang w:eastAsia="zh-CN"/>
          </w:rPr>
          <w:t>(四)、地质灾害影响分析</w:t>
        </w:r>
        <w:r>
          <w:tab/>
        </w:r>
        <w:r>
          <w:fldChar w:fldCharType="begin"/>
        </w:r>
        <w:r>
          <w:instrText xml:space="preserve"> PAGEREF _Toc2770 \h </w:instrText>
        </w:r>
        <w:r>
          <w:fldChar w:fldCharType="separate"/>
        </w:r>
        <w:r>
          <w:t>37</w:t>
        </w:r>
        <w:r>
          <w:fldChar w:fldCharType="end"/>
        </w:r>
      </w:hyperlink>
    </w:p>
    <w:p>
      <w:pPr>
        <w:pStyle w:val="TOC2"/>
        <w:tabs>
          <w:tab w:val="right" w:leader="dot" w:pos="8306"/>
        </w:tabs>
      </w:pPr>
      <w:hyperlink w:anchor="_Toc16129" w:history="1">
        <w:r>
          <w:rPr>
            <w:rFonts w:ascii="仿宋" w:eastAsia="仿宋" w:hAnsi="仿宋" w:cs="仿宋" w:hint="eastAsia"/>
            <w:lang w:eastAsia="zh-CN"/>
          </w:rPr>
          <w:t>(五)、特殊环境影响</w:t>
        </w:r>
        <w:r>
          <w:tab/>
        </w:r>
        <w:r>
          <w:fldChar w:fldCharType="begin"/>
        </w:r>
        <w:r>
          <w:instrText xml:space="preserve"> PAGEREF _Toc16129 \h </w:instrText>
        </w:r>
        <w:r>
          <w:fldChar w:fldCharType="separate"/>
        </w:r>
        <w:r>
          <w:t>39</w:t>
        </w:r>
        <w:r>
          <w:fldChar w:fldCharType="end"/>
        </w:r>
      </w:hyperlink>
    </w:p>
    <w:p>
      <w:pPr>
        <w:pStyle w:val="TOC1"/>
        <w:tabs>
          <w:tab w:val="right" w:leader="dot" w:pos="8306"/>
        </w:tabs>
      </w:pPr>
      <w:hyperlink w:anchor="_Toc15693" w:history="1">
        <w:r>
          <w:rPr>
            <w:rFonts w:ascii="仿宋" w:eastAsia="仿宋" w:hAnsi="仿宋" w:cs="仿宋" w:hint="eastAsia"/>
            <w:lang w:eastAsia="zh-CN"/>
          </w:rPr>
          <w:t>七、项目变更管理</w:t>
        </w:r>
        <w:r>
          <w:tab/>
        </w:r>
        <w:r>
          <w:fldChar w:fldCharType="begin"/>
        </w:r>
        <w:r>
          <w:instrText xml:space="preserve"> PAGEREF _Toc15693 \h </w:instrText>
        </w:r>
        <w:r>
          <w:fldChar w:fldCharType="separate"/>
        </w:r>
        <w:r>
          <w:t>40</w:t>
        </w:r>
        <w:r>
          <w:fldChar w:fldCharType="end"/>
        </w:r>
      </w:hyperlink>
    </w:p>
    <w:p>
      <w:pPr>
        <w:pStyle w:val="TOC2"/>
        <w:tabs>
          <w:tab w:val="right" w:leader="dot" w:pos="8306"/>
        </w:tabs>
      </w:pPr>
      <w:hyperlink w:anchor="_Toc13643" w:history="1">
        <w:r>
          <w:rPr>
            <w:rFonts w:ascii="仿宋" w:eastAsia="仿宋" w:hAnsi="仿宋" w:cs="仿宋" w:hint="eastAsia"/>
            <w:lang w:eastAsia="zh-CN"/>
          </w:rPr>
          <w:t>(一)、变更控制流程</w:t>
        </w:r>
        <w:r>
          <w:tab/>
        </w:r>
        <w:r>
          <w:fldChar w:fldCharType="begin"/>
        </w:r>
        <w:r>
          <w:instrText xml:space="preserve"> PAGEREF _Toc13643 \h </w:instrText>
        </w:r>
        <w:r>
          <w:fldChar w:fldCharType="separate"/>
        </w:r>
        <w:r>
          <w:t>40</w:t>
        </w:r>
        <w:r>
          <w:fldChar w:fldCharType="end"/>
        </w:r>
      </w:hyperlink>
    </w:p>
    <w:p>
      <w:pPr>
        <w:pStyle w:val="TOC2"/>
        <w:tabs>
          <w:tab w:val="right" w:leader="dot" w:pos="8306"/>
        </w:tabs>
      </w:pPr>
      <w:hyperlink w:anchor="_Toc27230" w:history="1">
        <w:r>
          <w:rPr>
            <w:rFonts w:ascii="仿宋" w:eastAsia="仿宋" w:hAnsi="仿宋" w:cs="仿宋" w:hint="eastAsia"/>
            <w:lang w:eastAsia="zh-CN"/>
          </w:rPr>
          <w:t>(二)、影响评估与处理</w:t>
        </w:r>
        <w:r>
          <w:tab/>
        </w:r>
        <w:r>
          <w:fldChar w:fldCharType="begin"/>
        </w:r>
        <w:r>
          <w:instrText xml:space="preserve"> PAGEREF _Toc27230 \h </w:instrText>
        </w:r>
        <w:r>
          <w:fldChar w:fldCharType="separate"/>
        </w:r>
        <w:r>
          <w:t>41</w:t>
        </w:r>
        <w:r>
          <w:fldChar w:fldCharType="end"/>
        </w:r>
      </w:hyperlink>
    </w:p>
    <w:p>
      <w:pPr>
        <w:pStyle w:val="TOC2"/>
        <w:tabs>
          <w:tab w:val="right" w:leader="dot" w:pos="8306"/>
        </w:tabs>
      </w:pPr>
      <w:hyperlink w:anchor="_Toc21237" w:history="1">
        <w:r>
          <w:rPr>
            <w:rFonts w:ascii="仿宋" w:eastAsia="仿宋" w:hAnsi="仿宋" w:cs="仿宋" w:hint="eastAsia"/>
            <w:lang w:eastAsia="zh-CN"/>
          </w:rPr>
          <w:t>(三)、变更记录与追踪</w:t>
        </w:r>
        <w:r>
          <w:tab/>
        </w:r>
        <w:r>
          <w:fldChar w:fldCharType="begin"/>
        </w:r>
        <w:r>
          <w:instrText xml:space="preserve"> PAGEREF _Toc21237 \h </w:instrText>
        </w:r>
        <w:r>
          <w:fldChar w:fldCharType="separate"/>
        </w:r>
        <w:r>
          <w:t>42</w:t>
        </w:r>
        <w:r>
          <w:fldChar w:fldCharType="end"/>
        </w:r>
      </w:hyperlink>
    </w:p>
    <w:p>
      <w:pPr>
        <w:pStyle w:val="TOC2"/>
        <w:tabs>
          <w:tab w:val="right" w:leader="dot" w:pos="8306"/>
        </w:tabs>
      </w:pPr>
      <w:hyperlink w:anchor="_Toc9458" w:history="1">
        <w:r>
          <w:rPr>
            <w:rFonts w:ascii="仿宋" w:eastAsia="仿宋" w:hAnsi="仿宋" w:cs="仿宋" w:hint="eastAsia"/>
            <w:lang w:eastAsia="zh-CN"/>
          </w:rPr>
          <w:t>(四)、变更管理策略</w:t>
        </w:r>
        <w:r>
          <w:tab/>
        </w:r>
        <w:r>
          <w:fldChar w:fldCharType="begin"/>
        </w:r>
        <w:r>
          <w:instrText xml:space="preserve"> PAGEREF _Toc9458 \h </w:instrText>
        </w:r>
        <w:r>
          <w:fldChar w:fldCharType="separate"/>
        </w:r>
        <w:r>
          <w:t>44</w:t>
        </w:r>
        <w:r>
          <w:fldChar w:fldCharType="end"/>
        </w:r>
      </w:hyperlink>
    </w:p>
    <w:p>
      <w:pPr>
        <w:pStyle w:val="TOC1"/>
        <w:tabs>
          <w:tab w:val="right" w:leader="dot" w:pos="8306"/>
        </w:tabs>
      </w:pPr>
      <w:hyperlink w:anchor="_Toc25120" w:history="1">
        <w:r>
          <w:rPr>
            <w:rFonts w:ascii="仿宋" w:eastAsia="仿宋" w:hAnsi="仿宋" w:cs="仿宋" w:hint="eastAsia"/>
            <w:lang w:eastAsia="zh-CN"/>
          </w:rPr>
          <w:t>八、经济效益与社会效益优化</w:t>
        </w:r>
        <w:r>
          <w:tab/>
        </w:r>
        <w:r>
          <w:fldChar w:fldCharType="begin"/>
        </w:r>
        <w:r>
          <w:instrText xml:space="preserve"> PAGEREF _Toc25120 \h </w:instrText>
        </w:r>
        <w:r>
          <w:fldChar w:fldCharType="separate"/>
        </w:r>
        <w:r>
          <w:t>46</w:t>
        </w:r>
        <w:r>
          <w:fldChar w:fldCharType="end"/>
        </w:r>
      </w:hyperlink>
    </w:p>
    <w:p>
      <w:pPr>
        <w:pStyle w:val="TOC2"/>
        <w:tabs>
          <w:tab w:val="right" w:leader="dot" w:pos="8306"/>
        </w:tabs>
      </w:pPr>
      <w:hyperlink w:anchor="_Toc19921" w:history="1">
        <w:r>
          <w:rPr>
            <w:rFonts w:ascii="仿宋" w:eastAsia="仿宋" w:hAnsi="仿宋" w:cs="仿宋" w:hint="eastAsia"/>
            <w:lang w:eastAsia="zh-CN"/>
          </w:rPr>
          <w:t>(一)、经济效益提升策略</w:t>
        </w:r>
        <w:r>
          <w:tab/>
        </w:r>
        <w:r>
          <w:fldChar w:fldCharType="begin"/>
        </w:r>
        <w:r>
          <w:instrText xml:space="preserve"> PAGEREF _Toc19921 \h </w:instrText>
        </w:r>
        <w:r>
          <w:fldChar w:fldCharType="separate"/>
        </w:r>
        <w:r>
          <w:t>46</w:t>
        </w:r>
        <w:r>
          <w:fldChar w:fldCharType="end"/>
        </w:r>
      </w:hyperlink>
    </w:p>
    <w:p>
      <w:pPr>
        <w:pStyle w:val="TOC2"/>
        <w:tabs>
          <w:tab w:val="right" w:leader="dot" w:pos="8306"/>
        </w:tabs>
      </w:pPr>
      <w:hyperlink w:anchor="_Toc11009" w:history="1">
        <w:r>
          <w:rPr>
            <w:rFonts w:ascii="仿宋" w:eastAsia="仿宋" w:hAnsi="仿宋" w:cs="仿宋" w:hint="eastAsia"/>
            <w:lang w:eastAsia="zh-CN"/>
          </w:rPr>
          <w:t>(二)、社会效益增强方案</w:t>
        </w:r>
        <w:r>
          <w:tab/>
        </w:r>
        <w:r>
          <w:fldChar w:fldCharType="begin"/>
        </w:r>
        <w:r>
          <w:instrText xml:space="preserve"> PAGEREF _Toc11009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19" w:history="1">
        <w:r>
          <w:rPr>
            <w:rFonts w:ascii="仿宋" w:eastAsia="仿宋" w:hAnsi="仿宋" w:cs="仿宋" w:hint="eastAsia"/>
            <w:lang w:eastAsia="zh-CN"/>
          </w:rPr>
          <w:t>九、环境保护与绿色发展</w:t>
        </w:r>
        <w:r>
          <w:tab/>
        </w:r>
        <w:r>
          <w:fldChar w:fldCharType="begin"/>
        </w:r>
        <w:r>
          <w:instrText xml:space="preserve"> PAGEREF _Toc21719 \h </w:instrText>
        </w:r>
        <w:r>
          <w:fldChar w:fldCharType="separate"/>
        </w:r>
        <w:r>
          <w:t>48</w:t>
        </w:r>
        <w:r>
          <w:fldChar w:fldCharType="end"/>
        </w:r>
      </w:hyperlink>
    </w:p>
    <w:p>
      <w:pPr>
        <w:pStyle w:val="TOC2"/>
        <w:tabs>
          <w:tab w:val="right" w:leader="dot" w:pos="8306"/>
        </w:tabs>
      </w:pPr>
      <w:hyperlink w:anchor="_Toc27791" w:history="1">
        <w:r>
          <w:rPr>
            <w:rFonts w:ascii="仿宋" w:eastAsia="仿宋" w:hAnsi="仿宋" w:cs="仿宋" w:hint="eastAsia"/>
            <w:lang w:eastAsia="zh-CN"/>
          </w:rPr>
          <w:t>(一)、环境保护措施</w:t>
        </w:r>
        <w:r>
          <w:tab/>
        </w:r>
        <w:r>
          <w:fldChar w:fldCharType="begin"/>
        </w:r>
        <w:r>
          <w:instrText xml:space="preserve"> PAGEREF _Toc27791 \h </w:instrText>
        </w:r>
        <w:r>
          <w:fldChar w:fldCharType="separate"/>
        </w:r>
        <w:r>
          <w:t>48</w:t>
        </w:r>
        <w:r>
          <w:fldChar w:fldCharType="end"/>
        </w:r>
      </w:hyperlink>
    </w:p>
    <w:p>
      <w:pPr>
        <w:pStyle w:val="TOC2"/>
        <w:tabs>
          <w:tab w:val="right" w:leader="dot" w:pos="8306"/>
        </w:tabs>
      </w:pPr>
      <w:hyperlink w:anchor="_Toc6508" w:history="1">
        <w:r>
          <w:rPr>
            <w:rFonts w:ascii="仿宋" w:eastAsia="仿宋" w:hAnsi="仿宋" w:cs="仿宋" w:hint="eastAsia"/>
            <w:lang w:eastAsia="zh-CN"/>
          </w:rPr>
          <w:t>(二)、绿色发展与可持续发展策略</w:t>
        </w:r>
        <w:r>
          <w:tab/>
        </w:r>
        <w:r>
          <w:fldChar w:fldCharType="begin"/>
        </w:r>
        <w:r>
          <w:instrText xml:space="preserve"> PAGEREF _Toc6508 \h </w:instrText>
        </w:r>
        <w:r>
          <w:fldChar w:fldCharType="separate"/>
        </w:r>
        <w:r>
          <w:t>49</w:t>
        </w:r>
        <w:r>
          <w:fldChar w:fldCharType="end"/>
        </w:r>
      </w:hyperlink>
    </w:p>
    <w:p>
      <w:pPr>
        <w:pStyle w:val="TOC1"/>
        <w:tabs>
          <w:tab w:val="right" w:leader="dot" w:pos="8306"/>
        </w:tabs>
      </w:pPr>
      <w:hyperlink w:anchor="_Toc23480" w:history="1">
        <w:r>
          <w:rPr>
            <w:rFonts w:ascii="仿宋" w:eastAsia="仿宋" w:hAnsi="仿宋" w:cs="仿宋" w:hint="eastAsia"/>
            <w:lang w:eastAsia="zh-CN"/>
          </w:rPr>
          <w:t>十、技术创新与产业升级</w:t>
        </w:r>
        <w:r>
          <w:tab/>
        </w:r>
        <w:r>
          <w:fldChar w:fldCharType="begin"/>
        </w:r>
        <w:r>
          <w:instrText xml:space="preserve"> PAGEREF _Toc23480 \h </w:instrText>
        </w:r>
        <w:r>
          <w:fldChar w:fldCharType="separate"/>
        </w:r>
        <w:r>
          <w:t>51</w:t>
        </w:r>
        <w:r>
          <w:fldChar w:fldCharType="end"/>
        </w:r>
      </w:hyperlink>
    </w:p>
    <w:p>
      <w:pPr>
        <w:pStyle w:val="TOC2"/>
        <w:tabs>
          <w:tab w:val="right" w:leader="dot" w:pos="8306"/>
        </w:tabs>
      </w:pPr>
      <w:hyperlink w:anchor="_Toc2908" w:history="1">
        <w:r>
          <w:rPr>
            <w:rFonts w:ascii="仿宋" w:eastAsia="仿宋" w:hAnsi="仿宋" w:cs="仿宋" w:hint="eastAsia"/>
            <w:lang w:eastAsia="zh-CN"/>
          </w:rPr>
          <w:t>(一)、技术创新方向与目标</w:t>
        </w:r>
        <w:r>
          <w:tab/>
        </w:r>
        <w:r>
          <w:fldChar w:fldCharType="begin"/>
        </w:r>
        <w:r>
          <w:instrText xml:space="preserve"> PAGEREF _Toc2908 \h </w:instrText>
        </w:r>
        <w:r>
          <w:fldChar w:fldCharType="separate"/>
        </w:r>
        <w:r>
          <w:t>51</w:t>
        </w:r>
        <w:r>
          <w:fldChar w:fldCharType="end"/>
        </w:r>
      </w:hyperlink>
    </w:p>
    <w:p>
      <w:pPr>
        <w:pStyle w:val="TOC2"/>
        <w:tabs>
          <w:tab w:val="right" w:leader="dot" w:pos="8306"/>
        </w:tabs>
      </w:pPr>
      <w:hyperlink w:anchor="_Toc25926" w:history="1">
        <w:r>
          <w:rPr>
            <w:rFonts w:ascii="仿宋" w:eastAsia="仿宋" w:hAnsi="仿宋" w:cs="仿宋" w:hint="eastAsia"/>
            <w:lang w:eastAsia="zh-CN"/>
          </w:rPr>
          <w:t>(二)、产业升级路径与措施</w:t>
        </w:r>
        <w:r>
          <w:tab/>
        </w:r>
        <w:r>
          <w:fldChar w:fldCharType="begin"/>
        </w:r>
        <w:r>
          <w:instrText xml:space="preserve"> PAGEREF _Toc25926 \h </w:instrText>
        </w:r>
        <w:r>
          <w:fldChar w:fldCharType="separate"/>
        </w:r>
        <w:r>
          <w:t>52</w:t>
        </w:r>
        <w:r>
          <w:fldChar w:fldCharType="end"/>
        </w:r>
      </w:hyperlink>
    </w:p>
    <w:p>
      <w:pPr>
        <w:pStyle w:val="TOC1"/>
        <w:tabs>
          <w:tab w:val="right" w:leader="dot" w:pos="8306"/>
        </w:tabs>
      </w:pPr>
      <w:hyperlink w:anchor="_Toc30645" w:history="1">
        <w:r>
          <w:rPr>
            <w:rFonts w:ascii="仿宋" w:eastAsia="仿宋" w:hAnsi="仿宋" w:cs="仿宋" w:hint="eastAsia"/>
            <w:lang w:eastAsia="zh-CN"/>
          </w:rPr>
          <w:t>十一、项目进度计划</w:t>
        </w:r>
        <w:r>
          <w:tab/>
        </w:r>
        <w:r>
          <w:fldChar w:fldCharType="begin"/>
        </w:r>
        <w:r>
          <w:instrText xml:space="preserve"> PAGEREF _Toc30645 \h </w:instrText>
        </w:r>
        <w:r>
          <w:fldChar w:fldCharType="separate"/>
        </w:r>
        <w:r>
          <w:t>53</w:t>
        </w:r>
        <w:r>
          <w:fldChar w:fldCharType="end"/>
        </w:r>
      </w:hyperlink>
    </w:p>
    <w:p>
      <w:pPr>
        <w:pStyle w:val="TOC2"/>
        <w:tabs>
          <w:tab w:val="right" w:leader="dot" w:pos="8306"/>
        </w:tabs>
      </w:pPr>
      <w:hyperlink w:anchor="_Toc4053" w:history="1">
        <w:r>
          <w:rPr>
            <w:rFonts w:ascii="仿宋" w:eastAsia="仿宋" w:hAnsi="仿宋" w:cs="仿宋" w:hint="eastAsia"/>
            <w:lang w:eastAsia="zh-CN"/>
          </w:rPr>
          <w:t>(一)、建设周期</w:t>
        </w:r>
        <w:r>
          <w:tab/>
        </w:r>
        <w:r>
          <w:fldChar w:fldCharType="begin"/>
        </w:r>
        <w:r>
          <w:instrText xml:space="preserve"> PAGEREF _Toc4053 \h </w:instrText>
        </w:r>
        <w:r>
          <w:fldChar w:fldCharType="separate"/>
        </w:r>
        <w:r>
          <w:t>53</w:t>
        </w:r>
        <w:r>
          <w:fldChar w:fldCharType="end"/>
        </w:r>
      </w:hyperlink>
    </w:p>
    <w:p>
      <w:pPr>
        <w:pStyle w:val="TOC2"/>
        <w:tabs>
          <w:tab w:val="right" w:leader="dot" w:pos="8306"/>
        </w:tabs>
      </w:pPr>
      <w:hyperlink w:anchor="_Toc2395" w:history="1">
        <w:r>
          <w:rPr>
            <w:rFonts w:ascii="仿宋" w:eastAsia="仿宋" w:hAnsi="仿宋" w:cs="仿宋" w:hint="eastAsia"/>
            <w:lang w:eastAsia="zh-CN"/>
          </w:rPr>
          <w:t>(二)、建设进度</w:t>
        </w:r>
        <w:r>
          <w:tab/>
        </w:r>
        <w:r>
          <w:fldChar w:fldCharType="begin"/>
        </w:r>
        <w:r>
          <w:instrText xml:space="preserve"> PAGEREF _Toc2395 \h </w:instrText>
        </w:r>
        <w:r>
          <w:fldChar w:fldCharType="separate"/>
        </w:r>
        <w:r>
          <w:t>53</w:t>
        </w:r>
        <w:r>
          <w:fldChar w:fldCharType="end"/>
        </w:r>
      </w:hyperlink>
    </w:p>
    <w:p>
      <w:pPr>
        <w:pStyle w:val="TOC2"/>
        <w:tabs>
          <w:tab w:val="right" w:leader="dot" w:pos="8306"/>
        </w:tabs>
      </w:pPr>
      <w:hyperlink w:anchor="_Toc1673" w:history="1">
        <w:r>
          <w:rPr>
            <w:rFonts w:ascii="仿宋" w:eastAsia="仿宋" w:hAnsi="仿宋" w:cs="仿宋" w:hint="eastAsia"/>
            <w:lang w:eastAsia="zh-CN"/>
          </w:rPr>
          <w:t>(三)、进度安排注意事项</w:t>
        </w:r>
        <w:r>
          <w:tab/>
        </w:r>
        <w:r>
          <w:fldChar w:fldCharType="begin"/>
        </w:r>
        <w:r>
          <w:instrText xml:space="preserve"> PAGEREF _Toc1673 \h </w:instrText>
        </w:r>
        <w:r>
          <w:fldChar w:fldCharType="separate"/>
        </w:r>
        <w:r>
          <w:t>55</w:t>
        </w:r>
        <w:r>
          <w:fldChar w:fldCharType="end"/>
        </w:r>
      </w:hyperlink>
    </w:p>
    <w:p>
      <w:pPr>
        <w:pStyle w:val="TOC2"/>
        <w:tabs>
          <w:tab w:val="right" w:leader="dot" w:pos="8306"/>
        </w:tabs>
      </w:pPr>
      <w:hyperlink w:anchor="_Toc877" w:history="1">
        <w:r>
          <w:rPr>
            <w:rFonts w:ascii="仿宋" w:eastAsia="仿宋" w:hAnsi="仿宋" w:cs="仿宋" w:hint="eastAsia"/>
            <w:lang w:eastAsia="zh-CN"/>
          </w:rPr>
          <w:t>(四)、人力资源配置</w:t>
        </w:r>
        <w:r>
          <w:tab/>
        </w:r>
        <w:r>
          <w:fldChar w:fldCharType="begin"/>
        </w:r>
        <w:r>
          <w:instrText xml:space="preserve"> PAGEREF _Toc877 \h </w:instrText>
        </w:r>
        <w:r>
          <w:fldChar w:fldCharType="separate"/>
        </w:r>
        <w:r>
          <w:t>56</w:t>
        </w:r>
        <w:r>
          <w:fldChar w:fldCharType="end"/>
        </w:r>
      </w:hyperlink>
    </w:p>
    <w:p>
      <w:pPr>
        <w:pStyle w:val="TOC2"/>
        <w:tabs>
          <w:tab w:val="right" w:leader="dot" w:pos="8306"/>
        </w:tabs>
      </w:pPr>
      <w:hyperlink w:anchor="_Toc23143" w:history="1">
        <w:r>
          <w:rPr>
            <w:rFonts w:ascii="仿宋" w:eastAsia="仿宋" w:hAnsi="仿宋" w:cs="仿宋" w:hint="eastAsia"/>
            <w:lang w:eastAsia="zh-CN"/>
          </w:rPr>
          <w:t>(五)、员工培训</w:t>
        </w:r>
        <w:r>
          <w:tab/>
        </w:r>
        <w:r>
          <w:fldChar w:fldCharType="begin"/>
        </w:r>
        <w:r>
          <w:instrText xml:space="preserve"> PAGEREF _Toc23143 \h </w:instrText>
        </w:r>
        <w:r>
          <w:fldChar w:fldCharType="separate"/>
        </w:r>
        <w:r>
          <w:t>58</w:t>
        </w:r>
        <w:r>
          <w:fldChar w:fldCharType="end"/>
        </w:r>
      </w:hyperlink>
    </w:p>
    <w:p>
      <w:pPr>
        <w:pStyle w:val="TOC2"/>
        <w:tabs>
          <w:tab w:val="right" w:leader="dot" w:pos="8306"/>
        </w:tabs>
      </w:pPr>
      <w:hyperlink w:anchor="_Toc11192" w:history="1">
        <w:r>
          <w:rPr>
            <w:rFonts w:ascii="仿宋" w:eastAsia="仿宋" w:hAnsi="仿宋" w:cs="仿宋" w:hint="eastAsia"/>
            <w:lang w:eastAsia="zh-CN"/>
          </w:rPr>
          <w:t>(六)、项目实施保障</w:t>
        </w:r>
        <w:r>
          <w:tab/>
        </w:r>
        <w:r>
          <w:fldChar w:fldCharType="begin"/>
        </w:r>
        <w:r>
          <w:instrText xml:space="preserve"> PAGEREF _Toc11192 \h </w:instrText>
        </w:r>
        <w:r>
          <w:fldChar w:fldCharType="separate"/>
        </w:r>
        <w:r>
          <w:t>59</w:t>
        </w:r>
        <w:r>
          <w:fldChar w:fldCharType="end"/>
        </w:r>
      </w:hyperlink>
    </w:p>
    <w:p>
      <w:pPr>
        <w:pStyle w:val="TOC2"/>
        <w:tabs>
          <w:tab w:val="right" w:leader="dot" w:pos="8306"/>
        </w:tabs>
      </w:pPr>
      <w:hyperlink w:anchor="_Toc14202" w:history="1">
        <w:r>
          <w:rPr>
            <w:rFonts w:ascii="仿宋" w:eastAsia="仿宋" w:hAnsi="仿宋" w:cs="仿宋" w:hint="eastAsia"/>
            <w:lang w:eastAsia="zh-CN"/>
          </w:rPr>
          <w:t>(七)、安全规范管理</w:t>
        </w:r>
        <w:r>
          <w:tab/>
        </w:r>
        <w:r>
          <w:fldChar w:fldCharType="begin"/>
        </w:r>
        <w:r>
          <w:instrText xml:space="preserve"> PAGEREF _Toc14202 \h </w:instrText>
        </w:r>
        <w:r>
          <w:fldChar w:fldCharType="separate"/>
        </w:r>
        <w:r>
          <w:t>60</w:t>
        </w:r>
        <w:r>
          <w:fldChar w:fldCharType="end"/>
        </w:r>
      </w:hyperlink>
    </w:p>
    <w:p>
      <w:pPr>
        <w:pStyle w:val="TOC1"/>
        <w:tabs>
          <w:tab w:val="right" w:leader="dot" w:pos="8306"/>
        </w:tabs>
      </w:pPr>
      <w:hyperlink w:anchor="_Toc19907" w:history="1">
        <w:r>
          <w:rPr>
            <w:rFonts w:ascii="仿宋" w:eastAsia="仿宋" w:hAnsi="仿宋" w:cs="仿宋" w:hint="eastAsia"/>
            <w:lang w:eastAsia="zh-CN"/>
          </w:rPr>
          <w:t>十二、安全与应急管理</w:t>
        </w:r>
        <w:r>
          <w:tab/>
        </w:r>
        <w:r>
          <w:fldChar w:fldCharType="begin"/>
        </w:r>
        <w:r>
          <w:instrText xml:space="preserve"> PAGEREF _Toc19907 \h </w:instrText>
        </w:r>
        <w:r>
          <w:fldChar w:fldCharType="separate"/>
        </w:r>
        <w:r>
          <w:t>61</w:t>
        </w:r>
        <w:r>
          <w:fldChar w:fldCharType="end"/>
        </w:r>
      </w:hyperlink>
    </w:p>
    <w:p>
      <w:pPr>
        <w:pStyle w:val="TOC2"/>
        <w:tabs>
          <w:tab w:val="right" w:leader="dot" w:pos="8306"/>
        </w:tabs>
      </w:pPr>
      <w:hyperlink w:anchor="_Toc29745" w:history="1">
        <w:r>
          <w:rPr>
            <w:rFonts w:ascii="仿宋" w:eastAsia="仿宋" w:hAnsi="仿宋" w:cs="仿宋" w:hint="eastAsia"/>
            <w:lang w:eastAsia="zh-CN"/>
          </w:rPr>
          <w:t>(一)、安全生产管理</w:t>
        </w:r>
        <w:r>
          <w:tab/>
        </w:r>
        <w:r>
          <w:fldChar w:fldCharType="begin"/>
        </w:r>
        <w:r>
          <w:instrText xml:space="preserve"> PAGEREF _Toc29745 \h </w:instrText>
        </w:r>
        <w:r>
          <w:fldChar w:fldCharType="separate"/>
        </w:r>
        <w:r>
          <w:t>61</w:t>
        </w:r>
        <w:r>
          <w:fldChar w:fldCharType="end"/>
        </w:r>
      </w:hyperlink>
    </w:p>
    <w:p>
      <w:pPr>
        <w:pStyle w:val="TOC2"/>
        <w:tabs>
          <w:tab w:val="right" w:leader="dot" w:pos="8306"/>
        </w:tabs>
      </w:pPr>
      <w:hyperlink w:anchor="_Toc17210" w:history="1">
        <w:r>
          <w:rPr>
            <w:rFonts w:ascii="仿宋" w:eastAsia="仿宋" w:hAnsi="仿宋" w:cs="仿宋" w:hint="eastAsia"/>
            <w:lang w:eastAsia="zh-CN"/>
          </w:rPr>
          <w:t>(二)、应急预案与响应</w:t>
        </w:r>
        <w:r>
          <w:tab/>
        </w:r>
        <w:r>
          <w:fldChar w:fldCharType="begin"/>
        </w:r>
        <w:r>
          <w:instrText xml:space="preserve"> PAGEREF _Toc17210 \h </w:instrText>
        </w:r>
        <w:r>
          <w:fldChar w:fldCharType="separate"/>
        </w:r>
        <w:r>
          <w:t>62</w:t>
        </w:r>
        <w:r>
          <w:fldChar w:fldCharType="end"/>
        </w:r>
      </w:hyperlink>
    </w:p>
    <w:p>
      <w:pPr>
        <w:pStyle w:val="TOC1"/>
        <w:tabs>
          <w:tab w:val="right" w:leader="dot" w:pos="8306"/>
        </w:tabs>
      </w:pPr>
      <w:hyperlink w:anchor="_Toc21655" w:history="1">
        <w:r>
          <w:rPr>
            <w:rFonts w:ascii="仿宋" w:eastAsia="仿宋" w:hAnsi="仿宋" w:cs="仿宋" w:hint="eastAsia"/>
            <w:lang w:eastAsia="zh-CN"/>
          </w:rPr>
          <w:t>十三、知识产权管理与保护</w:t>
        </w:r>
        <w:r>
          <w:tab/>
        </w:r>
        <w:r>
          <w:fldChar w:fldCharType="begin"/>
        </w:r>
        <w:r>
          <w:instrText xml:space="preserve"> PAGEREF _Toc21655 \h </w:instrText>
        </w:r>
        <w:r>
          <w:fldChar w:fldCharType="separate"/>
        </w:r>
        <w:r>
          <w:t>64</w:t>
        </w:r>
        <w:r>
          <w:fldChar w:fldCharType="end"/>
        </w:r>
      </w:hyperlink>
    </w:p>
    <w:p>
      <w:pPr>
        <w:pStyle w:val="TOC2"/>
        <w:tabs>
          <w:tab w:val="right" w:leader="dot" w:pos="8306"/>
        </w:tabs>
      </w:pPr>
      <w:hyperlink w:anchor="_Toc5319" w:history="1">
        <w:r>
          <w:rPr>
            <w:rFonts w:ascii="仿宋" w:eastAsia="仿宋" w:hAnsi="仿宋" w:cs="仿宋" w:hint="eastAsia"/>
            <w:lang w:eastAsia="zh-CN"/>
          </w:rPr>
          <w:t>(一)、知识产权管理体系建设</w:t>
        </w:r>
        <w:r>
          <w:tab/>
        </w:r>
        <w:r>
          <w:fldChar w:fldCharType="begin"/>
        </w:r>
        <w:r>
          <w:instrText xml:space="preserve"> PAGEREF _Toc5319 \h </w:instrText>
        </w:r>
        <w:r>
          <w:fldChar w:fldCharType="separate"/>
        </w:r>
        <w:r>
          <w:t>64</w:t>
        </w:r>
        <w:r>
          <w:fldChar w:fldCharType="end"/>
        </w:r>
      </w:hyperlink>
    </w:p>
    <w:p>
      <w:pPr>
        <w:pStyle w:val="TOC2"/>
        <w:tabs>
          <w:tab w:val="right" w:leader="dot" w:pos="8306"/>
        </w:tabs>
      </w:pPr>
      <w:hyperlink w:anchor="_Toc26704" w:history="1">
        <w:r>
          <w:rPr>
            <w:rFonts w:ascii="仿宋" w:eastAsia="仿宋" w:hAnsi="仿宋" w:cs="仿宋" w:hint="eastAsia"/>
            <w:lang w:eastAsia="zh-CN"/>
          </w:rPr>
          <w:t>(二)、知识产权保护措施</w:t>
        </w:r>
        <w:r>
          <w:tab/>
        </w:r>
        <w:r>
          <w:fldChar w:fldCharType="begin"/>
        </w:r>
        <w:r>
          <w:instrText xml:space="preserve"> PAGEREF _Toc26704 \h </w:instrText>
        </w:r>
        <w:r>
          <w:fldChar w:fldCharType="separate"/>
        </w:r>
        <w:r>
          <w:t>65</w:t>
        </w:r>
        <w:r>
          <w:fldChar w:fldCharType="end"/>
        </w:r>
      </w:hyperlink>
    </w:p>
    <w:p>
      <w:pPr>
        <w:pStyle w:val="TOC1"/>
        <w:tabs>
          <w:tab w:val="right" w:leader="dot" w:pos="8306"/>
        </w:tabs>
      </w:pPr>
      <w:hyperlink w:anchor="_Toc7833" w:history="1">
        <w:r>
          <w:rPr>
            <w:rFonts w:ascii="仿宋" w:eastAsia="仿宋" w:hAnsi="仿宋" w:cs="仿宋" w:hint="eastAsia"/>
            <w:lang w:eastAsia="zh-CN"/>
          </w:rPr>
          <w:t>十四、成果转化与推广应用</w:t>
        </w:r>
        <w:r>
          <w:tab/>
        </w:r>
        <w:r>
          <w:fldChar w:fldCharType="begin"/>
        </w:r>
        <w:r>
          <w:instrText xml:space="preserve"> PAGEREF _Toc7833 \h </w:instrText>
        </w:r>
        <w:r>
          <w:fldChar w:fldCharType="separate"/>
        </w:r>
        <w:r>
          <w:t>67</w:t>
        </w:r>
        <w:r>
          <w:fldChar w:fldCharType="end"/>
        </w:r>
      </w:hyperlink>
    </w:p>
    <w:p>
      <w:pPr>
        <w:pStyle w:val="TOC2"/>
        <w:tabs>
          <w:tab w:val="right" w:leader="dot" w:pos="8306"/>
        </w:tabs>
      </w:pPr>
      <w:hyperlink w:anchor="_Toc24964" w:history="1">
        <w:r>
          <w:rPr>
            <w:rFonts w:ascii="仿宋" w:eastAsia="仿宋" w:hAnsi="仿宋" w:cs="仿宋" w:hint="eastAsia"/>
            <w:lang w:eastAsia="zh-CN"/>
          </w:rPr>
          <w:t>(一)、成果转化策略制定</w:t>
        </w:r>
        <w:r>
          <w:tab/>
        </w:r>
        <w:r>
          <w:fldChar w:fldCharType="begin"/>
        </w:r>
        <w:r>
          <w:instrText xml:space="preserve"> PAGEREF _Toc24964 \h </w:instrText>
        </w:r>
        <w:r>
          <w:fldChar w:fldCharType="separate"/>
        </w:r>
        <w:r>
          <w:t>67</w:t>
        </w:r>
        <w:r>
          <w:fldChar w:fldCharType="end"/>
        </w:r>
      </w:hyperlink>
    </w:p>
    <w:p>
      <w:pPr>
        <w:pStyle w:val="TOC2"/>
        <w:tabs>
          <w:tab w:val="right" w:leader="dot" w:pos="8306"/>
        </w:tabs>
      </w:pPr>
      <w:hyperlink w:anchor="_Toc15905" w:history="1">
        <w:r>
          <w:rPr>
            <w:rFonts w:ascii="仿宋" w:eastAsia="仿宋" w:hAnsi="仿宋" w:cs="仿宋" w:hint="eastAsia"/>
            <w:lang w:eastAsia="zh-CN"/>
          </w:rPr>
          <w:t>(二)、成果推广应用方案</w:t>
        </w:r>
        <w:r>
          <w:tab/>
        </w:r>
        <w:r>
          <w:fldChar w:fldCharType="begin"/>
        </w:r>
        <w:r>
          <w:instrText xml:space="preserve"> PAGEREF _Toc15905 \h </w:instrText>
        </w:r>
        <w:r>
          <w:fldChar w:fldCharType="separate"/>
        </w:r>
        <w:r>
          <w:t>68</w:t>
        </w:r>
        <w:r>
          <w:fldChar w:fldCharType="end"/>
        </w:r>
      </w:hyperlink>
    </w:p>
    <w:p>
      <w:pPr>
        <w:pStyle w:val="TOC1"/>
        <w:tabs>
          <w:tab w:val="right" w:leader="dot" w:pos="8306"/>
        </w:tabs>
      </w:pPr>
      <w:hyperlink w:anchor="_Toc29726" w:history="1">
        <w:r>
          <w:rPr>
            <w:rFonts w:ascii="仿宋" w:eastAsia="仿宋" w:hAnsi="仿宋" w:cs="仿宋" w:hint="eastAsia"/>
            <w:lang w:eastAsia="zh-CN"/>
          </w:rPr>
          <w:t>十五、法律法规与政策遵循</w:t>
        </w:r>
        <w:r>
          <w:tab/>
        </w:r>
        <w:r>
          <w:fldChar w:fldCharType="begin"/>
        </w:r>
        <w:r>
          <w:instrText xml:space="preserve"> PAGEREF _Toc29726 \h </w:instrText>
        </w:r>
        <w:r>
          <w:fldChar w:fldCharType="separate"/>
        </w:r>
        <w:r>
          <w:t>70</w:t>
        </w:r>
        <w:r>
          <w:fldChar w:fldCharType="end"/>
        </w:r>
      </w:hyperlink>
    </w:p>
    <w:p>
      <w:pPr>
        <w:pStyle w:val="TOC2"/>
        <w:tabs>
          <w:tab w:val="right" w:leader="dot" w:pos="8306"/>
        </w:tabs>
      </w:pPr>
      <w:hyperlink w:anchor="_Toc31448" w:history="1">
        <w:r>
          <w:rPr>
            <w:rFonts w:ascii="仿宋" w:eastAsia="仿宋" w:hAnsi="仿宋" w:cs="仿宋" w:hint="eastAsia"/>
            <w:lang w:eastAsia="zh-CN"/>
          </w:rPr>
          <w:t>(一)、法律法规遵守</w:t>
        </w:r>
        <w:r>
          <w:tab/>
        </w:r>
        <w:r>
          <w:fldChar w:fldCharType="begin"/>
        </w:r>
        <w:r>
          <w:instrText xml:space="preserve"> PAGEREF _Toc31448 \h </w:instrText>
        </w:r>
        <w:r>
          <w:fldChar w:fldCharType="separate"/>
        </w:r>
        <w:r>
          <w:t>70</w:t>
        </w:r>
        <w:r>
          <w:fldChar w:fldCharType="end"/>
        </w:r>
      </w:hyperlink>
    </w:p>
    <w:p>
      <w:pPr>
        <w:pStyle w:val="TOC2"/>
        <w:tabs>
          <w:tab w:val="right" w:leader="dot" w:pos="8306"/>
        </w:tabs>
      </w:pPr>
      <w:hyperlink w:anchor="_Toc2059" w:history="1">
        <w:r>
          <w:rPr>
            <w:rFonts w:ascii="仿宋" w:eastAsia="仿宋" w:hAnsi="仿宋" w:cs="仿宋" w:hint="eastAsia"/>
            <w:lang w:eastAsia="zh-CN"/>
          </w:rPr>
          <w:t>(二)、政策导向与利用</w:t>
        </w:r>
        <w:r>
          <w:tab/>
        </w:r>
        <w:r>
          <w:fldChar w:fldCharType="begin"/>
        </w:r>
        <w:r>
          <w:instrText xml:space="preserve"> PAGEREF _Toc2059 \h </w:instrText>
        </w:r>
        <w:r>
          <w:fldChar w:fldCharType="separate"/>
        </w:r>
        <w:r>
          <w:t>71</w:t>
        </w:r>
        <w:r>
          <w:fldChar w:fldCharType="end"/>
        </w:r>
      </w:hyperlink>
    </w:p>
    <w:p>
      <w:pPr>
        <w:pStyle w:val="TOC1"/>
        <w:tabs>
          <w:tab w:val="right" w:leader="dot" w:pos="8306"/>
        </w:tabs>
      </w:pPr>
      <w:hyperlink w:anchor="_Toc27139" w:history="1">
        <w:r>
          <w:rPr>
            <w:rFonts w:ascii="仿宋" w:eastAsia="仿宋" w:hAnsi="仿宋" w:cs="仿宋" w:hint="eastAsia"/>
            <w:lang w:eastAsia="zh-CN"/>
          </w:rPr>
          <w:t>十六、人力资源管理与开发</w:t>
        </w:r>
        <w:r>
          <w:tab/>
        </w:r>
        <w:r>
          <w:fldChar w:fldCharType="begin"/>
        </w:r>
        <w:r>
          <w:instrText xml:space="preserve"> PAGEREF _Toc27139 \h </w:instrText>
        </w:r>
        <w:r>
          <w:fldChar w:fldCharType="separate"/>
        </w:r>
        <w:r>
          <w:t>72</w:t>
        </w:r>
        <w:r>
          <w:fldChar w:fldCharType="end"/>
        </w:r>
      </w:hyperlink>
    </w:p>
    <w:p>
      <w:pPr>
        <w:pStyle w:val="TOC2"/>
        <w:tabs>
          <w:tab w:val="right" w:leader="dot" w:pos="8306"/>
        </w:tabs>
      </w:pPr>
      <w:hyperlink w:anchor="_Toc7767" w:history="1">
        <w:r>
          <w:rPr>
            <w:rFonts w:ascii="仿宋" w:eastAsia="仿宋" w:hAnsi="仿宋" w:cs="仿宋" w:hint="eastAsia"/>
            <w:lang w:eastAsia="zh-CN"/>
          </w:rPr>
          <w:t>(一)、人力资源规划</w:t>
        </w:r>
        <w:r>
          <w:tab/>
        </w:r>
        <w:r>
          <w:fldChar w:fldCharType="begin"/>
        </w:r>
        <w:r>
          <w:instrText xml:space="preserve"> PAGEREF _Toc7767 \h </w:instrText>
        </w:r>
        <w:r>
          <w:fldChar w:fldCharType="separate"/>
        </w:r>
        <w:r>
          <w:t>72</w:t>
        </w:r>
        <w:r>
          <w:fldChar w:fldCharType="end"/>
        </w:r>
      </w:hyperlink>
    </w:p>
    <w:p>
      <w:pPr>
        <w:pStyle w:val="TOC2"/>
        <w:tabs>
          <w:tab w:val="right" w:leader="dot" w:pos="8306"/>
        </w:tabs>
      </w:pPr>
      <w:hyperlink w:anchor="_Toc19924" w:history="1">
        <w:r>
          <w:rPr>
            <w:rFonts w:ascii="仿宋" w:eastAsia="仿宋" w:hAnsi="仿宋" w:cs="仿宋" w:hint="eastAsia"/>
            <w:lang w:eastAsia="zh-CN"/>
          </w:rPr>
          <w:t>(二)、人力资源开发与培训</w:t>
        </w:r>
        <w:r>
          <w:tab/>
        </w:r>
        <w:r>
          <w:fldChar w:fldCharType="begin"/>
        </w:r>
        <w:r>
          <w:instrText xml:space="preserve"> PAGEREF _Toc19924 \h </w:instrText>
        </w:r>
        <w:r>
          <w:fldChar w:fldCharType="separate"/>
        </w:r>
        <w:r>
          <w:t>73</w:t>
        </w:r>
        <w:r>
          <w:fldChar w:fldCharType="end"/>
        </w:r>
      </w:hyperlink>
    </w:p>
    <w:p>
      <w:pPr>
        <w:pStyle w:val="TOC1"/>
        <w:tabs>
          <w:tab w:val="right" w:leader="dot" w:pos="8306"/>
        </w:tabs>
      </w:pPr>
      <w:hyperlink w:anchor="_Toc2145" w:history="1">
        <w:r>
          <w:rPr>
            <w:rFonts w:ascii="仿宋" w:eastAsia="仿宋" w:hAnsi="仿宋" w:cs="仿宋" w:hint="eastAsia"/>
            <w:lang w:eastAsia="zh-CN"/>
          </w:rPr>
          <w:t>十七、产业协同与集群发展</w:t>
        </w:r>
        <w:r>
          <w:tab/>
        </w:r>
        <w:r>
          <w:fldChar w:fldCharType="begin"/>
        </w:r>
        <w:r>
          <w:instrText xml:space="preserve"> PAGEREF _Toc2145 \h </w:instrText>
        </w:r>
        <w:r>
          <w:fldChar w:fldCharType="separate"/>
        </w:r>
        <w:r>
          <w:t>76</w:t>
        </w:r>
        <w:r>
          <w:fldChar w:fldCharType="end"/>
        </w:r>
      </w:hyperlink>
    </w:p>
    <w:p>
      <w:pPr>
        <w:pStyle w:val="TOC2"/>
        <w:tabs>
          <w:tab w:val="right" w:leader="dot" w:pos="8306"/>
        </w:tabs>
      </w:pPr>
      <w:hyperlink w:anchor="_Toc12892" w:history="1">
        <w:r>
          <w:rPr>
            <w:rFonts w:ascii="仿宋" w:eastAsia="仿宋" w:hAnsi="仿宋" w:cs="仿宋" w:hint="eastAsia"/>
            <w:lang w:eastAsia="zh-CN"/>
          </w:rPr>
          <w:t>(一)、产业协同机制建设</w:t>
        </w:r>
        <w:r>
          <w:tab/>
        </w:r>
        <w:r>
          <w:fldChar w:fldCharType="begin"/>
        </w:r>
        <w:r>
          <w:instrText xml:space="preserve"> PAGEREF _Toc12892 \h </w:instrText>
        </w:r>
        <w:r>
          <w:fldChar w:fldCharType="separate"/>
        </w:r>
        <w:r>
          <w:t>76</w:t>
        </w:r>
        <w:r>
          <w:fldChar w:fldCharType="end"/>
        </w:r>
      </w:hyperlink>
    </w:p>
    <w:p>
      <w:pPr>
        <w:pStyle w:val="TOC2"/>
        <w:tabs>
          <w:tab w:val="right" w:leader="dot" w:pos="8306"/>
        </w:tabs>
      </w:pPr>
      <w:hyperlink w:anchor="_Toc18810" w:history="1">
        <w:r>
          <w:rPr>
            <w:rFonts w:ascii="仿宋" w:eastAsia="仿宋" w:hAnsi="仿宋" w:cs="仿宋" w:hint="eastAsia"/>
            <w:lang w:eastAsia="zh-CN"/>
          </w:rPr>
          <w:t>(二)、产业集群培育与发展</w:t>
        </w:r>
        <w:r>
          <w:tab/>
        </w:r>
        <w:r>
          <w:fldChar w:fldCharType="begin"/>
        </w:r>
        <w:r>
          <w:instrText xml:space="preserve"> PAGEREF _Toc18810 \h </w:instrText>
        </w:r>
        <w:r>
          <w:fldChar w:fldCharType="separate"/>
        </w:r>
        <w:r>
          <w:t>77</w:t>
        </w:r>
        <w:r>
          <w:fldChar w:fldCharType="end"/>
        </w:r>
      </w:hyperlink>
    </w:p>
    <w:p>
      <w:pPr>
        <w:pStyle w:val="TOC1"/>
        <w:tabs>
          <w:tab w:val="right" w:leader="dot" w:pos="8306"/>
        </w:tabs>
      </w:pPr>
      <w:hyperlink w:anchor="_Toc7966" w:history="1">
        <w:r>
          <w:rPr>
            <w:rFonts w:ascii="仿宋" w:eastAsia="仿宋" w:hAnsi="仿宋" w:cs="仿宋" w:hint="eastAsia"/>
            <w:lang w:eastAsia="zh-CN"/>
          </w:rPr>
          <w:t>十八、项目施工方案</w:t>
        </w:r>
        <w:r>
          <w:tab/>
        </w:r>
        <w:r>
          <w:fldChar w:fldCharType="begin"/>
        </w:r>
        <w:r>
          <w:instrText xml:space="preserve"> PAGEREF _Toc7966 \h </w:instrText>
        </w:r>
        <w:r>
          <w:fldChar w:fldCharType="separate"/>
        </w:r>
        <w:r>
          <w:t>78</w:t>
        </w:r>
        <w:r>
          <w:fldChar w:fldCharType="end"/>
        </w:r>
      </w:hyperlink>
    </w:p>
    <w:p>
      <w:pPr>
        <w:pStyle w:val="TOC2"/>
        <w:tabs>
          <w:tab w:val="right" w:leader="dot" w:pos="8306"/>
        </w:tabs>
      </w:pPr>
      <w:hyperlink w:anchor="_Toc32426" w:history="1">
        <w:r>
          <w:rPr>
            <w:rFonts w:ascii="仿宋" w:eastAsia="仿宋" w:hAnsi="仿宋" w:cs="仿宋" w:hint="eastAsia"/>
            <w:lang w:eastAsia="zh-CN"/>
          </w:rPr>
          <w:t>(一)、施工组织设计</w:t>
        </w:r>
        <w:r>
          <w:tab/>
        </w:r>
        <w:r>
          <w:fldChar w:fldCharType="begin"/>
        </w:r>
        <w:r>
          <w:instrText xml:space="preserve"> PAGEREF _Toc32426 \h </w:instrText>
        </w:r>
        <w:r>
          <w:fldChar w:fldCharType="separate"/>
        </w:r>
        <w:r>
          <w:t>78</w:t>
        </w:r>
        <w:r>
          <w:fldChar w:fldCharType="end"/>
        </w:r>
      </w:hyperlink>
    </w:p>
    <w:p>
      <w:pPr>
        <w:pStyle w:val="TOC2"/>
        <w:tabs>
          <w:tab w:val="right" w:leader="dot" w:pos="8306"/>
        </w:tabs>
      </w:pPr>
      <w:hyperlink w:anchor="_Toc27215" w:history="1">
        <w:r>
          <w:rPr>
            <w:rFonts w:ascii="仿宋" w:eastAsia="仿宋" w:hAnsi="仿宋" w:cs="仿宋" w:hint="eastAsia"/>
            <w:lang w:eastAsia="zh-CN"/>
          </w:rPr>
          <w:t>(二)、施工工艺与技术路线</w:t>
        </w:r>
        <w:r>
          <w:tab/>
        </w:r>
        <w:r>
          <w:fldChar w:fldCharType="begin"/>
        </w:r>
        <w:r>
          <w:instrText xml:space="preserve"> PAGEREF _Toc27215 \h </w:instrText>
        </w:r>
        <w:r>
          <w:fldChar w:fldCharType="separate"/>
        </w:r>
        <w:r>
          <w:t>79</w:t>
        </w:r>
        <w:r>
          <w:fldChar w:fldCharType="end"/>
        </w:r>
      </w:hyperlink>
    </w:p>
    <w:p>
      <w:pPr>
        <w:pStyle w:val="TOC2"/>
        <w:tabs>
          <w:tab w:val="right" w:leader="dot" w:pos="8306"/>
        </w:tabs>
      </w:pPr>
      <w:hyperlink w:anchor="_Toc17778" w:history="1">
        <w:r>
          <w:rPr>
            <w:rFonts w:ascii="仿宋" w:eastAsia="仿宋" w:hAnsi="仿宋" w:cs="仿宋" w:hint="eastAsia"/>
            <w:lang w:eastAsia="zh-CN"/>
          </w:rPr>
          <w:t>(三)、关键节点施工计划</w:t>
        </w:r>
        <w:r>
          <w:tab/>
        </w:r>
        <w:r>
          <w:fldChar w:fldCharType="begin"/>
        </w:r>
        <w:r>
          <w:instrText xml:space="preserve"> PAGEREF _Toc17778 \h </w:instrText>
        </w:r>
        <w:r>
          <w:fldChar w:fldCharType="separate"/>
        </w:r>
        <w:r>
          <w:t>81</w:t>
        </w:r>
        <w:r>
          <w:fldChar w:fldCharType="end"/>
        </w:r>
      </w:hyperlink>
    </w:p>
    <w:p>
      <w:pPr>
        <w:pStyle w:val="TOC2"/>
        <w:tabs>
          <w:tab w:val="right" w:leader="dot" w:pos="8306"/>
        </w:tabs>
      </w:pPr>
      <w:hyperlink w:anchor="_Toc25350" w:history="1">
        <w:r>
          <w:rPr>
            <w:rFonts w:ascii="仿宋" w:eastAsia="仿宋" w:hAnsi="仿宋" w:cs="仿宋" w:hint="eastAsia"/>
            <w:lang w:eastAsia="zh-CN"/>
          </w:rPr>
          <w:t>(四)、施工现场管理</w:t>
        </w:r>
        <w:r>
          <w:tab/>
        </w:r>
        <w:r>
          <w:fldChar w:fldCharType="begin"/>
        </w:r>
        <w:r>
          <w:instrText xml:space="preserve"> PAGEREF _Toc25350 \h </w:instrText>
        </w:r>
        <w:r>
          <w:fldChar w:fldCharType="separate"/>
        </w:r>
        <w:r>
          <w:t>82</w:t>
        </w:r>
        <w:r>
          <w:fldChar w:fldCharType="end"/>
        </w:r>
      </w:hyperlink>
    </w:p>
    <w:p>
      <w:pPr>
        <w:pStyle w:val="TOC1"/>
        <w:tabs>
          <w:tab w:val="right" w:leader="dot" w:pos="8306"/>
        </w:tabs>
      </w:pPr>
      <w:hyperlink w:anchor="_Toc8640" w:history="1">
        <w:r>
          <w:rPr>
            <w:rFonts w:ascii="仿宋" w:eastAsia="仿宋" w:hAnsi="仿宋" w:cs="仿宋" w:hint="eastAsia"/>
            <w:lang w:eastAsia="zh-CN"/>
          </w:rPr>
          <w:t>十九、创新驱动与持续发展</w:t>
        </w:r>
        <w:r>
          <w:tab/>
        </w:r>
        <w:r>
          <w:fldChar w:fldCharType="begin"/>
        </w:r>
        <w:r>
          <w:instrText xml:space="preserve"> PAGEREF _Toc8640 \h </w:instrText>
        </w:r>
        <w:r>
          <w:fldChar w:fldCharType="separate"/>
        </w:r>
        <w:r>
          <w:t>84</w:t>
        </w:r>
        <w:r>
          <w:fldChar w:fldCharType="end"/>
        </w:r>
      </w:hyperlink>
    </w:p>
    <w:p>
      <w:pPr>
        <w:pStyle w:val="TOC2"/>
        <w:tabs>
          <w:tab w:val="right" w:leader="dot" w:pos="8306"/>
        </w:tabs>
      </w:pPr>
      <w:hyperlink w:anchor="_Toc29155" w:history="1">
        <w:r>
          <w:rPr>
            <w:rFonts w:ascii="仿宋" w:eastAsia="仿宋" w:hAnsi="仿宋" w:cs="仿宋" w:hint="eastAsia"/>
            <w:lang w:eastAsia="zh-CN"/>
          </w:rPr>
          <w:t>(一)、创新驱动战略实施</w:t>
        </w:r>
        <w:r>
          <w:tab/>
        </w:r>
        <w:r>
          <w:fldChar w:fldCharType="begin"/>
        </w:r>
        <w:r>
          <w:instrText xml:space="preserve"> PAGEREF _Toc29155 \h </w:instrText>
        </w:r>
        <w:r>
          <w:fldChar w:fldCharType="separate"/>
        </w:r>
        <w:r>
          <w:t>84</w:t>
        </w:r>
        <w:r>
          <w:fldChar w:fldCharType="end"/>
        </w:r>
      </w:hyperlink>
    </w:p>
    <w:p>
      <w:pPr>
        <w:pStyle w:val="TOC2"/>
        <w:tabs>
          <w:tab w:val="right" w:leader="dot" w:pos="8306"/>
        </w:tabs>
      </w:pPr>
      <w:hyperlink w:anchor="_Toc9334" w:history="1">
        <w:r>
          <w:rPr>
            <w:rFonts w:ascii="仿宋" w:eastAsia="仿宋" w:hAnsi="仿宋" w:cs="仿宋" w:hint="eastAsia"/>
            <w:lang w:eastAsia="zh-CN"/>
          </w:rPr>
          <w:t>(二)、持续发展路径探索</w:t>
        </w:r>
        <w:r>
          <w:tab/>
        </w:r>
        <w:r>
          <w:fldChar w:fldCharType="begin"/>
        </w:r>
        <w:r>
          <w:instrText xml:space="preserve"> PAGEREF _Toc9334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4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3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2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1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0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44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一、硫化鼓风机项目的技术资源开发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二、硫化鼓风机项目的人力资源管理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硫化鼓风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三、硫化鼓风机项目的资金资源筹措与优化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化鼓风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38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化鼓风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硫化鼓风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硫化鼓风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1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硫化鼓风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硫化鼓风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智能技术的应用：硫化鼓风机项目将利用智能技术，如物联网（IoT）和大数据分析，来监控和优化资源使用。通过实时数据分析，项目可以更有效地管理能源消耗、减少原材料浪费，并提高生产过程的整体效率。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65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9167"/>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675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https://d.book118.com/237160140132006036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B4171"/>
    <w:rsid w:val="32DB41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6014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2024-01-25T11:55:00Z</dcterms:created>
  <dcterms:modified xsi:type="dcterms:W3CDTF">2024-01-25T11:55:46Z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0D3334EBA78341359ED38BCE72A5A8C1_11</vt:lpwstr>
  </property>
  <property fmtid="{D5CDD505-2E9C-101B-9397-08002B2CF9AE}" pid="3" name="KSOProductBuildVer">
    <vt:lpwstr>2052-12.1.0.16250</vt:lpwstr>
  </property>
</Properties>
</file>