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0" w:history="1">
        <w:r>
          <w:rPr>
            <w:rFonts w:ascii="仿宋" w:eastAsia="仿宋" w:hAnsi="仿宋" w:cs="仿宋" w:hint="eastAsia"/>
            <w:lang w:eastAsia="zh-CN"/>
          </w:rPr>
          <w:t>序言</w:t>
        </w:r>
        <w:r>
          <w:tab/>
        </w:r>
        <w:r>
          <w:fldChar w:fldCharType="begin"/>
        </w:r>
        <w:r>
          <w:instrText xml:space="preserve"> PAGEREF _Toc5750 \h </w:instrText>
        </w:r>
        <w:r>
          <w:fldChar w:fldCharType="separate"/>
        </w:r>
        <w:r>
          <w:t>3</w:t>
        </w:r>
        <w:r>
          <w:fldChar w:fldCharType="end"/>
        </w:r>
      </w:hyperlink>
    </w:p>
    <w:p>
      <w:pPr>
        <w:pStyle w:val="TOC1"/>
        <w:tabs>
          <w:tab w:val="right" w:leader="dot" w:pos="8306"/>
        </w:tabs>
      </w:pPr>
      <w:hyperlink w:anchor="_Toc4057" w:history="1">
        <w:r>
          <w:rPr>
            <w:rFonts w:ascii="仿宋" w:eastAsia="仿宋" w:hAnsi="仿宋" w:cs="仿宋" w:hint="eastAsia"/>
            <w:lang w:eastAsia="zh-CN"/>
          </w:rPr>
          <w:t>一、项目监理与质量保证</w:t>
        </w:r>
        <w:r>
          <w:tab/>
        </w:r>
        <w:r>
          <w:fldChar w:fldCharType="begin"/>
        </w:r>
        <w:r>
          <w:instrText xml:space="preserve"> PAGEREF _Toc4057 \h </w:instrText>
        </w:r>
        <w:r>
          <w:fldChar w:fldCharType="separate"/>
        </w:r>
        <w:r>
          <w:t>3</w:t>
        </w:r>
        <w:r>
          <w:fldChar w:fldCharType="end"/>
        </w:r>
      </w:hyperlink>
    </w:p>
    <w:p>
      <w:pPr>
        <w:pStyle w:val="TOC2"/>
        <w:tabs>
          <w:tab w:val="right" w:leader="dot" w:pos="8306"/>
        </w:tabs>
      </w:pPr>
      <w:hyperlink w:anchor="_Toc31304" w:history="1">
        <w:r>
          <w:rPr>
            <w:rFonts w:ascii="仿宋" w:eastAsia="仿宋" w:hAnsi="仿宋" w:cs="仿宋" w:hint="eastAsia"/>
            <w:lang w:eastAsia="zh-CN"/>
          </w:rPr>
          <w:t>(一)、监理体系构建</w:t>
        </w:r>
        <w:r>
          <w:tab/>
        </w:r>
        <w:r>
          <w:fldChar w:fldCharType="begin"/>
        </w:r>
        <w:r>
          <w:instrText xml:space="preserve"> PAGEREF _Toc31304 \h </w:instrText>
        </w:r>
        <w:r>
          <w:fldChar w:fldCharType="separate"/>
        </w:r>
        <w:r>
          <w:t>3</w:t>
        </w:r>
        <w:r>
          <w:fldChar w:fldCharType="end"/>
        </w:r>
      </w:hyperlink>
    </w:p>
    <w:p>
      <w:pPr>
        <w:pStyle w:val="TOC2"/>
        <w:tabs>
          <w:tab w:val="right" w:leader="dot" w:pos="8306"/>
        </w:tabs>
      </w:pPr>
      <w:hyperlink w:anchor="_Toc3940" w:history="1">
        <w:r>
          <w:rPr>
            <w:rFonts w:ascii="仿宋" w:eastAsia="仿宋" w:hAnsi="仿宋" w:cs="仿宋" w:hint="eastAsia"/>
            <w:lang w:eastAsia="zh-CN"/>
          </w:rPr>
          <w:t>(二)、质量保证体系实施</w:t>
        </w:r>
        <w:r>
          <w:tab/>
        </w:r>
        <w:r>
          <w:fldChar w:fldCharType="begin"/>
        </w:r>
        <w:r>
          <w:instrText xml:space="preserve"> PAGEREF _Toc3940 \h </w:instrText>
        </w:r>
        <w:r>
          <w:fldChar w:fldCharType="separate"/>
        </w:r>
        <w:r>
          <w:t>4</w:t>
        </w:r>
        <w:r>
          <w:fldChar w:fldCharType="end"/>
        </w:r>
      </w:hyperlink>
    </w:p>
    <w:p>
      <w:pPr>
        <w:pStyle w:val="TOC2"/>
        <w:tabs>
          <w:tab w:val="right" w:leader="dot" w:pos="8306"/>
        </w:tabs>
      </w:pPr>
      <w:hyperlink w:anchor="_Toc2634" w:history="1">
        <w:r>
          <w:rPr>
            <w:rFonts w:ascii="仿宋" w:eastAsia="仿宋" w:hAnsi="仿宋" w:cs="仿宋" w:hint="eastAsia"/>
            <w:lang w:eastAsia="zh-CN"/>
          </w:rPr>
          <w:t>(三)、监理与质量控制流程</w:t>
        </w:r>
        <w:r>
          <w:tab/>
        </w:r>
        <w:r>
          <w:fldChar w:fldCharType="begin"/>
        </w:r>
        <w:r>
          <w:instrText xml:space="preserve"> PAGEREF _Toc2634 \h </w:instrText>
        </w:r>
        <w:r>
          <w:fldChar w:fldCharType="separate"/>
        </w:r>
        <w:r>
          <w:t>4</w:t>
        </w:r>
        <w:r>
          <w:fldChar w:fldCharType="end"/>
        </w:r>
      </w:hyperlink>
    </w:p>
    <w:p>
      <w:pPr>
        <w:pStyle w:val="TOC1"/>
        <w:tabs>
          <w:tab w:val="right" w:leader="dot" w:pos="8306"/>
        </w:tabs>
      </w:pPr>
      <w:hyperlink w:anchor="_Toc1175" w:history="1">
        <w:r>
          <w:rPr>
            <w:rFonts w:ascii="仿宋" w:eastAsia="仿宋" w:hAnsi="仿宋" w:cs="仿宋" w:hint="eastAsia"/>
            <w:lang w:eastAsia="zh-CN"/>
          </w:rPr>
          <w:t>二、项目选址研究</w:t>
        </w:r>
        <w:r>
          <w:tab/>
        </w:r>
        <w:r>
          <w:fldChar w:fldCharType="begin"/>
        </w:r>
        <w:r>
          <w:instrText xml:space="preserve"> PAGEREF _Toc1175 \h </w:instrText>
        </w:r>
        <w:r>
          <w:fldChar w:fldCharType="separate"/>
        </w:r>
        <w:r>
          <w:t>5</w:t>
        </w:r>
        <w:r>
          <w:fldChar w:fldCharType="end"/>
        </w:r>
      </w:hyperlink>
    </w:p>
    <w:p>
      <w:pPr>
        <w:pStyle w:val="TOC2"/>
        <w:tabs>
          <w:tab w:val="right" w:leader="dot" w:pos="8306"/>
        </w:tabs>
      </w:pPr>
      <w:hyperlink w:anchor="_Toc18337" w:history="1">
        <w:r>
          <w:rPr>
            <w:rFonts w:ascii="仿宋" w:eastAsia="仿宋" w:hAnsi="仿宋" w:cs="仿宋" w:hint="eastAsia"/>
            <w:lang w:eastAsia="zh-CN"/>
          </w:rPr>
          <w:t>(一)、项目选址原则</w:t>
        </w:r>
        <w:r>
          <w:tab/>
        </w:r>
        <w:r>
          <w:fldChar w:fldCharType="begin"/>
        </w:r>
        <w:r>
          <w:instrText xml:space="preserve"> PAGEREF _Toc18337 \h </w:instrText>
        </w:r>
        <w:r>
          <w:fldChar w:fldCharType="separate"/>
        </w:r>
        <w:r>
          <w:t>5</w:t>
        </w:r>
        <w:r>
          <w:fldChar w:fldCharType="end"/>
        </w:r>
      </w:hyperlink>
    </w:p>
    <w:p>
      <w:pPr>
        <w:pStyle w:val="TOC2"/>
        <w:tabs>
          <w:tab w:val="right" w:leader="dot" w:pos="8306"/>
        </w:tabs>
      </w:pPr>
      <w:hyperlink w:anchor="_Toc20451" w:history="1">
        <w:r>
          <w:rPr>
            <w:rFonts w:ascii="仿宋" w:eastAsia="仿宋" w:hAnsi="仿宋" w:cs="仿宋" w:hint="eastAsia"/>
            <w:lang w:eastAsia="zh-CN"/>
          </w:rPr>
          <w:t>(二)、项目选址</w:t>
        </w:r>
        <w:r>
          <w:tab/>
        </w:r>
        <w:r>
          <w:fldChar w:fldCharType="begin"/>
        </w:r>
        <w:r>
          <w:instrText xml:space="preserve"> PAGEREF _Toc20451 \h </w:instrText>
        </w:r>
        <w:r>
          <w:fldChar w:fldCharType="separate"/>
        </w:r>
        <w:r>
          <w:t>8</w:t>
        </w:r>
        <w:r>
          <w:fldChar w:fldCharType="end"/>
        </w:r>
      </w:hyperlink>
    </w:p>
    <w:p>
      <w:pPr>
        <w:pStyle w:val="TOC2"/>
        <w:tabs>
          <w:tab w:val="right" w:leader="dot" w:pos="8306"/>
        </w:tabs>
      </w:pPr>
      <w:hyperlink w:anchor="_Toc19820" w:history="1">
        <w:r>
          <w:rPr>
            <w:rFonts w:ascii="仿宋" w:eastAsia="仿宋" w:hAnsi="仿宋" w:cs="仿宋" w:hint="eastAsia"/>
            <w:lang w:eastAsia="zh-CN"/>
          </w:rPr>
          <w:t>(三)、建设条件分析</w:t>
        </w:r>
        <w:r>
          <w:tab/>
        </w:r>
        <w:r>
          <w:fldChar w:fldCharType="begin"/>
        </w:r>
        <w:r>
          <w:instrText xml:space="preserve"> PAGEREF _Toc19820 \h </w:instrText>
        </w:r>
        <w:r>
          <w:fldChar w:fldCharType="separate"/>
        </w:r>
        <w:r>
          <w:t>10</w:t>
        </w:r>
        <w:r>
          <w:fldChar w:fldCharType="end"/>
        </w:r>
      </w:hyperlink>
    </w:p>
    <w:p>
      <w:pPr>
        <w:pStyle w:val="TOC2"/>
        <w:tabs>
          <w:tab w:val="right" w:leader="dot" w:pos="8306"/>
        </w:tabs>
      </w:pPr>
      <w:hyperlink w:anchor="_Toc12945" w:history="1">
        <w:r>
          <w:rPr>
            <w:rFonts w:ascii="仿宋" w:eastAsia="仿宋" w:hAnsi="仿宋" w:cs="仿宋" w:hint="eastAsia"/>
            <w:lang w:eastAsia="zh-CN"/>
          </w:rPr>
          <w:t>(四)、用地控制指标</w:t>
        </w:r>
        <w:r>
          <w:tab/>
        </w:r>
        <w:r>
          <w:fldChar w:fldCharType="begin"/>
        </w:r>
        <w:r>
          <w:instrText xml:space="preserve"> PAGEREF _Toc12945 \h </w:instrText>
        </w:r>
        <w:r>
          <w:fldChar w:fldCharType="separate"/>
        </w:r>
        <w:r>
          <w:t>12</w:t>
        </w:r>
        <w:r>
          <w:fldChar w:fldCharType="end"/>
        </w:r>
      </w:hyperlink>
    </w:p>
    <w:p>
      <w:pPr>
        <w:pStyle w:val="TOC2"/>
        <w:tabs>
          <w:tab w:val="right" w:leader="dot" w:pos="8306"/>
        </w:tabs>
      </w:pPr>
      <w:hyperlink w:anchor="_Toc18389" w:history="1">
        <w:r>
          <w:rPr>
            <w:rFonts w:ascii="仿宋" w:eastAsia="仿宋" w:hAnsi="仿宋" w:cs="仿宋" w:hint="eastAsia"/>
            <w:lang w:eastAsia="zh-CN"/>
          </w:rPr>
          <w:t>(五)、地总体要求</w:t>
        </w:r>
        <w:r>
          <w:tab/>
        </w:r>
        <w:r>
          <w:fldChar w:fldCharType="begin"/>
        </w:r>
        <w:r>
          <w:instrText xml:space="preserve"> PAGEREF _Toc18389 \h </w:instrText>
        </w:r>
        <w:r>
          <w:fldChar w:fldCharType="separate"/>
        </w:r>
        <w:r>
          <w:t>13</w:t>
        </w:r>
        <w:r>
          <w:fldChar w:fldCharType="end"/>
        </w:r>
      </w:hyperlink>
    </w:p>
    <w:p>
      <w:pPr>
        <w:pStyle w:val="TOC2"/>
        <w:tabs>
          <w:tab w:val="right" w:leader="dot" w:pos="8306"/>
        </w:tabs>
      </w:pPr>
      <w:hyperlink w:anchor="_Toc24605" w:history="1">
        <w:r>
          <w:rPr>
            <w:rFonts w:ascii="仿宋" w:eastAsia="仿宋" w:hAnsi="仿宋" w:cs="仿宋" w:hint="eastAsia"/>
            <w:lang w:eastAsia="zh-CN"/>
          </w:rPr>
          <w:t>(六)、节约用地措施</w:t>
        </w:r>
        <w:r>
          <w:tab/>
        </w:r>
        <w:r>
          <w:fldChar w:fldCharType="begin"/>
        </w:r>
        <w:r>
          <w:instrText xml:space="preserve"> PAGEREF _Toc24605 \h </w:instrText>
        </w:r>
        <w:r>
          <w:fldChar w:fldCharType="separate"/>
        </w:r>
        <w:r>
          <w:t>14</w:t>
        </w:r>
        <w:r>
          <w:fldChar w:fldCharType="end"/>
        </w:r>
      </w:hyperlink>
    </w:p>
    <w:p>
      <w:pPr>
        <w:pStyle w:val="TOC2"/>
        <w:tabs>
          <w:tab w:val="right" w:leader="dot" w:pos="8306"/>
        </w:tabs>
      </w:pPr>
      <w:hyperlink w:anchor="_Toc23673" w:history="1">
        <w:r>
          <w:rPr>
            <w:rFonts w:ascii="仿宋" w:eastAsia="仿宋" w:hAnsi="仿宋" w:cs="仿宋" w:hint="eastAsia"/>
            <w:lang w:eastAsia="zh-CN"/>
          </w:rPr>
          <w:t>(七)、选址综合评价</w:t>
        </w:r>
        <w:r>
          <w:tab/>
        </w:r>
        <w:r>
          <w:fldChar w:fldCharType="begin"/>
        </w:r>
        <w:r>
          <w:instrText xml:space="preserve"> PAGEREF _Toc23673 \h </w:instrText>
        </w:r>
        <w:r>
          <w:fldChar w:fldCharType="separate"/>
        </w:r>
        <w:r>
          <w:t>16</w:t>
        </w:r>
        <w:r>
          <w:fldChar w:fldCharType="end"/>
        </w:r>
      </w:hyperlink>
    </w:p>
    <w:p>
      <w:pPr>
        <w:pStyle w:val="TOC1"/>
        <w:tabs>
          <w:tab w:val="right" w:leader="dot" w:pos="8306"/>
        </w:tabs>
      </w:pPr>
      <w:hyperlink w:anchor="_Toc28543" w:history="1">
        <w:r>
          <w:rPr>
            <w:rFonts w:ascii="仿宋" w:eastAsia="仿宋" w:hAnsi="仿宋" w:cs="仿宋" w:hint="eastAsia"/>
            <w:lang w:eastAsia="zh-CN"/>
          </w:rPr>
          <w:t>三、建设风险评估分析</w:t>
        </w:r>
        <w:r>
          <w:tab/>
        </w:r>
        <w:r>
          <w:fldChar w:fldCharType="begin"/>
        </w:r>
        <w:r>
          <w:instrText xml:space="preserve"> PAGEREF _Toc28543 \h </w:instrText>
        </w:r>
        <w:r>
          <w:fldChar w:fldCharType="separate"/>
        </w:r>
        <w:r>
          <w:t>17</w:t>
        </w:r>
        <w:r>
          <w:fldChar w:fldCharType="end"/>
        </w:r>
      </w:hyperlink>
    </w:p>
    <w:p>
      <w:pPr>
        <w:pStyle w:val="TOC2"/>
        <w:tabs>
          <w:tab w:val="right" w:leader="dot" w:pos="8306"/>
        </w:tabs>
      </w:pPr>
      <w:hyperlink w:anchor="_Toc22289" w:history="1">
        <w:r>
          <w:rPr>
            <w:rFonts w:ascii="仿宋" w:eastAsia="仿宋" w:hAnsi="仿宋" w:cs="仿宋" w:hint="eastAsia"/>
            <w:lang w:eastAsia="zh-CN"/>
          </w:rPr>
          <w:t>(一)、政策风险分析</w:t>
        </w:r>
        <w:r>
          <w:tab/>
        </w:r>
        <w:r>
          <w:fldChar w:fldCharType="begin"/>
        </w:r>
        <w:r>
          <w:instrText xml:space="preserve"> PAGEREF _Toc22289 \h </w:instrText>
        </w:r>
        <w:r>
          <w:fldChar w:fldCharType="separate"/>
        </w:r>
        <w:r>
          <w:t>17</w:t>
        </w:r>
        <w:r>
          <w:fldChar w:fldCharType="end"/>
        </w:r>
      </w:hyperlink>
    </w:p>
    <w:p>
      <w:pPr>
        <w:pStyle w:val="TOC2"/>
        <w:tabs>
          <w:tab w:val="right" w:leader="dot" w:pos="8306"/>
        </w:tabs>
      </w:pPr>
      <w:hyperlink w:anchor="_Toc21408" w:history="1">
        <w:r>
          <w:rPr>
            <w:rFonts w:ascii="仿宋" w:eastAsia="仿宋" w:hAnsi="仿宋" w:cs="仿宋" w:hint="eastAsia"/>
            <w:lang w:eastAsia="zh-CN"/>
          </w:rPr>
          <w:t>(二)、社会风险分析</w:t>
        </w:r>
        <w:r>
          <w:tab/>
        </w:r>
        <w:r>
          <w:fldChar w:fldCharType="begin"/>
        </w:r>
        <w:r>
          <w:instrText xml:space="preserve"> PAGEREF _Toc21408 \h </w:instrText>
        </w:r>
        <w:r>
          <w:fldChar w:fldCharType="separate"/>
        </w:r>
        <w:r>
          <w:t>18</w:t>
        </w:r>
        <w:r>
          <w:fldChar w:fldCharType="end"/>
        </w:r>
      </w:hyperlink>
    </w:p>
    <w:p>
      <w:pPr>
        <w:pStyle w:val="TOC2"/>
        <w:tabs>
          <w:tab w:val="right" w:leader="dot" w:pos="8306"/>
        </w:tabs>
      </w:pPr>
      <w:hyperlink w:anchor="_Toc17554" w:history="1">
        <w:r>
          <w:rPr>
            <w:rFonts w:ascii="仿宋" w:eastAsia="仿宋" w:hAnsi="仿宋" w:cs="仿宋" w:hint="eastAsia"/>
            <w:lang w:eastAsia="zh-CN"/>
          </w:rPr>
          <w:t>(三)、市场风险分析</w:t>
        </w:r>
        <w:r>
          <w:tab/>
        </w:r>
        <w:r>
          <w:fldChar w:fldCharType="begin"/>
        </w:r>
        <w:r>
          <w:instrText xml:space="preserve"> PAGEREF _Toc17554 \h </w:instrText>
        </w:r>
        <w:r>
          <w:fldChar w:fldCharType="separate"/>
        </w:r>
        <w:r>
          <w:t>19</w:t>
        </w:r>
        <w:r>
          <w:fldChar w:fldCharType="end"/>
        </w:r>
      </w:hyperlink>
    </w:p>
    <w:p>
      <w:pPr>
        <w:pStyle w:val="TOC2"/>
        <w:tabs>
          <w:tab w:val="right" w:leader="dot" w:pos="8306"/>
        </w:tabs>
      </w:pPr>
      <w:hyperlink w:anchor="_Toc31885" w:history="1">
        <w:r>
          <w:rPr>
            <w:rFonts w:ascii="仿宋" w:eastAsia="仿宋" w:hAnsi="仿宋" w:cs="仿宋" w:hint="eastAsia"/>
            <w:lang w:eastAsia="zh-CN"/>
          </w:rPr>
          <w:t>(四)、资金风险分析</w:t>
        </w:r>
        <w:r>
          <w:tab/>
        </w:r>
        <w:r>
          <w:fldChar w:fldCharType="begin"/>
        </w:r>
        <w:r>
          <w:instrText xml:space="preserve"> PAGEREF _Toc31885 \h </w:instrText>
        </w:r>
        <w:r>
          <w:fldChar w:fldCharType="separate"/>
        </w:r>
        <w:r>
          <w:t>20</w:t>
        </w:r>
        <w:r>
          <w:fldChar w:fldCharType="end"/>
        </w:r>
      </w:hyperlink>
    </w:p>
    <w:p>
      <w:pPr>
        <w:pStyle w:val="TOC2"/>
        <w:tabs>
          <w:tab w:val="right" w:leader="dot" w:pos="8306"/>
        </w:tabs>
      </w:pPr>
      <w:hyperlink w:anchor="_Toc14362" w:history="1">
        <w:r>
          <w:rPr>
            <w:rFonts w:ascii="仿宋" w:eastAsia="仿宋" w:hAnsi="仿宋" w:cs="仿宋" w:hint="eastAsia"/>
            <w:lang w:eastAsia="zh-CN"/>
          </w:rPr>
          <w:t>(五)、技术风险分析</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3877" w:history="1">
        <w:r>
          <w:rPr>
            <w:rFonts w:ascii="仿宋" w:eastAsia="仿宋" w:hAnsi="仿宋" w:cs="仿宋" w:hint="eastAsia"/>
            <w:lang w:eastAsia="zh-CN"/>
          </w:rPr>
          <w:t>(六)、财务风险分析</w:t>
        </w:r>
        <w:r>
          <w:tab/>
        </w:r>
        <w:r>
          <w:fldChar w:fldCharType="begin"/>
        </w:r>
        <w:r>
          <w:instrText xml:space="preserve"> PAGEREF _Toc3877 \h </w:instrText>
        </w:r>
        <w:r>
          <w:fldChar w:fldCharType="separate"/>
        </w:r>
        <w:r>
          <w:t>23</w:t>
        </w:r>
        <w:r>
          <w:fldChar w:fldCharType="end"/>
        </w:r>
      </w:hyperlink>
    </w:p>
    <w:p>
      <w:pPr>
        <w:pStyle w:val="TOC2"/>
        <w:tabs>
          <w:tab w:val="right" w:leader="dot" w:pos="8306"/>
        </w:tabs>
      </w:pPr>
      <w:hyperlink w:anchor="_Toc4191" w:history="1">
        <w:r>
          <w:rPr>
            <w:rFonts w:ascii="仿宋" w:eastAsia="仿宋" w:hAnsi="仿宋" w:cs="仿宋" w:hint="eastAsia"/>
            <w:lang w:eastAsia="zh-CN"/>
          </w:rPr>
          <w:t>(七)、管理风险分析</w:t>
        </w:r>
        <w:r>
          <w:tab/>
        </w:r>
        <w:r>
          <w:fldChar w:fldCharType="begin"/>
        </w:r>
        <w:r>
          <w:instrText xml:space="preserve"> PAGEREF _Toc4191 \h </w:instrText>
        </w:r>
        <w:r>
          <w:fldChar w:fldCharType="separate"/>
        </w:r>
        <w:r>
          <w:t>24</w:t>
        </w:r>
        <w:r>
          <w:fldChar w:fldCharType="end"/>
        </w:r>
      </w:hyperlink>
    </w:p>
    <w:p>
      <w:pPr>
        <w:pStyle w:val="TOC2"/>
        <w:tabs>
          <w:tab w:val="right" w:leader="dot" w:pos="8306"/>
        </w:tabs>
      </w:pPr>
      <w:hyperlink w:anchor="_Toc20308" w:history="1">
        <w:r>
          <w:rPr>
            <w:rFonts w:ascii="仿宋" w:eastAsia="仿宋" w:hAnsi="仿宋" w:cs="仿宋" w:hint="eastAsia"/>
            <w:lang w:eastAsia="zh-CN"/>
          </w:rPr>
          <w:t>(八)、其它风险分析</w:t>
        </w:r>
        <w:r>
          <w:tab/>
        </w:r>
        <w:r>
          <w:fldChar w:fldCharType="begin"/>
        </w:r>
        <w:r>
          <w:instrText xml:space="preserve"> PAGEREF _Toc20308 \h </w:instrText>
        </w:r>
        <w:r>
          <w:fldChar w:fldCharType="separate"/>
        </w:r>
        <w:r>
          <w:t>26</w:t>
        </w:r>
        <w:r>
          <w:fldChar w:fldCharType="end"/>
        </w:r>
      </w:hyperlink>
    </w:p>
    <w:p>
      <w:pPr>
        <w:pStyle w:val="TOC2"/>
        <w:tabs>
          <w:tab w:val="right" w:leader="dot" w:pos="8306"/>
        </w:tabs>
      </w:pPr>
      <w:hyperlink w:anchor="_Toc2428" w:history="1">
        <w:r>
          <w:rPr>
            <w:rFonts w:ascii="仿宋" w:eastAsia="仿宋" w:hAnsi="仿宋" w:cs="仿宋" w:hint="eastAsia"/>
            <w:lang w:eastAsia="zh-CN"/>
          </w:rPr>
          <w:t>(九)、社会影响评估</w:t>
        </w:r>
        <w:r>
          <w:tab/>
        </w:r>
        <w:r>
          <w:fldChar w:fldCharType="begin"/>
        </w:r>
        <w:r>
          <w:instrText xml:space="preserve"> PAGEREF _Toc2428 \h </w:instrText>
        </w:r>
        <w:r>
          <w:fldChar w:fldCharType="separate"/>
        </w:r>
        <w:r>
          <w:t>27</w:t>
        </w:r>
        <w:r>
          <w:fldChar w:fldCharType="end"/>
        </w:r>
      </w:hyperlink>
    </w:p>
    <w:p>
      <w:pPr>
        <w:pStyle w:val="TOC1"/>
        <w:tabs>
          <w:tab w:val="right" w:leader="dot" w:pos="8306"/>
        </w:tabs>
      </w:pPr>
      <w:hyperlink w:anchor="_Toc31007" w:history="1">
        <w:r>
          <w:rPr>
            <w:rFonts w:ascii="仿宋" w:eastAsia="仿宋" w:hAnsi="仿宋" w:cs="仿宋" w:hint="eastAsia"/>
            <w:lang w:eastAsia="zh-CN"/>
          </w:rPr>
          <w:t>四、发展规划、产业政策和行业准入分析</w:t>
        </w:r>
        <w:r>
          <w:tab/>
        </w:r>
        <w:r>
          <w:fldChar w:fldCharType="begin"/>
        </w:r>
        <w:r>
          <w:instrText xml:space="preserve"> PAGEREF _Toc31007 \h </w:instrText>
        </w:r>
        <w:r>
          <w:fldChar w:fldCharType="separate"/>
        </w:r>
        <w:r>
          <w:t>29</w:t>
        </w:r>
        <w:r>
          <w:fldChar w:fldCharType="end"/>
        </w:r>
      </w:hyperlink>
    </w:p>
    <w:p>
      <w:pPr>
        <w:pStyle w:val="TOC2"/>
        <w:tabs>
          <w:tab w:val="right" w:leader="dot" w:pos="8306"/>
        </w:tabs>
      </w:pPr>
      <w:hyperlink w:anchor="_Toc1619" w:history="1">
        <w:r>
          <w:rPr>
            <w:rFonts w:ascii="仿宋" w:eastAsia="仿宋" w:hAnsi="仿宋" w:cs="仿宋" w:hint="eastAsia"/>
            <w:lang w:eastAsia="zh-CN"/>
          </w:rPr>
          <w:t>(一)、发展规划分析</w:t>
        </w:r>
        <w:r>
          <w:tab/>
        </w:r>
        <w:r>
          <w:fldChar w:fldCharType="begin"/>
        </w:r>
        <w:r>
          <w:instrText xml:space="preserve"> PAGEREF _Toc1619 \h </w:instrText>
        </w:r>
        <w:r>
          <w:fldChar w:fldCharType="separate"/>
        </w:r>
        <w:r>
          <w:t>29</w:t>
        </w:r>
        <w:r>
          <w:fldChar w:fldCharType="end"/>
        </w:r>
      </w:hyperlink>
    </w:p>
    <w:p>
      <w:pPr>
        <w:pStyle w:val="TOC2"/>
        <w:tabs>
          <w:tab w:val="right" w:leader="dot" w:pos="8306"/>
        </w:tabs>
      </w:pPr>
      <w:hyperlink w:anchor="_Toc26377" w:history="1">
        <w:r>
          <w:rPr>
            <w:rFonts w:ascii="仿宋" w:eastAsia="仿宋" w:hAnsi="仿宋" w:cs="仿宋" w:hint="eastAsia"/>
            <w:lang w:eastAsia="zh-CN"/>
          </w:rPr>
          <w:t>(二)、产业政策分析</w:t>
        </w:r>
        <w:r>
          <w:tab/>
        </w:r>
        <w:r>
          <w:fldChar w:fldCharType="begin"/>
        </w:r>
        <w:r>
          <w:instrText xml:space="preserve"> PAGEREF _Toc26377 \h </w:instrText>
        </w:r>
        <w:r>
          <w:fldChar w:fldCharType="separate"/>
        </w:r>
        <w:r>
          <w:t>31</w:t>
        </w:r>
        <w:r>
          <w:fldChar w:fldCharType="end"/>
        </w:r>
      </w:hyperlink>
    </w:p>
    <w:p>
      <w:pPr>
        <w:pStyle w:val="TOC2"/>
        <w:tabs>
          <w:tab w:val="right" w:leader="dot" w:pos="8306"/>
        </w:tabs>
      </w:pPr>
      <w:hyperlink w:anchor="_Toc5603" w:history="1">
        <w:r>
          <w:rPr>
            <w:rFonts w:ascii="仿宋" w:eastAsia="仿宋" w:hAnsi="仿宋" w:cs="仿宋" w:hint="eastAsia"/>
            <w:lang w:eastAsia="zh-CN"/>
          </w:rPr>
          <w:t>(三)、行业准入分析</w:t>
        </w:r>
        <w:r>
          <w:tab/>
        </w:r>
        <w:r>
          <w:fldChar w:fldCharType="begin"/>
        </w:r>
        <w:r>
          <w:instrText xml:space="preserve"> PAGEREF _Toc5603 \h </w:instrText>
        </w:r>
        <w:r>
          <w:fldChar w:fldCharType="separate"/>
        </w:r>
        <w:r>
          <w:t>32</w:t>
        </w:r>
        <w:r>
          <w:fldChar w:fldCharType="end"/>
        </w:r>
      </w:hyperlink>
    </w:p>
    <w:p>
      <w:pPr>
        <w:pStyle w:val="TOC1"/>
        <w:tabs>
          <w:tab w:val="right" w:leader="dot" w:pos="8306"/>
        </w:tabs>
      </w:pPr>
      <w:hyperlink w:anchor="_Toc6292" w:history="1">
        <w:r>
          <w:rPr>
            <w:rFonts w:ascii="仿宋" w:eastAsia="仿宋" w:hAnsi="仿宋" w:cs="仿宋" w:hint="eastAsia"/>
            <w:lang w:eastAsia="zh-CN"/>
          </w:rPr>
          <w:t>五、背景、必要性分析</w:t>
        </w:r>
        <w:r>
          <w:tab/>
        </w:r>
        <w:r>
          <w:fldChar w:fldCharType="begin"/>
        </w:r>
        <w:r>
          <w:instrText xml:space="preserve"> PAGEREF _Toc6292 \h </w:instrText>
        </w:r>
        <w:r>
          <w:fldChar w:fldCharType="separate"/>
        </w:r>
        <w:r>
          <w:t>34</w:t>
        </w:r>
        <w:r>
          <w:fldChar w:fldCharType="end"/>
        </w:r>
      </w:hyperlink>
    </w:p>
    <w:p>
      <w:pPr>
        <w:pStyle w:val="TOC2"/>
        <w:tabs>
          <w:tab w:val="right" w:leader="dot" w:pos="8306"/>
        </w:tabs>
      </w:pPr>
      <w:hyperlink w:anchor="_Toc7218" w:history="1">
        <w:r>
          <w:rPr>
            <w:rFonts w:ascii="仿宋" w:eastAsia="仿宋" w:hAnsi="仿宋" w:cs="仿宋" w:hint="eastAsia"/>
            <w:lang w:eastAsia="zh-CN"/>
          </w:rPr>
          <w:t>(一)、项目建设背景</w:t>
        </w:r>
        <w:r>
          <w:tab/>
        </w:r>
        <w:r>
          <w:fldChar w:fldCharType="begin"/>
        </w:r>
        <w:r>
          <w:instrText xml:space="preserve"> PAGEREF _Toc7218 \h </w:instrText>
        </w:r>
        <w:r>
          <w:fldChar w:fldCharType="separate"/>
        </w:r>
        <w:r>
          <w:t>34</w:t>
        </w:r>
        <w:r>
          <w:fldChar w:fldCharType="end"/>
        </w:r>
      </w:hyperlink>
    </w:p>
    <w:p>
      <w:pPr>
        <w:pStyle w:val="TOC2"/>
        <w:tabs>
          <w:tab w:val="right" w:leader="dot" w:pos="8306"/>
        </w:tabs>
      </w:pPr>
      <w:hyperlink w:anchor="_Toc500" w:history="1">
        <w:r>
          <w:rPr>
            <w:rFonts w:ascii="仿宋" w:eastAsia="仿宋" w:hAnsi="仿宋" w:cs="仿宋" w:hint="eastAsia"/>
            <w:lang w:eastAsia="zh-CN"/>
          </w:rPr>
          <w:t>(二)、必要性分析</w:t>
        </w:r>
        <w:r>
          <w:tab/>
        </w:r>
        <w:r>
          <w:fldChar w:fldCharType="begin"/>
        </w:r>
        <w:r>
          <w:instrText xml:space="preserve"> PAGEREF _Toc500 \h </w:instrText>
        </w:r>
        <w:r>
          <w:fldChar w:fldCharType="separate"/>
        </w:r>
        <w:r>
          <w:t>35</w:t>
        </w:r>
        <w:r>
          <w:fldChar w:fldCharType="end"/>
        </w:r>
      </w:hyperlink>
    </w:p>
    <w:p>
      <w:pPr>
        <w:pStyle w:val="TOC2"/>
        <w:tabs>
          <w:tab w:val="right" w:leader="dot" w:pos="8306"/>
        </w:tabs>
      </w:pPr>
      <w:hyperlink w:anchor="_Toc969" w:history="1">
        <w:r>
          <w:rPr>
            <w:rFonts w:ascii="仿宋" w:eastAsia="仿宋" w:hAnsi="仿宋" w:cs="仿宋" w:hint="eastAsia"/>
            <w:lang w:eastAsia="zh-CN"/>
          </w:rPr>
          <w:t>(三)、项目建设有利条件</w:t>
        </w:r>
        <w:r>
          <w:tab/>
        </w:r>
        <w:r>
          <w:fldChar w:fldCharType="begin"/>
        </w:r>
        <w:r>
          <w:instrText xml:space="preserve"> PAGEREF _Toc969 \h </w:instrText>
        </w:r>
        <w:r>
          <w:fldChar w:fldCharType="separate"/>
        </w:r>
        <w:r>
          <w:t>36</w:t>
        </w:r>
        <w:r>
          <w:fldChar w:fldCharType="end"/>
        </w:r>
      </w:hyperlink>
    </w:p>
    <w:p>
      <w:pPr>
        <w:pStyle w:val="TOC1"/>
        <w:tabs>
          <w:tab w:val="right" w:leader="dot" w:pos="8306"/>
        </w:tabs>
      </w:pPr>
      <w:hyperlink w:anchor="_Toc5676" w:history="1">
        <w:r>
          <w:rPr>
            <w:rFonts w:ascii="仿宋" w:eastAsia="仿宋" w:hAnsi="仿宋" w:cs="仿宋" w:hint="eastAsia"/>
            <w:lang w:eastAsia="zh-CN"/>
          </w:rPr>
          <w:t>六、环境和生态影响分析</w:t>
        </w:r>
        <w:r>
          <w:tab/>
        </w:r>
        <w:r>
          <w:fldChar w:fldCharType="begin"/>
        </w:r>
        <w:r>
          <w:instrText xml:space="preserve"> PAGEREF _Toc5676 \h </w:instrText>
        </w:r>
        <w:r>
          <w:fldChar w:fldCharType="separate"/>
        </w:r>
        <w:r>
          <w:t>38</w:t>
        </w:r>
        <w:r>
          <w:fldChar w:fldCharType="end"/>
        </w:r>
      </w:hyperlink>
    </w:p>
    <w:p>
      <w:pPr>
        <w:pStyle w:val="TOC2"/>
        <w:tabs>
          <w:tab w:val="right" w:leader="dot" w:pos="8306"/>
        </w:tabs>
      </w:pPr>
      <w:hyperlink w:anchor="_Toc17361" w:history="1">
        <w:r>
          <w:rPr>
            <w:rFonts w:ascii="仿宋" w:eastAsia="仿宋" w:hAnsi="仿宋" w:cs="仿宋" w:hint="eastAsia"/>
            <w:lang w:eastAsia="zh-CN"/>
          </w:rPr>
          <w:t>(一)、环境和生态现状</w:t>
        </w:r>
        <w:r>
          <w:tab/>
        </w:r>
        <w:r>
          <w:fldChar w:fldCharType="begin"/>
        </w:r>
        <w:r>
          <w:instrText xml:space="preserve"> PAGEREF _Toc17361 \h </w:instrText>
        </w:r>
        <w:r>
          <w:fldChar w:fldCharType="separate"/>
        </w:r>
        <w:r>
          <w:t>38</w:t>
        </w:r>
        <w:r>
          <w:fldChar w:fldCharType="end"/>
        </w:r>
      </w:hyperlink>
    </w:p>
    <w:p>
      <w:pPr>
        <w:pStyle w:val="TOC2"/>
        <w:tabs>
          <w:tab w:val="right" w:leader="dot" w:pos="8306"/>
        </w:tabs>
      </w:pPr>
      <w:hyperlink w:anchor="_Toc18212" w:history="1">
        <w:r>
          <w:rPr>
            <w:rFonts w:ascii="仿宋" w:eastAsia="仿宋" w:hAnsi="仿宋" w:cs="仿宋" w:hint="eastAsia"/>
            <w:lang w:eastAsia="zh-CN"/>
          </w:rPr>
          <w:t>(二)、生态环境影响分析</w:t>
        </w:r>
        <w:r>
          <w:tab/>
        </w:r>
        <w:r>
          <w:fldChar w:fldCharType="begin"/>
        </w:r>
        <w:r>
          <w:instrText xml:space="preserve"> PAGEREF _Toc18212 \h </w:instrText>
        </w:r>
        <w:r>
          <w:fldChar w:fldCharType="separate"/>
        </w:r>
        <w:r>
          <w:t>39</w:t>
        </w:r>
        <w:r>
          <w:fldChar w:fldCharType="end"/>
        </w:r>
      </w:hyperlink>
    </w:p>
    <w:p>
      <w:pPr>
        <w:pStyle w:val="TOC2"/>
        <w:tabs>
          <w:tab w:val="right" w:leader="dot" w:pos="8306"/>
        </w:tabs>
      </w:pPr>
      <w:hyperlink w:anchor="_Toc10321" w:history="1">
        <w:r>
          <w:rPr>
            <w:rFonts w:ascii="仿宋" w:eastAsia="仿宋" w:hAnsi="仿宋" w:cs="仿宋" w:hint="eastAsia"/>
            <w:lang w:eastAsia="zh-CN"/>
          </w:rPr>
          <w:t>(三)、生态环境保护措施</w:t>
        </w:r>
        <w:r>
          <w:tab/>
        </w:r>
        <w:r>
          <w:fldChar w:fldCharType="begin"/>
        </w:r>
        <w:r>
          <w:instrText xml:space="preserve"> PAGEREF _Toc10321 \h </w:instrText>
        </w:r>
        <w:r>
          <w:fldChar w:fldCharType="separate"/>
        </w:r>
        <w:r>
          <w:t>41</w:t>
        </w:r>
        <w:r>
          <w:fldChar w:fldCharType="end"/>
        </w:r>
      </w:hyperlink>
    </w:p>
    <w:p>
      <w:pPr>
        <w:pStyle w:val="TOC2"/>
        <w:tabs>
          <w:tab w:val="right" w:leader="dot" w:pos="8306"/>
        </w:tabs>
      </w:pPr>
      <w:hyperlink w:anchor="_Toc21384" w:history="1">
        <w:r>
          <w:rPr>
            <w:rFonts w:ascii="仿宋" w:eastAsia="仿宋" w:hAnsi="仿宋" w:cs="仿宋" w:hint="eastAsia"/>
            <w:lang w:eastAsia="zh-CN"/>
          </w:rPr>
          <w:t>(四)、地质灾害影响分析</w:t>
        </w:r>
        <w:r>
          <w:tab/>
        </w:r>
        <w:r>
          <w:fldChar w:fldCharType="begin"/>
        </w:r>
        <w:r>
          <w:instrText xml:space="preserve"> PAGEREF _Toc21384 \h </w:instrText>
        </w:r>
        <w:r>
          <w:fldChar w:fldCharType="separate"/>
        </w:r>
        <w:r>
          <w:t>42</w:t>
        </w:r>
        <w:r>
          <w:fldChar w:fldCharType="end"/>
        </w:r>
      </w:hyperlink>
    </w:p>
    <w:p>
      <w:pPr>
        <w:pStyle w:val="TOC2"/>
        <w:tabs>
          <w:tab w:val="right" w:leader="dot" w:pos="8306"/>
        </w:tabs>
      </w:pPr>
      <w:hyperlink w:anchor="_Toc29982" w:history="1">
        <w:r>
          <w:rPr>
            <w:rFonts w:ascii="仿宋" w:eastAsia="仿宋" w:hAnsi="仿宋" w:cs="仿宋" w:hint="eastAsia"/>
            <w:lang w:eastAsia="zh-CN"/>
          </w:rPr>
          <w:t>(五)、特殊环境影响</w:t>
        </w:r>
        <w:r>
          <w:tab/>
        </w:r>
        <w:r>
          <w:fldChar w:fldCharType="begin"/>
        </w:r>
        <w:r>
          <w:instrText xml:space="preserve"> PAGEREF _Toc29982 \h </w:instrText>
        </w:r>
        <w:r>
          <w:fldChar w:fldCharType="separate"/>
        </w:r>
        <w:r>
          <w:t>44</w:t>
        </w:r>
        <w:r>
          <w:fldChar w:fldCharType="end"/>
        </w:r>
      </w:hyperlink>
    </w:p>
    <w:p>
      <w:pPr>
        <w:pStyle w:val="TOC1"/>
        <w:tabs>
          <w:tab w:val="right" w:leader="dot" w:pos="8306"/>
        </w:tabs>
      </w:pPr>
      <w:hyperlink w:anchor="_Toc14434" w:history="1">
        <w:r>
          <w:rPr>
            <w:rFonts w:ascii="仿宋" w:eastAsia="仿宋" w:hAnsi="仿宋" w:cs="仿宋" w:hint="eastAsia"/>
            <w:lang w:eastAsia="zh-CN"/>
          </w:rPr>
          <w:t>七、技术创新与产业升级</w:t>
        </w:r>
        <w:r>
          <w:tab/>
        </w:r>
        <w:r>
          <w:fldChar w:fldCharType="begin"/>
        </w:r>
        <w:r>
          <w:instrText xml:space="preserve"> PAGEREF _Toc14434 \h </w:instrText>
        </w:r>
        <w:r>
          <w:fldChar w:fldCharType="separate"/>
        </w:r>
        <w:r>
          <w:t>45</w:t>
        </w:r>
        <w:r>
          <w:fldChar w:fldCharType="end"/>
        </w:r>
      </w:hyperlink>
    </w:p>
    <w:p>
      <w:pPr>
        <w:pStyle w:val="TOC2"/>
        <w:tabs>
          <w:tab w:val="right" w:leader="dot" w:pos="8306"/>
        </w:tabs>
      </w:pPr>
      <w:hyperlink w:anchor="_Toc371" w:history="1">
        <w:r>
          <w:rPr>
            <w:rFonts w:ascii="仿宋" w:eastAsia="仿宋" w:hAnsi="仿宋" w:cs="仿宋" w:hint="eastAsia"/>
            <w:lang w:eastAsia="zh-CN"/>
          </w:rPr>
          <w:t>(一)、技术创新方向与目标</w:t>
        </w:r>
        <w:r>
          <w:tab/>
        </w:r>
        <w:r>
          <w:fldChar w:fldCharType="begin"/>
        </w:r>
        <w:r>
          <w:instrText xml:space="preserve"> PAGEREF _Toc371 \h </w:instrText>
        </w:r>
        <w:r>
          <w:fldChar w:fldCharType="separate"/>
        </w:r>
        <w:r>
          <w:t>45</w:t>
        </w:r>
        <w:r>
          <w:fldChar w:fldCharType="end"/>
        </w:r>
      </w:hyperlink>
    </w:p>
    <w:p>
      <w:pPr>
        <w:pStyle w:val="TOC2"/>
        <w:tabs>
          <w:tab w:val="right" w:leader="dot" w:pos="8306"/>
        </w:tabs>
      </w:pPr>
      <w:hyperlink w:anchor="_Toc3284" w:history="1">
        <w:r>
          <w:rPr>
            <w:rFonts w:ascii="仿宋" w:eastAsia="仿宋" w:hAnsi="仿宋" w:cs="仿宋" w:hint="eastAsia"/>
            <w:lang w:eastAsia="zh-CN"/>
          </w:rPr>
          <w:t>(二)、产业升级路径与措施</w:t>
        </w:r>
        <w:r>
          <w:tab/>
        </w:r>
        <w:r>
          <w:fldChar w:fldCharType="begin"/>
        </w:r>
        <w:r>
          <w:instrText xml:space="preserve"> PAGEREF _Toc3284 \h </w:instrText>
        </w:r>
        <w:r>
          <w:fldChar w:fldCharType="separate"/>
        </w:r>
        <w:r>
          <w:t>46</w:t>
        </w:r>
        <w:r>
          <w:fldChar w:fldCharType="end"/>
        </w:r>
      </w:hyperlink>
    </w:p>
    <w:p>
      <w:pPr>
        <w:pStyle w:val="TOC1"/>
        <w:tabs>
          <w:tab w:val="right" w:leader="dot" w:pos="8306"/>
        </w:tabs>
      </w:pPr>
      <w:hyperlink w:anchor="_Toc6495" w:history="1">
        <w:r>
          <w:rPr>
            <w:rFonts w:ascii="仿宋" w:eastAsia="仿宋" w:hAnsi="仿宋" w:cs="仿宋" w:hint="eastAsia"/>
            <w:lang w:eastAsia="zh-CN"/>
          </w:rPr>
          <w:t>八、经济效益与社会效益优化</w:t>
        </w:r>
        <w:r>
          <w:tab/>
        </w:r>
        <w:r>
          <w:fldChar w:fldCharType="begin"/>
        </w:r>
        <w:r>
          <w:instrText xml:space="preserve"> PAGEREF _Toc6495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 w:history="1">
        <w:r>
          <w:rPr>
            <w:rFonts w:ascii="仿宋" w:eastAsia="仿宋" w:hAnsi="仿宋" w:cs="仿宋" w:hint="eastAsia"/>
            <w:lang w:eastAsia="zh-CN"/>
          </w:rPr>
          <w:t>(一)、经济效益提升策略</w:t>
        </w:r>
        <w:r>
          <w:tab/>
        </w:r>
        <w:r>
          <w:fldChar w:fldCharType="begin"/>
        </w:r>
        <w:r>
          <w:instrText xml:space="preserve"> PAGEREF _Toc99 \h </w:instrText>
        </w:r>
        <w:r>
          <w:fldChar w:fldCharType="separate"/>
        </w:r>
        <w:r>
          <w:t>48</w:t>
        </w:r>
        <w:r>
          <w:fldChar w:fldCharType="end"/>
        </w:r>
      </w:hyperlink>
    </w:p>
    <w:p>
      <w:pPr>
        <w:pStyle w:val="TOC2"/>
        <w:tabs>
          <w:tab w:val="right" w:leader="dot" w:pos="8306"/>
        </w:tabs>
      </w:pPr>
      <w:hyperlink w:anchor="_Toc7002" w:history="1">
        <w:r>
          <w:rPr>
            <w:rFonts w:ascii="仿宋" w:eastAsia="仿宋" w:hAnsi="仿宋" w:cs="仿宋" w:hint="eastAsia"/>
            <w:lang w:eastAsia="zh-CN"/>
          </w:rPr>
          <w:t>(二)、社会效益增强方案</w:t>
        </w:r>
        <w:r>
          <w:tab/>
        </w:r>
        <w:r>
          <w:fldChar w:fldCharType="begin"/>
        </w:r>
        <w:r>
          <w:instrText xml:space="preserve"> PAGEREF _Toc7002 \h </w:instrText>
        </w:r>
        <w:r>
          <w:fldChar w:fldCharType="separate"/>
        </w:r>
        <w:r>
          <w:t>49</w:t>
        </w:r>
        <w:r>
          <w:fldChar w:fldCharType="end"/>
        </w:r>
      </w:hyperlink>
    </w:p>
    <w:p>
      <w:pPr>
        <w:pStyle w:val="TOC1"/>
        <w:tabs>
          <w:tab w:val="right" w:leader="dot" w:pos="8306"/>
        </w:tabs>
      </w:pPr>
      <w:hyperlink w:anchor="_Toc14496" w:history="1">
        <w:r>
          <w:rPr>
            <w:rFonts w:ascii="仿宋" w:eastAsia="仿宋" w:hAnsi="仿宋" w:cs="仿宋" w:hint="eastAsia"/>
            <w:lang w:eastAsia="zh-CN"/>
          </w:rPr>
          <w:t>九、土地利用与规划方案</w:t>
        </w:r>
        <w:r>
          <w:tab/>
        </w:r>
        <w:r>
          <w:fldChar w:fldCharType="begin"/>
        </w:r>
        <w:r>
          <w:instrText xml:space="preserve"> PAGEREF _Toc14496 \h </w:instrText>
        </w:r>
        <w:r>
          <w:fldChar w:fldCharType="separate"/>
        </w:r>
        <w:r>
          <w:t>50</w:t>
        </w:r>
        <w:r>
          <w:fldChar w:fldCharType="end"/>
        </w:r>
      </w:hyperlink>
    </w:p>
    <w:p>
      <w:pPr>
        <w:pStyle w:val="TOC2"/>
        <w:tabs>
          <w:tab w:val="right" w:leader="dot" w:pos="8306"/>
        </w:tabs>
      </w:pPr>
      <w:hyperlink w:anchor="_Toc15295" w:history="1">
        <w:r>
          <w:rPr>
            <w:rFonts w:ascii="仿宋" w:eastAsia="仿宋" w:hAnsi="仿宋" w:cs="仿宋" w:hint="eastAsia"/>
            <w:lang w:eastAsia="zh-CN"/>
          </w:rPr>
          <w:t>(一)、项目用地情况分析</w:t>
        </w:r>
        <w:r>
          <w:tab/>
        </w:r>
        <w:r>
          <w:fldChar w:fldCharType="begin"/>
        </w:r>
        <w:r>
          <w:instrText xml:space="preserve"> PAGEREF _Toc15295 \h </w:instrText>
        </w:r>
        <w:r>
          <w:fldChar w:fldCharType="separate"/>
        </w:r>
        <w:r>
          <w:t>50</w:t>
        </w:r>
        <w:r>
          <w:fldChar w:fldCharType="end"/>
        </w:r>
      </w:hyperlink>
    </w:p>
    <w:p>
      <w:pPr>
        <w:pStyle w:val="TOC2"/>
        <w:tabs>
          <w:tab w:val="right" w:leader="dot" w:pos="8306"/>
        </w:tabs>
      </w:pPr>
      <w:hyperlink w:anchor="_Toc28994" w:history="1">
        <w:r>
          <w:rPr>
            <w:rFonts w:ascii="仿宋" w:eastAsia="仿宋" w:hAnsi="仿宋" w:cs="仿宋" w:hint="eastAsia"/>
            <w:lang w:eastAsia="zh-CN"/>
          </w:rPr>
          <w:t>(二)、土地利用规划方案</w:t>
        </w:r>
        <w:r>
          <w:tab/>
        </w:r>
        <w:r>
          <w:fldChar w:fldCharType="begin"/>
        </w:r>
        <w:r>
          <w:instrText xml:space="preserve"> PAGEREF _Toc28994 \h </w:instrText>
        </w:r>
        <w:r>
          <w:fldChar w:fldCharType="separate"/>
        </w:r>
        <w:r>
          <w:t>51</w:t>
        </w:r>
        <w:r>
          <w:fldChar w:fldCharType="end"/>
        </w:r>
      </w:hyperlink>
    </w:p>
    <w:p>
      <w:pPr>
        <w:pStyle w:val="TOC1"/>
        <w:tabs>
          <w:tab w:val="right" w:leader="dot" w:pos="8306"/>
        </w:tabs>
      </w:pPr>
      <w:hyperlink w:anchor="_Toc25866" w:history="1">
        <w:r>
          <w:rPr>
            <w:rFonts w:ascii="仿宋" w:eastAsia="仿宋" w:hAnsi="仿宋" w:cs="仿宋" w:hint="eastAsia"/>
            <w:lang w:eastAsia="zh-CN"/>
          </w:rPr>
          <w:t>十、项目进度计划</w:t>
        </w:r>
        <w:r>
          <w:tab/>
        </w:r>
        <w:r>
          <w:fldChar w:fldCharType="begin"/>
        </w:r>
        <w:r>
          <w:instrText xml:space="preserve"> PAGEREF _Toc25866 \h </w:instrText>
        </w:r>
        <w:r>
          <w:fldChar w:fldCharType="separate"/>
        </w:r>
        <w:r>
          <w:t>52</w:t>
        </w:r>
        <w:r>
          <w:fldChar w:fldCharType="end"/>
        </w:r>
      </w:hyperlink>
    </w:p>
    <w:p>
      <w:pPr>
        <w:pStyle w:val="TOC2"/>
        <w:tabs>
          <w:tab w:val="right" w:leader="dot" w:pos="8306"/>
        </w:tabs>
      </w:pPr>
      <w:hyperlink w:anchor="_Toc6635" w:history="1">
        <w:r>
          <w:rPr>
            <w:rFonts w:ascii="仿宋" w:eastAsia="仿宋" w:hAnsi="仿宋" w:cs="仿宋" w:hint="eastAsia"/>
            <w:lang w:eastAsia="zh-CN"/>
          </w:rPr>
          <w:t>(一)、建设周期</w:t>
        </w:r>
        <w:r>
          <w:tab/>
        </w:r>
        <w:r>
          <w:fldChar w:fldCharType="begin"/>
        </w:r>
        <w:r>
          <w:instrText xml:space="preserve"> PAGEREF _Toc6635 \h </w:instrText>
        </w:r>
        <w:r>
          <w:fldChar w:fldCharType="separate"/>
        </w:r>
        <w:r>
          <w:t>52</w:t>
        </w:r>
        <w:r>
          <w:fldChar w:fldCharType="end"/>
        </w:r>
      </w:hyperlink>
    </w:p>
    <w:p>
      <w:pPr>
        <w:pStyle w:val="TOC2"/>
        <w:tabs>
          <w:tab w:val="right" w:leader="dot" w:pos="8306"/>
        </w:tabs>
      </w:pPr>
      <w:hyperlink w:anchor="_Toc8966" w:history="1">
        <w:r>
          <w:rPr>
            <w:rFonts w:ascii="仿宋" w:eastAsia="仿宋" w:hAnsi="仿宋" w:cs="仿宋" w:hint="eastAsia"/>
            <w:lang w:eastAsia="zh-CN"/>
          </w:rPr>
          <w:t>(二)、建设进度</w:t>
        </w:r>
        <w:r>
          <w:tab/>
        </w:r>
        <w:r>
          <w:fldChar w:fldCharType="begin"/>
        </w:r>
        <w:r>
          <w:instrText xml:space="preserve"> PAGEREF _Toc8966 \h </w:instrText>
        </w:r>
        <w:r>
          <w:fldChar w:fldCharType="separate"/>
        </w:r>
        <w:r>
          <w:t>52</w:t>
        </w:r>
        <w:r>
          <w:fldChar w:fldCharType="end"/>
        </w:r>
      </w:hyperlink>
    </w:p>
    <w:p>
      <w:pPr>
        <w:pStyle w:val="TOC2"/>
        <w:tabs>
          <w:tab w:val="right" w:leader="dot" w:pos="8306"/>
        </w:tabs>
      </w:pPr>
      <w:hyperlink w:anchor="_Toc18221" w:history="1">
        <w:r>
          <w:rPr>
            <w:rFonts w:ascii="仿宋" w:eastAsia="仿宋" w:hAnsi="仿宋" w:cs="仿宋" w:hint="eastAsia"/>
            <w:lang w:eastAsia="zh-CN"/>
          </w:rPr>
          <w:t>(三)、进度安排注意事项</w:t>
        </w:r>
        <w:r>
          <w:tab/>
        </w:r>
        <w:r>
          <w:fldChar w:fldCharType="begin"/>
        </w:r>
        <w:r>
          <w:instrText xml:space="preserve"> PAGEREF _Toc18221 \h </w:instrText>
        </w:r>
        <w:r>
          <w:fldChar w:fldCharType="separate"/>
        </w:r>
        <w:r>
          <w:t>54</w:t>
        </w:r>
        <w:r>
          <w:fldChar w:fldCharType="end"/>
        </w:r>
      </w:hyperlink>
    </w:p>
    <w:p>
      <w:pPr>
        <w:pStyle w:val="TOC2"/>
        <w:tabs>
          <w:tab w:val="right" w:leader="dot" w:pos="8306"/>
        </w:tabs>
      </w:pPr>
      <w:hyperlink w:anchor="_Toc14406" w:history="1">
        <w:r>
          <w:rPr>
            <w:rFonts w:ascii="仿宋" w:eastAsia="仿宋" w:hAnsi="仿宋" w:cs="仿宋" w:hint="eastAsia"/>
            <w:lang w:eastAsia="zh-CN"/>
          </w:rPr>
          <w:t>(四)、人力资源配置</w:t>
        </w:r>
        <w:r>
          <w:tab/>
        </w:r>
        <w:r>
          <w:fldChar w:fldCharType="begin"/>
        </w:r>
        <w:r>
          <w:instrText xml:space="preserve"> PAGEREF _Toc14406 \h </w:instrText>
        </w:r>
        <w:r>
          <w:fldChar w:fldCharType="separate"/>
        </w:r>
        <w:r>
          <w:t>54</w:t>
        </w:r>
        <w:r>
          <w:fldChar w:fldCharType="end"/>
        </w:r>
      </w:hyperlink>
    </w:p>
    <w:p>
      <w:pPr>
        <w:pStyle w:val="TOC2"/>
        <w:tabs>
          <w:tab w:val="right" w:leader="dot" w:pos="8306"/>
        </w:tabs>
      </w:pPr>
      <w:hyperlink w:anchor="_Toc14465" w:history="1">
        <w:r>
          <w:rPr>
            <w:rFonts w:ascii="仿宋" w:eastAsia="仿宋" w:hAnsi="仿宋" w:cs="仿宋" w:hint="eastAsia"/>
            <w:lang w:eastAsia="zh-CN"/>
          </w:rPr>
          <w:t>(五)、员工培训</w:t>
        </w:r>
        <w:r>
          <w:tab/>
        </w:r>
        <w:r>
          <w:fldChar w:fldCharType="begin"/>
        </w:r>
        <w:r>
          <w:instrText xml:space="preserve"> PAGEREF _Toc14465 \h </w:instrText>
        </w:r>
        <w:r>
          <w:fldChar w:fldCharType="separate"/>
        </w:r>
        <w:r>
          <w:t>56</w:t>
        </w:r>
        <w:r>
          <w:fldChar w:fldCharType="end"/>
        </w:r>
      </w:hyperlink>
    </w:p>
    <w:p>
      <w:pPr>
        <w:pStyle w:val="TOC2"/>
        <w:tabs>
          <w:tab w:val="right" w:leader="dot" w:pos="8306"/>
        </w:tabs>
      </w:pPr>
      <w:hyperlink w:anchor="_Toc14504" w:history="1">
        <w:r>
          <w:rPr>
            <w:rFonts w:ascii="仿宋" w:eastAsia="仿宋" w:hAnsi="仿宋" w:cs="仿宋" w:hint="eastAsia"/>
            <w:lang w:eastAsia="zh-CN"/>
          </w:rPr>
          <w:t>(六)、项目实施保障</w:t>
        </w:r>
        <w:r>
          <w:tab/>
        </w:r>
        <w:r>
          <w:fldChar w:fldCharType="begin"/>
        </w:r>
        <w:r>
          <w:instrText xml:space="preserve"> PAGEREF _Toc14504 \h </w:instrText>
        </w:r>
        <w:r>
          <w:fldChar w:fldCharType="separate"/>
        </w:r>
        <w:r>
          <w:t>57</w:t>
        </w:r>
        <w:r>
          <w:fldChar w:fldCharType="end"/>
        </w:r>
      </w:hyperlink>
    </w:p>
    <w:p>
      <w:pPr>
        <w:pStyle w:val="TOC2"/>
        <w:tabs>
          <w:tab w:val="right" w:leader="dot" w:pos="8306"/>
        </w:tabs>
      </w:pPr>
      <w:hyperlink w:anchor="_Toc862" w:history="1">
        <w:r>
          <w:rPr>
            <w:rFonts w:ascii="仿宋" w:eastAsia="仿宋" w:hAnsi="仿宋" w:cs="仿宋" w:hint="eastAsia"/>
            <w:lang w:eastAsia="zh-CN"/>
          </w:rPr>
          <w:t>(七)、安全规范管理</w:t>
        </w:r>
        <w:r>
          <w:tab/>
        </w:r>
        <w:r>
          <w:fldChar w:fldCharType="begin"/>
        </w:r>
        <w:r>
          <w:instrText xml:space="preserve"> PAGEREF _Toc862 \h </w:instrText>
        </w:r>
        <w:r>
          <w:fldChar w:fldCharType="separate"/>
        </w:r>
        <w:r>
          <w:t>58</w:t>
        </w:r>
        <w:r>
          <w:fldChar w:fldCharType="end"/>
        </w:r>
      </w:hyperlink>
    </w:p>
    <w:p>
      <w:pPr>
        <w:pStyle w:val="TOC1"/>
        <w:tabs>
          <w:tab w:val="right" w:leader="dot" w:pos="8306"/>
        </w:tabs>
      </w:pPr>
      <w:hyperlink w:anchor="_Toc6321" w:history="1">
        <w:r>
          <w:rPr>
            <w:rFonts w:ascii="仿宋" w:eastAsia="仿宋" w:hAnsi="仿宋" w:cs="仿宋" w:hint="eastAsia"/>
            <w:lang w:eastAsia="zh-CN"/>
          </w:rPr>
          <w:t>十一、环境保护与治理方案</w:t>
        </w:r>
        <w:r>
          <w:tab/>
        </w:r>
        <w:r>
          <w:fldChar w:fldCharType="begin"/>
        </w:r>
        <w:r>
          <w:instrText xml:space="preserve"> PAGEREF _Toc6321 \h </w:instrText>
        </w:r>
        <w:r>
          <w:fldChar w:fldCharType="separate"/>
        </w:r>
        <w:r>
          <w:t>60</w:t>
        </w:r>
        <w:r>
          <w:fldChar w:fldCharType="end"/>
        </w:r>
      </w:hyperlink>
    </w:p>
    <w:p>
      <w:pPr>
        <w:pStyle w:val="TOC2"/>
        <w:tabs>
          <w:tab w:val="right" w:leader="dot" w:pos="8306"/>
        </w:tabs>
      </w:pPr>
      <w:hyperlink w:anchor="_Toc13192" w:history="1">
        <w:r>
          <w:rPr>
            <w:rFonts w:ascii="仿宋" w:eastAsia="仿宋" w:hAnsi="仿宋" w:cs="仿宋" w:hint="eastAsia"/>
            <w:lang w:eastAsia="zh-CN"/>
          </w:rPr>
          <w:t>(一)、项目环境影响评估</w:t>
        </w:r>
        <w:r>
          <w:tab/>
        </w:r>
        <w:r>
          <w:fldChar w:fldCharType="begin"/>
        </w:r>
        <w:r>
          <w:instrText xml:space="preserve"> PAGEREF _Toc13192 \h </w:instrText>
        </w:r>
        <w:r>
          <w:fldChar w:fldCharType="separate"/>
        </w:r>
        <w:r>
          <w:t>60</w:t>
        </w:r>
        <w:r>
          <w:fldChar w:fldCharType="end"/>
        </w:r>
      </w:hyperlink>
    </w:p>
    <w:p>
      <w:pPr>
        <w:pStyle w:val="TOC2"/>
        <w:tabs>
          <w:tab w:val="right" w:leader="dot" w:pos="8306"/>
        </w:tabs>
      </w:pPr>
      <w:hyperlink w:anchor="_Toc24833" w:history="1">
        <w:r>
          <w:rPr>
            <w:rFonts w:ascii="仿宋" w:eastAsia="仿宋" w:hAnsi="仿宋" w:cs="仿宋" w:hint="eastAsia"/>
            <w:lang w:eastAsia="zh-CN"/>
          </w:rPr>
          <w:t>(二)、环境保护措施与治理方案</w:t>
        </w:r>
        <w:r>
          <w:tab/>
        </w:r>
        <w:r>
          <w:fldChar w:fldCharType="begin"/>
        </w:r>
        <w:r>
          <w:instrText xml:space="preserve"> PAGEREF _Toc24833 \h </w:instrText>
        </w:r>
        <w:r>
          <w:fldChar w:fldCharType="separate"/>
        </w:r>
        <w:r>
          <w:t>60</w:t>
        </w:r>
        <w:r>
          <w:fldChar w:fldCharType="end"/>
        </w:r>
      </w:hyperlink>
    </w:p>
    <w:p>
      <w:pPr>
        <w:pStyle w:val="TOC1"/>
        <w:tabs>
          <w:tab w:val="right" w:leader="dot" w:pos="8306"/>
        </w:tabs>
      </w:pPr>
      <w:hyperlink w:anchor="_Toc29516" w:history="1">
        <w:r>
          <w:rPr>
            <w:rFonts w:ascii="仿宋" w:eastAsia="仿宋" w:hAnsi="仿宋" w:cs="仿宋" w:hint="eastAsia"/>
            <w:lang w:eastAsia="zh-CN"/>
          </w:rPr>
          <w:t>十二、环境保护与绿色发展</w:t>
        </w:r>
        <w:r>
          <w:tab/>
        </w:r>
        <w:r>
          <w:fldChar w:fldCharType="begin"/>
        </w:r>
        <w:r>
          <w:instrText xml:space="preserve"> PAGEREF _Toc29516 \h </w:instrText>
        </w:r>
        <w:r>
          <w:fldChar w:fldCharType="separate"/>
        </w:r>
        <w:r>
          <w:t>61</w:t>
        </w:r>
        <w:r>
          <w:fldChar w:fldCharType="end"/>
        </w:r>
      </w:hyperlink>
    </w:p>
    <w:p>
      <w:pPr>
        <w:pStyle w:val="TOC2"/>
        <w:tabs>
          <w:tab w:val="right" w:leader="dot" w:pos="8306"/>
        </w:tabs>
      </w:pPr>
      <w:hyperlink w:anchor="_Toc28211" w:history="1">
        <w:r>
          <w:rPr>
            <w:rFonts w:ascii="仿宋" w:eastAsia="仿宋" w:hAnsi="仿宋" w:cs="仿宋" w:hint="eastAsia"/>
            <w:lang w:eastAsia="zh-CN"/>
          </w:rPr>
          <w:t>(一)、环境保护措施</w:t>
        </w:r>
        <w:r>
          <w:tab/>
        </w:r>
        <w:r>
          <w:fldChar w:fldCharType="begin"/>
        </w:r>
        <w:r>
          <w:instrText xml:space="preserve"> PAGEREF _Toc28211 \h </w:instrText>
        </w:r>
        <w:r>
          <w:fldChar w:fldCharType="separate"/>
        </w:r>
        <w:r>
          <w:t>61</w:t>
        </w:r>
        <w:r>
          <w:fldChar w:fldCharType="end"/>
        </w:r>
      </w:hyperlink>
    </w:p>
    <w:p>
      <w:pPr>
        <w:pStyle w:val="TOC2"/>
        <w:tabs>
          <w:tab w:val="right" w:leader="dot" w:pos="8306"/>
        </w:tabs>
      </w:pPr>
      <w:hyperlink w:anchor="_Toc8789" w:history="1">
        <w:r>
          <w:rPr>
            <w:rFonts w:ascii="仿宋" w:eastAsia="仿宋" w:hAnsi="仿宋" w:cs="仿宋" w:hint="eastAsia"/>
            <w:lang w:eastAsia="zh-CN"/>
          </w:rPr>
          <w:t>(二)、绿色发展与可持续发展策略</w:t>
        </w:r>
        <w:r>
          <w:tab/>
        </w:r>
        <w:r>
          <w:fldChar w:fldCharType="begin"/>
        </w:r>
        <w:r>
          <w:instrText xml:space="preserve"> PAGEREF _Toc8789 \h </w:instrText>
        </w:r>
        <w:r>
          <w:fldChar w:fldCharType="separate"/>
        </w:r>
        <w:r>
          <w:t>63</w:t>
        </w:r>
        <w:r>
          <w:fldChar w:fldCharType="end"/>
        </w:r>
      </w:hyperlink>
    </w:p>
    <w:p>
      <w:pPr>
        <w:pStyle w:val="TOC1"/>
        <w:tabs>
          <w:tab w:val="right" w:leader="dot" w:pos="8306"/>
        </w:tabs>
      </w:pPr>
      <w:hyperlink w:anchor="_Toc10463" w:history="1">
        <w:r>
          <w:rPr>
            <w:rFonts w:ascii="仿宋" w:eastAsia="仿宋" w:hAnsi="仿宋" w:cs="仿宋" w:hint="eastAsia"/>
            <w:lang w:eastAsia="zh-CN"/>
          </w:rPr>
          <w:t>十三、设施与设备管理</w:t>
        </w:r>
        <w:r>
          <w:tab/>
        </w:r>
        <w:r>
          <w:fldChar w:fldCharType="begin"/>
        </w:r>
        <w:r>
          <w:instrText xml:space="preserve"> PAGEREF _Toc10463 \h </w:instrText>
        </w:r>
        <w:r>
          <w:fldChar w:fldCharType="separate"/>
        </w:r>
        <w:r>
          <w:t>64</w:t>
        </w:r>
        <w:r>
          <w:fldChar w:fldCharType="end"/>
        </w:r>
      </w:hyperlink>
    </w:p>
    <w:p>
      <w:pPr>
        <w:pStyle w:val="TOC2"/>
        <w:tabs>
          <w:tab w:val="right" w:leader="dot" w:pos="8306"/>
        </w:tabs>
      </w:pPr>
      <w:hyperlink w:anchor="_Toc14371" w:history="1">
        <w:r>
          <w:rPr>
            <w:rFonts w:ascii="仿宋" w:eastAsia="仿宋" w:hAnsi="仿宋" w:cs="仿宋" w:hint="eastAsia"/>
            <w:lang w:eastAsia="zh-CN"/>
          </w:rPr>
          <w:t>(一)、设施规划与配置</w:t>
        </w:r>
        <w:r>
          <w:tab/>
        </w:r>
        <w:r>
          <w:fldChar w:fldCharType="begin"/>
        </w:r>
        <w:r>
          <w:instrText xml:space="preserve"> PAGEREF _Toc14371 \h </w:instrText>
        </w:r>
        <w:r>
          <w:fldChar w:fldCharType="separate"/>
        </w:r>
        <w:r>
          <w:t>64</w:t>
        </w:r>
        <w:r>
          <w:fldChar w:fldCharType="end"/>
        </w:r>
      </w:hyperlink>
    </w:p>
    <w:p>
      <w:pPr>
        <w:pStyle w:val="TOC2"/>
        <w:tabs>
          <w:tab w:val="right" w:leader="dot" w:pos="8306"/>
        </w:tabs>
      </w:pPr>
      <w:hyperlink w:anchor="_Toc16030" w:history="1">
        <w:r>
          <w:rPr>
            <w:rFonts w:ascii="仿宋" w:eastAsia="仿宋" w:hAnsi="仿宋" w:cs="仿宋" w:hint="eastAsia"/>
            <w:lang w:eastAsia="zh-CN"/>
          </w:rPr>
          <w:t>(二)、设备采购与维护管理</w:t>
        </w:r>
        <w:r>
          <w:tab/>
        </w:r>
        <w:r>
          <w:fldChar w:fldCharType="begin"/>
        </w:r>
        <w:r>
          <w:instrText xml:space="preserve"> PAGEREF _Toc16030 \h </w:instrText>
        </w:r>
        <w:r>
          <w:fldChar w:fldCharType="separate"/>
        </w:r>
        <w:r>
          <w:t>65</w:t>
        </w:r>
        <w:r>
          <w:fldChar w:fldCharType="end"/>
        </w:r>
      </w:hyperlink>
    </w:p>
    <w:p>
      <w:pPr>
        <w:pStyle w:val="TOC2"/>
        <w:tabs>
          <w:tab w:val="right" w:leader="dot" w:pos="8306"/>
        </w:tabs>
      </w:pPr>
      <w:hyperlink w:anchor="_Toc30596" w:history="1">
        <w:r>
          <w:rPr>
            <w:rFonts w:ascii="仿宋" w:eastAsia="仿宋" w:hAnsi="仿宋" w:cs="仿宋" w:hint="eastAsia"/>
            <w:lang w:eastAsia="zh-CN"/>
          </w:rPr>
          <w:t>(三)、设施设备升级策略</w:t>
        </w:r>
        <w:r>
          <w:tab/>
        </w:r>
        <w:r>
          <w:fldChar w:fldCharType="begin"/>
        </w:r>
        <w:r>
          <w:instrText xml:space="preserve"> PAGEREF _Toc30596 \h </w:instrText>
        </w:r>
        <w:r>
          <w:fldChar w:fldCharType="separate"/>
        </w:r>
        <w:r>
          <w:t>65</w:t>
        </w:r>
        <w:r>
          <w:fldChar w:fldCharType="end"/>
        </w:r>
      </w:hyperlink>
    </w:p>
    <w:p>
      <w:pPr>
        <w:pStyle w:val="TOC1"/>
        <w:tabs>
          <w:tab w:val="right" w:leader="dot" w:pos="8306"/>
        </w:tabs>
      </w:pPr>
      <w:hyperlink w:anchor="_Toc27713" w:history="1">
        <w:r>
          <w:rPr>
            <w:rFonts w:ascii="仿宋" w:eastAsia="仿宋" w:hAnsi="仿宋" w:cs="仿宋" w:hint="eastAsia"/>
            <w:lang w:eastAsia="zh-CN"/>
          </w:rPr>
          <w:t>十四、企业合规与伦理</w:t>
        </w:r>
        <w:r>
          <w:tab/>
        </w:r>
        <w:r>
          <w:fldChar w:fldCharType="begin"/>
        </w:r>
        <w:r>
          <w:instrText xml:space="preserve"> PAGEREF _Toc27713 \h </w:instrText>
        </w:r>
        <w:r>
          <w:fldChar w:fldCharType="separate"/>
        </w:r>
        <w:r>
          <w:t>66</w:t>
        </w:r>
        <w:r>
          <w:fldChar w:fldCharType="end"/>
        </w:r>
      </w:hyperlink>
    </w:p>
    <w:p>
      <w:pPr>
        <w:pStyle w:val="TOC2"/>
        <w:tabs>
          <w:tab w:val="right" w:leader="dot" w:pos="8306"/>
        </w:tabs>
      </w:pPr>
      <w:hyperlink w:anchor="_Toc25202" w:history="1">
        <w:r>
          <w:rPr>
            <w:rFonts w:ascii="仿宋" w:eastAsia="仿宋" w:hAnsi="仿宋" w:cs="仿宋" w:hint="eastAsia"/>
            <w:lang w:eastAsia="zh-CN"/>
          </w:rPr>
          <w:t>(一)、合规政策与程序</w:t>
        </w:r>
        <w:r>
          <w:tab/>
        </w:r>
        <w:r>
          <w:fldChar w:fldCharType="begin"/>
        </w:r>
        <w:r>
          <w:instrText xml:space="preserve"> PAGEREF _Toc25202 \h </w:instrText>
        </w:r>
        <w:r>
          <w:fldChar w:fldCharType="separate"/>
        </w:r>
        <w:r>
          <w:t>66</w:t>
        </w:r>
        <w:r>
          <w:fldChar w:fldCharType="end"/>
        </w:r>
      </w:hyperlink>
    </w:p>
    <w:p>
      <w:pPr>
        <w:pStyle w:val="TOC2"/>
        <w:tabs>
          <w:tab w:val="right" w:leader="dot" w:pos="8306"/>
        </w:tabs>
      </w:pPr>
      <w:hyperlink w:anchor="_Toc10898" w:history="1">
        <w:r>
          <w:rPr>
            <w:rFonts w:ascii="仿宋" w:eastAsia="仿宋" w:hAnsi="仿宋" w:cs="仿宋" w:hint="eastAsia"/>
            <w:lang w:eastAsia="zh-CN"/>
          </w:rPr>
          <w:t>(二)、伦理规范与培训</w:t>
        </w:r>
        <w:r>
          <w:tab/>
        </w:r>
        <w:r>
          <w:fldChar w:fldCharType="begin"/>
        </w:r>
        <w:r>
          <w:instrText xml:space="preserve"> PAGEREF _Toc10898 \h </w:instrText>
        </w:r>
        <w:r>
          <w:fldChar w:fldCharType="separate"/>
        </w:r>
        <w:r>
          <w:t>67</w:t>
        </w:r>
        <w:r>
          <w:fldChar w:fldCharType="end"/>
        </w:r>
      </w:hyperlink>
    </w:p>
    <w:p>
      <w:pPr>
        <w:pStyle w:val="TOC2"/>
        <w:tabs>
          <w:tab w:val="right" w:leader="dot" w:pos="8306"/>
        </w:tabs>
      </w:pPr>
      <w:hyperlink w:anchor="_Toc6727" w:history="1">
        <w:r>
          <w:rPr>
            <w:rFonts w:ascii="仿宋" w:eastAsia="仿宋" w:hAnsi="仿宋" w:cs="仿宋" w:hint="eastAsia"/>
            <w:lang w:eastAsia="zh-CN"/>
          </w:rPr>
          <w:t>(三)、合规风险评估</w:t>
        </w:r>
        <w:r>
          <w:tab/>
        </w:r>
        <w:r>
          <w:fldChar w:fldCharType="begin"/>
        </w:r>
        <w:r>
          <w:instrText xml:space="preserve"> PAGEREF _Toc6727 \h </w:instrText>
        </w:r>
        <w:r>
          <w:fldChar w:fldCharType="separate"/>
        </w:r>
        <w:r>
          <w:t>68</w:t>
        </w:r>
        <w:r>
          <w:fldChar w:fldCharType="end"/>
        </w:r>
      </w:hyperlink>
    </w:p>
    <w:p>
      <w:pPr>
        <w:pStyle w:val="TOC2"/>
        <w:tabs>
          <w:tab w:val="right" w:leader="dot" w:pos="8306"/>
        </w:tabs>
      </w:pPr>
      <w:hyperlink w:anchor="_Toc23134" w:history="1">
        <w:r>
          <w:rPr>
            <w:rFonts w:ascii="仿宋" w:eastAsia="仿宋" w:hAnsi="仿宋" w:cs="仿宋" w:hint="eastAsia"/>
            <w:lang w:eastAsia="zh-CN"/>
          </w:rPr>
          <w:t>(四)、合规监督与执行</w:t>
        </w:r>
        <w:r>
          <w:tab/>
        </w:r>
        <w:r>
          <w:fldChar w:fldCharType="begin"/>
        </w:r>
        <w:r>
          <w:instrText xml:space="preserve"> PAGEREF _Toc23134 \h </w:instrText>
        </w:r>
        <w:r>
          <w:fldChar w:fldCharType="separate"/>
        </w:r>
        <w:r>
          <w:t>69</w:t>
        </w:r>
        <w:r>
          <w:fldChar w:fldCharType="end"/>
        </w:r>
      </w:hyperlink>
    </w:p>
    <w:p>
      <w:pPr>
        <w:pStyle w:val="TOC1"/>
        <w:tabs>
          <w:tab w:val="right" w:leader="dot" w:pos="8306"/>
        </w:tabs>
      </w:pPr>
      <w:hyperlink w:anchor="_Toc30244" w:history="1">
        <w:r>
          <w:rPr>
            <w:rFonts w:ascii="仿宋" w:eastAsia="仿宋" w:hAnsi="仿宋" w:cs="仿宋" w:hint="eastAsia"/>
            <w:lang w:eastAsia="zh-CN"/>
          </w:rPr>
          <w:t>十五、知识产权管理与保护</w:t>
        </w:r>
        <w:r>
          <w:tab/>
        </w:r>
        <w:r>
          <w:fldChar w:fldCharType="begin"/>
        </w:r>
        <w:r>
          <w:instrText xml:space="preserve"> PAGEREF _Toc30244 \h </w:instrText>
        </w:r>
        <w:r>
          <w:fldChar w:fldCharType="separate"/>
        </w:r>
        <w:r>
          <w:t>70</w:t>
        </w:r>
        <w:r>
          <w:fldChar w:fldCharType="end"/>
        </w:r>
      </w:hyperlink>
    </w:p>
    <w:p>
      <w:pPr>
        <w:pStyle w:val="TOC2"/>
        <w:tabs>
          <w:tab w:val="right" w:leader="dot" w:pos="8306"/>
        </w:tabs>
      </w:pPr>
      <w:hyperlink w:anchor="_Toc12702" w:history="1">
        <w:r>
          <w:rPr>
            <w:rFonts w:ascii="仿宋" w:eastAsia="仿宋" w:hAnsi="仿宋" w:cs="仿宋" w:hint="eastAsia"/>
            <w:lang w:eastAsia="zh-CN"/>
          </w:rPr>
          <w:t>(一)、知识产权管理体系建设</w:t>
        </w:r>
        <w:r>
          <w:tab/>
        </w:r>
        <w:r>
          <w:fldChar w:fldCharType="begin"/>
        </w:r>
        <w:r>
          <w:instrText xml:space="preserve"> PAGEREF _Toc12702 \h </w:instrText>
        </w:r>
        <w:r>
          <w:fldChar w:fldCharType="separate"/>
        </w:r>
        <w:r>
          <w:t>70</w:t>
        </w:r>
        <w:r>
          <w:fldChar w:fldCharType="end"/>
        </w:r>
      </w:hyperlink>
    </w:p>
    <w:p>
      <w:pPr>
        <w:pStyle w:val="TOC2"/>
        <w:tabs>
          <w:tab w:val="right" w:leader="dot" w:pos="8306"/>
        </w:tabs>
      </w:pPr>
      <w:hyperlink w:anchor="_Toc10750" w:history="1">
        <w:r>
          <w:rPr>
            <w:rFonts w:ascii="仿宋" w:eastAsia="仿宋" w:hAnsi="仿宋" w:cs="仿宋" w:hint="eastAsia"/>
            <w:lang w:eastAsia="zh-CN"/>
          </w:rPr>
          <w:t>(二)、知识产权保护措施</w:t>
        </w:r>
        <w:r>
          <w:tab/>
        </w:r>
        <w:r>
          <w:fldChar w:fldCharType="begin"/>
        </w:r>
        <w:r>
          <w:instrText xml:space="preserve"> PAGEREF _Toc10750 \h </w:instrText>
        </w:r>
        <w:r>
          <w:fldChar w:fldCharType="separate"/>
        </w:r>
        <w:r>
          <w:t>71</w:t>
        </w:r>
        <w:r>
          <w:fldChar w:fldCharType="end"/>
        </w:r>
      </w:hyperlink>
    </w:p>
    <w:p>
      <w:pPr>
        <w:pStyle w:val="TOC1"/>
        <w:tabs>
          <w:tab w:val="right" w:leader="dot" w:pos="8306"/>
        </w:tabs>
      </w:pPr>
      <w:hyperlink w:anchor="_Toc31465" w:history="1">
        <w:r>
          <w:rPr>
            <w:rFonts w:ascii="仿宋" w:eastAsia="仿宋" w:hAnsi="仿宋" w:cs="仿宋" w:hint="eastAsia"/>
            <w:lang w:eastAsia="zh-CN"/>
          </w:rPr>
          <w:t>十六、创新驱动与持续发展</w:t>
        </w:r>
        <w:r>
          <w:tab/>
        </w:r>
        <w:r>
          <w:fldChar w:fldCharType="begin"/>
        </w:r>
        <w:r>
          <w:instrText xml:space="preserve"> PAGEREF _Toc31465 \h </w:instrText>
        </w:r>
        <w:r>
          <w:fldChar w:fldCharType="separate"/>
        </w:r>
        <w:r>
          <w:t>73</w:t>
        </w:r>
        <w:r>
          <w:fldChar w:fldCharType="end"/>
        </w:r>
      </w:hyperlink>
    </w:p>
    <w:p>
      <w:pPr>
        <w:pStyle w:val="TOC2"/>
        <w:tabs>
          <w:tab w:val="right" w:leader="dot" w:pos="8306"/>
        </w:tabs>
      </w:pPr>
      <w:hyperlink w:anchor="_Toc27314" w:history="1">
        <w:r>
          <w:rPr>
            <w:rFonts w:ascii="仿宋" w:eastAsia="仿宋" w:hAnsi="仿宋" w:cs="仿宋" w:hint="eastAsia"/>
            <w:lang w:eastAsia="zh-CN"/>
          </w:rPr>
          <w:t>(一)、创新驱动战略实施</w:t>
        </w:r>
        <w:r>
          <w:tab/>
        </w:r>
        <w:r>
          <w:fldChar w:fldCharType="begin"/>
        </w:r>
        <w:r>
          <w:instrText xml:space="preserve"> PAGEREF _Toc27314 \h </w:instrText>
        </w:r>
        <w:r>
          <w:fldChar w:fldCharType="separate"/>
        </w:r>
        <w:r>
          <w:t>73</w:t>
        </w:r>
        <w:r>
          <w:fldChar w:fldCharType="end"/>
        </w:r>
      </w:hyperlink>
    </w:p>
    <w:p>
      <w:pPr>
        <w:pStyle w:val="TOC2"/>
        <w:tabs>
          <w:tab w:val="right" w:leader="dot" w:pos="8306"/>
        </w:tabs>
      </w:pPr>
      <w:hyperlink w:anchor="_Toc423" w:history="1">
        <w:r>
          <w:rPr>
            <w:rFonts w:ascii="仿宋" w:eastAsia="仿宋" w:hAnsi="仿宋" w:cs="仿宋" w:hint="eastAsia"/>
            <w:lang w:eastAsia="zh-CN"/>
          </w:rPr>
          <w:t>(二)、持续发展路径探索</w:t>
        </w:r>
        <w:r>
          <w:tab/>
        </w:r>
        <w:r>
          <w:fldChar w:fldCharType="begin"/>
        </w:r>
        <w:r>
          <w:instrText xml:space="preserve"> PAGEREF _Toc423 \h </w:instrText>
        </w:r>
        <w:r>
          <w:fldChar w:fldCharType="separate"/>
        </w:r>
        <w:r>
          <w:t>74</w:t>
        </w:r>
        <w:r>
          <w:fldChar w:fldCharType="end"/>
        </w:r>
      </w:hyperlink>
    </w:p>
    <w:p>
      <w:pPr>
        <w:pStyle w:val="TOC1"/>
        <w:tabs>
          <w:tab w:val="right" w:leader="dot" w:pos="8306"/>
        </w:tabs>
      </w:pPr>
      <w:hyperlink w:anchor="_Toc8200" w:history="1">
        <w:r>
          <w:rPr>
            <w:rFonts w:ascii="仿宋" w:eastAsia="仿宋" w:hAnsi="仿宋" w:cs="仿宋" w:hint="eastAsia"/>
            <w:lang w:eastAsia="zh-CN"/>
          </w:rPr>
          <w:t>十七、法律法规与政策遵循</w:t>
        </w:r>
        <w:r>
          <w:tab/>
        </w:r>
        <w:r>
          <w:fldChar w:fldCharType="begin"/>
        </w:r>
        <w:r>
          <w:instrText xml:space="preserve"> PAGEREF _Toc8200 \h </w:instrText>
        </w:r>
        <w:r>
          <w:fldChar w:fldCharType="separate"/>
        </w:r>
        <w:r>
          <w:t>78</w:t>
        </w:r>
        <w:r>
          <w:fldChar w:fldCharType="end"/>
        </w:r>
      </w:hyperlink>
    </w:p>
    <w:p>
      <w:pPr>
        <w:pStyle w:val="TOC2"/>
        <w:tabs>
          <w:tab w:val="right" w:leader="dot" w:pos="8306"/>
        </w:tabs>
      </w:pPr>
      <w:hyperlink w:anchor="_Toc31639" w:history="1">
        <w:r>
          <w:rPr>
            <w:rFonts w:ascii="仿宋" w:eastAsia="仿宋" w:hAnsi="仿宋" w:cs="仿宋" w:hint="eastAsia"/>
            <w:lang w:eastAsia="zh-CN"/>
          </w:rPr>
          <w:t>(一)、法律法规遵守</w:t>
        </w:r>
        <w:r>
          <w:tab/>
        </w:r>
        <w:r>
          <w:fldChar w:fldCharType="begin"/>
        </w:r>
        <w:r>
          <w:instrText xml:space="preserve"> PAGEREF _Toc31639 \h </w:instrText>
        </w:r>
        <w:r>
          <w:fldChar w:fldCharType="separate"/>
        </w:r>
        <w:r>
          <w:t>78</w:t>
        </w:r>
        <w:r>
          <w:fldChar w:fldCharType="end"/>
        </w:r>
      </w:hyperlink>
    </w:p>
    <w:p>
      <w:pPr>
        <w:pStyle w:val="TOC2"/>
        <w:tabs>
          <w:tab w:val="right" w:leader="dot" w:pos="8306"/>
        </w:tabs>
      </w:pPr>
      <w:hyperlink w:anchor="_Toc21902" w:history="1">
        <w:r>
          <w:rPr>
            <w:rFonts w:ascii="仿宋" w:eastAsia="仿宋" w:hAnsi="仿宋" w:cs="仿宋" w:hint="eastAsia"/>
            <w:lang w:eastAsia="zh-CN"/>
          </w:rPr>
          <w:t>(二)、政策导向与利用</w:t>
        </w:r>
        <w:r>
          <w:tab/>
        </w:r>
        <w:r>
          <w:fldChar w:fldCharType="begin"/>
        </w:r>
        <w:r>
          <w:instrText xml:space="preserve"> PAGEREF _Toc21902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5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30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94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63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17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833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045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9820"/>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https://d.book118.com/237162124045006053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8528A"/>
    <w:rsid w:val="7A085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16212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2024-03-02T16:00:00Z</dcterms:created>
  <dcterms:modified xsi:type="dcterms:W3CDTF">2024-03-02T16:01:37Z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FCE2FEFFA21A4B29B344AFDA147A6047_11</vt:lpwstr>
  </property>
  <property fmtid="{D5CDD505-2E9C-101B-9397-08002B2CF9AE}" pid="3" name="KSOProductBuildVer">
    <vt:lpwstr>2052-12.1.0.16250</vt:lpwstr>
  </property>
</Properties>
</file>