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9" w:history="1">
        <w:r>
          <w:rPr>
            <w:rFonts w:ascii="仿宋" w:eastAsia="仿宋" w:hAnsi="仿宋" w:cs="仿宋" w:hint="eastAsia"/>
            <w:lang w:eastAsia="zh-CN"/>
          </w:rPr>
          <w:t>概论</w:t>
        </w:r>
        <w:r>
          <w:tab/>
        </w:r>
        <w:r>
          <w:fldChar w:fldCharType="begin"/>
        </w:r>
        <w:r>
          <w:instrText xml:space="preserve"> PAGEREF _Toc22039 \h </w:instrText>
        </w:r>
        <w:r>
          <w:fldChar w:fldCharType="separate"/>
        </w:r>
        <w:r>
          <w:t>3</w:t>
        </w:r>
        <w:r>
          <w:fldChar w:fldCharType="end"/>
        </w:r>
      </w:hyperlink>
    </w:p>
    <w:p>
      <w:pPr>
        <w:pStyle w:val="TOC1"/>
        <w:tabs>
          <w:tab w:val="right" w:leader="dot" w:pos="8306"/>
        </w:tabs>
      </w:pPr>
      <w:hyperlink w:anchor="_Toc1917" w:history="1">
        <w:r>
          <w:rPr>
            <w:rFonts w:ascii="仿宋" w:eastAsia="仿宋" w:hAnsi="仿宋" w:cs="仿宋" w:hint="eastAsia"/>
            <w:lang w:eastAsia="zh-CN"/>
          </w:rPr>
          <w:t>一、项目监理与质量保证</w:t>
        </w:r>
        <w:r>
          <w:tab/>
        </w:r>
        <w:r>
          <w:fldChar w:fldCharType="begin"/>
        </w:r>
        <w:r>
          <w:instrText xml:space="preserve"> PAGEREF _Toc1917 \h </w:instrText>
        </w:r>
        <w:r>
          <w:fldChar w:fldCharType="separate"/>
        </w:r>
        <w:r>
          <w:t>3</w:t>
        </w:r>
        <w:r>
          <w:fldChar w:fldCharType="end"/>
        </w:r>
      </w:hyperlink>
    </w:p>
    <w:p>
      <w:pPr>
        <w:pStyle w:val="TOC2"/>
        <w:tabs>
          <w:tab w:val="right" w:leader="dot" w:pos="8306"/>
        </w:tabs>
      </w:pPr>
      <w:hyperlink w:anchor="_Toc5353" w:history="1">
        <w:r>
          <w:rPr>
            <w:rFonts w:ascii="仿宋" w:eastAsia="仿宋" w:hAnsi="仿宋" w:cs="仿宋" w:hint="eastAsia"/>
            <w:lang w:eastAsia="zh-CN"/>
          </w:rPr>
          <w:t>(一)、监理体系构建</w:t>
        </w:r>
        <w:r>
          <w:tab/>
        </w:r>
        <w:r>
          <w:fldChar w:fldCharType="begin"/>
        </w:r>
        <w:r>
          <w:instrText xml:space="preserve"> PAGEREF _Toc5353 \h </w:instrText>
        </w:r>
        <w:r>
          <w:fldChar w:fldCharType="separate"/>
        </w:r>
        <w:r>
          <w:t>3</w:t>
        </w:r>
        <w:r>
          <w:fldChar w:fldCharType="end"/>
        </w:r>
      </w:hyperlink>
    </w:p>
    <w:p>
      <w:pPr>
        <w:pStyle w:val="TOC2"/>
        <w:tabs>
          <w:tab w:val="right" w:leader="dot" w:pos="8306"/>
        </w:tabs>
      </w:pPr>
      <w:hyperlink w:anchor="_Toc19324" w:history="1">
        <w:r>
          <w:rPr>
            <w:rFonts w:ascii="仿宋" w:eastAsia="仿宋" w:hAnsi="仿宋" w:cs="仿宋" w:hint="eastAsia"/>
            <w:lang w:eastAsia="zh-CN"/>
          </w:rPr>
          <w:t>(二)、质量保证体系实施</w:t>
        </w:r>
        <w:r>
          <w:tab/>
        </w:r>
        <w:r>
          <w:fldChar w:fldCharType="begin"/>
        </w:r>
        <w:r>
          <w:instrText xml:space="preserve"> PAGEREF _Toc19324 \h </w:instrText>
        </w:r>
        <w:r>
          <w:fldChar w:fldCharType="separate"/>
        </w:r>
        <w:r>
          <w:t>4</w:t>
        </w:r>
        <w:r>
          <w:fldChar w:fldCharType="end"/>
        </w:r>
      </w:hyperlink>
    </w:p>
    <w:p>
      <w:pPr>
        <w:pStyle w:val="TOC2"/>
        <w:tabs>
          <w:tab w:val="right" w:leader="dot" w:pos="8306"/>
        </w:tabs>
      </w:pPr>
      <w:hyperlink w:anchor="_Toc42" w:history="1">
        <w:r>
          <w:rPr>
            <w:rFonts w:ascii="仿宋" w:eastAsia="仿宋" w:hAnsi="仿宋" w:cs="仿宋" w:hint="eastAsia"/>
            <w:lang w:eastAsia="zh-CN"/>
          </w:rPr>
          <w:t>(三)、监理与质量控制流程</w:t>
        </w:r>
        <w:r>
          <w:tab/>
        </w:r>
        <w:r>
          <w:fldChar w:fldCharType="begin"/>
        </w:r>
        <w:r>
          <w:instrText xml:space="preserve"> PAGEREF _Toc42 \h </w:instrText>
        </w:r>
        <w:r>
          <w:fldChar w:fldCharType="separate"/>
        </w:r>
        <w:r>
          <w:t>4</w:t>
        </w:r>
        <w:r>
          <w:fldChar w:fldCharType="end"/>
        </w:r>
      </w:hyperlink>
    </w:p>
    <w:p>
      <w:pPr>
        <w:pStyle w:val="TOC1"/>
        <w:tabs>
          <w:tab w:val="right" w:leader="dot" w:pos="8306"/>
        </w:tabs>
      </w:pPr>
      <w:hyperlink w:anchor="_Toc14877" w:history="1">
        <w:r>
          <w:rPr>
            <w:rFonts w:ascii="仿宋" w:eastAsia="仿宋" w:hAnsi="仿宋" w:cs="仿宋" w:hint="eastAsia"/>
            <w:lang w:eastAsia="zh-CN"/>
          </w:rPr>
          <w:t>二、经济影响分析</w:t>
        </w:r>
        <w:r>
          <w:tab/>
        </w:r>
        <w:r>
          <w:fldChar w:fldCharType="begin"/>
        </w:r>
        <w:r>
          <w:instrText xml:space="preserve"> PAGEREF _Toc14877 \h </w:instrText>
        </w:r>
        <w:r>
          <w:fldChar w:fldCharType="separate"/>
        </w:r>
        <w:r>
          <w:t>5</w:t>
        </w:r>
        <w:r>
          <w:fldChar w:fldCharType="end"/>
        </w:r>
      </w:hyperlink>
    </w:p>
    <w:p>
      <w:pPr>
        <w:pStyle w:val="TOC2"/>
        <w:tabs>
          <w:tab w:val="right" w:leader="dot" w:pos="8306"/>
        </w:tabs>
      </w:pPr>
      <w:hyperlink w:anchor="_Toc8383" w:history="1">
        <w:r>
          <w:rPr>
            <w:rFonts w:ascii="仿宋" w:eastAsia="仿宋" w:hAnsi="仿宋" w:cs="仿宋" w:hint="eastAsia"/>
            <w:lang w:eastAsia="zh-CN"/>
          </w:rPr>
          <w:t>(一)、经济费用效益或费用效果分析</w:t>
        </w:r>
        <w:r>
          <w:tab/>
        </w:r>
        <w:r>
          <w:fldChar w:fldCharType="begin"/>
        </w:r>
        <w:r>
          <w:instrText xml:space="preserve"> PAGEREF _Toc8383 \h </w:instrText>
        </w:r>
        <w:r>
          <w:fldChar w:fldCharType="separate"/>
        </w:r>
        <w:r>
          <w:t>5</w:t>
        </w:r>
        <w:r>
          <w:fldChar w:fldCharType="end"/>
        </w:r>
      </w:hyperlink>
    </w:p>
    <w:p>
      <w:pPr>
        <w:pStyle w:val="TOC2"/>
        <w:tabs>
          <w:tab w:val="right" w:leader="dot" w:pos="8306"/>
        </w:tabs>
      </w:pPr>
      <w:hyperlink w:anchor="_Toc6682" w:history="1">
        <w:r>
          <w:rPr>
            <w:rFonts w:ascii="仿宋" w:eastAsia="仿宋" w:hAnsi="仿宋" w:cs="仿宋" w:hint="eastAsia"/>
            <w:lang w:eastAsia="zh-CN"/>
          </w:rPr>
          <w:t>(二)、行业影响分析</w:t>
        </w:r>
        <w:r>
          <w:tab/>
        </w:r>
        <w:r>
          <w:fldChar w:fldCharType="begin"/>
        </w:r>
        <w:r>
          <w:instrText xml:space="preserve"> PAGEREF _Toc6682 \h </w:instrText>
        </w:r>
        <w:r>
          <w:fldChar w:fldCharType="separate"/>
        </w:r>
        <w:r>
          <w:t>7</w:t>
        </w:r>
        <w:r>
          <w:fldChar w:fldCharType="end"/>
        </w:r>
      </w:hyperlink>
    </w:p>
    <w:p>
      <w:pPr>
        <w:pStyle w:val="TOC2"/>
        <w:tabs>
          <w:tab w:val="right" w:leader="dot" w:pos="8306"/>
        </w:tabs>
      </w:pPr>
      <w:hyperlink w:anchor="_Toc9787" w:history="1">
        <w:r>
          <w:rPr>
            <w:rFonts w:ascii="仿宋" w:eastAsia="仿宋" w:hAnsi="仿宋" w:cs="仿宋" w:hint="eastAsia"/>
            <w:lang w:eastAsia="zh-CN"/>
          </w:rPr>
          <w:t>(三)、区域经济影响分析</w:t>
        </w:r>
        <w:r>
          <w:tab/>
        </w:r>
        <w:r>
          <w:fldChar w:fldCharType="begin"/>
        </w:r>
        <w:r>
          <w:instrText xml:space="preserve"> PAGEREF _Toc9787 \h </w:instrText>
        </w:r>
        <w:r>
          <w:fldChar w:fldCharType="separate"/>
        </w:r>
        <w:r>
          <w:t>9</w:t>
        </w:r>
        <w:r>
          <w:fldChar w:fldCharType="end"/>
        </w:r>
      </w:hyperlink>
    </w:p>
    <w:p>
      <w:pPr>
        <w:pStyle w:val="TOC2"/>
        <w:tabs>
          <w:tab w:val="right" w:leader="dot" w:pos="8306"/>
        </w:tabs>
      </w:pPr>
      <w:hyperlink w:anchor="_Toc22896" w:history="1">
        <w:r>
          <w:rPr>
            <w:rFonts w:ascii="仿宋" w:eastAsia="仿宋" w:hAnsi="仿宋" w:cs="仿宋" w:hint="eastAsia"/>
            <w:lang w:eastAsia="zh-CN"/>
          </w:rPr>
          <w:t>(四)、宏观经济影响分析</w:t>
        </w:r>
        <w:r>
          <w:tab/>
        </w:r>
        <w:r>
          <w:fldChar w:fldCharType="begin"/>
        </w:r>
        <w:r>
          <w:instrText xml:space="preserve"> PAGEREF _Toc22896 \h </w:instrText>
        </w:r>
        <w:r>
          <w:fldChar w:fldCharType="separate"/>
        </w:r>
        <w:r>
          <w:t>10</w:t>
        </w:r>
        <w:r>
          <w:fldChar w:fldCharType="end"/>
        </w:r>
      </w:hyperlink>
    </w:p>
    <w:p>
      <w:pPr>
        <w:pStyle w:val="TOC1"/>
        <w:tabs>
          <w:tab w:val="right" w:leader="dot" w:pos="8306"/>
        </w:tabs>
      </w:pPr>
      <w:hyperlink w:anchor="_Toc14454" w:history="1">
        <w:r>
          <w:rPr>
            <w:rFonts w:ascii="仿宋" w:eastAsia="仿宋" w:hAnsi="仿宋" w:cs="仿宋" w:hint="eastAsia"/>
            <w:lang w:eastAsia="zh-CN"/>
          </w:rPr>
          <w:t>三、发展规划、产业政策和行业准入分析</w:t>
        </w:r>
        <w:r>
          <w:tab/>
        </w:r>
        <w:r>
          <w:fldChar w:fldCharType="begin"/>
        </w:r>
        <w:r>
          <w:instrText xml:space="preserve"> PAGEREF _Toc14454 \h </w:instrText>
        </w:r>
        <w:r>
          <w:fldChar w:fldCharType="separate"/>
        </w:r>
        <w:r>
          <w:t>11</w:t>
        </w:r>
        <w:r>
          <w:fldChar w:fldCharType="end"/>
        </w:r>
      </w:hyperlink>
    </w:p>
    <w:p>
      <w:pPr>
        <w:pStyle w:val="TOC2"/>
        <w:tabs>
          <w:tab w:val="right" w:leader="dot" w:pos="8306"/>
        </w:tabs>
      </w:pPr>
      <w:hyperlink w:anchor="_Toc29476" w:history="1">
        <w:r>
          <w:rPr>
            <w:rFonts w:ascii="仿宋" w:eastAsia="仿宋" w:hAnsi="仿宋" w:cs="仿宋" w:hint="eastAsia"/>
            <w:lang w:eastAsia="zh-CN"/>
          </w:rPr>
          <w:t>(一)、发展规划分析</w:t>
        </w:r>
        <w:r>
          <w:tab/>
        </w:r>
        <w:r>
          <w:fldChar w:fldCharType="begin"/>
        </w:r>
        <w:r>
          <w:instrText xml:space="preserve"> PAGEREF _Toc29476 \h </w:instrText>
        </w:r>
        <w:r>
          <w:fldChar w:fldCharType="separate"/>
        </w:r>
        <w:r>
          <w:t>11</w:t>
        </w:r>
        <w:r>
          <w:fldChar w:fldCharType="end"/>
        </w:r>
      </w:hyperlink>
    </w:p>
    <w:p>
      <w:pPr>
        <w:pStyle w:val="TOC2"/>
        <w:tabs>
          <w:tab w:val="right" w:leader="dot" w:pos="8306"/>
        </w:tabs>
      </w:pPr>
      <w:hyperlink w:anchor="_Toc14021" w:history="1">
        <w:r>
          <w:rPr>
            <w:rFonts w:ascii="仿宋" w:eastAsia="仿宋" w:hAnsi="仿宋" w:cs="仿宋" w:hint="eastAsia"/>
            <w:lang w:eastAsia="zh-CN"/>
          </w:rPr>
          <w:t>(二)、产业政策分析</w:t>
        </w:r>
        <w:r>
          <w:tab/>
        </w:r>
        <w:r>
          <w:fldChar w:fldCharType="begin"/>
        </w:r>
        <w:r>
          <w:instrText xml:space="preserve"> PAGEREF _Toc14021 \h </w:instrText>
        </w:r>
        <w:r>
          <w:fldChar w:fldCharType="separate"/>
        </w:r>
        <w:r>
          <w:t>13</w:t>
        </w:r>
        <w:r>
          <w:fldChar w:fldCharType="end"/>
        </w:r>
      </w:hyperlink>
    </w:p>
    <w:p>
      <w:pPr>
        <w:pStyle w:val="TOC2"/>
        <w:tabs>
          <w:tab w:val="right" w:leader="dot" w:pos="8306"/>
        </w:tabs>
      </w:pPr>
      <w:hyperlink w:anchor="_Toc24598" w:history="1">
        <w:r>
          <w:rPr>
            <w:rFonts w:ascii="仿宋" w:eastAsia="仿宋" w:hAnsi="仿宋" w:cs="仿宋" w:hint="eastAsia"/>
            <w:lang w:eastAsia="zh-CN"/>
          </w:rPr>
          <w:t>(三)、行业准入分析</w:t>
        </w:r>
        <w:r>
          <w:tab/>
        </w:r>
        <w:r>
          <w:fldChar w:fldCharType="begin"/>
        </w:r>
        <w:r>
          <w:instrText xml:space="preserve"> PAGEREF _Toc24598 \h </w:instrText>
        </w:r>
        <w:r>
          <w:fldChar w:fldCharType="separate"/>
        </w:r>
        <w:r>
          <w:t>15</w:t>
        </w:r>
        <w:r>
          <w:fldChar w:fldCharType="end"/>
        </w:r>
      </w:hyperlink>
    </w:p>
    <w:p>
      <w:pPr>
        <w:pStyle w:val="TOC1"/>
        <w:tabs>
          <w:tab w:val="right" w:leader="dot" w:pos="8306"/>
        </w:tabs>
      </w:pPr>
      <w:hyperlink w:anchor="_Toc23037" w:history="1">
        <w:r>
          <w:rPr>
            <w:rFonts w:ascii="仿宋" w:eastAsia="仿宋" w:hAnsi="仿宋" w:cs="仿宋" w:hint="eastAsia"/>
            <w:lang w:eastAsia="zh-CN"/>
          </w:rPr>
          <w:t>四、葡萄酒项目概论</w:t>
        </w:r>
        <w:r>
          <w:tab/>
        </w:r>
        <w:r>
          <w:fldChar w:fldCharType="begin"/>
        </w:r>
        <w:r>
          <w:instrText xml:space="preserve"> PAGEREF _Toc23037 \h </w:instrText>
        </w:r>
        <w:r>
          <w:fldChar w:fldCharType="separate"/>
        </w:r>
        <w:r>
          <w:t>16</w:t>
        </w:r>
        <w:r>
          <w:fldChar w:fldCharType="end"/>
        </w:r>
      </w:hyperlink>
    </w:p>
    <w:p>
      <w:pPr>
        <w:pStyle w:val="TOC2"/>
        <w:tabs>
          <w:tab w:val="right" w:leader="dot" w:pos="8306"/>
        </w:tabs>
      </w:pPr>
      <w:hyperlink w:anchor="_Toc21351" w:history="1">
        <w:r>
          <w:rPr>
            <w:rFonts w:ascii="仿宋" w:eastAsia="仿宋" w:hAnsi="仿宋" w:cs="仿宋" w:hint="eastAsia"/>
            <w:lang w:eastAsia="zh-CN"/>
          </w:rPr>
          <w:t>(一)、项目申报单位概况</w:t>
        </w:r>
        <w:r>
          <w:tab/>
        </w:r>
        <w:r>
          <w:fldChar w:fldCharType="begin"/>
        </w:r>
        <w:r>
          <w:instrText xml:space="preserve"> PAGEREF _Toc21351 \h </w:instrText>
        </w:r>
        <w:r>
          <w:fldChar w:fldCharType="separate"/>
        </w:r>
        <w:r>
          <w:t>16</w:t>
        </w:r>
        <w:r>
          <w:fldChar w:fldCharType="end"/>
        </w:r>
      </w:hyperlink>
    </w:p>
    <w:p>
      <w:pPr>
        <w:pStyle w:val="TOC2"/>
        <w:tabs>
          <w:tab w:val="right" w:leader="dot" w:pos="8306"/>
        </w:tabs>
      </w:pPr>
      <w:hyperlink w:anchor="_Toc6070" w:history="1">
        <w:r>
          <w:rPr>
            <w:rFonts w:ascii="仿宋" w:eastAsia="仿宋" w:hAnsi="仿宋" w:cs="仿宋" w:hint="eastAsia"/>
            <w:lang w:eastAsia="zh-CN"/>
          </w:rPr>
          <w:t>(二)、项目概况</w:t>
        </w:r>
        <w:r>
          <w:tab/>
        </w:r>
        <w:r>
          <w:fldChar w:fldCharType="begin"/>
        </w:r>
        <w:r>
          <w:instrText xml:space="preserve"> PAGEREF _Toc6070 \h </w:instrText>
        </w:r>
        <w:r>
          <w:fldChar w:fldCharType="separate"/>
        </w:r>
        <w:r>
          <w:t>17</w:t>
        </w:r>
        <w:r>
          <w:fldChar w:fldCharType="end"/>
        </w:r>
      </w:hyperlink>
    </w:p>
    <w:p>
      <w:pPr>
        <w:pStyle w:val="TOC1"/>
        <w:tabs>
          <w:tab w:val="right" w:leader="dot" w:pos="8306"/>
        </w:tabs>
      </w:pPr>
      <w:hyperlink w:anchor="_Toc18256" w:history="1">
        <w:r>
          <w:rPr>
            <w:rFonts w:ascii="仿宋" w:eastAsia="仿宋" w:hAnsi="仿宋" w:cs="仿宋" w:hint="eastAsia"/>
            <w:lang w:eastAsia="zh-CN"/>
          </w:rPr>
          <w:t>五、环境和生态影响分析</w:t>
        </w:r>
        <w:r>
          <w:tab/>
        </w:r>
        <w:r>
          <w:fldChar w:fldCharType="begin"/>
        </w:r>
        <w:r>
          <w:instrText xml:space="preserve"> PAGEREF _Toc18256 \h </w:instrText>
        </w:r>
        <w:r>
          <w:fldChar w:fldCharType="separate"/>
        </w:r>
        <w:r>
          <w:t>20</w:t>
        </w:r>
        <w:r>
          <w:fldChar w:fldCharType="end"/>
        </w:r>
      </w:hyperlink>
    </w:p>
    <w:p>
      <w:pPr>
        <w:pStyle w:val="TOC2"/>
        <w:tabs>
          <w:tab w:val="right" w:leader="dot" w:pos="8306"/>
        </w:tabs>
      </w:pPr>
      <w:hyperlink w:anchor="_Toc22622" w:history="1">
        <w:r>
          <w:rPr>
            <w:rFonts w:ascii="仿宋" w:eastAsia="仿宋" w:hAnsi="仿宋" w:cs="仿宋" w:hint="eastAsia"/>
            <w:lang w:eastAsia="zh-CN"/>
          </w:rPr>
          <w:t>(一)、环境和生态现状</w:t>
        </w:r>
        <w:r>
          <w:tab/>
        </w:r>
        <w:r>
          <w:fldChar w:fldCharType="begin"/>
        </w:r>
        <w:r>
          <w:instrText xml:space="preserve"> PAGEREF _Toc22622 \h </w:instrText>
        </w:r>
        <w:r>
          <w:fldChar w:fldCharType="separate"/>
        </w:r>
        <w:r>
          <w:t>20</w:t>
        </w:r>
        <w:r>
          <w:fldChar w:fldCharType="end"/>
        </w:r>
      </w:hyperlink>
    </w:p>
    <w:p>
      <w:pPr>
        <w:pStyle w:val="TOC2"/>
        <w:tabs>
          <w:tab w:val="right" w:leader="dot" w:pos="8306"/>
        </w:tabs>
      </w:pPr>
      <w:hyperlink w:anchor="_Toc17744" w:history="1">
        <w:r>
          <w:rPr>
            <w:rFonts w:ascii="仿宋" w:eastAsia="仿宋" w:hAnsi="仿宋" w:cs="仿宋" w:hint="eastAsia"/>
            <w:lang w:eastAsia="zh-CN"/>
          </w:rPr>
          <w:t>(二)、生态环境影响分析</w:t>
        </w:r>
        <w:r>
          <w:tab/>
        </w:r>
        <w:r>
          <w:fldChar w:fldCharType="begin"/>
        </w:r>
        <w:r>
          <w:instrText xml:space="preserve"> PAGEREF _Toc17744 \h </w:instrText>
        </w:r>
        <w:r>
          <w:fldChar w:fldCharType="separate"/>
        </w:r>
        <w:r>
          <w:t>21</w:t>
        </w:r>
        <w:r>
          <w:fldChar w:fldCharType="end"/>
        </w:r>
      </w:hyperlink>
    </w:p>
    <w:p>
      <w:pPr>
        <w:pStyle w:val="TOC2"/>
        <w:tabs>
          <w:tab w:val="right" w:leader="dot" w:pos="8306"/>
        </w:tabs>
      </w:pPr>
      <w:hyperlink w:anchor="_Toc24345" w:history="1">
        <w:r>
          <w:rPr>
            <w:rFonts w:ascii="仿宋" w:eastAsia="仿宋" w:hAnsi="仿宋" w:cs="仿宋" w:hint="eastAsia"/>
            <w:lang w:eastAsia="zh-CN"/>
          </w:rPr>
          <w:t>(三)、生态环境保护措施</w:t>
        </w:r>
        <w:r>
          <w:tab/>
        </w:r>
        <w:r>
          <w:fldChar w:fldCharType="begin"/>
        </w:r>
        <w:r>
          <w:instrText xml:space="preserve"> PAGEREF _Toc24345 \h </w:instrText>
        </w:r>
        <w:r>
          <w:fldChar w:fldCharType="separate"/>
        </w:r>
        <w:r>
          <w:t>23</w:t>
        </w:r>
        <w:r>
          <w:fldChar w:fldCharType="end"/>
        </w:r>
      </w:hyperlink>
    </w:p>
    <w:p>
      <w:pPr>
        <w:pStyle w:val="TOC2"/>
        <w:tabs>
          <w:tab w:val="right" w:leader="dot" w:pos="8306"/>
        </w:tabs>
      </w:pPr>
      <w:hyperlink w:anchor="_Toc27925" w:history="1">
        <w:r>
          <w:rPr>
            <w:rFonts w:ascii="仿宋" w:eastAsia="仿宋" w:hAnsi="仿宋" w:cs="仿宋" w:hint="eastAsia"/>
            <w:lang w:eastAsia="zh-CN"/>
          </w:rPr>
          <w:t>(四)、地质灾害影响分析</w:t>
        </w:r>
        <w:r>
          <w:tab/>
        </w:r>
        <w:r>
          <w:fldChar w:fldCharType="begin"/>
        </w:r>
        <w:r>
          <w:instrText xml:space="preserve"> PAGEREF _Toc27925 \h </w:instrText>
        </w:r>
        <w:r>
          <w:fldChar w:fldCharType="separate"/>
        </w:r>
        <w:r>
          <w:t>24</w:t>
        </w:r>
        <w:r>
          <w:fldChar w:fldCharType="end"/>
        </w:r>
      </w:hyperlink>
    </w:p>
    <w:p>
      <w:pPr>
        <w:pStyle w:val="TOC2"/>
        <w:tabs>
          <w:tab w:val="right" w:leader="dot" w:pos="8306"/>
        </w:tabs>
      </w:pPr>
      <w:hyperlink w:anchor="_Toc31113" w:history="1">
        <w:r>
          <w:rPr>
            <w:rFonts w:ascii="仿宋" w:eastAsia="仿宋" w:hAnsi="仿宋" w:cs="仿宋" w:hint="eastAsia"/>
            <w:lang w:eastAsia="zh-CN"/>
          </w:rPr>
          <w:t>(五)、特殊环境影响</w:t>
        </w:r>
        <w:r>
          <w:tab/>
        </w:r>
        <w:r>
          <w:fldChar w:fldCharType="begin"/>
        </w:r>
        <w:r>
          <w:instrText xml:space="preserve"> PAGEREF _Toc31113 \h </w:instrText>
        </w:r>
        <w:r>
          <w:fldChar w:fldCharType="separate"/>
        </w:r>
        <w:r>
          <w:t>26</w:t>
        </w:r>
        <w:r>
          <w:fldChar w:fldCharType="end"/>
        </w:r>
      </w:hyperlink>
    </w:p>
    <w:p>
      <w:pPr>
        <w:pStyle w:val="TOC1"/>
        <w:tabs>
          <w:tab w:val="right" w:leader="dot" w:pos="8306"/>
        </w:tabs>
      </w:pPr>
      <w:hyperlink w:anchor="_Toc6049" w:history="1">
        <w:r>
          <w:rPr>
            <w:rFonts w:ascii="仿宋" w:eastAsia="仿宋" w:hAnsi="仿宋" w:cs="仿宋" w:hint="eastAsia"/>
            <w:lang w:eastAsia="zh-CN"/>
          </w:rPr>
          <w:t>六、建设风险评估分析</w:t>
        </w:r>
        <w:r>
          <w:tab/>
        </w:r>
        <w:r>
          <w:fldChar w:fldCharType="begin"/>
        </w:r>
        <w:r>
          <w:instrText xml:space="preserve"> PAGEREF _Toc6049 \h </w:instrText>
        </w:r>
        <w:r>
          <w:fldChar w:fldCharType="separate"/>
        </w:r>
        <w:r>
          <w:t>27</w:t>
        </w:r>
        <w:r>
          <w:fldChar w:fldCharType="end"/>
        </w:r>
      </w:hyperlink>
    </w:p>
    <w:p>
      <w:pPr>
        <w:pStyle w:val="TOC2"/>
        <w:tabs>
          <w:tab w:val="right" w:leader="dot" w:pos="8306"/>
        </w:tabs>
      </w:pPr>
      <w:hyperlink w:anchor="_Toc32498" w:history="1">
        <w:r>
          <w:rPr>
            <w:rFonts w:ascii="仿宋" w:eastAsia="仿宋" w:hAnsi="仿宋" w:cs="仿宋" w:hint="eastAsia"/>
            <w:lang w:eastAsia="zh-CN"/>
          </w:rPr>
          <w:t>(一)、政策风险分析</w:t>
        </w:r>
        <w:r>
          <w:tab/>
        </w:r>
        <w:r>
          <w:fldChar w:fldCharType="begin"/>
        </w:r>
        <w:r>
          <w:instrText xml:space="preserve"> PAGEREF _Toc32498 \h </w:instrText>
        </w:r>
        <w:r>
          <w:fldChar w:fldCharType="separate"/>
        </w:r>
        <w:r>
          <w:t>27</w:t>
        </w:r>
        <w:r>
          <w:fldChar w:fldCharType="end"/>
        </w:r>
      </w:hyperlink>
    </w:p>
    <w:p>
      <w:pPr>
        <w:pStyle w:val="TOC2"/>
        <w:tabs>
          <w:tab w:val="right" w:leader="dot" w:pos="8306"/>
        </w:tabs>
      </w:pPr>
      <w:hyperlink w:anchor="_Toc8291" w:history="1">
        <w:r>
          <w:rPr>
            <w:rFonts w:ascii="仿宋" w:eastAsia="仿宋" w:hAnsi="仿宋" w:cs="仿宋" w:hint="eastAsia"/>
            <w:lang w:eastAsia="zh-CN"/>
          </w:rPr>
          <w:t>(二)、社会风险分析</w:t>
        </w:r>
        <w:r>
          <w:tab/>
        </w:r>
        <w:r>
          <w:fldChar w:fldCharType="begin"/>
        </w:r>
        <w:r>
          <w:instrText xml:space="preserve"> PAGEREF _Toc8291 \h </w:instrText>
        </w:r>
        <w:r>
          <w:fldChar w:fldCharType="separate"/>
        </w:r>
        <w:r>
          <w:t>28</w:t>
        </w:r>
        <w:r>
          <w:fldChar w:fldCharType="end"/>
        </w:r>
      </w:hyperlink>
    </w:p>
    <w:p>
      <w:pPr>
        <w:pStyle w:val="TOC2"/>
        <w:tabs>
          <w:tab w:val="right" w:leader="dot" w:pos="8306"/>
        </w:tabs>
      </w:pPr>
      <w:hyperlink w:anchor="_Toc8531" w:history="1">
        <w:r>
          <w:rPr>
            <w:rFonts w:ascii="仿宋" w:eastAsia="仿宋" w:hAnsi="仿宋" w:cs="仿宋" w:hint="eastAsia"/>
            <w:lang w:eastAsia="zh-CN"/>
          </w:rPr>
          <w:t>(三)、市场风险分析</w:t>
        </w:r>
        <w:r>
          <w:tab/>
        </w:r>
        <w:r>
          <w:fldChar w:fldCharType="begin"/>
        </w:r>
        <w:r>
          <w:instrText xml:space="preserve"> PAGEREF _Toc8531 \h </w:instrText>
        </w:r>
        <w:r>
          <w:fldChar w:fldCharType="separate"/>
        </w:r>
        <w:r>
          <w:t>30</w:t>
        </w:r>
        <w:r>
          <w:fldChar w:fldCharType="end"/>
        </w:r>
      </w:hyperlink>
    </w:p>
    <w:p>
      <w:pPr>
        <w:pStyle w:val="TOC2"/>
        <w:tabs>
          <w:tab w:val="right" w:leader="dot" w:pos="8306"/>
        </w:tabs>
      </w:pPr>
      <w:hyperlink w:anchor="_Toc27752" w:history="1">
        <w:r>
          <w:rPr>
            <w:rFonts w:ascii="仿宋" w:eastAsia="仿宋" w:hAnsi="仿宋" w:cs="仿宋" w:hint="eastAsia"/>
            <w:lang w:eastAsia="zh-CN"/>
          </w:rPr>
          <w:t>(四)、资金风险分析</w:t>
        </w:r>
        <w:r>
          <w:tab/>
        </w:r>
        <w:r>
          <w:fldChar w:fldCharType="begin"/>
        </w:r>
        <w:r>
          <w:instrText xml:space="preserve"> PAGEREF _Toc27752 \h </w:instrText>
        </w:r>
        <w:r>
          <w:fldChar w:fldCharType="separate"/>
        </w:r>
        <w:r>
          <w:t>30</w:t>
        </w:r>
        <w:r>
          <w:fldChar w:fldCharType="end"/>
        </w:r>
      </w:hyperlink>
    </w:p>
    <w:p>
      <w:pPr>
        <w:pStyle w:val="TOC2"/>
        <w:tabs>
          <w:tab w:val="right" w:leader="dot" w:pos="8306"/>
        </w:tabs>
      </w:pPr>
      <w:hyperlink w:anchor="_Toc26729" w:history="1">
        <w:r>
          <w:rPr>
            <w:rFonts w:ascii="仿宋" w:eastAsia="仿宋" w:hAnsi="仿宋" w:cs="仿宋" w:hint="eastAsia"/>
            <w:lang w:eastAsia="zh-CN"/>
          </w:rPr>
          <w:t>(五)、技术风险分析</w:t>
        </w:r>
        <w:r>
          <w:tab/>
        </w:r>
        <w:r>
          <w:fldChar w:fldCharType="begin"/>
        </w:r>
        <w:r>
          <w:instrText xml:space="preserve"> PAGEREF _Toc26729 \h </w:instrText>
        </w:r>
        <w:r>
          <w:fldChar w:fldCharType="separate"/>
        </w:r>
        <w:r>
          <w:t>31</w:t>
        </w:r>
        <w:r>
          <w:fldChar w:fldCharType="end"/>
        </w:r>
      </w:hyperlink>
    </w:p>
    <w:p>
      <w:pPr>
        <w:pStyle w:val="TOC2"/>
        <w:tabs>
          <w:tab w:val="right" w:leader="dot" w:pos="8306"/>
        </w:tabs>
      </w:pPr>
      <w:hyperlink w:anchor="_Toc18388" w:history="1">
        <w:r>
          <w:rPr>
            <w:rFonts w:ascii="仿宋" w:eastAsia="仿宋" w:hAnsi="仿宋" w:cs="仿宋" w:hint="eastAsia"/>
            <w:lang w:eastAsia="zh-CN"/>
          </w:rPr>
          <w:t>(六)、财务风险分析</w:t>
        </w:r>
        <w:r>
          <w:tab/>
        </w:r>
        <w:r>
          <w:fldChar w:fldCharType="begin"/>
        </w:r>
        <w:r>
          <w:instrText xml:space="preserve"> PAGEREF _Toc18388 \h </w:instrText>
        </w:r>
        <w:r>
          <w:fldChar w:fldCharType="separate"/>
        </w:r>
        <w:r>
          <w:t>33</w:t>
        </w:r>
        <w:r>
          <w:fldChar w:fldCharType="end"/>
        </w:r>
      </w:hyperlink>
    </w:p>
    <w:p>
      <w:pPr>
        <w:pStyle w:val="TOC2"/>
        <w:tabs>
          <w:tab w:val="right" w:leader="dot" w:pos="8306"/>
        </w:tabs>
      </w:pPr>
      <w:hyperlink w:anchor="_Toc11710" w:history="1">
        <w:r>
          <w:rPr>
            <w:rFonts w:ascii="仿宋" w:eastAsia="仿宋" w:hAnsi="仿宋" w:cs="仿宋" w:hint="eastAsia"/>
            <w:lang w:eastAsia="zh-CN"/>
          </w:rPr>
          <w:t>(七)、管理风险分析</w:t>
        </w:r>
        <w:r>
          <w:tab/>
        </w:r>
        <w:r>
          <w:fldChar w:fldCharType="begin"/>
        </w:r>
        <w:r>
          <w:instrText xml:space="preserve"> PAGEREF _Toc11710 \h </w:instrText>
        </w:r>
        <w:r>
          <w:fldChar w:fldCharType="separate"/>
        </w:r>
        <w:r>
          <w:t>34</w:t>
        </w:r>
        <w:r>
          <w:fldChar w:fldCharType="end"/>
        </w:r>
      </w:hyperlink>
    </w:p>
    <w:p>
      <w:pPr>
        <w:pStyle w:val="TOC2"/>
        <w:tabs>
          <w:tab w:val="right" w:leader="dot" w:pos="8306"/>
        </w:tabs>
      </w:pPr>
      <w:hyperlink w:anchor="_Toc13362" w:history="1">
        <w:r>
          <w:rPr>
            <w:rFonts w:ascii="仿宋" w:eastAsia="仿宋" w:hAnsi="仿宋" w:cs="仿宋" w:hint="eastAsia"/>
            <w:lang w:eastAsia="zh-CN"/>
          </w:rPr>
          <w:t>(八)、其它风险分析</w:t>
        </w:r>
        <w:r>
          <w:tab/>
        </w:r>
        <w:r>
          <w:fldChar w:fldCharType="begin"/>
        </w:r>
        <w:r>
          <w:instrText xml:space="preserve"> PAGEREF _Toc13362 \h </w:instrText>
        </w:r>
        <w:r>
          <w:fldChar w:fldCharType="separate"/>
        </w:r>
        <w:r>
          <w:t>36</w:t>
        </w:r>
        <w:r>
          <w:fldChar w:fldCharType="end"/>
        </w:r>
      </w:hyperlink>
    </w:p>
    <w:p>
      <w:pPr>
        <w:pStyle w:val="TOC2"/>
        <w:tabs>
          <w:tab w:val="right" w:leader="dot" w:pos="8306"/>
        </w:tabs>
      </w:pPr>
      <w:hyperlink w:anchor="_Toc27179" w:history="1">
        <w:r>
          <w:rPr>
            <w:rFonts w:ascii="仿宋" w:eastAsia="仿宋" w:hAnsi="仿宋" w:cs="仿宋" w:hint="eastAsia"/>
            <w:lang w:eastAsia="zh-CN"/>
          </w:rPr>
          <w:t>(九)、社会影响评估</w:t>
        </w:r>
        <w:r>
          <w:tab/>
        </w:r>
        <w:r>
          <w:fldChar w:fldCharType="begin"/>
        </w:r>
        <w:r>
          <w:instrText xml:space="preserve"> PAGEREF _Toc27179 \h </w:instrText>
        </w:r>
        <w:r>
          <w:fldChar w:fldCharType="separate"/>
        </w:r>
        <w:r>
          <w:t>37</w:t>
        </w:r>
        <w:r>
          <w:fldChar w:fldCharType="end"/>
        </w:r>
      </w:hyperlink>
    </w:p>
    <w:p>
      <w:pPr>
        <w:pStyle w:val="TOC1"/>
        <w:tabs>
          <w:tab w:val="right" w:leader="dot" w:pos="8306"/>
        </w:tabs>
      </w:pPr>
      <w:hyperlink w:anchor="_Toc22129" w:history="1">
        <w:r>
          <w:rPr>
            <w:rFonts w:ascii="仿宋" w:eastAsia="仿宋" w:hAnsi="仿宋" w:cs="仿宋" w:hint="eastAsia"/>
            <w:lang w:eastAsia="zh-CN"/>
          </w:rPr>
          <w:t>七、环境保护与治理方案</w:t>
        </w:r>
        <w:r>
          <w:tab/>
        </w:r>
        <w:r>
          <w:fldChar w:fldCharType="begin"/>
        </w:r>
        <w:r>
          <w:instrText xml:space="preserve"> PAGEREF _Toc22129 \h </w:instrText>
        </w:r>
        <w:r>
          <w:fldChar w:fldCharType="separate"/>
        </w:r>
        <w:r>
          <w:t>39</w:t>
        </w:r>
        <w:r>
          <w:fldChar w:fldCharType="end"/>
        </w:r>
      </w:hyperlink>
    </w:p>
    <w:p>
      <w:pPr>
        <w:pStyle w:val="TOC2"/>
        <w:tabs>
          <w:tab w:val="right" w:leader="dot" w:pos="8306"/>
        </w:tabs>
      </w:pPr>
      <w:hyperlink w:anchor="_Toc26747" w:history="1">
        <w:r>
          <w:rPr>
            <w:rFonts w:ascii="仿宋" w:eastAsia="仿宋" w:hAnsi="仿宋" w:cs="仿宋" w:hint="eastAsia"/>
            <w:lang w:eastAsia="zh-CN"/>
          </w:rPr>
          <w:t>(一)、项目环境影响评估</w:t>
        </w:r>
        <w:r>
          <w:tab/>
        </w:r>
        <w:r>
          <w:fldChar w:fldCharType="begin"/>
        </w:r>
        <w:r>
          <w:instrText xml:space="preserve"> PAGEREF _Toc26747 \h </w:instrText>
        </w:r>
        <w:r>
          <w:fldChar w:fldCharType="separate"/>
        </w:r>
        <w:r>
          <w:t>39</w:t>
        </w:r>
        <w:r>
          <w:fldChar w:fldCharType="end"/>
        </w:r>
      </w:hyperlink>
    </w:p>
    <w:p>
      <w:pPr>
        <w:pStyle w:val="TOC2"/>
        <w:tabs>
          <w:tab w:val="right" w:leader="dot" w:pos="8306"/>
        </w:tabs>
      </w:pPr>
      <w:hyperlink w:anchor="_Toc27004" w:history="1">
        <w:r>
          <w:rPr>
            <w:rFonts w:ascii="仿宋" w:eastAsia="仿宋" w:hAnsi="仿宋" w:cs="仿宋" w:hint="eastAsia"/>
            <w:lang w:eastAsia="zh-CN"/>
          </w:rPr>
          <w:t>(二)、环境保护措施与治理方案</w:t>
        </w:r>
        <w:r>
          <w:tab/>
        </w:r>
        <w:r>
          <w:fldChar w:fldCharType="begin"/>
        </w:r>
        <w:r>
          <w:instrText xml:space="preserve"> PAGEREF _Toc27004 \h </w:instrText>
        </w:r>
        <w:r>
          <w:fldChar w:fldCharType="separate"/>
        </w:r>
        <w:r>
          <w:t>40</w:t>
        </w:r>
        <w:r>
          <w:fldChar w:fldCharType="end"/>
        </w:r>
      </w:hyperlink>
    </w:p>
    <w:p>
      <w:pPr>
        <w:pStyle w:val="TOC1"/>
        <w:tabs>
          <w:tab w:val="right" w:leader="dot" w:pos="8306"/>
        </w:tabs>
      </w:pPr>
      <w:hyperlink w:anchor="_Toc19982" w:history="1">
        <w:r>
          <w:rPr>
            <w:rFonts w:ascii="仿宋" w:eastAsia="仿宋" w:hAnsi="仿宋" w:cs="仿宋" w:hint="eastAsia"/>
            <w:lang w:eastAsia="zh-CN"/>
          </w:rPr>
          <w:t>八、客户关系管理与市场拓展</w:t>
        </w:r>
        <w:r>
          <w:tab/>
        </w:r>
        <w:r>
          <w:fldChar w:fldCharType="begin"/>
        </w:r>
        <w:r>
          <w:instrText xml:space="preserve"> PAGEREF _Toc19982 \h </w:instrText>
        </w:r>
        <w:r>
          <w:fldChar w:fldCharType="separate"/>
        </w:r>
        <w:r>
          <w:t>40</w:t>
        </w:r>
        <w:r>
          <w:fldChar w:fldCharType="end"/>
        </w:r>
      </w:hyperlink>
    </w:p>
    <w:p>
      <w:pPr>
        <w:pStyle w:val="TOC2"/>
        <w:tabs>
          <w:tab w:val="right" w:leader="dot" w:pos="8306"/>
        </w:tabs>
      </w:pPr>
      <w:hyperlink w:anchor="_Toc714" w:history="1">
        <w:r>
          <w:rPr>
            <w:rFonts w:ascii="仿宋" w:eastAsia="仿宋" w:hAnsi="仿宋" w:cs="仿宋" w:hint="eastAsia"/>
            <w:lang w:eastAsia="zh-CN"/>
          </w:rPr>
          <w:t>(一)、客户关系管理策略</w:t>
        </w:r>
        <w:r>
          <w:tab/>
        </w:r>
        <w:r>
          <w:fldChar w:fldCharType="begin"/>
        </w:r>
        <w:r>
          <w:instrText xml:space="preserve"> PAGEREF _Toc714 \h </w:instrText>
        </w:r>
        <w:r>
          <w:fldChar w:fldCharType="separate"/>
        </w:r>
        <w:r>
          <w:t>40</w:t>
        </w:r>
        <w:r>
          <w:fldChar w:fldCharType="end"/>
        </w:r>
      </w:hyperlink>
    </w:p>
    <w:p>
      <w:pPr>
        <w:pStyle w:val="TOC2"/>
        <w:tabs>
          <w:tab w:val="right" w:leader="dot" w:pos="8306"/>
        </w:tabs>
      </w:pPr>
      <w:hyperlink w:anchor="_Toc12717" w:history="1">
        <w:r>
          <w:rPr>
            <w:rFonts w:ascii="仿宋" w:eastAsia="仿宋" w:hAnsi="仿宋" w:cs="仿宋" w:hint="eastAsia"/>
            <w:lang w:eastAsia="zh-CN"/>
          </w:rPr>
          <w:t>(二)、市场拓展方案</w:t>
        </w:r>
        <w:r>
          <w:tab/>
        </w:r>
        <w:r>
          <w:fldChar w:fldCharType="begin"/>
        </w:r>
        <w:r>
          <w:instrText xml:space="preserve"> PAGEREF _Toc12717 \h </w:instrText>
        </w:r>
        <w:r>
          <w:fldChar w:fldCharType="separate"/>
        </w:r>
        <w:r>
          <w:t>41</w:t>
        </w:r>
        <w:r>
          <w:fldChar w:fldCharType="end"/>
        </w:r>
      </w:hyperlink>
    </w:p>
    <w:p>
      <w:pPr>
        <w:pStyle w:val="TOC1"/>
        <w:tabs>
          <w:tab w:val="right" w:leader="dot" w:pos="8306"/>
        </w:tabs>
      </w:pPr>
      <w:hyperlink w:anchor="_Toc8298" w:history="1">
        <w:r>
          <w:rPr>
            <w:rFonts w:ascii="仿宋" w:eastAsia="仿宋" w:hAnsi="仿宋" w:cs="仿宋" w:hint="eastAsia"/>
            <w:lang w:eastAsia="zh-CN"/>
          </w:rPr>
          <w:t>九、资金管理与财务规划</w:t>
        </w:r>
        <w:r>
          <w:tab/>
        </w:r>
        <w:r>
          <w:fldChar w:fldCharType="begin"/>
        </w:r>
        <w:r>
          <w:instrText xml:space="preserve"> PAGEREF _Toc8298 \h </w:instrText>
        </w:r>
        <w:r>
          <w:fldChar w:fldCharType="separate"/>
        </w:r>
        <w:r>
          <w:t>43</w:t>
        </w:r>
        <w:r>
          <w:fldChar w:fldCharType="end"/>
        </w:r>
      </w:hyperlink>
    </w:p>
    <w:p>
      <w:pPr>
        <w:pStyle w:val="TOC2"/>
        <w:tabs>
          <w:tab w:val="right" w:leader="dot" w:pos="8306"/>
        </w:tabs>
      </w:pPr>
      <w:hyperlink w:anchor="_Toc31220" w:history="1">
        <w:r>
          <w:rPr>
            <w:rFonts w:ascii="仿宋" w:eastAsia="仿宋" w:hAnsi="仿宋" w:cs="仿宋" w:hint="eastAsia"/>
            <w:lang w:eastAsia="zh-CN"/>
          </w:rPr>
          <w:t>(一)、项目资金来源与筹措</w:t>
        </w:r>
        <w:r>
          <w:tab/>
        </w:r>
        <w:r>
          <w:fldChar w:fldCharType="begin"/>
        </w:r>
        <w:r>
          <w:instrText xml:space="preserve"> PAGEREF _Toc31220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7" w:history="1">
        <w:r>
          <w:rPr>
            <w:rFonts w:ascii="仿宋" w:eastAsia="仿宋" w:hAnsi="仿宋" w:cs="仿宋" w:hint="eastAsia"/>
            <w:lang w:eastAsia="zh-CN"/>
          </w:rPr>
          <w:t>(二)、资金使用与监管</w:t>
        </w:r>
        <w:r>
          <w:tab/>
        </w:r>
        <w:r>
          <w:fldChar w:fldCharType="begin"/>
        </w:r>
        <w:r>
          <w:instrText xml:space="preserve"> PAGEREF _Toc29767 \h </w:instrText>
        </w:r>
        <w:r>
          <w:fldChar w:fldCharType="separate"/>
        </w:r>
        <w:r>
          <w:t>44</w:t>
        </w:r>
        <w:r>
          <w:fldChar w:fldCharType="end"/>
        </w:r>
      </w:hyperlink>
    </w:p>
    <w:p>
      <w:pPr>
        <w:pStyle w:val="TOC2"/>
        <w:tabs>
          <w:tab w:val="right" w:leader="dot" w:pos="8306"/>
        </w:tabs>
      </w:pPr>
      <w:hyperlink w:anchor="_Toc18416" w:history="1">
        <w:r>
          <w:rPr>
            <w:rFonts w:ascii="仿宋" w:eastAsia="仿宋" w:hAnsi="仿宋" w:cs="仿宋" w:hint="eastAsia"/>
            <w:lang w:eastAsia="zh-CN"/>
          </w:rPr>
          <w:t>(三)、财务规划与预测</w:t>
        </w:r>
        <w:r>
          <w:tab/>
        </w:r>
        <w:r>
          <w:fldChar w:fldCharType="begin"/>
        </w:r>
        <w:r>
          <w:instrText xml:space="preserve"> PAGEREF _Toc18416 \h </w:instrText>
        </w:r>
        <w:r>
          <w:fldChar w:fldCharType="separate"/>
        </w:r>
        <w:r>
          <w:t>45</w:t>
        </w:r>
        <w:r>
          <w:fldChar w:fldCharType="end"/>
        </w:r>
      </w:hyperlink>
    </w:p>
    <w:p>
      <w:pPr>
        <w:pStyle w:val="TOC1"/>
        <w:tabs>
          <w:tab w:val="right" w:leader="dot" w:pos="8306"/>
        </w:tabs>
      </w:pPr>
      <w:hyperlink w:anchor="_Toc16060" w:history="1">
        <w:r>
          <w:rPr>
            <w:rFonts w:ascii="仿宋" w:eastAsia="仿宋" w:hAnsi="仿宋" w:cs="仿宋" w:hint="eastAsia"/>
            <w:lang w:eastAsia="zh-CN"/>
          </w:rPr>
          <w:t>十、技术创新与产业升级</w:t>
        </w:r>
        <w:r>
          <w:tab/>
        </w:r>
        <w:r>
          <w:fldChar w:fldCharType="begin"/>
        </w:r>
        <w:r>
          <w:instrText xml:space="preserve"> PAGEREF _Toc16060 \h </w:instrText>
        </w:r>
        <w:r>
          <w:fldChar w:fldCharType="separate"/>
        </w:r>
        <w:r>
          <w:t>46</w:t>
        </w:r>
        <w:r>
          <w:fldChar w:fldCharType="end"/>
        </w:r>
      </w:hyperlink>
    </w:p>
    <w:p>
      <w:pPr>
        <w:pStyle w:val="TOC2"/>
        <w:tabs>
          <w:tab w:val="right" w:leader="dot" w:pos="8306"/>
        </w:tabs>
      </w:pPr>
      <w:hyperlink w:anchor="_Toc6129" w:history="1">
        <w:r>
          <w:rPr>
            <w:rFonts w:ascii="仿宋" w:eastAsia="仿宋" w:hAnsi="仿宋" w:cs="仿宋" w:hint="eastAsia"/>
            <w:lang w:eastAsia="zh-CN"/>
          </w:rPr>
          <w:t>(一)、技术创新方向与目标</w:t>
        </w:r>
        <w:r>
          <w:tab/>
        </w:r>
        <w:r>
          <w:fldChar w:fldCharType="begin"/>
        </w:r>
        <w:r>
          <w:instrText xml:space="preserve"> PAGEREF _Toc6129 \h </w:instrText>
        </w:r>
        <w:r>
          <w:fldChar w:fldCharType="separate"/>
        </w:r>
        <w:r>
          <w:t>46</w:t>
        </w:r>
        <w:r>
          <w:fldChar w:fldCharType="end"/>
        </w:r>
      </w:hyperlink>
    </w:p>
    <w:p>
      <w:pPr>
        <w:pStyle w:val="TOC2"/>
        <w:tabs>
          <w:tab w:val="right" w:leader="dot" w:pos="8306"/>
        </w:tabs>
      </w:pPr>
      <w:hyperlink w:anchor="_Toc23225" w:history="1">
        <w:r>
          <w:rPr>
            <w:rFonts w:ascii="仿宋" w:eastAsia="仿宋" w:hAnsi="仿宋" w:cs="仿宋" w:hint="eastAsia"/>
            <w:lang w:eastAsia="zh-CN"/>
          </w:rPr>
          <w:t>(二)、产业升级路径与措施</w:t>
        </w:r>
        <w:r>
          <w:tab/>
        </w:r>
        <w:r>
          <w:fldChar w:fldCharType="begin"/>
        </w:r>
        <w:r>
          <w:instrText xml:space="preserve"> PAGEREF _Toc23225 \h </w:instrText>
        </w:r>
        <w:r>
          <w:fldChar w:fldCharType="separate"/>
        </w:r>
        <w:r>
          <w:t>48</w:t>
        </w:r>
        <w:r>
          <w:fldChar w:fldCharType="end"/>
        </w:r>
      </w:hyperlink>
    </w:p>
    <w:p>
      <w:pPr>
        <w:pStyle w:val="TOC1"/>
        <w:tabs>
          <w:tab w:val="right" w:leader="dot" w:pos="8306"/>
        </w:tabs>
      </w:pPr>
      <w:hyperlink w:anchor="_Toc20890" w:history="1">
        <w:r>
          <w:rPr>
            <w:rFonts w:ascii="仿宋" w:eastAsia="仿宋" w:hAnsi="仿宋" w:cs="仿宋" w:hint="eastAsia"/>
            <w:lang w:eastAsia="zh-CN"/>
          </w:rPr>
          <w:t>十一、项目变更管理</w:t>
        </w:r>
        <w:r>
          <w:tab/>
        </w:r>
        <w:r>
          <w:fldChar w:fldCharType="begin"/>
        </w:r>
        <w:r>
          <w:instrText xml:space="preserve"> PAGEREF _Toc20890 \h </w:instrText>
        </w:r>
        <w:r>
          <w:fldChar w:fldCharType="separate"/>
        </w:r>
        <w:r>
          <w:t>49</w:t>
        </w:r>
        <w:r>
          <w:fldChar w:fldCharType="end"/>
        </w:r>
      </w:hyperlink>
    </w:p>
    <w:p>
      <w:pPr>
        <w:pStyle w:val="TOC2"/>
        <w:tabs>
          <w:tab w:val="right" w:leader="dot" w:pos="8306"/>
        </w:tabs>
      </w:pPr>
      <w:hyperlink w:anchor="_Toc28669" w:history="1">
        <w:r>
          <w:rPr>
            <w:rFonts w:ascii="仿宋" w:eastAsia="仿宋" w:hAnsi="仿宋" w:cs="仿宋" w:hint="eastAsia"/>
            <w:lang w:eastAsia="zh-CN"/>
          </w:rPr>
          <w:t>(一)、变更控制流程</w:t>
        </w:r>
        <w:r>
          <w:tab/>
        </w:r>
        <w:r>
          <w:fldChar w:fldCharType="begin"/>
        </w:r>
        <w:r>
          <w:instrText xml:space="preserve"> PAGEREF _Toc28669 \h </w:instrText>
        </w:r>
        <w:r>
          <w:fldChar w:fldCharType="separate"/>
        </w:r>
        <w:r>
          <w:t>49</w:t>
        </w:r>
        <w:r>
          <w:fldChar w:fldCharType="end"/>
        </w:r>
      </w:hyperlink>
    </w:p>
    <w:p>
      <w:pPr>
        <w:pStyle w:val="TOC2"/>
        <w:tabs>
          <w:tab w:val="right" w:leader="dot" w:pos="8306"/>
        </w:tabs>
      </w:pPr>
      <w:hyperlink w:anchor="_Toc2480" w:history="1">
        <w:r>
          <w:rPr>
            <w:rFonts w:ascii="仿宋" w:eastAsia="仿宋" w:hAnsi="仿宋" w:cs="仿宋" w:hint="eastAsia"/>
            <w:lang w:eastAsia="zh-CN"/>
          </w:rPr>
          <w:t>(二)、影响评估与处理</w:t>
        </w:r>
        <w:r>
          <w:tab/>
        </w:r>
        <w:r>
          <w:fldChar w:fldCharType="begin"/>
        </w:r>
        <w:r>
          <w:instrText xml:space="preserve"> PAGEREF _Toc2480 \h </w:instrText>
        </w:r>
        <w:r>
          <w:fldChar w:fldCharType="separate"/>
        </w:r>
        <w:r>
          <w:t>50</w:t>
        </w:r>
        <w:r>
          <w:fldChar w:fldCharType="end"/>
        </w:r>
      </w:hyperlink>
    </w:p>
    <w:p>
      <w:pPr>
        <w:pStyle w:val="TOC2"/>
        <w:tabs>
          <w:tab w:val="right" w:leader="dot" w:pos="8306"/>
        </w:tabs>
      </w:pPr>
      <w:hyperlink w:anchor="_Toc9268" w:history="1">
        <w:r>
          <w:rPr>
            <w:rFonts w:ascii="仿宋" w:eastAsia="仿宋" w:hAnsi="仿宋" w:cs="仿宋" w:hint="eastAsia"/>
            <w:lang w:eastAsia="zh-CN"/>
          </w:rPr>
          <w:t>(三)、变更记录与追踪</w:t>
        </w:r>
        <w:r>
          <w:tab/>
        </w:r>
        <w:r>
          <w:fldChar w:fldCharType="begin"/>
        </w:r>
        <w:r>
          <w:instrText xml:space="preserve"> PAGEREF _Toc9268 \h </w:instrText>
        </w:r>
        <w:r>
          <w:fldChar w:fldCharType="separate"/>
        </w:r>
        <w:r>
          <w:t>51</w:t>
        </w:r>
        <w:r>
          <w:fldChar w:fldCharType="end"/>
        </w:r>
      </w:hyperlink>
    </w:p>
    <w:p>
      <w:pPr>
        <w:pStyle w:val="TOC2"/>
        <w:tabs>
          <w:tab w:val="right" w:leader="dot" w:pos="8306"/>
        </w:tabs>
      </w:pPr>
      <w:hyperlink w:anchor="_Toc2881" w:history="1">
        <w:r>
          <w:rPr>
            <w:rFonts w:ascii="仿宋" w:eastAsia="仿宋" w:hAnsi="仿宋" w:cs="仿宋" w:hint="eastAsia"/>
            <w:lang w:eastAsia="zh-CN"/>
          </w:rPr>
          <w:t>(四)、变更管理策略</w:t>
        </w:r>
        <w:r>
          <w:tab/>
        </w:r>
        <w:r>
          <w:fldChar w:fldCharType="begin"/>
        </w:r>
        <w:r>
          <w:instrText xml:space="preserve"> PAGEREF _Toc2881 \h </w:instrText>
        </w:r>
        <w:r>
          <w:fldChar w:fldCharType="separate"/>
        </w:r>
        <w:r>
          <w:t>53</w:t>
        </w:r>
        <w:r>
          <w:fldChar w:fldCharType="end"/>
        </w:r>
      </w:hyperlink>
    </w:p>
    <w:p>
      <w:pPr>
        <w:pStyle w:val="TOC1"/>
        <w:tabs>
          <w:tab w:val="right" w:leader="dot" w:pos="8306"/>
        </w:tabs>
      </w:pPr>
      <w:hyperlink w:anchor="_Toc10749" w:history="1">
        <w:r>
          <w:rPr>
            <w:rFonts w:ascii="仿宋" w:eastAsia="仿宋" w:hAnsi="仿宋" w:cs="仿宋" w:hint="eastAsia"/>
            <w:lang w:eastAsia="zh-CN"/>
          </w:rPr>
          <w:t>十二、项目进度计划</w:t>
        </w:r>
        <w:r>
          <w:tab/>
        </w:r>
        <w:r>
          <w:fldChar w:fldCharType="begin"/>
        </w:r>
        <w:r>
          <w:instrText xml:space="preserve"> PAGEREF _Toc10749 \h </w:instrText>
        </w:r>
        <w:r>
          <w:fldChar w:fldCharType="separate"/>
        </w:r>
        <w:r>
          <w:t>55</w:t>
        </w:r>
        <w:r>
          <w:fldChar w:fldCharType="end"/>
        </w:r>
      </w:hyperlink>
    </w:p>
    <w:p>
      <w:pPr>
        <w:pStyle w:val="TOC2"/>
        <w:tabs>
          <w:tab w:val="right" w:leader="dot" w:pos="8306"/>
        </w:tabs>
      </w:pPr>
      <w:hyperlink w:anchor="_Toc11026" w:history="1">
        <w:r>
          <w:rPr>
            <w:rFonts w:ascii="仿宋" w:eastAsia="仿宋" w:hAnsi="仿宋" w:cs="仿宋" w:hint="eastAsia"/>
            <w:lang w:eastAsia="zh-CN"/>
          </w:rPr>
          <w:t>(一)、建设周期</w:t>
        </w:r>
        <w:r>
          <w:tab/>
        </w:r>
        <w:r>
          <w:fldChar w:fldCharType="begin"/>
        </w:r>
        <w:r>
          <w:instrText xml:space="preserve"> PAGEREF _Toc11026 \h </w:instrText>
        </w:r>
        <w:r>
          <w:fldChar w:fldCharType="separate"/>
        </w:r>
        <w:r>
          <w:t>55</w:t>
        </w:r>
        <w:r>
          <w:fldChar w:fldCharType="end"/>
        </w:r>
      </w:hyperlink>
    </w:p>
    <w:p>
      <w:pPr>
        <w:pStyle w:val="TOC2"/>
        <w:tabs>
          <w:tab w:val="right" w:leader="dot" w:pos="8306"/>
        </w:tabs>
      </w:pPr>
      <w:hyperlink w:anchor="_Toc17697" w:history="1">
        <w:r>
          <w:rPr>
            <w:rFonts w:ascii="仿宋" w:eastAsia="仿宋" w:hAnsi="仿宋" w:cs="仿宋" w:hint="eastAsia"/>
            <w:lang w:eastAsia="zh-CN"/>
          </w:rPr>
          <w:t>(二)、建设进度</w:t>
        </w:r>
        <w:r>
          <w:tab/>
        </w:r>
        <w:r>
          <w:fldChar w:fldCharType="begin"/>
        </w:r>
        <w:r>
          <w:instrText xml:space="preserve"> PAGEREF _Toc17697 \h </w:instrText>
        </w:r>
        <w:r>
          <w:fldChar w:fldCharType="separate"/>
        </w:r>
        <w:r>
          <w:t>55</w:t>
        </w:r>
        <w:r>
          <w:fldChar w:fldCharType="end"/>
        </w:r>
      </w:hyperlink>
    </w:p>
    <w:p>
      <w:pPr>
        <w:pStyle w:val="TOC2"/>
        <w:tabs>
          <w:tab w:val="right" w:leader="dot" w:pos="8306"/>
        </w:tabs>
      </w:pPr>
      <w:hyperlink w:anchor="_Toc16253" w:history="1">
        <w:r>
          <w:rPr>
            <w:rFonts w:ascii="仿宋" w:eastAsia="仿宋" w:hAnsi="仿宋" w:cs="仿宋" w:hint="eastAsia"/>
            <w:lang w:eastAsia="zh-CN"/>
          </w:rPr>
          <w:t>(三)、进度安排注意事项</w:t>
        </w:r>
        <w:r>
          <w:tab/>
        </w:r>
        <w:r>
          <w:fldChar w:fldCharType="begin"/>
        </w:r>
        <w:r>
          <w:instrText xml:space="preserve"> PAGEREF _Toc16253 \h </w:instrText>
        </w:r>
        <w:r>
          <w:fldChar w:fldCharType="separate"/>
        </w:r>
        <w:r>
          <w:t>56</w:t>
        </w:r>
        <w:r>
          <w:fldChar w:fldCharType="end"/>
        </w:r>
      </w:hyperlink>
    </w:p>
    <w:p>
      <w:pPr>
        <w:pStyle w:val="TOC2"/>
        <w:tabs>
          <w:tab w:val="right" w:leader="dot" w:pos="8306"/>
        </w:tabs>
      </w:pPr>
      <w:hyperlink w:anchor="_Toc21890" w:history="1">
        <w:r>
          <w:rPr>
            <w:rFonts w:ascii="仿宋" w:eastAsia="仿宋" w:hAnsi="仿宋" w:cs="仿宋" w:hint="eastAsia"/>
            <w:lang w:eastAsia="zh-CN"/>
          </w:rPr>
          <w:t>(四)、人力资源配置</w:t>
        </w:r>
        <w:r>
          <w:tab/>
        </w:r>
        <w:r>
          <w:fldChar w:fldCharType="begin"/>
        </w:r>
        <w:r>
          <w:instrText xml:space="preserve"> PAGEREF _Toc21890 \h </w:instrText>
        </w:r>
        <w:r>
          <w:fldChar w:fldCharType="separate"/>
        </w:r>
        <w:r>
          <w:t>57</w:t>
        </w:r>
        <w:r>
          <w:fldChar w:fldCharType="end"/>
        </w:r>
      </w:hyperlink>
    </w:p>
    <w:p>
      <w:pPr>
        <w:pStyle w:val="TOC2"/>
        <w:tabs>
          <w:tab w:val="right" w:leader="dot" w:pos="8306"/>
        </w:tabs>
      </w:pPr>
      <w:hyperlink w:anchor="_Toc10265" w:history="1">
        <w:r>
          <w:rPr>
            <w:rFonts w:ascii="仿宋" w:eastAsia="仿宋" w:hAnsi="仿宋" w:cs="仿宋" w:hint="eastAsia"/>
            <w:lang w:eastAsia="zh-CN"/>
          </w:rPr>
          <w:t>(五)、员工培训</w:t>
        </w:r>
        <w:r>
          <w:tab/>
        </w:r>
        <w:r>
          <w:fldChar w:fldCharType="begin"/>
        </w:r>
        <w:r>
          <w:instrText xml:space="preserve"> PAGEREF _Toc10265 \h </w:instrText>
        </w:r>
        <w:r>
          <w:fldChar w:fldCharType="separate"/>
        </w:r>
        <w:r>
          <w:t>59</w:t>
        </w:r>
        <w:r>
          <w:fldChar w:fldCharType="end"/>
        </w:r>
      </w:hyperlink>
    </w:p>
    <w:p>
      <w:pPr>
        <w:pStyle w:val="TOC2"/>
        <w:tabs>
          <w:tab w:val="right" w:leader="dot" w:pos="8306"/>
        </w:tabs>
      </w:pPr>
      <w:hyperlink w:anchor="_Toc18063" w:history="1">
        <w:r>
          <w:rPr>
            <w:rFonts w:ascii="仿宋" w:eastAsia="仿宋" w:hAnsi="仿宋" w:cs="仿宋" w:hint="eastAsia"/>
            <w:lang w:eastAsia="zh-CN"/>
          </w:rPr>
          <w:t>(六)、项目实施保障</w:t>
        </w:r>
        <w:r>
          <w:tab/>
        </w:r>
        <w:r>
          <w:fldChar w:fldCharType="begin"/>
        </w:r>
        <w:r>
          <w:instrText xml:space="preserve"> PAGEREF _Toc18063 \h </w:instrText>
        </w:r>
        <w:r>
          <w:fldChar w:fldCharType="separate"/>
        </w:r>
        <w:r>
          <w:t>60</w:t>
        </w:r>
        <w:r>
          <w:fldChar w:fldCharType="end"/>
        </w:r>
      </w:hyperlink>
    </w:p>
    <w:p>
      <w:pPr>
        <w:pStyle w:val="TOC2"/>
        <w:tabs>
          <w:tab w:val="right" w:leader="dot" w:pos="8306"/>
        </w:tabs>
      </w:pPr>
      <w:hyperlink w:anchor="_Toc27630" w:history="1">
        <w:r>
          <w:rPr>
            <w:rFonts w:ascii="仿宋" w:eastAsia="仿宋" w:hAnsi="仿宋" w:cs="仿宋" w:hint="eastAsia"/>
            <w:lang w:eastAsia="zh-CN"/>
          </w:rPr>
          <w:t>(七)、安全规范管理</w:t>
        </w:r>
        <w:r>
          <w:tab/>
        </w:r>
        <w:r>
          <w:fldChar w:fldCharType="begin"/>
        </w:r>
        <w:r>
          <w:instrText xml:space="preserve"> PAGEREF _Toc27630 \h </w:instrText>
        </w:r>
        <w:r>
          <w:fldChar w:fldCharType="separate"/>
        </w:r>
        <w:r>
          <w:t>61</w:t>
        </w:r>
        <w:r>
          <w:fldChar w:fldCharType="end"/>
        </w:r>
      </w:hyperlink>
    </w:p>
    <w:p>
      <w:pPr>
        <w:pStyle w:val="TOC1"/>
        <w:tabs>
          <w:tab w:val="right" w:leader="dot" w:pos="8306"/>
        </w:tabs>
      </w:pPr>
      <w:hyperlink w:anchor="_Toc28475" w:history="1">
        <w:r>
          <w:rPr>
            <w:rFonts w:ascii="仿宋" w:eastAsia="仿宋" w:hAnsi="仿宋" w:cs="仿宋" w:hint="eastAsia"/>
            <w:lang w:eastAsia="zh-CN"/>
          </w:rPr>
          <w:t>十三、合作与交流机制建立</w:t>
        </w:r>
        <w:r>
          <w:tab/>
        </w:r>
        <w:r>
          <w:fldChar w:fldCharType="begin"/>
        </w:r>
        <w:r>
          <w:instrText xml:space="preserve"> PAGEREF _Toc28475 \h </w:instrText>
        </w:r>
        <w:r>
          <w:fldChar w:fldCharType="separate"/>
        </w:r>
        <w:r>
          <w:t>62</w:t>
        </w:r>
        <w:r>
          <w:fldChar w:fldCharType="end"/>
        </w:r>
      </w:hyperlink>
    </w:p>
    <w:p>
      <w:pPr>
        <w:pStyle w:val="TOC2"/>
        <w:tabs>
          <w:tab w:val="right" w:leader="dot" w:pos="8306"/>
        </w:tabs>
      </w:pPr>
      <w:hyperlink w:anchor="_Toc27141" w:history="1">
        <w:r>
          <w:rPr>
            <w:rFonts w:ascii="仿宋" w:eastAsia="仿宋" w:hAnsi="仿宋" w:cs="仿宋" w:hint="eastAsia"/>
            <w:lang w:eastAsia="zh-CN"/>
          </w:rPr>
          <w:t>(一)、合作伙伴选择与合作方式</w:t>
        </w:r>
        <w:r>
          <w:tab/>
        </w:r>
        <w:r>
          <w:fldChar w:fldCharType="begin"/>
        </w:r>
        <w:r>
          <w:instrText xml:space="preserve"> PAGEREF _Toc27141 \h </w:instrText>
        </w:r>
        <w:r>
          <w:fldChar w:fldCharType="separate"/>
        </w:r>
        <w:r>
          <w:t>62</w:t>
        </w:r>
        <w:r>
          <w:fldChar w:fldCharType="end"/>
        </w:r>
      </w:hyperlink>
    </w:p>
    <w:p>
      <w:pPr>
        <w:pStyle w:val="TOC2"/>
        <w:tabs>
          <w:tab w:val="right" w:leader="dot" w:pos="8306"/>
        </w:tabs>
      </w:pPr>
      <w:hyperlink w:anchor="_Toc3786" w:history="1">
        <w:r>
          <w:rPr>
            <w:rFonts w:ascii="仿宋" w:eastAsia="仿宋" w:hAnsi="仿宋" w:cs="仿宋" w:hint="eastAsia"/>
            <w:lang w:eastAsia="zh-CN"/>
          </w:rPr>
          <w:t>(二)、交流与合作平台搭建</w:t>
        </w:r>
        <w:r>
          <w:tab/>
        </w:r>
        <w:r>
          <w:fldChar w:fldCharType="begin"/>
        </w:r>
        <w:r>
          <w:instrText xml:space="preserve"> PAGEREF _Toc3786 \h </w:instrText>
        </w:r>
        <w:r>
          <w:fldChar w:fldCharType="separate"/>
        </w:r>
        <w:r>
          <w:t>64</w:t>
        </w:r>
        <w:r>
          <w:fldChar w:fldCharType="end"/>
        </w:r>
      </w:hyperlink>
    </w:p>
    <w:p>
      <w:pPr>
        <w:pStyle w:val="TOC1"/>
        <w:tabs>
          <w:tab w:val="right" w:leader="dot" w:pos="8306"/>
        </w:tabs>
      </w:pPr>
      <w:hyperlink w:anchor="_Toc14209" w:history="1">
        <w:r>
          <w:rPr>
            <w:rFonts w:ascii="仿宋" w:eastAsia="仿宋" w:hAnsi="仿宋" w:cs="仿宋" w:hint="eastAsia"/>
            <w:lang w:eastAsia="zh-CN"/>
          </w:rPr>
          <w:t>十四、项目施工方案</w:t>
        </w:r>
        <w:r>
          <w:tab/>
        </w:r>
        <w:r>
          <w:fldChar w:fldCharType="begin"/>
        </w:r>
        <w:r>
          <w:instrText xml:space="preserve"> PAGEREF _Toc14209 \h </w:instrText>
        </w:r>
        <w:r>
          <w:fldChar w:fldCharType="separate"/>
        </w:r>
        <w:r>
          <w:t>65</w:t>
        </w:r>
        <w:r>
          <w:fldChar w:fldCharType="end"/>
        </w:r>
      </w:hyperlink>
    </w:p>
    <w:p>
      <w:pPr>
        <w:pStyle w:val="TOC2"/>
        <w:tabs>
          <w:tab w:val="right" w:leader="dot" w:pos="8306"/>
        </w:tabs>
      </w:pPr>
      <w:hyperlink w:anchor="_Toc13557" w:history="1">
        <w:r>
          <w:rPr>
            <w:rFonts w:ascii="仿宋" w:eastAsia="仿宋" w:hAnsi="仿宋" w:cs="仿宋" w:hint="eastAsia"/>
            <w:lang w:eastAsia="zh-CN"/>
          </w:rPr>
          <w:t>(一)、施工组织设计</w:t>
        </w:r>
        <w:r>
          <w:tab/>
        </w:r>
        <w:r>
          <w:fldChar w:fldCharType="begin"/>
        </w:r>
        <w:r>
          <w:instrText xml:space="preserve"> PAGEREF _Toc13557 \h </w:instrText>
        </w:r>
        <w:r>
          <w:fldChar w:fldCharType="separate"/>
        </w:r>
        <w:r>
          <w:t>65</w:t>
        </w:r>
        <w:r>
          <w:fldChar w:fldCharType="end"/>
        </w:r>
      </w:hyperlink>
    </w:p>
    <w:p>
      <w:pPr>
        <w:pStyle w:val="TOC2"/>
        <w:tabs>
          <w:tab w:val="right" w:leader="dot" w:pos="8306"/>
        </w:tabs>
      </w:pPr>
      <w:hyperlink w:anchor="_Toc24508" w:history="1">
        <w:r>
          <w:rPr>
            <w:rFonts w:ascii="仿宋" w:eastAsia="仿宋" w:hAnsi="仿宋" w:cs="仿宋" w:hint="eastAsia"/>
            <w:lang w:eastAsia="zh-CN"/>
          </w:rPr>
          <w:t>(二)、施工工艺与技术路线</w:t>
        </w:r>
        <w:r>
          <w:tab/>
        </w:r>
        <w:r>
          <w:fldChar w:fldCharType="begin"/>
        </w:r>
        <w:r>
          <w:instrText xml:space="preserve"> PAGEREF _Toc24508 \h </w:instrText>
        </w:r>
        <w:r>
          <w:fldChar w:fldCharType="separate"/>
        </w:r>
        <w:r>
          <w:t>67</w:t>
        </w:r>
        <w:r>
          <w:fldChar w:fldCharType="end"/>
        </w:r>
      </w:hyperlink>
    </w:p>
    <w:p>
      <w:pPr>
        <w:pStyle w:val="TOC2"/>
        <w:tabs>
          <w:tab w:val="right" w:leader="dot" w:pos="8306"/>
        </w:tabs>
      </w:pPr>
      <w:hyperlink w:anchor="_Toc6191" w:history="1">
        <w:r>
          <w:rPr>
            <w:rFonts w:ascii="仿宋" w:eastAsia="仿宋" w:hAnsi="仿宋" w:cs="仿宋" w:hint="eastAsia"/>
            <w:lang w:eastAsia="zh-CN"/>
          </w:rPr>
          <w:t>(三)、关键节点施工计划</w:t>
        </w:r>
        <w:r>
          <w:tab/>
        </w:r>
        <w:r>
          <w:fldChar w:fldCharType="begin"/>
        </w:r>
        <w:r>
          <w:instrText xml:space="preserve"> PAGEREF _Toc6191 \h </w:instrText>
        </w:r>
        <w:r>
          <w:fldChar w:fldCharType="separate"/>
        </w:r>
        <w:r>
          <w:t>68</w:t>
        </w:r>
        <w:r>
          <w:fldChar w:fldCharType="end"/>
        </w:r>
      </w:hyperlink>
    </w:p>
    <w:p>
      <w:pPr>
        <w:pStyle w:val="TOC2"/>
        <w:tabs>
          <w:tab w:val="right" w:leader="dot" w:pos="8306"/>
        </w:tabs>
      </w:pPr>
      <w:hyperlink w:anchor="_Toc7664" w:history="1">
        <w:r>
          <w:rPr>
            <w:rFonts w:ascii="仿宋" w:eastAsia="仿宋" w:hAnsi="仿宋" w:cs="仿宋" w:hint="eastAsia"/>
            <w:lang w:eastAsia="zh-CN"/>
          </w:rPr>
          <w:t>(四)、施工现场管理</w:t>
        </w:r>
        <w:r>
          <w:tab/>
        </w:r>
        <w:r>
          <w:fldChar w:fldCharType="begin"/>
        </w:r>
        <w:r>
          <w:instrText xml:space="preserve"> PAGEREF _Toc7664 \h </w:instrText>
        </w:r>
        <w:r>
          <w:fldChar w:fldCharType="separate"/>
        </w:r>
        <w:r>
          <w:t>69</w:t>
        </w:r>
        <w:r>
          <w:fldChar w:fldCharType="end"/>
        </w:r>
      </w:hyperlink>
    </w:p>
    <w:p>
      <w:pPr>
        <w:pStyle w:val="TOC1"/>
        <w:tabs>
          <w:tab w:val="right" w:leader="dot" w:pos="8306"/>
        </w:tabs>
      </w:pPr>
      <w:hyperlink w:anchor="_Toc13073" w:history="1">
        <w:r>
          <w:rPr>
            <w:rFonts w:ascii="仿宋" w:eastAsia="仿宋" w:hAnsi="仿宋" w:cs="仿宋" w:hint="eastAsia"/>
            <w:lang w:eastAsia="zh-CN"/>
          </w:rPr>
          <w:t>十五、人力资源管理与开发</w:t>
        </w:r>
        <w:r>
          <w:tab/>
        </w:r>
        <w:r>
          <w:fldChar w:fldCharType="begin"/>
        </w:r>
        <w:r>
          <w:instrText xml:space="preserve"> PAGEREF _Toc13073 \h </w:instrText>
        </w:r>
        <w:r>
          <w:fldChar w:fldCharType="separate"/>
        </w:r>
        <w:r>
          <w:t>72</w:t>
        </w:r>
        <w:r>
          <w:fldChar w:fldCharType="end"/>
        </w:r>
      </w:hyperlink>
    </w:p>
    <w:p>
      <w:pPr>
        <w:pStyle w:val="TOC2"/>
        <w:tabs>
          <w:tab w:val="right" w:leader="dot" w:pos="8306"/>
        </w:tabs>
      </w:pPr>
      <w:hyperlink w:anchor="_Toc9583" w:history="1">
        <w:r>
          <w:rPr>
            <w:rFonts w:ascii="仿宋" w:eastAsia="仿宋" w:hAnsi="仿宋" w:cs="仿宋" w:hint="eastAsia"/>
            <w:lang w:eastAsia="zh-CN"/>
          </w:rPr>
          <w:t>(一)、人力资源规划</w:t>
        </w:r>
        <w:r>
          <w:tab/>
        </w:r>
        <w:r>
          <w:fldChar w:fldCharType="begin"/>
        </w:r>
        <w:r>
          <w:instrText xml:space="preserve"> PAGEREF _Toc9583 \h </w:instrText>
        </w:r>
        <w:r>
          <w:fldChar w:fldCharType="separate"/>
        </w:r>
        <w:r>
          <w:t>72</w:t>
        </w:r>
        <w:r>
          <w:fldChar w:fldCharType="end"/>
        </w:r>
      </w:hyperlink>
    </w:p>
    <w:p>
      <w:pPr>
        <w:pStyle w:val="TOC2"/>
        <w:tabs>
          <w:tab w:val="right" w:leader="dot" w:pos="8306"/>
        </w:tabs>
      </w:pPr>
      <w:hyperlink w:anchor="_Toc2622" w:history="1">
        <w:r>
          <w:rPr>
            <w:rFonts w:ascii="仿宋" w:eastAsia="仿宋" w:hAnsi="仿宋" w:cs="仿宋" w:hint="eastAsia"/>
            <w:lang w:eastAsia="zh-CN"/>
          </w:rPr>
          <w:t>(二)、人力资源开发与培训</w:t>
        </w:r>
        <w:r>
          <w:tab/>
        </w:r>
        <w:r>
          <w:fldChar w:fldCharType="begin"/>
        </w:r>
        <w:r>
          <w:instrText xml:space="preserve"> PAGEREF _Toc2622 \h </w:instrText>
        </w:r>
        <w:r>
          <w:fldChar w:fldCharType="separate"/>
        </w:r>
        <w:r>
          <w:t>73</w:t>
        </w:r>
        <w:r>
          <w:fldChar w:fldCharType="end"/>
        </w:r>
      </w:hyperlink>
    </w:p>
    <w:p>
      <w:pPr>
        <w:pStyle w:val="TOC1"/>
        <w:tabs>
          <w:tab w:val="right" w:leader="dot" w:pos="8306"/>
        </w:tabs>
      </w:pPr>
      <w:hyperlink w:anchor="_Toc29832" w:history="1">
        <w:r>
          <w:rPr>
            <w:rFonts w:ascii="仿宋" w:eastAsia="仿宋" w:hAnsi="仿宋" w:cs="仿宋" w:hint="eastAsia"/>
            <w:lang w:eastAsia="zh-CN"/>
          </w:rPr>
          <w:t>十六、知识产权管理与保护</w:t>
        </w:r>
        <w:r>
          <w:tab/>
        </w:r>
        <w:r>
          <w:fldChar w:fldCharType="begin"/>
        </w:r>
        <w:r>
          <w:instrText xml:space="preserve"> PAGEREF _Toc29832 \h </w:instrText>
        </w:r>
        <w:r>
          <w:fldChar w:fldCharType="separate"/>
        </w:r>
        <w:r>
          <w:t>76</w:t>
        </w:r>
        <w:r>
          <w:fldChar w:fldCharType="end"/>
        </w:r>
      </w:hyperlink>
    </w:p>
    <w:p>
      <w:pPr>
        <w:pStyle w:val="TOC2"/>
        <w:tabs>
          <w:tab w:val="right" w:leader="dot" w:pos="8306"/>
        </w:tabs>
      </w:pPr>
      <w:hyperlink w:anchor="_Toc17974" w:history="1">
        <w:r>
          <w:rPr>
            <w:rFonts w:ascii="仿宋" w:eastAsia="仿宋" w:hAnsi="仿宋" w:cs="仿宋" w:hint="eastAsia"/>
            <w:lang w:eastAsia="zh-CN"/>
          </w:rPr>
          <w:t>(一)、知识产权管理体系建设</w:t>
        </w:r>
        <w:r>
          <w:tab/>
        </w:r>
        <w:r>
          <w:fldChar w:fldCharType="begin"/>
        </w:r>
        <w:r>
          <w:instrText xml:space="preserve"> PAGEREF _Toc17974 \h </w:instrText>
        </w:r>
        <w:r>
          <w:fldChar w:fldCharType="separate"/>
        </w:r>
        <w:r>
          <w:t>76</w:t>
        </w:r>
        <w:r>
          <w:fldChar w:fldCharType="end"/>
        </w:r>
      </w:hyperlink>
    </w:p>
    <w:p>
      <w:pPr>
        <w:pStyle w:val="TOC2"/>
        <w:tabs>
          <w:tab w:val="right" w:leader="dot" w:pos="8306"/>
        </w:tabs>
      </w:pPr>
      <w:hyperlink w:anchor="_Toc20347" w:history="1">
        <w:r>
          <w:rPr>
            <w:rFonts w:ascii="仿宋" w:eastAsia="仿宋" w:hAnsi="仿宋" w:cs="仿宋" w:hint="eastAsia"/>
            <w:lang w:eastAsia="zh-CN"/>
          </w:rPr>
          <w:t>(二)、知识产权保护措施</w:t>
        </w:r>
        <w:r>
          <w:tab/>
        </w:r>
        <w:r>
          <w:fldChar w:fldCharType="begin"/>
        </w:r>
        <w:r>
          <w:instrText xml:space="preserve"> PAGEREF _Toc20347 \h </w:instrText>
        </w:r>
        <w:r>
          <w:fldChar w:fldCharType="separate"/>
        </w:r>
        <w:r>
          <w:t>77</w:t>
        </w:r>
        <w:r>
          <w:fldChar w:fldCharType="end"/>
        </w:r>
      </w:hyperlink>
    </w:p>
    <w:p>
      <w:pPr>
        <w:pStyle w:val="TOC1"/>
        <w:tabs>
          <w:tab w:val="right" w:leader="dot" w:pos="8306"/>
        </w:tabs>
      </w:pPr>
      <w:hyperlink w:anchor="_Toc26865" w:history="1">
        <w:r>
          <w:rPr>
            <w:rFonts w:ascii="仿宋" w:eastAsia="仿宋" w:hAnsi="仿宋" w:cs="仿宋" w:hint="eastAsia"/>
            <w:lang w:eastAsia="zh-CN"/>
          </w:rPr>
          <w:t>十七、企业合规与伦理</w:t>
        </w:r>
        <w:r>
          <w:tab/>
        </w:r>
        <w:r>
          <w:fldChar w:fldCharType="begin"/>
        </w:r>
        <w:r>
          <w:instrText xml:space="preserve"> PAGEREF _Toc26865 \h </w:instrText>
        </w:r>
        <w:r>
          <w:fldChar w:fldCharType="separate"/>
        </w:r>
        <w:r>
          <w:t>78</w:t>
        </w:r>
        <w:r>
          <w:fldChar w:fldCharType="end"/>
        </w:r>
      </w:hyperlink>
    </w:p>
    <w:p>
      <w:pPr>
        <w:pStyle w:val="TOC2"/>
        <w:tabs>
          <w:tab w:val="right" w:leader="dot" w:pos="8306"/>
        </w:tabs>
      </w:pPr>
      <w:hyperlink w:anchor="_Toc11311" w:history="1">
        <w:r>
          <w:rPr>
            <w:rFonts w:ascii="仿宋" w:eastAsia="仿宋" w:hAnsi="仿宋" w:cs="仿宋" w:hint="eastAsia"/>
            <w:lang w:eastAsia="zh-CN"/>
          </w:rPr>
          <w:t>(一)、合规政策与程序</w:t>
        </w:r>
        <w:r>
          <w:tab/>
        </w:r>
        <w:r>
          <w:fldChar w:fldCharType="begin"/>
        </w:r>
        <w:r>
          <w:instrText xml:space="preserve"> PAGEREF _Toc11311 \h </w:instrText>
        </w:r>
        <w:r>
          <w:fldChar w:fldCharType="separate"/>
        </w:r>
        <w:r>
          <w:t>78</w:t>
        </w:r>
        <w:r>
          <w:fldChar w:fldCharType="end"/>
        </w:r>
      </w:hyperlink>
    </w:p>
    <w:p>
      <w:pPr>
        <w:pStyle w:val="TOC2"/>
        <w:tabs>
          <w:tab w:val="right" w:leader="dot" w:pos="8306"/>
        </w:tabs>
      </w:pPr>
      <w:hyperlink w:anchor="_Toc25923" w:history="1">
        <w:r>
          <w:rPr>
            <w:rFonts w:ascii="仿宋" w:eastAsia="仿宋" w:hAnsi="仿宋" w:cs="仿宋" w:hint="eastAsia"/>
            <w:lang w:eastAsia="zh-CN"/>
          </w:rPr>
          <w:t>(二)、伦理规范与培训</w:t>
        </w:r>
        <w:r>
          <w:tab/>
        </w:r>
        <w:r>
          <w:fldChar w:fldCharType="begin"/>
        </w:r>
        <w:r>
          <w:instrText xml:space="preserve"> PAGEREF _Toc25923 \h </w:instrText>
        </w:r>
        <w:r>
          <w:fldChar w:fldCharType="separate"/>
        </w:r>
        <w:r>
          <w:t>80</w:t>
        </w:r>
        <w:r>
          <w:fldChar w:fldCharType="end"/>
        </w:r>
      </w:hyperlink>
    </w:p>
    <w:p>
      <w:pPr>
        <w:pStyle w:val="TOC2"/>
        <w:tabs>
          <w:tab w:val="right" w:leader="dot" w:pos="8306"/>
        </w:tabs>
      </w:pPr>
      <w:hyperlink w:anchor="_Toc23693" w:history="1">
        <w:r>
          <w:rPr>
            <w:rFonts w:ascii="仿宋" w:eastAsia="仿宋" w:hAnsi="仿宋" w:cs="仿宋" w:hint="eastAsia"/>
            <w:lang w:eastAsia="zh-CN"/>
          </w:rPr>
          <w:t>(三)、合规风险评估</w:t>
        </w:r>
        <w:r>
          <w:tab/>
        </w:r>
        <w:r>
          <w:fldChar w:fldCharType="begin"/>
        </w:r>
        <w:r>
          <w:instrText xml:space="preserve"> PAGEREF _Toc23693 \h </w:instrText>
        </w:r>
        <w:r>
          <w:fldChar w:fldCharType="separate"/>
        </w:r>
        <w:r>
          <w:t>80</w:t>
        </w:r>
        <w:r>
          <w:fldChar w:fldCharType="end"/>
        </w:r>
      </w:hyperlink>
    </w:p>
    <w:p>
      <w:pPr>
        <w:pStyle w:val="TOC2"/>
        <w:tabs>
          <w:tab w:val="right" w:leader="dot" w:pos="8306"/>
        </w:tabs>
      </w:pPr>
      <w:hyperlink w:anchor="_Toc20044" w:history="1">
        <w:r>
          <w:rPr>
            <w:rFonts w:ascii="仿宋" w:eastAsia="仿宋" w:hAnsi="仿宋" w:cs="仿宋" w:hint="eastAsia"/>
            <w:lang w:eastAsia="zh-CN"/>
          </w:rPr>
          <w:t>(四)、合规监督与执行</w:t>
        </w:r>
        <w:r>
          <w:tab/>
        </w:r>
        <w:r>
          <w:fldChar w:fldCharType="begin"/>
        </w:r>
        <w:r>
          <w:instrText xml:space="preserve"> PAGEREF _Toc20044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3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3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87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3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直接收益：假设葡萄酒项目的产品或服务年销售收入为XX万元。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68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若葡萄酒项目成功推广新型环保产品，比如采用可回收材料的包装，可能会激发消费者对可持续产品的需求。这种需求的增长可能迫使整个行业转向更环保的产品设计和生产方法。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葡萄酒项目对新原料和技术的需求可能促使供应商调整生产策略，比如采用更环保的生产方法或开发新型原材料。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7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89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葡萄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葡萄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葡萄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4454"/>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9476"/>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https://d.book118.com/237200040133006036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84C9F"/>
    <w:rsid w:val="75D84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200040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2024-01-24T01:13:00Z</dcterms:created>
  <dcterms:modified xsi:type="dcterms:W3CDTF">2024-01-24T01:13:43Z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2ADF3F6587B64D3F8997BFE309099A3B_11</vt:lpwstr>
  </property>
  <property fmtid="{D5CDD505-2E9C-101B-9397-08002B2CF9AE}" pid="3" name="KSOProductBuildVer">
    <vt:lpwstr>2052-12.1.0.16120</vt:lpwstr>
  </property>
</Properties>
</file>