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微生物杀虫剂项目建设方案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09" w:history="1">
        <w:r>
          <w:rPr>
            <w:rFonts w:ascii="仿宋" w:eastAsia="仿宋" w:hAnsi="仿宋" w:cs="仿宋" w:hint="eastAsia"/>
            <w:lang w:eastAsia="zh-CN"/>
          </w:rPr>
          <w:t>概论</w:t>
        </w:r>
        <w:r>
          <w:tab/>
        </w:r>
        <w:r>
          <w:fldChar w:fldCharType="begin"/>
        </w:r>
        <w:r>
          <w:instrText xml:space="preserve"> PAGEREF _Toc14809 \h </w:instrText>
        </w:r>
        <w:r>
          <w:fldChar w:fldCharType="separate"/>
        </w:r>
        <w:r>
          <w:t>3</w:t>
        </w:r>
        <w:r>
          <w:fldChar w:fldCharType="end"/>
        </w:r>
      </w:hyperlink>
    </w:p>
    <w:p>
      <w:pPr>
        <w:pStyle w:val="TOC1"/>
        <w:tabs>
          <w:tab w:val="right" w:leader="dot" w:pos="8306"/>
        </w:tabs>
      </w:pPr>
      <w:hyperlink w:anchor="_Toc9931" w:history="1">
        <w:r>
          <w:rPr>
            <w:rFonts w:ascii="仿宋" w:eastAsia="仿宋" w:hAnsi="仿宋" w:cs="仿宋" w:hint="eastAsia"/>
            <w:lang w:eastAsia="zh-CN"/>
          </w:rPr>
          <w:t>一、经济影响分析</w:t>
        </w:r>
        <w:r>
          <w:tab/>
        </w:r>
        <w:r>
          <w:fldChar w:fldCharType="begin"/>
        </w:r>
        <w:r>
          <w:instrText xml:space="preserve"> PAGEREF _Toc9931 \h </w:instrText>
        </w:r>
        <w:r>
          <w:fldChar w:fldCharType="separate"/>
        </w:r>
        <w:r>
          <w:t>3</w:t>
        </w:r>
        <w:r>
          <w:fldChar w:fldCharType="end"/>
        </w:r>
      </w:hyperlink>
    </w:p>
    <w:p>
      <w:pPr>
        <w:pStyle w:val="TOC2"/>
        <w:tabs>
          <w:tab w:val="right" w:leader="dot" w:pos="8306"/>
        </w:tabs>
      </w:pPr>
      <w:hyperlink w:anchor="_Toc13395" w:history="1">
        <w:r>
          <w:rPr>
            <w:rFonts w:ascii="仿宋" w:eastAsia="仿宋" w:hAnsi="仿宋" w:cs="仿宋" w:hint="eastAsia"/>
            <w:lang w:eastAsia="zh-CN"/>
          </w:rPr>
          <w:t>(一)、经济费用效益或费用效果分析</w:t>
        </w:r>
        <w:r>
          <w:tab/>
        </w:r>
        <w:r>
          <w:fldChar w:fldCharType="begin"/>
        </w:r>
        <w:r>
          <w:instrText xml:space="preserve"> PAGEREF _Toc13395 \h </w:instrText>
        </w:r>
        <w:r>
          <w:fldChar w:fldCharType="separate"/>
        </w:r>
        <w:r>
          <w:t>3</w:t>
        </w:r>
        <w:r>
          <w:fldChar w:fldCharType="end"/>
        </w:r>
      </w:hyperlink>
    </w:p>
    <w:p>
      <w:pPr>
        <w:pStyle w:val="TOC2"/>
        <w:tabs>
          <w:tab w:val="right" w:leader="dot" w:pos="8306"/>
        </w:tabs>
      </w:pPr>
      <w:hyperlink w:anchor="_Toc7701" w:history="1">
        <w:r>
          <w:rPr>
            <w:rFonts w:ascii="仿宋" w:eastAsia="仿宋" w:hAnsi="仿宋" w:cs="仿宋" w:hint="eastAsia"/>
            <w:lang w:eastAsia="zh-CN"/>
          </w:rPr>
          <w:t>(二)、行业影响分析</w:t>
        </w:r>
        <w:r>
          <w:tab/>
        </w:r>
        <w:r>
          <w:fldChar w:fldCharType="begin"/>
        </w:r>
        <w:r>
          <w:instrText xml:space="preserve"> PAGEREF _Toc7701 \h </w:instrText>
        </w:r>
        <w:r>
          <w:fldChar w:fldCharType="separate"/>
        </w:r>
        <w:r>
          <w:t>5</w:t>
        </w:r>
        <w:r>
          <w:fldChar w:fldCharType="end"/>
        </w:r>
      </w:hyperlink>
    </w:p>
    <w:p>
      <w:pPr>
        <w:pStyle w:val="TOC2"/>
        <w:tabs>
          <w:tab w:val="right" w:leader="dot" w:pos="8306"/>
        </w:tabs>
      </w:pPr>
      <w:hyperlink w:anchor="_Toc15220" w:history="1">
        <w:r>
          <w:rPr>
            <w:rFonts w:ascii="仿宋" w:eastAsia="仿宋" w:hAnsi="仿宋" w:cs="仿宋" w:hint="eastAsia"/>
            <w:lang w:eastAsia="zh-CN"/>
          </w:rPr>
          <w:t>(三)、区域经济影响分析</w:t>
        </w:r>
        <w:r>
          <w:tab/>
        </w:r>
        <w:r>
          <w:fldChar w:fldCharType="begin"/>
        </w:r>
        <w:r>
          <w:instrText xml:space="preserve"> PAGEREF _Toc15220 \h </w:instrText>
        </w:r>
        <w:r>
          <w:fldChar w:fldCharType="separate"/>
        </w:r>
        <w:r>
          <w:t>7</w:t>
        </w:r>
        <w:r>
          <w:fldChar w:fldCharType="end"/>
        </w:r>
      </w:hyperlink>
    </w:p>
    <w:p>
      <w:pPr>
        <w:pStyle w:val="TOC2"/>
        <w:tabs>
          <w:tab w:val="right" w:leader="dot" w:pos="8306"/>
        </w:tabs>
      </w:pPr>
      <w:hyperlink w:anchor="_Toc24147" w:history="1">
        <w:r>
          <w:rPr>
            <w:rFonts w:ascii="仿宋" w:eastAsia="仿宋" w:hAnsi="仿宋" w:cs="仿宋" w:hint="eastAsia"/>
            <w:lang w:eastAsia="zh-CN"/>
          </w:rPr>
          <w:t>(四)、宏观经济影响分析</w:t>
        </w:r>
        <w:r>
          <w:tab/>
        </w:r>
        <w:r>
          <w:fldChar w:fldCharType="begin"/>
        </w:r>
        <w:r>
          <w:instrText xml:space="preserve"> PAGEREF _Toc24147 \h </w:instrText>
        </w:r>
        <w:r>
          <w:fldChar w:fldCharType="separate"/>
        </w:r>
        <w:r>
          <w:t>8</w:t>
        </w:r>
        <w:r>
          <w:fldChar w:fldCharType="end"/>
        </w:r>
      </w:hyperlink>
    </w:p>
    <w:p>
      <w:pPr>
        <w:pStyle w:val="TOC1"/>
        <w:tabs>
          <w:tab w:val="right" w:leader="dot" w:pos="8306"/>
        </w:tabs>
      </w:pPr>
      <w:hyperlink w:anchor="_Toc9196" w:history="1">
        <w:r>
          <w:rPr>
            <w:rFonts w:ascii="仿宋" w:eastAsia="仿宋" w:hAnsi="仿宋" w:cs="仿宋" w:hint="eastAsia"/>
            <w:lang w:eastAsia="zh-CN"/>
          </w:rPr>
          <w:t>二、项目选址研究</w:t>
        </w:r>
        <w:r>
          <w:tab/>
        </w:r>
        <w:r>
          <w:fldChar w:fldCharType="begin"/>
        </w:r>
        <w:r>
          <w:instrText xml:space="preserve"> PAGEREF _Toc9196 \h </w:instrText>
        </w:r>
        <w:r>
          <w:fldChar w:fldCharType="separate"/>
        </w:r>
        <w:r>
          <w:t>9</w:t>
        </w:r>
        <w:r>
          <w:fldChar w:fldCharType="end"/>
        </w:r>
      </w:hyperlink>
    </w:p>
    <w:p>
      <w:pPr>
        <w:pStyle w:val="TOC2"/>
        <w:tabs>
          <w:tab w:val="right" w:leader="dot" w:pos="8306"/>
        </w:tabs>
      </w:pPr>
      <w:hyperlink w:anchor="_Toc10992" w:history="1">
        <w:r>
          <w:rPr>
            <w:rFonts w:ascii="仿宋" w:eastAsia="仿宋" w:hAnsi="仿宋" w:cs="仿宋" w:hint="eastAsia"/>
            <w:lang w:eastAsia="zh-CN"/>
          </w:rPr>
          <w:t>(一)、项目选址原则</w:t>
        </w:r>
        <w:r>
          <w:tab/>
        </w:r>
        <w:r>
          <w:fldChar w:fldCharType="begin"/>
        </w:r>
        <w:r>
          <w:instrText xml:space="preserve"> PAGEREF _Toc10992 \h </w:instrText>
        </w:r>
        <w:r>
          <w:fldChar w:fldCharType="separate"/>
        </w:r>
        <w:r>
          <w:t>9</w:t>
        </w:r>
        <w:r>
          <w:fldChar w:fldCharType="end"/>
        </w:r>
      </w:hyperlink>
    </w:p>
    <w:p>
      <w:pPr>
        <w:pStyle w:val="TOC2"/>
        <w:tabs>
          <w:tab w:val="right" w:leader="dot" w:pos="8306"/>
        </w:tabs>
      </w:pPr>
      <w:hyperlink w:anchor="_Toc10026" w:history="1">
        <w:r>
          <w:rPr>
            <w:rFonts w:ascii="仿宋" w:eastAsia="仿宋" w:hAnsi="仿宋" w:cs="仿宋" w:hint="eastAsia"/>
            <w:lang w:eastAsia="zh-CN"/>
          </w:rPr>
          <w:t>(二)、项目选址</w:t>
        </w:r>
        <w:r>
          <w:tab/>
        </w:r>
        <w:r>
          <w:fldChar w:fldCharType="begin"/>
        </w:r>
        <w:r>
          <w:instrText xml:space="preserve"> PAGEREF _Toc10026 \h </w:instrText>
        </w:r>
        <w:r>
          <w:fldChar w:fldCharType="separate"/>
        </w:r>
        <w:r>
          <w:t>13</w:t>
        </w:r>
        <w:r>
          <w:fldChar w:fldCharType="end"/>
        </w:r>
      </w:hyperlink>
    </w:p>
    <w:p>
      <w:pPr>
        <w:pStyle w:val="TOC2"/>
        <w:tabs>
          <w:tab w:val="right" w:leader="dot" w:pos="8306"/>
        </w:tabs>
      </w:pPr>
      <w:hyperlink w:anchor="_Toc29854" w:history="1">
        <w:r>
          <w:rPr>
            <w:rFonts w:ascii="仿宋" w:eastAsia="仿宋" w:hAnsi="仿宋" w:cs="仿宋" w:hint="eastAsia"/>
            <w:lang w:eastAsia="zh-CN"/>
          </w:rPr>
          <w:t>(三)、建设条件分析</w:t>
        </w:r>
        <w:r>
          <w:tab/>
        </w:r>
        <w:r>
          <w:fldChar w:fldCharType="begin"/>
        </w:r>
        <w:r>
          <w:instrText xml:space="preserve"> PAGEREF _Toc29854 \h </w:instrText>
        </w:r>
        <w:r>
          <w:fldChar w:fldCharType="separate"/>
        </w:r>
        <w:r>
          <w:t>15</w:t>
        </w:r>
        <w:r>
          <w:fldChar w:fldCharType="end"/>
        </w:r>
      </w:hyperlink>
    </w:p>
    <w:p>
      <w:pPr>
        <w:pStyle w:val="TOC2"/>
        <w:tabs>
          <w:tab w:val="right" w:leader="dot" w:pos="8306"/>
        </w:tabs>
      </w:pPr>
      <w:hyperlink w:anchor="_Toc9226" w:history="1">
        <w:r>
          <w:rPr>
            <w:rFonts w:ascii="仿宋" w:eastAsia="仿宋" w:hAnsi="仿宋" w:cs="仿宋" w:hint="eastAsia"/>
            <w:lang w:eastAsia="zh-CN"/>
          </w:rPr>
          <w:t>(四)、用地控制指标</w:t>
        </w:r>
        <w:r>
          <w:tab/>
        </w:r>
        <w:r>
          <w:fldChar w:fldCharType="begin"/>
        </w:r>
        <w:r>
          <w:instrText xml:space="preserve"> PAGEREF _Toc9226 \h </w:instrText>
        </w:r>
        <w:r>
          <w:fldChar w:fldCharType="separate"/>
        </w:r>
        <w:r>
          <w:t>16</w:t>
        </w:r>
        <w:r>
          <w:fldChar w:fldCharType="end"/>
        </w:r>
      </w:hyperlink>
    </w:p>
    <w:p>
      <w:pPr>
        <w:pStyle w:val="TOC2"/>
        <w:tabs>
          <w:tab w:val="right" w:leader="dot" w:pos="8306"/>
        </w:tabs>
      </w:pPr>
      <w:hyperlink w:anchor="_Toc29654" w:history="1">
        <w:r>
          <w:rPr>
            <w:rFonts w:ascii="仿宋" w:eastAsia="仿宋" w:hAnsi="仿宋" w:cs="仿宋" w:hint="eastAsia"/>
            <w:lang w:eastAsia="zh-CN"/>
          </w:rPr>
          <w:t>(五)、地总体要求</w:t>
        </w:r>
        <w:r>
          <w:tab/>
        </w:r>
        <w:r>
          <w:fldChar w:fldCharType="begin"/>
        </w:r>
        <w:r>
          <w:instrText xml:space="preserve"> PAGEREF _Toc29654 \h </w:instrText>
        </w:r>
        <w:r>
          <w:fldChar w:fldCharType="separate"/>
        </w:r>
        <w:r>
          <w:t>17</w:t>
        </w:r>
        <w:r>
          <w:fldChar w:fldCharType="end"/>
        </w:r>
      </w:hyperlink>
    </w:p>
    <w:p>
      <w:pPr>
        <w:pStyle w:val="TOC2"/>
        <w:tabs>
          <w:tab w:val="right" w:leader="dot" w:pos="8306"/>
        </w:tabs>
      </w:pPr>
      <w:hyperlink w:anchor="_Toc14834" w:history="1">
        <w:r>
          <w:rPr>
            <w:rFonts w:ascii="仿宋" w:eastAsia="仿宋" w:hAnsi="仿宋" w:cs="仿宋" w:hint="eastAsia"/>
            <w:lang w:eastAsia="zh-CN"/>
          </w:rPr>
          <w:t>(六)、节约用地措施</w:t>
        </w:r>
        <w:r>
          <w:tab/>
        </w:r>
        <w:r>
          <w:fldChar w:fldCharType="begin"/>
        </w:r>
        <w:r>
          <w:instrText xml:space="preserve"> PAGEREF _Toc14834 \h </w:instrText>
        </w:r>
        <w:r>
          <w:fldChar w:fldCharType="separate"/>
        </w:r>
        <w:r>
          <w:t>19</w:t>
        </w:r>
        <w:r>
          <w:fldChar w:fldCharType="end"/>
        </w:r>
      </w:hyperlink>
    </w:p>
    <w:p>
      <w:pPr>
        <w:pStyle w:val="TOC2"/>
        <w:tabs>
          <w:tab w:val="right" w:leader="dot" w:pos="8306"/>
        </w:tabs>
      </w:pPr>
      <w:hyperlink w:anchor="_Toc6161" w:history="1">
        <w:r>
          <w:rPr>
            <w:rFonts w:ascii="仿宋" w:eastAsia="仿宋" w:hAnsi="仿宋" w:cs="仿宋" w:hint="eastAsia"/>
            <w:lang w:eastAsia="zh-CN"/>
          </w:rPr>
          <w:t>(七)、选址综合评价</w:t>
        </w:r>
        <w:r>
          <w:tab/>
        </w:r>
        <w:r>
          <w:fldChar w:fldCharType="begin"/>
        </w:r>
        <w:r>
          <w:instrText xml:space="preserve"> PAGEREF _Toc6161 \h </w:instrText>
        </w:r>
        <w:r>
          <w:fldChar w:fldCharType="separate"/>
        </w:r>
        <w:r>
          <w:t>20</w:t>
        </w:r>
        <w:r>
          <w:fldChar w:fldCharType="end"/>
        </w:r>
      </w:hyperlink>
    </w:p>
    <w:p>
      <w:pPr>
        <w:pStyle w:val="TOC1"/>
        <w:tabs>
          <w:tab w:val="right" w:leader="dot" w:pos="8306"/>
        </w:tabs>
      </w:pPr>
      <w:hyperlink w:anchor="_Toc14735" w:history="1">
        <w:r>
          <w:rPr>
            <w:rFonts w:ascii="仿宋" w:eastAsia="仿宋" w:hAnsi="仿宋" w:cs="仿宋" w:hint="eastAsia"/>
            <w:lang w:eastAsia="zh-CN"/>
          </w:rPr>
          <w:t>三、建设风险评估分析</w:t>
        </w:r>
        <w:r>
          <w:tab/>
        </w:r>
        <w:r>
          <w:fldChar w:fldCharType="begin"/>
        </w:r>
        <w:r>
          <w:instrText xml:space="preserve"> PAGEREF _Toc14735 \h </w:instrText>
        </w:r>
        <w:r>
          <w:fldChar w:fldCharType="separate"/>
        </w:r>
        <w:r>
          <w:t>21</w:t>
        </w:r>
        <w:r>
          <w:fldChar w:fldCharType="end"/>
        </w:r>
      </w:hyperlink>
    </w:p>
    <w:p>
      <w:pPr>
        <w:pStyle w:val="TOC2"/>
        <w:tabs>
          <w:tab w:val="right" w:leader="dot" w:pos="8306"/>
        </w:tabs>
      </w:pPr>
      <w:hyperlink w:anchor="_Toc31219" w:history="1">
        <w:r>
          <w:rPr>
            <w:rFonts w:ascii="仿宋" w:eastAsia="仿宋" w:hAnsi="仿宋" w:cs="仿宋" w:hint="eastAsia"/>
            <w:lang w:eastAsia="zh-CN"/>
          </w:rPr>
          <w:t>(一)、政策风险分析</w:t>
        </w:r>
        <w:r>
          <w:tab/>
        </w:r>
        <w:r>
          <w:fldChar w:fldCharType="begin"/>
        </w:r>
        <w:r>
          <w:instrText xml:space="preserve"> PAGEREF _Toc31219 \h </w:instrText>
        </w:r>
        <w:r>
          <w:fldChar w:fldCharType="separate"/>
        </w:r>
        <w:r>
          <w:t>21</w:t>
        </w:r>
        <w:r>
          <w:fldChar w:fldCharType="end"/>
        </w:r>
      </w:hyperlink>
    </w:p>
    <w:p>
      <w:pPr>
        <w:pStyle w:val="TOC2"/>
        <w:tabs>
          <w:tab w:val="right" w:leader="dot" w:pos="8306"/>
        </w:tabs>
      </w:pPr>
      <w:hyperlink w:anchor="_Toc221" w:history="1">
        <w:r>
          <w:rPr>
            <w:rFonts w:ascii="仿宋" w:eastAsia="仿宋" w:hAnsi="仿宋" w:cs="仿宋" w:hint="eastAsia"/>
            <w:lang w:eastAsia="zh-CN"/>
          </w:rPr>
          <w:t>(二)、社会风险分析</w:t>
        </w:r>
        <w:r>
          <w:tab/>
        </w:r>
        <w:r>
          <w:fldChar w:fldCharType="begin"/>
        </w:r>
        <w:r>
          <w:instrText xml:space="preserve"> PAGEREF _Toc221 \h </w:instrText>
        </w:r>
        <w:r>
          <w:fldChar w:fldCharType="separate"/>
        </w:r>
        <w:r>
          <w:t>22</w:t>
        </w:r>
        <w:r>
          <w:fldChar w:fldCharType="end"/>
        </w:r>
      </w:hyperlink>
    </w:p>
    <w:p>
      <w:pPr>
        <w:pStyle w:val="TOC2"/>
        <w:tabs>
          <w:tab w:val="right" w:leader="dot" w:pos="8306"/>
        </w:tabs>
      </w:pPr>
      <w:hyperlink w:anchor="_Toc12237" w:history="1">
        <w:r>
          <w:rPr>
            <w:rFonts w:ascii="仿宋" w:eastAsia="仿宋" w:hAnsi="仿宋" w:cs="仿宋" w:hint="eastAsia"/>
            <w:lang w:eastAsia="zh-CN"/>
          </w:rPr>
          <w:t>(三)、市场风险分析</w:t>
        </w:r>
        <w:r>
          <w:tab/>
        </w:r>
        <w:r>
          <w:fldChar w:fldCharType="begin"/>
        </w:r>
        <w:r>
          <w:instrText xml:space="preserve"> PAGEREF _Toc12237 \h </w:instrText>
        </w:r>
        <w:r>
          <w:fldChar w:fldCharType="separate"/>
        </w:r>
        <w:r>
          <w:t>24</w:t>
        </w:r>
        <w:r>
          <w:fldChar w:fldCharType="end"/>
        </w:r>
      </w:hyperlink>
    </w:p>
    <w:p>
      <w:pPr>
        <w:pStyle w:val="TOC2"/>
        <w:tabs>
          <w:tab w:val="right" w:leader="dot" w:pos="8306"/>
        </w:tabs>
      </w:pPr>
      <w:hyperlink w:anchor="_Toc17444" w:history="1">
        <w:r>
          <w:rPr>
            <w:rFonts w:ascii="仿宋" w:eastAsia="仿宋" w:hAnsi="仿宋" w:cs="仿宋" w:hint="eastAsia"/>
            <w:lang w:eastAsia="zh-CN"/>
          </w:rPr>
          <w:t>(四)、资金风险分析</w:t>
        </w:r>
        <w:r>
          <w:tab/>
        </w:r>
        <w:r>
          <w:fldChar w:fldCharType="begin"/>
        </w:r>
        <w:r>
          <w:instrText xml:space="preserve"> PAGEREF _Toc17444 \h </w:instrText>
        </w:r>
        <w:r>
          <w:fldChar w:fldCharType="separate"/>
        </w:r>
        <w:r>
          <w:t>24</w:t>
        </w:r>
        <w:r>
          <w:fldChar w:fldCharType="end"/>
        </w:r>
      </w:hyperlink>
    </w:p>
    <w:p>
      <w:pPr>
        <w:pStyle w:val="TOC2"/>
        <w:tabs>
          <w:tab w:val="right" w:leader="dot" w:pos="8306"/>
        </w:tabs>
      </w:pPr>
      <w:hyperlink w:anchor="_Toc7960" w:history="1">
        <w:r>
          <w:rPr>
            <w:rFonts w:ascii="仿宋" w:eastAsia="仿宋" w:hAnsi="仿宋" w:cs="仿宋" w:hint="eastAsia"/>
            <w:lang w:eastAsia="zh-CN"/>
          </w:rPr>
          <w:t>(五)、技术风险分析</w:t>
        </w:r>
        <w:r>
          <w:tab/>
        </w:r>
        <w:r>
          <w:fldChar w:fldCharType="begin"/>
        </w:r>
        <w:r>
          <w:instrText xml:space="preserve"> PAGEREF _Toc7960 \h </w:instrText>
        </w:r>
        <w:r>
          <w:fldChar w:fldCharType="separate"/>
        </w:r>
        <w:r>
          <w:t>26</w:t>
        </w:r>
        <w:r>
          <w:fldChar w:fldCharType="end"/>
        </w:r>
      </w:hyperlink>
    </w:p>
    <w:p>
      <w:pPr>
        <w:pStyle w:val="TOC2"/>
        <w:tabs>
          <w:tab w:val="right" w:leader="dot" w:pos="8306"/>
        </w:tabs>
      </w:pPr>
      <w:hyperlink w:anchor="_Toc5124" w:history="1">
        <w:r>
          <w:rPr>
            <w:rFonts w:ascii="仿宋" w:eastAsia="仿宋" w:hAnsi="仿宋" w:cs="仿宋" w:hint="eastAsia"/>
            <w:lang w:eastAsia="zh-CN"/>
          </w:rPr>
          <w:t>(六)、财务风险分析</w:t>
        </w:r>
        <w:r>
          <w:tab/>
        </w:r>
        <w:r>
          <w:fldChar w:fldCharType="begin"/>
        </w:r>
        <w:r>
          <w:instrText xml:space="preserve"> PAGEREF _Toc5124 \h </w:instrText>
        </w:r>
        <w:r>
          <w:fldChar w:fldCharType="separate"/>
        </w:r>
        <w:r>
          <w:t>27</w:t>
        </w:r>
        <w:r>
          <w:fldChar w:fldCharType="end"/>
        </w:r>
      </w:hyperlink>
    </w:p>
    <w:p>
      <w:pPr>
        <w:pStyle w:val="TOC2"/>
        <w:tabs>
          <w:tab w:val="right" w:leader="dot" w:pos="8306"/>
        </w:tabs>
      </w:pPr>
      <w:hyperlink w:anchor="_Toc31447" w:history="1">
        <w:r>
          <w:rPr>
            <w:rFonts w:ascii="仿宋" w:eastAsia="仿宋" w:hAnsi="仿宋" w:cs="仿宋" w:hint="eastAsia"/>
            <w:lang w:eastAsia="zh-CN"/>
          </w:rPr>
          <w:t>(七)、管理风险分析</w:t>
        </w:r>
        <w:r>
          <w:tab/>
        </w:r>
        <w:r>
          <w:fldChar w:fldCharType="begin"/>
        </w:r>
        <w:r>
          <w:instrText xml:space="preserve"> PAGEREF _Toc31447 \h </w:instrText>
        </w:r>
        <w:r>
          <w:fldChar w:fldCharType="separate"/>
        </w:r>
        <w:r>
          <w:t>29</w:t>
        </w:r>
        <w:r>
          <w:fldChar w:fldCharType="end"/>
        </w:r>
      </w:hyperlink>
    </w:p>
    <w:p>
      <w:pPr>
        <w:pStyle w:val="TOC2"/>
        <w:tabs>
          <w:tab w:val="right" w:leader="dot" w:pos="8306"/>
        </w:tabs>
      </w:pPr>
      <w:hyperlink w:anchor="_Toc12495" w:history="1">
        <w:r>
          <w:rPr>
            <w:rFonts w:ascii="仿宋" w:eastAsia="仿宋" w:hAnsi="仿宋" w:cs="仿宋" w:hint="eastAsia"/>
            <w:lang w:eastAsia="zh-CN"/>
          </w:rPr>
          <w:t>(八)、其它风险分析</w:t>
        </w:r>
        <w:r>
          <w:tab/>
        </w:r>
        <w:r>
          <w:fldChar w:fldCharType="begin"/>
        </w:r>
        <w:r>
          <w:instrText xml:space="preserve"> PAGEREF _Toc12495 \h </w:instrText>
        </w:r>
        <w:r>
          <w:fldChar w:fldCharType="separate"/>
        </w:r>
        <w:r>
          <w:t>30</w:t>
        </w:r>
        <w:r>
          <w:fldChar w:fldCharType="end"/>
        </w:r>
      </w:hyperlink>
    </w:p>
    <w:p>
      <w:pPr>
        <w:pStyle w:val="TOC2"/>
        <w:tabs>
          <w:tab w:val="right" w:leader="dot" w:pos="8306"/>
        </w:tabs>
      </w:pPr>
      <w:hyperlink w:anchor="_Toc24067" w:history="1">
        <w:r>
          <w:rPr>
            <w:rFonts w:ascii="仿宋" w:eastAsia="仿宋" w:hAnsi="仿宋" w:cs="仿宋" w:hint="eastAsia"/>
            <w:lang w:eastAsia="zh-CN"/>
          </w:rPr>
          <w:t>(九)、社会影响评估</w:t>
        </w:r>
        <w:r>
          <w:tab/>
        </w:r>
        <w:r>
          <w:fldChar w:fldCharType="begin"/>
        </w:r>
        <w:r>
          <w:instrText xml:space="preserve"> PAGEREF _Toc24067 \h </w:instrText>
        </w:r>
        <w:r>
          <w:fldChar w:fldCharType="separate"/>
        </w:r>
        <w:r>
          <w:t>31</w:t>
        </w:r>
        <w:r>
          <w:fldChar w:fldCharType="end"/>
        </w:r>
      </w:hyperlink>
    </w:p>
    <w:p>
      <w:pPr>
        <w:pStyle w:val="TOC1"/>
        <w:tabs>
          <w:tab w:val="right" w:leader="dot" w:pos="8306"/>
        </w:tabs>
      </w:pPr>
      <w:hyperlink w:anchor="_Toc32190" w:history="1">
        <w:r>
          <w:rPr>
            <w:rFonts w:ascii="仿宋" w:eastAsia="仿宋" w:hAnsi="仿宋" w:cs="仿宋" w:hint="eastAsia"/>
            <w:lang w:eastAsia="zh-CN"/>
          </w:rPr>
          <w:t>四、资源开发及综合利用分析</w:t>
        </w:r>
        <w:r>
          <w:tab/>
        </w:r>
        <w:r>
          <w:fldChar w:fldCharType="begin"/>
        </w:r>
        <w:r>
          <w:instrText xml:space="preserve"> PAGEREF _Toc32190 \h </w:instrText>
        </w:r>
        <w:r>
          <w:fldChar w:fldCharType="separate"/>
        </w:r>
        <w:r>
          <w:t>33</w:t>
        </w:r>
        <w:r>
          <w:fldChar w:fldCharType="end"/>
        </w:r>
      </w:hyperlink>
    </w:p>
    <w:p>
      <w:pPr>
        <w:pStyle w:val="TOC2"/>
        <w:tabs>
          <w:tab w:val="right" w:leader="dot" w:pos="8306"/>
        </w:tabs>
      </w:pPr>
      <w:hyperlink w:anchor="_Toc10869" w:history="1">
        <w:r>
          <w:rPr>
            <w:rFonts w:ascii="仿宋" w:eastAsia="仿宋" w:hAnsi="仿宋" w:cs="仿宋" w:hint="eastAsia"/>
            <w:lang w:eastAsia="zh-CN"/>
          </w:rPr>
          <w:t>(一)、资源开发方案</w:t>
        </w:r>
        <w:r>
          <w:tab/>
        </w:r>
        <w:r>
          <w:fldChar w:fldCharType="begin"/>
        </w:r>
        <w:r>
          <w:instrText xml:space="preserve"> PAGEREF _Toc10869 \h </w:instrText>
        </w:r>
        <w:r>
          <w:fldChar w:fldCharType="separate"/>
        </w:r>
        <w:r>
          <w:t>33</w:t>
        </w:r>
        <w:r>
          <w:fldChar w:fldCharType="end"/>
        </w:r>
      </w:hyperlink>
    </w:p>
    <w:p>
      <w:pPr>
        <w:pStyle w:val="TOC2"/>
        <w:tabs>
          <w:tab w:val="right" w:leader="dot" w:pos="8306"/>
        </w:tabs>
      </w:pPr>
      <w:hyperlink w:anchor="_Toc15047" w:history="1">
        <w:r>
          <w:rPr>
            <w:rFonts w:ascii="仿宋" w:eastAsia="仿宋" w:hAnsi="仿宋" w:cs="仿宋" w:hint="eastAsia"/>
            <w:lang w:eastAsia="zh-CN"/>
          </w:rPr>
          <w:t>(二)、资源利用方案</w:t>
        </w:r>
        <w:r>
          <w:tab/>
        </w:r>
        <w:r>
          <w:fldChar w:fldCharType="begin"/>
        </w:r>
        <w:r>
          <w:instrText xml:space="preserve"> PAGEREF _Toc15047 \h </w:instrText>
        </w:r>
        <w:r>
          <w:fldChar w:fldCharType="separate"/>
        </w:r>
        <w:r>
          <w:t>35</w:t>
        </w:r>
        <w:r>
          <w:fldChar w:fldCharType="end"/>
        </w:r>
      </w:hyperlink>
    </w:p>
    <w:p>
      <w:pPr>
        <w:pStyle w:val="TOC2"/>
        <w:tabs>
          <w:tab w:val="right" w:leader="dot" w:pos="8306"/>
        </w:tabs>
      </w:pPr>
      <w:hyperlink w:anchor="_Toc22496" w:history="1">
        <w:r>
          <w:rPr>
            <w:rFonts w:ascii="仿宋" w:eastAsia="仿宋" w:hAnsi="仿宋" w:cs="仿宋" w:hint="eastAsia"/>
            <w:lang w:eastAsia="zh-CN"/>
          </w:rPr>
          <w:t>(三)、资源节约措施</w:t>
        </w:r>
        <w:r>
          <w:tab/>
        </w:r>
        <w:r>
          <w:fldChar w:fldCharType="begin"/>
        </w:r>
        <w:r>
          <w:instrText xml:space="preserve"> PAGEREF _Toc22496 \h </w:instrText>
        </w:r>
        <w:r>
          <w:fldChar w:fldCharType="separate"/>
        </w:r>
        <w:r>
          <w:t>36</w:t>
        </w:r>
        <w:r>
          <w:fldChar w:fldCharType="end"/>
        </w:r>
      </w:hyperlink>
    </w:p>
    <w:p>
      <w:pPr>
        <w:pStyle w:val="TOC1"/>
        <w:tabs>
          <w:tab w:val="right" w:leader="dot" w:pos="8306"/>
        </w:tabs>
      </w:pPr>
      <w:hyperlink w:anchor="_Toc8727" w:history="1">
        <w:r>
          <w:rPr>
            <w:rFonts w:ascii="仿宋" w:eastAsia="仿宋" w:hAnsi="仿宋" w:cs="仿宋" w:hint="eastAsia"/>
            <w:lang w:eastAsia="zh-CN"/>
          </w:rPr>
          <w:t>五、背景、必要性分析</w:t>
        </w:r>
        <w:r>
          <w:tab/>
        </w:r>
        <w:r>
          <w:fldChar w:fldCharType="begin"/>
        </w:r>
        <w:r>
          <w:instrText xml:space="preserve"> PAGEREF _Toc8727 \h </w:instrText>
        </w:r>
        <w:r>
          <w:fldChar w:fldCharType="separate"/>
        </w:r>
        <w:r>
          <w:t>37</w:t>
        </w:r>
        <w:r>
          <w:fldChar w:fldCharType="end"/>
        </w:r>
      </w:hyperlink>
    </w:p>
    <w:p>
      <w:pPr>
        <w:pStyle w:val="TOC2"/>
        <w:tabs>
          <w:tab w:val="right" w:leader="dot" w:pos="8306"/>
        </w:tabs>
      </w:pPr>
      <w:hyperlink w:anchor="_Toc31707" w:history="1">
        <w:r>
          <w:rPr>
            <w:rFonts w:ascii="仿宋" w:eastAsia="仿宋" w:hAnsi="仿宋" w:cs="仿宋" w:hint="eastAsia"/>
            <w:lang w:eastAsia="zh-CN"/>
          </w:rPr>
          <w:t>(一)、项目建设背景</w:t>
        </w:r>
        <w:r>
          <w:tab/>
        </w:r>
        <w:r>
          <w:fldChar w:fldCharType="begin"/>
        </w:r>
        <w:r>
          <w:instrText xml:space="preserve"> PAGEREF _Toc31707 \h </w:instrText>
        </w:r>
        <w:r>
          <w:fldChar w:fldCharType="separate"/>
        </w:r>
        <w:r>
          <w:t>37</w:t>
        </w:r>
        <w:r>
          <w:fldChar w:fldCharType="end"/>
        </w:r>
      </w:hyperlink>
    </w:p>
    <w:p>
      <w:pPr>
        <w:pStyle w:val="TOC2"/>
        <w:tabs>
          <w:tab w:val="right" w:leader="dot" w:pos="8306"/>
        </w:tabs>
      </w:pPr>
      <w:hyperlink w:anchor="_Toc11911" w:history="1">
        <w:r>
          <w:rPr>
            <w:rFonts w:ascii="仿宋" w:eastAsia="仿宋" w:hAnsi="仿宋" w:cs="仿宋" w:hint="eastAsia"/>
            <w:lang w:eastAsia="zh-CN"/>
          </w:rPr>
          <w:t>(二)、必要性分析</w:t>
        </w:r>
        <w:r>
          <w:tab/>
        </w:r>
        <w:r>
          <w:fldChar w:fldCharType="begin"/>
        </w:r>
        <w:r>
          <w:instrText xml:space="preserve"> PAGEREF _Toc11911 \h </w:instrText>
        </w:r>
        <w:r>
          <w:fldChar w:fldCharType="separate"/>
        </w:r>
        <w:r>
          <w:t>38</w:t>
        </w:r>
        <w:r>
          <w:fldChar w:fldCharType="end"/>
        </w:r>
      </w:hyperlink>
    </w:p>
    <w:p>
      <w:pPr>
        <w:pStyle w:val="TOC2"/>
        <w:tabs>
          <w:tab w:val="right" w:leader="dot" w:pos="8306"/>
        </w:tabs>
      </w:pPr>
      <w:hyperlink w:anchor="_Toc23312" w:history="1">
        <w:r>
          <w:rPr>
            <w:rFonts w:ascii="仿宋" w:eastAsia="仿宋" w:hAnsi="仿宋" w:cs="仿宋" w:hint="eastAsia"/>
            <w:lang w:eastAsia="zh-CN"/>
          </w:rPr>
          <w:t>(三)、项目建设有利条件</w:t>
        </w:r>
        <w:r>
          <w:tab/>
        </w:r>
        <w:r>
          <w:fldChar w:fldCharType="begin"/>
        </w:r>
        <w:r>
          <w:instrText xml:space="preserve"> PAGEREF _Toc23312 \h </w:instrText>
        </w:r>
        <w:r>
          <w:fldChar w:fldCharType="separate"/>
        </w:r>
        <w:r>
          <w:t>39</w:t>
        </w:r>
        <w:r>
          <w:fldChar w:fldCharType="end"/>
        </w:r>
      </w:hyperlink>
    </w:p>
    <w:p>
      <w:pPr>
        <w:pStyle w:val="TOC1"/>
        <w:tabs>
          <w:tab w:val="right" w:leader="dot" w:pos="8306"/>
        </w:tabs>
      </w:pPr>
      <w:hyperlink w:anchor="_Toc14974" w:history="1">
        <w:r>
          <w:rPr>
            <w:rFonts w:ascii="仿宋" w:eastAsia="仿宋" w:hAnsi="仿宋" w:cs="仿宋" w:hint="eastAsia"/>
            <w:lang w:eastAsia="zh-CN"/>
          </w:rPr>
          <w:t>六、财务管理与成本控制</w:t>
        </w:r>
        <w:r>
          <w:tab/>
        </w:r>
        <w:r>
          <w:fldChar w:fldCharType="begin"/>
        </w:r>
        <w:r>
          <w:instrText xml:space="preserve"> PAGEREF _Toc14974 \h </w:instrText>
        </w:r>
        <w:r>
          <w:fldChar w:fldCharType="separate"/>
        </w:r>
        <w:r>
          <w:t>41</w:t>
        </w:r>
        <w:r>
          <w:fldChar w:fldCharType="end"/>
        </w:r>
      </w:hyperlink>
    </w:p>
    <w:p>
      <w:pPr>
        <w:pStyle w:val="TOC2"/>
        <w:tabs>
          <w:tab w:val="right" w:leader="dot" w:pos="8306"/>
        </w:tabs>
      </w:pPr>
      <w:hyperlink w:anchor="_Toc5382" w:history="1">
        <w:r>
          <w:rPr>
            <w:rFonts w:ascii="仿宋" w:eastAsia="仿宋" w:hAnsi="仿宋" w:cs="仿宋" w:hint="eastAsia"/>
            <w:lang w:eastAsia="zh-CN"/>
          </w:rPr>
          <w:t>(一)、财务管理体系建设</w:t>
        </w:r>
        <w:r>
          <w:tab/>
        </w:r>
        <w:r>
          <w:fldChar w:fldCharType="begin"/>
        </w:r>
        <w:r>
          <w:instrText xml:space="preserve"> PAGEREF _Toc5382 \h </w:instrText>
        </w:r>
        <w:r>
          <w:fldChar w:fldCharType="separate"/>
        </w:r>
        <w:r>
          <w:t>41</w:t>
        </w:r>
        <w:r>
          <w:fldChar w:fldCharType="end"/>
        </w:r>
      </w:hyperlink>
    </w:p>
    <w:p>
      <w:pPr>
        <w:pStyle w:val="TOC2"/>
        <w:tabs>
          <w:tab w:val="right" w:leader="dot" w:pos="8306"/>
        </w:tabs>
      </w:pPr>
      <w:hyperlink w:anchor="_Toc25377" w:history="1">
        <w:r>
          <w:rPr>
            <w:rFonts w:ascii="仿宋" w:eastAsia="仿宋" w:hAnsi="仿宋" w:cs="仿宋" w:hint="eastAsia"/>
            <w:lang w:eastAsia="zh-CN"/>
          </w:rPr>
          <w:t>(二)、成本控制措施</w:t>
        </w:r>
        <w:r>
          <w:tab/>
        </w:r>
        <w:r>
          <w:fldChar w:fldCharType="begin"/>
        </w:r>
        <w:r>
          <w:instrText xml:space="preserve"> PAGEREF _Toc25377 \h </w:instrText>
        </w:r>
        <w:r>
          <w:fldChar w:fldCharType="separate"/>
        </w:r>
        <w:r>
          <w:t>42</w:t>
        </w:r>
        <w:r>
          <w:fldChar w:fldCharType="end"/>
        </w:r>
      </w:hyperlink>
    </w:p>
    <w:p>
      <w:pPr>
        <w:pStyle w:val="TOC1"/>
        <w:tabs>
          <w:tab w:val="right" w:leader="dot" w:pos="8306"/>
        </w:tabs>
      </w:pPr>
      <w:hyperlink w:anchor="_Toc18216" w:history="1">
        <w:r>
          <w:rPr>
            <w:rFonts w:ascii="仿宋" w:eastAsia="仿宋" w:hAnsi="仿宋" w:cs="仿宋" w:hint="eastAsia"/>
            <w:lang w:eastAsia="zh-CN"/>
          </w:rPr>
          <w:t>七、资金管理与财务规划</w:t>
        </w:r>
        <w:r>
          <w:tab/>
        </w:r>
        <w:r>
          <w:fldChar w:fldCharType="begin"/>
        </w:r>
        <w:r>
          <w:instrText xml:space="preserve"> PAGEREF _Toc18216 \h </w:instrText>
        </w:r>
        <w:r>
          <w:fldChar w:fldCharType="separate"/>
        </w:r>
        <w:r>
          <w:t>43</w:t>
        </w:r>
        <w:r>
          <w:fldChar w:fldCharType="end"/>
        </w:r>
      </w:hyperlink>
    </w:p>
    <w:p>
      <w:pPr>
        <w:pStyle w:val="TOC2"/>
        <w:tabs>
          <w:tab w:val="right" w:leader="dot" w:pos="8306"/>
        </w:tabs>
      </w:pPr>
      <w:hyperlink w:anchor="_Toc14782" w:history="1">
        <w:r>
          <w:rPr>
            <w:rFonts w:ascii="仿宋" w:eastAsia="仿宋" w:hAnsi="仿宋" w:cs="仿宋" w:hint="eastAsia"/>
            <w:lang w:eastAsia="zh-CN"/>
          </w:rPr>
          <w:t>(一)、项目资金来源与筹措</w:t>
        </w:r>
        <w:r>
          <w:tab/>
        </w:r>
        <w:r>
          <w:fldChar w:fldCharType="begin"/>
        </w:r>
        <w:r>
          <w:instrText xml:space="preserve"> PAGEREF _Toc14782 \h </w:instrText>
        </w:r>
        <w:r>
          <w:fldChar w:fldCharType="separate"/>
        </w:r>
        <w:r>
          <w:t>43</w:t>
        </w:r>
        <w:r>
          <w:fldChar w:fldCharType="end"/>
        </w:r>
      </w:hyperlink>
    </w:p>
    <w:p>
      <w:pPr>
        <w:pStyle w:val="TOC2"/>
        <w:tabs>
          <w:tab w:val="right" w:leader="dot" w:pos="8306"/>
        </w:tabs>
      </w:pPr>
      <w:hyperlink w:anchor="_Toc10473" w:history="1">
        <w:r>
          <w:rPr>
            <w:rFonts w:ascii="仿宋" w:eastAsia="仿宋" w:hAnsi="仿宋" w:cs="仿宋" w:hint="eastAsia"/>
            <w:lang w:eastAsia="zh-CN"/>
          </w:rPr>
          <w:t>(二)、资金使用与监管</w:t>
        </w:r>
        <w:r>
          <w:tab/>
        </w:r>
        <w:r>
          <w:fldChar w:fldCharType="begin"/>
        </w:r>
        <w:r>
          <w:instrText xml:space="preserve"> PAGEREF _Toc10473 \h </w:instrText>
        </w:r>
        <w:r>
          <w:fldChar w:fldCharType="separate"/>
        </w:r>
        <w:r>
          <w:t>45</w:t>
        </w:r>
        <w:r>
          <w:fldChar w:fldCharType="end"/>
        </w:r>
      </w:hyperlink>
    </w:p>
    <w:p>
      <w:pPr>
        <w:pStyle w:val="TOC2"/>
        <w:tabs>
          <w:tab w:val="right" w:leader="dot" w:pos="8306"/>
        </w:tabs>
      </w:pPr>
      <w:hyperlink w:anchor="_Toc24021" w:history="1">
        <w:r>
          <w:rPr>
            <w:rFonts w:ascii="仿宋" w:eastAsia="仿宋" w:hAnsi="仿宋" w:cs="仿宋" w:hint="eastAsia"/>
            <w:lang w:eastAsia="zh-CN"/>
          </w:rPr>
          <w:t>(三)、财务规划与预测</w:t>
        </w:r>
        <w:r>
          <w:tab/>
        </w:r>
        <w:r>
          <w:fldChar w:fldCharType="begin"/>
        </w:r>
        <w:r>
          <w:instrText xml:space="preserve"> PAGEREF _Toc24021 \h </w:instrText>
        </w:r>
        <w:r>
          <w:fldChar w:fldCharType="separate"/>
        </w:r>
        <w:r>
          <w:t>46</w:t>
        </w:r>
        <w:r>
          <w:fldChar w:fldCharType="end"/>
        </w:r>
      </w:hyperlink>
    </w:p>
    <w:p>
      <w:pPr>
        <w:pStyle w:val="TOC1"/>
        <w:tabs>
          <w:tab w:val="right" w:leader="dot" w:pos="8306"/>
        </w:tabs>
      </w:pPr>
      <w:hyperlink w:anchor="_Toc29245" w:history="1">
        <w:r>
          <w:rPr>
            <w:rFonts w:ascii="仿宋" w:eastAsia="仿宋" w:hAnsi="仿宋" w:cs="仿宋" w:hint="eastAsia"/>
            <w:lang w:eastAsia="zh-CN"/>
          </w:rPr>
          <w:t>八、项目进度计划</w:t>
        </w:r>
        <w:r>
          <w:tab/>
        </w:r>
        <w:r>
          <w:fldChar w:fldCharType="begin"/>
        </w:r>
        <w:r>
          <w:instrText xml:space="preserve"> PAGEREF _Toc29245 \h </w:instrText>
        </w:r>
        <w:r>
          <w:fldChar w:fldCharType="separate"/>
        </w:r>
        <w:r>
          <w:t>47</w:t>
        </w:r>
        <w:r>
          <w:fldChar w:fldCharType="end"/>
        </w:r>
      </w:hyperlink>
    </w:p>
    <w:p>
      <w:pPr>
        <w:pStyle w:val="TOC2"/>
        <w:tabs>
          <w:tab w:val="right" w:leader="dot" w:pos="8306"/>
        </w:tabs>
      </w:pPr>
      <w:hyperlink w:anchor="_Toc11312" w:history="1">
        <w:r>
          <w:rPr>
            <w:rFonts w:ascii="仿宋" w:eastAsia="仿宋" w:hAnsi="仿宋" w:cs="仿宋" w:hint="eastAsia"/>
            <w:lang w:eastAsia="zh-CN"/>
          </w:rPr>
          <w:t>(一)、建设周期</w:t>
        </w:r>
        <w:r>
          <w:tab/>
        </w:r>
        <w:r>
          <w:fldChar w:fldCharType="begin"/>
        </w:r>
        <w:r>
          <w:instrText xml:space="preserve"> PAGEREF _Toc11312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7" w:history="1">
        <w:r>
          <w:rPr>
            <w:rFonts w:ascii="仿宋" w:eastAsia="仿宋" w:hAnsi="仿宋" w:cs="仿宋" w:hint="eastAsia"/>
            <w:lang w:eastAsia="zh-CN"/>
          </w:rPr>
          <w:t>(二)、建设进度</w:t>
        </w:r>
        <w:r>
          <w:tab/>
        </w:r>
        <w:r>
          <w:fldChar w:fldCharType="begin"/>
        </w:r>
        <w:r>
          <w:instrText xml:space="preserve"> PAGEREF _Toc9927 \h </w:instrText>
        </w:r>
        <w:r>
          <w:fldChar w:fldCharType="separate"/>
        </w:r>
        <w:r>
          <w:t>47</w:t>
        </w:r>
        <w:r>
          <w:fldChar w:fldCharType="end"/>
        </w:r>
      </w:hyperlink>
    </w:p>
    <w:p>
      <w:pPr>
        <w:pStyle w:val="TOC2"/>
        <w:tabs>
          <w:tab w:val="right" w:leader="dot" w:pos="8306"/>
        </w:tabs>
      </w:pPr>
      <w:hyperlink w:anchor="_Toc21474" w:history="1">
        <w:r>
          <w:rPr>
            <w:rFonts w:ascii="仿宋" w:eastAsia="仿宋" w:hAnsi="仿宋" w:cs="仿宋" w:hint="eastAsia"/>
            <w:lang w:eastAsia="zh-CN"/>
          </w:rPr>
          <w:t>(三)、进度安排注意事项</w:t>
        </w:r>
        <w:r>
          <w:tab/>
        </w:r>
        <w:r>
          <w:fldChar w:fldCharType="begin"/>
        </w:r>
        <w:r>
          <w:instrText xml:space="preserve"> PAGEREF _Toc21474 \h </w:instrText>
        </w:r>
        <w:r>
          <w:fldChar w:fldCharType="separate"/>
        </w:r>
        <w:r>
          <w:t>49</w:t>
        </w:r>
        <w:r>
          <w:fldChar w:fldCharType="end"/>
        </w:r>
      </w:hyperlink>
    </w:p>
    <w:p>
      <w:pPr>
        <w:pStyle w:val="TOC2"/>
        <w:tabs>
          <w:tab w:val="right" w:leader="dot" w:pos="8306"/>
        </w:tabs>
      </w:pPr>
      <w:hyperlink w:anchor="_Toc29535" w:history="1">
        <w:r>
          <w:rPr>
            <w:rFonts w:ascii="仿宋" w:eastAsia="仿宋" w:hAnsi="仿宋" w:cs="仿宋" w:hint="eastAsia"/>
            <w:lang w:eastAsia="zh-CN"/>
          </w:rPr>
          <w:t>(四)、人力资源配置</w:t>
        </w:r>
        <w:r>
          <w:tab/>
        </w:r>
        <w:r>
          <w:fldChar w:fldCharType="begin"/>
        </w:r>
        <w:r>
          <w:instrText xml:space="preserve"> PAGEREF _Toc29535 \h </w:instrText>
        </w:r>
        <w:r>
          <w:fldChar w:fldCharType="separate"/>
        </w:r>
        <w:r>
          <w:t>50</w:t>
        </w:r>
        <w:r>
          <w:fldChar w:fldCharType="end"/>
        </w:r>
      </w:hyperlink>
    </w:p>
    <w:p>
      <w:pPr>
        <w:pStyle w:val="TOC2"/>
        <w:tabs>
          <w:tab w:val="right" w:leader="dot" w:pos="8306"/>
        </w:tabs>
      </w:pPr>
      <w:hyperlink w:anchor="_Toc26670" w:history="1">
        <w:r>
          <w:rPr>
            <w:rFonts w:ascii="仿宋" w:eastAsia="仿宋" w:hAnsi="仿宋" w:cs="仿宋" w:hint="eastAsia"/>
            <w:lang w:eastAsia="zh-CN"/>
          </w:rPr>
          <w:t>(五)、员工培训</w:t>
        </w:r>
        <w:r>
          <w:tab/>
        </w:r>
        <w:r>
          <w:fldChar w:fldCharType="begin"/>
        </w:r>
        <w:r>
          <w:instrText xml:space="preserve"> PAGEREF _Toc26670 \h </w:instrText>
        </w:r>
        <w:r>
          <w:fldChar w:fldCharType="separate"/>
        </w:r>
        <w:r>
          <w:t>52</w:t>
        </w:r>
        <w:r>
          <w:fldChar w:fldCharType="end"/>
        </w:r>
      </w:hyperlink>
    </w:p>
    <w:p>
      <w:pPr>
        <w:pStyle w:val="TOC2"/>
        <w:tabs>
          <w:tab w:val="right" w:leader="dot" w:pos="8306"/>
        </w:tabs>
      </w:pPr>
      <w:hyperlink w:anchor="_Toc30944" w:history="1">
        <w:r>
          <w:rPr>
            <w:rFonts w:ascii="仿宋" w:eastAsia="仿宋" w:hAnsi="仿宋" w:cs="仿宋" w:hint="eastAsia"/>
            <w:lang w:eastAsia="zh-CN"/>
          </w:rPr>
          <w:t>(六)、项目实施保障</w:t>
        </w:r>
        <w:r>
          <w:tab/>
        </w:r>
        <w:r>
          <w:fldChar w:fldCharType="begin"/>
        </w:r>
        <w:r>
          <w:instrText xml:space="preserve"> PAGEREF _Toc30944 \h </w:instrText>
        </w:r>
        <w:r>
          <w:fldChar w:fldCharType="separate"/>
        </w:r>
        <w:r>
          <w:t>53</w:t>
        </w:r>
        <w:r>
          <w:fldChar w:fldCharType="end"/>
        </w:r>
      </w:hyperlink>
    </w:p>
    <w:p>
      <w:pPr>
        <w:pStyle w:val="TOC2"/>
        <w:tabs>
          <w:tab w:val="right" w:leader="dot" w:pos="8306"/>
        </w:tabs>
      </w:pPr>
      <w:hyperlink w:anchor="_Toc32412" w:history="1">
        <w:r>
          <w:rPr>
            <w:rFonts w:ascii="仿宋" w:eastAsia="仿宋" w:hAnsi="仿宋" w:cs="仿宋" w:hint="eastAsia"/>
            <w:lang w:eastAsia="zh-CN"/>
          </w:rPr>
          <w:t>(七)、安全规范管理</w:t>
        </w:r>
        <w:r>
          <w:tab/>
        </w:r>
        <w:r>
          <w:fldChar w:fldCharType="begin"/>
        </w:r>
        <w:r>
          <w:instrText xml:space="preserve"> PAGEREF _Toc32412 \h </w:instrText>
        </w:r>
        <w:r>
          <w:fldChar w:fldCharType="separate"/>
        </w:r>
        <w:r>
          <w:t>53</w:t>
        </w:r>
        <w:r>
          <w:fldChar w:fldCharType="end"/>
        </w:r>
      </w:hyperlink>
    </w:p>
    <w:p>
      <w:pPr>
        <w:pStyle w:val="TOC1"/>
        <w:tabs>
          <w:tab w:val="right" w:leader="dot" w:pos="8306"/>
        </w:tabs>
      </w:pPr>
      <w:hyperlink w:anchor="_Toc30307" w:history="1">
        <w:r>
          <w:rPr>
            <w:rFonts w:ascii="仿宋" w:eastAsia="仿宋" w:hAnsi="仿宋" w:cs="仿宋" w:hint="eastAsia"/>
            <w:lang w:eastAsia="zh-CN"/>
          </w:rPr>
          <w:t>九、客户关系管理与市场拓展</w:t>
        </w:r>
        <w:r>
          <w:tab/>
        </w:r>
        <w:r>
          <w:fldChar w:fldCharType="begin"/>
        </w:r>
        <w:r>
          <w:instrText xml:space="preserve"> PAGEREF _Toc30307 \h </w:instrText>
        </w:r>
        <w:r>
          <w:fldChar w:fldCharType="separate"/>
        </w:r>
        <w:r>
          <w:t>55</w:t>
        </w:r>
        <w:r>
          <w:fldChar w:fldCharType="end"/>
        </w:r>
      </w:hyperlink>
    </w:p>
    <w:p>
      <w:pPr>
        <w:pStyle w:val="TOC2"/>
        <w:tabs>
          <w:tab w:val="right" w:leader="dot" w:pos="8306"/>
        </w:tabs>
      </w:pPr>
      <w:hyperlink w:anchor="_Toc8906" w:history="1">
        <w:r>
          <w:rPr>
            <w:rFonts w:ascii="仿宋" w:eastAsia="仿宋" w:hAnsi="仿宋" w:cs="仿宋" w:hint="eastAsia"/>
            <w:lang w:eastAsia="zh-CN"/>
          </w:rPr>
          <w:t>(一)、客户关系管理策略</w:t>
        </w:r>
        <w:r>
          <w:tab/>
        </w:r>
        <w:r>
          <w:fldChar w:fldCharType="begin"/>
        </w:r>
        <w:r>
          <w:instrText xml:space="preserve"> PAGEREF _Toc8906 \h </w:instrText>
        </w:r>
        <w:r>
          <w:fldChar w:fldCharType="separate"/>
        </w:r>
        <w:r>
          <w:t>55</w:t>
        </w:r>
        <w:r>
          <w:fldChar w:fldCharType="end"/>
        </w:r>
      </w:hyperlink>
    </w:p>
    <w:p>
      <w:pPr>
        <w:pStyle w:val="TOC2"/>
        <w:tabs>
          <w:tab w:val="right" w:leader="dot" w:pos="8306"/>
        </w:tabs>
      </w:pPr>
      <w:hyperlink w:anchor="_Toc5711" w:history="1">
        <w:r>
          <w:rPr>
            <w:rFonts w:ascii="仿宋" w:eastAsia="仿宋" w:hAnsi="仿宋" w:cs="仿宋" w:hint="eastAsia"/>
            <w:lang w:eastAsia="zh-CN"/>
          </w:rPr>
          <w:t>(二)、市场拓展方案</w:t>
        </w:r>
        <w:r>
          <w:tab/>
        </w:r>
        <w:r>
          <w:fldChar w:fldCharType="begin"/>
        </w:r>
        <w:r>
          <w:instrText xml:space="preserve"> PAGEREF _Toc5711 \h </w:instrText>
        </w:r>
        <w:r>
          <w:fldChar w:fldCharType="separate"/>
        </w:r>
        <w:r>
          <w:t>56</w:t>
        </w:r>
        <w:r>
          <w:fldChar w:fldCharType="end"/>
        </w:r>
      </w:hyperlink>
    </w:p>
    <w:p>
      <w:pPr>
        <w:pStyle w:val="TOC1"/>
        <w:tabs>
          <w:tab w:val="right" w:leader="dot" w:pos="8306"/>
        </w:tabs>
      </w:pPr>
      <w:hyperlink w:anchor="_Toc30143" w:history="1">
        <w:r>
          <w:rPr>
            <w:rFonts w:ascii="仿宋" w:eastAsia="仿宋" w:hAnsi="仿宋" w:cs="仿宋" w:hint="eastAsia"/>
            <w:lang w:eastAsia="zh-CN"/>
          </w:rPr>
          <w:t>十、经济效益与社会效益优化</w:t>
        </w:r>
        <w:r>
          <w:tab/>
        </w:r>
        <w:r>
          <w:fldChar w:fldCharType="begin"/>
        </w:r>
        <w:r>
          <w:instrText xml:space="preserve"> PAGEREF _Toc30143 \h </w:instrText>
        </w:r>
        <w:r>
          <w:fldChar w:fldCharType="separate"/>
        </w:r>
        <w:r>
          <w:t>57</w:t>
        </w:r>
        <w:r>
          <w:fldChar w:fldCharType="end"/>
        </w:r>
      </w:hyperlink>
    </w:p>
    <w:p>
      <w:pPr>
        <w:pStyle w:val="TOC2"/>
        <w:tabs>
          <w:tab w:val="right" w:leader="dot" w:pos="8306"/>
        </w:tabs>
      </w:pPr>
      <w:hyperlink w:anchor="_Toc31974" w:history="1">
        <w:r>
          <w:rPr>
            <w:rFonts w:ascii="仿宋" w:eastAsia="仿宋" w:hAnsi="仿宋" w:cs="仿宋" w:hint="eastAsia"/>
            <w:lang w:eastAsia="zh-CN"/>
          </w:rPr>
          <w:t>(一)、经济效益提升策略</w:t>
        </w:r>
        <w:r>
          <w:tab/>
        </w:r>
        <w:r>
          <w:fldChar w:fldCharType="begin"/>
        </w:r>
        <w:r>
          <w:instrText xml:space="preserve"> PAGEREF _Toc31974 \h </w:instrText>
        </w:r>
        <w:r>
          <w:fldChar w:fldCharType="separate"/>
        </w:r>
        <w:r>
          <w:t>57</w:t>
        </w:r>
        <w:r>
          <w:fldChar w:fldCharType="end"/>
        </w:r>
      </w:hyperlink>
    </w:p>
    <w:p>
      <w:pPr>
        <w:pStyle w:val="TOC2"/>
        <w:tabs>
          <w:tab w:val="right" w:leader="dot" w:pos="8306"/>
        </w:tabs>
      </w:pPr>
      <w:hyperlink w:anchor="_Toc15552" w:history="1">
        <w:r>
          <w:rPr>
            <w:rFonts w:ascii="仿宋" w:eastAsia="仿宋" w:hAnsi="仿宋" w:cs="仿宋" w:hint="eastAsia"/>
            <w:lang w:eastAsia="zh-CN"/>
          </w:rPr>
          <w:t>(二)、社会效益增强方案</w:t>
        </w:r>
        <w:r>
          <w:tab/>
        </w:r>
        <w:r>
          <w:fldChar w:fldCharType="begin"/>
        </w:r>
        <w:r>
          <w:instrText xml:space="preserve"> PAGEREF _Toc15552 \h </w:instrText>
        </w:r>
        <w:r>
          <w:fldChar w:fldCharType="separate"/>
        </w:r>
        <w:r>
          <w:t>58</w:t>
        </w:r>
        <w:r>
          <w:fldChar w:fldCharType="end"/>
        </w:r>
      </w:hyperlink>
    </w:p>
    <w:p>
      <w:pPr>
        <w:pStyle w:val="TOC1"/>
        <w:tabs>
          <w:tab w:val="right" w:leader="dot" w:pos="8306"/>
        </w:tabs>
      </w:pPr>
      <w:hyperlink w:anchor="_Toc27699" w:history="1">
        <w:r>
          <w:rPr>
            <w:rFonts w:ascii="仿宋" w:eastAsia="仿宋" w:hAnsi="仿宋" w:cs="仿宋" w:hint="eastAsia"/>
            <w:lang w:eastAsia="zh-CN"/>
          </w:rPr>
          <w:t>十一、土地利用与规划方案</w:t>
        </w:r>
        <w:r>
          <w:tab/>
        </w:r>
        <w:r>
          <w:fldChar w:fldCharType="begin"/>
        </w:r>
        <w:r>
          <w:instrText xml:space="preserve"> PAGEREF _Toc27699 \h </w:instrText>
        </w:r>
        <w:r>
          <w:fldChar w:fldCharType="separate"/>
        </w:r>
        <w:r>
          <w:t>59</w:t>
        </w:r>
        <w:r>
          <w:fldChar w:fldCharType="end"/>
        </w:r>
      </w:hyperlink>
    </w:p>
    <w:p>
      <w:pPr>
        <w:pStyle w:val="TOC2"/>
        <w:tabs>
          <w:tab w:val="right" w:leader="dot" w:pos="8306"/>
        </w:tabs>
      </w:pPr>
      <w:hyperlink w:anchor="_Toc1027" w:history="1">
        <w:r>
          <w:rPr>
            <w:rFonts w:ascii="仿宋" w:eastAsia="仿宋" w:hAnsi="仿宋" w:cs="仿宋" w:hint="eastAsia"/>
            <w:lang w:eastAsia="zh-CN"/>
          </w:rPr>
          <w:t>(一)、项目用地情况分析</w:t>
        </w:r>
        <w:r>
          <w:tab/>
        </w:r>
        <w:r>
          <w:fldChar w:fldCharType="begin"/>
        </w:r>
        <w:r>
          <w:instrText xml:space="preserve"> PAGEREF _Toc1027 \h </w:instrText>
        </w:r>
        <w:r>
          <w:fldChar w:fldCharType="separate"/>
        </w:r>
        <w:r>
          <w:t>59</w:t>
        </w:r>
        <w:r>
          <w:fldChar w:fldCharType="end"/>
        </w:r>
      </w:hyperlink>
    </w:p>
    <w:p>
      <w:pPr>
        <w:pStyle w:val="TOC2"/>
        <w:tabs>
          <w:tab w:val="right" w:leader="dot" w:pos="8306"/>
        </w:tabs>
      </w:pPr>
      <w:hyperlink w:anchor="_Toc12430" w:history="1">
        <w:r>
          <w:rPr>
            <w:rFonts w:ascii="仿宋" w:eastAsia="仿宋" w:hAnsi="仿宋" w:cs="仿宋" w:hint="eastAsia"/>
            <w:lang w:eastAsia="zh-CN"/>
          </w:rPr>
          <w:t>(二)、土地利用规划方案</w:t>
        </w:r>
        <w:r>
          <w:tab/>
        </w:r>
        <w:r>
          <w:fldChar w:fldCharType="begin"/>
        </w:r>
        <w:r>
          <w:instrText xml:space="preserve"> PAGEREF _Toc12430 \h </w:instrText>
        </w:r>
        <w:r>
          <w:fldChar w:fldCharType="separate"/>
        </w:r>
        <w:r>
          <w:t>60</w:t>
        </w:r>
        <w:r>
          <w:fldChar w:fldCharType="end"/>
        </w:r>
      </w:hyperlink>
    </w:p>
    <w:p>
      <w:pPr>
        <w:pStyle w:val="TOC1"/>
        <w:tabs>
          <w:tab w:val="right" w:leader="dot" w:pos="8306"/>
        </w:tabs>
      </w:pPr>
      <w:hyperlink w:anchor="_Toc23466" w:history="1">
        <w:r>
          <w:rPr>
            <w:rFonts w:ascii="仿宋" w:eastAsia="仿宋" w:hAnsi="仿宋" w:cs="仿宋" w:hint="eastAsia"/>
            <w:lang w:eastAsia="zh-CN"/>
          </w:rPr>
          <w:t>十二、环境保护与治理方案</w:t>
        </w:r>
        <w:r>
          <w:tab/>
        </w:r>
        <w:r>
          <w:fldChar w:fldCharType="begin"/>
        </w:r>
        <w:r>
          <w:instrText xml:space="preserve"> PAGEREF _Toc23466 \h </w:instrText>
        </w:r>
        <w:r>
          <w:fldChar w:fldCharType="separate"/>
        </w:r>
        <w:r>
          <w:t>61</w:t>
        </w:r>
        <w:r>
          <w:fldChar w:fldCharType="end"/>
        </w:r>
      </w:hyperlink>
    </w:p>
    <w:p>
      <w:pPr>
        <w:pStyle w:val="TOC2"/>
        <w:tabs>
          <w:tab w:val="right" w:leader="dot" w:pos="8306"/>
        </w:tabs>
      </w:pPr>
      <w:hyperlink w:anchor="_Toc25101" w:history="1">
        <w:r>
          <w:rPr>
            <w:rFonts w:ascii="仿宋" w:eastAsia="仿宋" w:hAnsi="仿宋" w:cs="仿宋" w:hint="eastAsia"/>
            <w:lang w:eastAsia="zh-CN"/>
          </w:rPr>
          <w:t>(一)、项目环境影响评估</w:t>
        </w:r>
        <w:r>
          <w:tab/>
        </w:r>
        <w:r>
          <w:fldChar w:fldCharType="begin"/>
        </w:r>
        <w:r>
          <w:instrText xml:space="preserve"> PAGEREF _Toc25101 \h </w:instrText>
        </w:r>
        <w:r>
          <w:fldChar w:fldCharType="separate"/>
        </w:r>
        <w:r>
          <w:t>61</w:t>
        </w:r>
        <w:r>
          <w:fldChar w:fldCharType="end"/>
        </w:r>
      </w:hyperlink>
    </w:p>
    <w:p>
      <w:pPr>
        <w:pStyle w:val="TOC2"/>
        <w:tabs>
          <w:tab w:val="right" w:leader="dot" w:pos="8306"/>
        </w:tabs>
      </w:pPr>
      <w:hyperlink w:anchor="_Toc10736" w:history="1">
        <w:r>
          <w:rPr>
            <w:rFonts w:ascii="仿宋" w:eastAsia="仿宋" w:hAnsi="仿宋" w:cs="仿宋" w:hint="eastAsia"/>
            <w:lang w:eastAsia="zh-CN"/>
          </w:rPr>
          <w:t>(二)、环境保护措施与治理方案</w:t>
        </w:r>
        <w:r>
          <w:tab/>
        </w:r>
        <w:r>
          <w:fldChar w:fldCharType="begin"/>
        </w:r>
        <w:r>
          <w:instrText xml:space="preserve"> PAGEREF _Toc10736 \h </w:instrText>
        </w:r>
        <w:r>
          <w:fldChar w:fldCharType="separate"/>
        </w:r>
        <w:r>
          <w:t>62</w:t>
        </w:r>
        <w:r>
          <w:fldChar w:fldCharType="end"/>
        </w:r>
      </w:hyperlink>
    </w:p>
    <w:p>
      <w:pPr>
        <w:pStyle w:val="TOC1"/>
        <w:tabs>
          <w:tab w:val="right" w:leader="dot" w:pos="8306"/>
        </w:tabs>
      </w:pPr>
      <w:hyperlink w:anchor="_Toc10899" w:history="1">
        <w:r>
          <w:rPr>
            <w:rFonts w:ascii="仿宋" w:eastAsia="仿宋" w:hAnsi="仿宋" w:cs="仿宋" w:hint="eastAsia"/>
            <w:lang w:eastAsia="zh-CN"/>
          </w:rPr>
          <w:t>十三、创新驱动与持续发展</w:t>
        </w:r>
        <w:r>
          <w:tab/>
        </w:r>
        <w:r>
          <w:fldChar w:fldCharType="begin"/>
        </w:r>
        <w:r>
          <w:instrText xml:space="preserve"> PAGEREF _Toc10899 \h </w:instrText>
        </w:r>
        <w:r>
          <w:fldChar w:fldCharType="separate"/>
        </w:r>
        <w:r>
          <w:t>62</w:t>
        </w:r>
        <w:r>
          <w:fldChar w:fldCharType="end"/>
        </w:r>
      </w:hyperlink>
    </w:p>
    <w:p>
      <w:pPr>
        <w:pStyle w:val="TOC2"/>
        <w:tabs>
          <w:tab w:val="right" w:leader="dot" w:pos="8306"/>
        </w:tabs>
      </w:pPr>
      <w:hyperlink w:anchor="_Toc9075" w:history="1">
        <w:r>
          <w:rPr>
            <w:rFonts w:ascii="仿宋" w:eastAsia="仿宋" w:hAnsi="仿宋" w:cs="仿宋" w:hint="eastAsia"/>
            <w:lang w:eastAsia="zh-CN"/>
          </w:rPr>
          <w:t>(一)、创新驱动战略实施</w:t>
        </w:r>
        <w:r>
          <w:tab/>
        </w:r>
        <w:r>
          <w:fldChar w:fldCharType="begin"/>
        </w:r>
        <w:r>
          <w:instrText xml:space="preserve"> PAGEREF _Toc9075 \h </w:instrText>
        </w:r>
        <w:r>
          <w:fldChar w:fldCharType="separate"/>
        </w:r>
        <w:r>
          <w:t>62</w:t>
        </w:r>
        <w:r>
          <w:fldChar w:fldCharType="end"/>
        </w:r>
      </w:hyperlink>
    </w:p>
    <w:p>
      <w:pPr>
        <w:pStyle w:val="TOC2"/>
        <w:tabs>
          <w:tab w:val="right" w:leader="dot" w:pos="8306"/>
        </w:tabs>
      </w:pPr>
      <w:hyperlink w:anchor="_Toc32105" w:history="1">
        <w:r>
          <w:rPr>
            <w:rFonts w:ascii="仿宋" w:eastAsia="仿宋" w:hAnsi="仿宋" w:cs="仿宋" w:hint="eastAsia"/>
            <w:lang w:eastAsia="zh-CN"/>
          </w:rPr>
          <w:t>(二)、持续发展路径探索</w:t>
        </w:r>
        <w:r>
          <w:tab/>
        </w:r>
        <w:r>
          <w:fldChar w:fldCharType="begin"/>
        </w:r>
        <w:r>
          <w:instrText xml:space="preserve"> PAGEREF _Toc32105 \h </w:instrText>
        </w:r>
        <w:r>
          <w:fldChar w:fldCharType="separate"/>
        </w:r>
        <w:r>
          <w:t>64</w:t>
        </w:r>
        <w:r>
          <w:fldChar w:fldCharType="end"/>
        </w:r>
      </w:hyperlink>
    </w:p>
    <w:p>
      <w:pPr>
        <w:pStyle w:val="TOC1"/>
        <w:tabs>
          <w:tab w:val="right" w:leader="dot" w:pos="8306"/>
        </w:tabs>
      </w:pPr>
      <w:hyperlink w:anchor="_Toc17140" w:history="1">
        <w:r>
          <w:rPr>
            <w:rFonts w:ascii="仿宋" w:eastAsia="仿宋" w:hAnsi="仿宋" w:cs="仿宋" w:hint="eastAsia"/>
            <w:lang w:eastAsia="zh-CN"/>
          </w:rPr>
          <w:t>十四、人力资源管理与开发</w:t>
        </w:r>
        <w:r>
          <w:tab/>
        </w:r>
        <w:r>
          <w:fldChar w:fldCharType="begin"/>
        </w:r>
        <w:r>
          <w:instrText xml:space="preserve"> PAGEREF _Toc17140 \h </w:instrText>
        </w:r>
        <w:r>
          <w:fldChar w:fldCharType="separate"/>
        </w:r>
        <w:r>
          <w:t>68</w:t>
        </w:r>
        <w:r>
          <w:fldChar w:fldCharType="end"/>
        </w:r>
      </w:hyperlink>
    </w:p>
    <w:p>
      <w:pPr>
        <w:pStyle w:val="TOC2"/>
        <w:tabs>
          <w:tab w:val="right" w:leader="dot" w:pos="8306"/>
        </w:tabs>
      </w:pPr>
      <w:hyperlink w:anchor="_Toc21630" w:history="1">
        <w:r>
          <w:rPr>
            <w:rFonts w:ascii="仿宋" w:eastAsia="仿宋" w:hAnsi="仿宋" w:cs="仿宋" w:hint="eastAsia"/>
            <w:lang w:eastAsia="zh-CN"/>
          </w:rPr>
          <w:t>(一)、人力资源规划</w:t>
        </w:r>
        <w:r>
          <w:tab/>
        </w:r>
        <w:r>
          <w:fldChar w:fldCharType="begin"/>
        </w:r>
        <w:r>
          <w:instrText xml:space="preserve"> PAGEREF _Toc21630 \h </w:instrText>
        </w:r>
        <w:r>
          <w:fldChar w:fldCharType="separate"/>
        </w:r>
        <w:r>
          <w:t>68</w:t>
        </w:r>
        <w:r>
          <w:fldChar w:fldCharType="end"/>
        </w:r>
      </w:hyperlink>
    </w:p>
    <w:p>
      <w:pPr>
        <w:pStyle w:val="TOC2"/>
        <w:tabs>
          <w:tab w:val="right" w:leader="dot" w:pos="8306"/>
        </w:tabs>
      </w:pPr>
      <w:hyperlink w:anchor="_Toc9230" w:history="1">
        <w:r>
          <w:rPr>
            <w:rFonts w:ascii="仿宋" w:eastAsia="仿宋" w:hAnsi="仿宋" w:cs="仿宋" w:hint="eastAsia"/>
            <w:lang w:eastAsia="zh-CN"/>
          </w:rPr>
          <w:t>(二)、人力资源开发与培训</w:t>
        </w:r>
        <w:r>
          <w:tab/>
        </w:r>
        <w:r>
          <w:fldChar w:fldCharType="begin"/>
        </w:r>
        <w:r>
          <w:instrText xml:space="preserve"> PAGEREF _Toc9230 \h </w:instrText>
        </w:r>
        <w:r>
          <w:fldChar w:fldCharType="separate"/>
        </w:r>
        <w:r>
          <w:t>70</w:t>
        </w:r>
        <w:r>
          <w:fldChar w:fldCharType="end"/>
        </w:r>
      </w:hyperlink>
    </w:p>
    <w:p>
      <w:pPr>
        <w:pStyle w:val="TOC1"/>
        <w:tabs>
          <w:tab w:val="right" w:leader="dot" w:pos="8306"/>
        </w:tabs>
      </w:pPr>
      <w:hyperlink w:anchor="_Toc26817" w:history="1">
        <w:r>
          <w:rPr>
            <w:rFonts w:ascii="仿宋" w:eastAsia="仿宋" w:hAnsi="仿宋" w:cs="仿宋" w:hint="eastAsia"/>
            <w:lang w:eastAsia="zh-CN"/>
          </w:rPr>
          <w:t>十五、设施与设备管理</w:t>
        </w:r>
        <w:r>
          <w:tab/>
        </w:r>
        <w:r>
          <w:fldChar w:fldCharType="begin"/>
        </w:r>
        <w:r>
          <w:instrText xml:space="preserve"> PAGEREF _Toc26817 \h </w:instrText>
        </w:r>
        <w:r>
          <w:fldChar w:fldCharType="separate"/>
        </w:r>
        <w:r>
          <w:t>72</w:t>
        </w:r>
        <w:r>
          <w:fldChar w:fldCharType="end"/>
        </w:r>
      </w:hyperlink>
    </w:p>
    <w:p>
      <w:pPr>
        <w:pStyle w:val="TOC2"/>
        <w:tabs>
          <w:tab w:val="right" w:leader="dot" w:pos="8306"/>
        </w:tabs>
      </w:pPr>
      <w:hyperlink w:anchor="_Toc179" w:history="1">
        <w:r>
          <w:rPr>
            <w:rFonts w:ascii="仿宋" w:eastAsia="仿宋" w:hAnsi="仿宋" w:cs="仿宋" w:hint="eastAsia"/>
            <w:lang w:eastAsia="zh-CN"/>
          </w:rPr>
          <w:t>(一)、设施规划与配置</w:t>
        </w:r>
        <w:r>
          <w:tab/>
        </w:r>
        <w:r>
          <w:fldChar w:fldCharType="begin"/>
        </w:r>
        <w:r>
          <w:instrText xml:space="preserve"> PAGEREF _Toc179 \h </w:instrText>
        </w:r>
        <w:r>
          <w:fldChar w:fldCharType="separate"/>
        </w:r>
        <w:r>
          <w:t>72</w:t>
        </w:r>
        <w:r>
          <w:fldChar w:fldCharType="end"/>
        </w:r>
      </w:hyperlink>
    </w:p>
    <w:p>
      <w:pPr>
        <w:pStyle w:val="TOC2"/>
        <w:tabs>
          <w:tab w:val="right" w:leader="dot" w:pos="8306"/>
        </w:tabs>
      </w:pPr>
      <w:hyperlink w:anchor="_Toc17969" w:history="1">
        <w:r>
          <w:rPr>
            <w:rFonts w:ascii="仿宋" w:eastAsia="仿宋" w:hAnsi="仿宋" w:cs="仿宋" w:hint="eastAsia"/>
            <w:lang w:eastAsia="zh-CN"/>
          </w:rPr>
          <w:t>(二)、设备采购与维护管理</w:t>
        </w:r>
        <w:r>
          <w:tab/>
        </w:r>
        <w:r>
          <w:fldChar w:fldCharType="begin"/>
        </w:r>
        <w:r>
          <w:instrText xml:space="preserve"> PAGEREF _Toc17969 \h </w:instrText>
        </w:r>
        <w:r>
          <w:fldChar w:fldCharType="separate"/>
        </w:r>
        <w:r>
          <w:t>73</w:t>
        </w:r>
        <w:r>
          <w:fldChar w:fldCharType="end"/>
        </w:r>
      </w:hyperlink>
    </w:p>
    <w:p>
      <w:pPr>
        <w:pStyle w:val="TOC2"/>
        <w:tabs>
          <w:tab w:val="right" w:leader="dot" w:pos="8306"/>
        </w:tabs>
      </w:pPr>
      <w:hyperlink w:anchor="_Toc20328" w:history="1">
        <w:r>
          <w:rPr>
            <w:rFonts w:ascii="仿宋" w:eastAsia="仿宋" w:hAnsi="仿宋" w:cs="仿宋" w:hint="eastAsia"/>
            <w:lang w:eastAsia="zh-CN"/>
          </w:rPr>
          <w:t>(三)、设施设备升级策略</w:t>
        </w:r>
        <w:r>
          <w:tab/>
        </w:r>
        <w:r>
          <w:fldChar w:fldCharType="begin"/>
        </w:r>
        <w:r>
          <w:instrText xml:space="preserve"> PAGEREF _Toc20328 \h </w:instrText>
        </w:r>
        <w:r>
          <w:fldChar w:fldCharType="separate"/>
        </w:r>
        <w:r>
          <w:t>74</w:t>
        </w:r>
        <w:r>
          <w:fldChar w:fldCharType="end"/>
        </w:r>
      </w:hyperlink>
    </w:p>
    <w:p>
      <w:pPr>
        <w:pStyle w:val="TOC1"/>
        <w:tabs>
          <w:tab w:val="right" w:leader="dot" w:pos="8306"/>
        </w:tabs>
      </w:pPr>
      <w:hyperlink w:anchor="_Toc24990" w:history="1">
        <w:r>
          <w:rPr>
            <w:rFonts w:ascii="仿宋" w:eastAsia="仿宋" w:hAnsi="仿宋" w:cs="仿宋" w:hint="eastAsia"/>
            <w:lang w:eastAsia="zh-CN"/>
          </w:rPr>
          <w:t>十六、成果转化与推广应用</w:t>
        </w:r>
        <w:r>
          <w:tab/>
        </w:r>
        <w:r>
          <w:fldChar w:fldCharType="begin"/>
        </w:r>
        <w:r>
          <w:instrText xml:space="preserve"> PAGEREF _Toc24990 \h </w:instrText>
        </w:r>
        <w:r>
          <w:fldChar w:fldCharType="separate"/>
        </w:r>
        <w:r>
          <w:t>74</w:t>
        </w:r>
        <w:r>
          <w:fldChar w:fldCharType="end"/>
        </w:r>
      </w:hyperlink>
    </w:p>
    <w:p>
      <w:pPr>
        <w:pStyle w:val="TOC2"/>
        <w:tabs>
          <w:tab w:val="right" w:leader="dot" w:pos="8306"/>
        </w:tabs>
      </w:pPr>
      <w:hyperlink w:anchor="_Toc12446" w:history="1">
        <w:r>
          <w:rPr>
            <w:rFonts w:ascii="仿宋" w:eastAsia="仿宋" w:hAnsi="仿宋" w:cs="仿宋" w:hint="eastAsia"/>
            <w:lang w:eastAsia="zh-CN"/>
          </w:rPr>
          <w:t>(一)、成果转化策略制定</w:t>
        </w:r>
        <w:r>
          <w:tab/>
        </w:r>
        <w:r>
          <w:fldChar w:fldCharType="begin"/>
        </w:r>
        <w:r>
          <w:instrText xml:space="preserve"> PAGEREF _Toc12446 \h </w:instrText>
        </w:r>
        <w:r>
          <w:fldChar w:fldCharType="separate"/>
        </w:r>
        <w:r>
          <w:t>74</w:t>
        </w:r>
        <w:r>
          <w:fldChar w:fldCharType="end"/>
        </w:r>
      </w:hyperlink>
    </w:p>
    <w:p>
      <w:pPr>
        <w:pStyle w:val="TOC2"/>
        <w:tabs>
          <w:tab w:val="right" w:leader="dot" w:pos="8306"/>
        </w:tabs>
      </w:pPr>
      <w:hyperlink w:anchor="_Toc17704" w:history="1">
        <w:r>
          <w:rPr>
            <w:rFonts w:ascii="仿宋" w:eastAsia="仿宋" w:hAnsi="仿宋" w:cs="仿宋" w:hint="eastAsia"/>
            <w:lang w:eastAsia="zh-CN"/>
          </w:rPr>
          <w:t>(二)、成果推广应用方案</w:t>
        </w:r>
        <w:r>
          <w:tab/>
        </w:r>
        <w:r>
          <w:fldChar w:fldCharType="begin"/>
        </w:r>
        <w:r>
          <w:instrText xml:space="preserve"> PAGEREF _Toc17704 \h </w:instrText>
        </w:r>
        <w:r>
          <w:fldChar w:fldCharType="separate"/>
        </w:r>
        <w:r>
          <w:t>76</w:t>
        </w:r>
        <w:r>
          <w:fldChar w:fldCharType="end"/>
        </w:r>
      </w:hyperlink>
    </w:p>
    <w:p>
      <w:pPr>
        <w:pStyle w:val="TOC1"/>
        <w:tabs>
          <w:tab w:val="right" w:leader="dot" w:pos="8306"/>
        </w:tabs>
      </w:pPr>
      <w:hyperlink w:anchor="_Toc2971" w:history="1">
        <w:r>
          <w:rPr>
            <w:rFonts w:ascii="仿宋" w:eastAsia="仿宋" w:hAnsi="仿宋" w:cs="仿宋" w:hint="eastAsia"/>
            <w:lang w:eastAsia="zh-CN"/>
          </w:rPr>
          <w:t>十七、合作与交流机制建立</w:t>
        </w:r>
        <w:r>
          <w:tab/>
        </w:r>
        <w:r>
          <w:fldChar w:fldCharType="begin"/>
        </w:r>
        <w:r>
          <w:instrText xml:space="preserve"> PAGEREF _Toc2971 \h </w:instrText>
        </w:r>
        <w:r>
          <w:fldChar w:fldCharType="separate"/>
        </w:r>
        <w:r>
          <w:t>77</w:t>
        </w:r>
        <w:r>
          <w:fldChar w:fldCharType="end"/>
        </w:r>
      </w:hyperlink>
    </w:p>
    <w:p>
      <w:pPr>
        <w:pStyle w:val="TOC2"/>
        <w:tabs>
          <w:tab w:val="right" w:leader="dot" w:pos="8306"/>
        </w:tabs>
      </w:pPr>
      <w:hyperlink w:anchor="_Toc20992" w:history="1">
        <w:r>
          <w:rPr>
            <w:rFonts w:ascii="仿宋" w:eastAsia="仿宋" w:hAnsi="仿宋" w:cs="仿宋" w:hint="eastAsia"/>
            <w:lang w:eastAsia="zh-CN"/>
          </w:rPr>
          <w:t>(一)、合作伙伴选择与合作方式</w:t>
        </w:r>
        <w:r>
          <w:tab/>
        </w:r>
        <w:r>
          <w:fldChar w:fldCharType="begin"/>
        </w:r>
        <w:r>
          <w:instrText xml:space="preserve"> PAGEREF _Toc20992 \h </w:instrText>
        </w:r>
        <w:r>
          <w:fldChar w:fldCharType="separate"/>
        </w:r>
        <w:r>
          <w:t>77</w:t>
        </w:r>
        <w:r>
          <w:fldChar w:fldCharType="end"/>
        </w:r>
      </w:hyperlink>
    </w:p>
    <w:p>
      <w:pPr>
        <w:pStyle w:val="TOC2"/>
        <w:tabs>
          <w:tab w:val="right" w:leader="dot" w:pos="8306"/>
        </w:tabs>
      </w:pPr>
      <w:hyperlink w:anchor="_Toc32711" w:history="1">
        <w:r>
          <w:rPr>
            <w:rFonts w:ascii="仿宋" w:eastAsia="仿宋" w:hAnsi="仿宋" w:cs="仿宋" w:hint="eastAsia"/>
            <w:lang w:eastAsia="zh-CN"/>
          </w:rPr>
          <w:t>(二)、交流与合作平台搭建</w:t>
        </w:r>
        <w:r>
          <w:tab/>
        </w:r>
        <w:r>
          <w:fldChar w:fldCharType="begin"/>
        </w:r>
        <w:r>
          <w:instrText xml:space="preserve"> PAGEREF _Toc32711 \h </w:instrText>
        </w:r>
        <w:r>
          <w:fldChar w:fldCharType="separate"/>
        </w:r>
        <w:r>
          <w:t>79</w:t>
        </w:r>
        <w:r>
          <w:fldChar w:fldCharType="end"/>
        </w:r>
      </w:hyperlink>
    </w:p>
    <w:p>
      <w:pPr>
        <w:pStyle w:val="TOC1"/>
        <w:tabs>
          <w:tab w:val="right" w:leader="dot" w:pos="8306"/>
        </w:tabs>
      </w:pPr>
      <w:hyperlink w:anchor="_Toc18686" w:history="1">
        <w:r>
          <w:rPr>
            <w:rFonts w:ascii="仿宋" w:eastAsia="仿宋" w:hAnsi="仿宋" w:cs="仿宋" w:hint="eastAsia"/>
            <w:lang w:eastAsia="zh-CN"/>
          </w:rPr>
          <w:t>十八、项目施工方案</w:t>
        </w:r>
        <w:r>
          <w:tab/>
        </w:r>
        <w:r>
          <w:fldChar w:fldCharType="begin"/>
        </w:r>
        <w:r>
          <w:instrText xml:space="preserve"> PAGEREF _Toc18686 \h </w:instrText>
        </w:r>
        <w:r>
          <w:fldChar w:fldCharType="separate"/>
        </w:r>
        <w:r>
          <w:t>80</w:t>
        </w:r>
        <w:r>
          <w:fldChar w:fldCharType="end"/>
        </w:r>
      </w:hyperlink>
    </w:p>
    <w:p>
      <w:pPr>
        <w:pStyle w:val="TOC2"/>
        <w:tabs>
          <w:tab w:val="right" w:leader="dot" w:pos="8306"/>
        </w:tabs>
      </w:pPr>
      <w:hyperlink w:anchor="_Toc13668" w:history="1">
        <w:r>
          <w:rPr>
            <w:rFonts w:ascii="仿宋" w:eastAsia="仿宋" w:hAnsi="仿宋" w:cs="仿宋" w:hint="eastAsia"/>
            <w:lang w:eastAsia="zh-CN"/>
          </w:rPr>
          <w:t>(一)、施工组织设计</w:t>
        </w:r>
        <w:r>
          <w:tab/>
        </w:r>
        <w:r>
          <w:fldChar w:fldCharType="begin"/>
        </w:r>
        <w:r>
          <w:instrText xml:space="preserve"> PAGEREF _Toc13668 \h </w:instrText>
        </w:r>
        <w:r>
          <w:fldChar w:fldCharType="separate"/>
        </w:r>
        <w:r>
          <w:t>80</w:t>
        </w:r>
        <w:r>
          <w:fldChar w:fldCharType="end"/>
        </w:r>
      </w:hyperlink>
    </w:p>
    <w:p>
      <w:pPr>
        <w:pStyle w:val="TOC2"/>
        <w:tabs>
          <w:tab w:val="right" w:leader="dot" w:pos="8306"/>
        </w:tabs>
      </w:pPr>
      <w:hyperlink w:anchor="_Toc6400" w:history="1">
        <w:r>
          <w:rPr>
            <w:rFonts w:ascii="仿宋" w:eastAsia="仿宋" w:hAnsi="仿宋" w:cs="仿宋" w:hint="eastAsia"/>
            <w:lang w:eastAsia="zh-CN"/>
          </w:rPr>
          <w:t>(二)、施工工艺与技术路线</w:t>
        </w:r>
        <w:r>
          <w:tab/>
        </w:r>
        <w:r>
          <w:fldChar w:fldCharType="begin"/>
        </w:r>
        <w:r>
          <w:instrText xml:space="preserve"> PAGEREF _Toc6400 \h </w:instrText>
        </w:r>
        <w:r>
          <w:fldChar w:fldCharType="separate"/>
        </w:r>
        <w:r>
          <w:t>82</w:t>
        </w:r>
        <w:r>
          <w:fldChar w:fldCharType="end"/>
        </w:r>
      </w:hyperlink>
    </w:p>
    <w:p>
      <w:pPr>
        <w:pStyle w:val="TOC2"/>
        <w:tabs>
          <w:tab w:val="right" w:leader="dot" w:pos="8306"/>
        </w:tabs>
      </w:pPr>
      <w:hyperlink w:anchor="_Toc12531" w:history="1">
        <w:r>
          <w:rPr>
            <w:rFonts w:ascii="仿宋" w:eastAsia="仿宋" w:hAnsi="仿宋" w:cs="仿宋" w:hint="eastAsia"/>
            <w:lang w:eastAsia="zh-CN"/>
          </w:rPr>
          <w:t>(三)、关键节点施工计划</w:t>
        </w:r>
        <w:r>
          <w:tab/>
        </w:r>
        <w:r>
          <w:fldChar w:fldCharType="begin"/>
        </w:r>
        <w:r>
          <w:instrText xml:space="preserve"> PAGEREF _Toc12531 \h </w:instrText>
        </w:r>
        <w:r>
          <w:fldChar w:fldCharType="separate"/>
        </w:r>
        <w:r>
          <w:t>83</w:t>
        </w:r>
        <w:r>
          <w:fldChar w:fldCharType="end"/>
        </w:r>
      </w:hyperlink>
    </w:p>
    <w:p>
      <w:pPr>
        <w:pStyle w:val="TOC2"/>
        <w:tabs>
          <w:tab w:val="right" w:leader="dot" w:pos="8306"/>
        </w:tabs>
      </w:pPr>
      <w:hyperlink w:anchor="_Toc10547" w:history="1">
        <w:r>
          <w:rPr>
            <w:rFonts w:ascii="仿宋" w:eastAsia="仿宋" w:hAnsi="仿宋" w:cs="仿宋" w:hint="eastAsia"/>
            <w:lang w:eastAsia="zh-CN"/>
          </w:rPr>
          <w:t>(四)、施工现场管理</w:t>
        </w:r>
        <w:r>
          <w:tab/>
        </w:r>
        <w:r>
          <w:fldChar w:fldCharType="begin"/>
        </w:r>
        <w:r>
          <w:instrText xml:space="preserve"> PAGEREF _Toc10547 \h </w:instrText>
        </w:r>
        <w:r>
          <w:fldChar w:fldCharType="separate"/>
        </w:r>
        <w:r>
          <w:t>84</w:t>
        </w:r>
        <w:r>
          <w:fldChar w:fldCharType="end"/>
        </w:r>
      </w:hyperlink>
    </w:p>
    <w:p>
      <w:pPr>
        <w:pStyle w:val="TOC1"/>
        <w:tabs>
          <w:tab w:val="right" w:leader="dot" w:pos="8306"/>
        </w:tabs>
      </w:pPr>
      <w:hyperlink w:anchor="_Toc9943" w:history="1">
        <w:r>
          <w:rPr>
            <w:rFonts w:ascii="仿宋" w:eastAsia="仿宋" w:hAnsi="仿宋" w:cs="仿宋" w:hint="eastAsia"/>
            <w:lang w:eastAsia="zh-CN"/>
          </w:rPr>
          <w:t>十九、企业合规与伦理</w:t>
        </w:r>
        <w:r>
          <w:tab/>
        </w:r>
        <w:r>
          <w:fldChar w:fldCharType="begin"/>
        </w:r>
        <w:r>
          <w:instrText xml:space="preserve"> PAGEREF _Toc9943 \h </w:instrText>
        </w:r>
        <w:r>
          <w:fldChar w:fldCharType="separate"/>
        </w:r>
        <w:r>
          <w:t>87</w:t>
        </w:r>
        <w:r>
          <w:fldChar w:fldCharType="end"/>
        </w:r>
      </w:hyperlink>
    </w:p>
    <w:p>
      <w:pPr>
        <w:pStyle w:val="TOC2"/>
        <w:tabs>
          <w:tab w:val="right" w:leader="dot" w:pos="8306"/>
        </w:tabs>
      </w:pPr>
      <w:hyperlink w:anchor="_Toc18100" w:history="1">
        <w:r>
          <w:rPr>
            <w:rFonts w:ascii="仿宋" w:eastAsia="仿宋" w:hAnsi="仿宋" w:cs="仿宋" w:hint="eastAsia"/>
            <w:lang w:eastAsia="zh-CN"/>
          </w:rPr>
          <w:t>(一)、合规政策与程序</w:t>
        </w:r>
        <w:r>
          <w:tab/>
        </w:r>
        <w:r>
          <w:fldChar w:fldCharType="begin"/>
        </w:r>
        <w:r>
          <w:instrText xml:space="preserve"> PAGEREF _Toc18100 \h </w:instrText>
        </w:r>
        <w:r>
          <w:fldChar w:fldCharType="separate"/>
        </w:r>
        <w:r>
          <w:t>87</w:t>
        </w:r>
        <w:r>
          <w:fldChar w:fldCharType="end"/>
        </w:r>
      </w:hyperlink>
    </w:p>
    <w:p>
      <w:pPr>
        <w:pStyle w:val="TOC2"/>
        <w:tabs>
          <w:tab w:val="right" w:leader="dot" w:pos="8306"/>
        </w:tabs>
      </w:pPr>
      <w:hyperlink w:anchor="_Toc30961" w:history="1">
        <w:r>
          <w:rPr>
            <w:rFonts w:ascii="仿宋" w:eastAsia="仿宋" w:hAnsi="仿宋" w:cs="仿宋" w:hint="eastAsia"/>
            <w:lang w:eastAsia="zh-CN"/>
          </w:rPr>
          <w:t>(二)、伦理规范与培训</w:t>
        </w:r>
        <w:r>
          <w:tab/>
        </w:r>
        <w:r>
          <w:fldChar w:fldCharType="begin"/>
        </w:r>
        <w:r>
          <w:instrText xml:space="preserve"> PAGEREF _Toc30961 \h </w:instrText>
        </w:r>
        <w:r>
          <w:fldChar w:fldCharType="separate"/>
        </w:r>
        <w:r>
          <w:t>88</w:t>
        </w:r>
        <w:r>
          <w:fldChar w:fldCharType="end"/>
        </w:r>
      </w:hyperlink>
    </w:p>
    <w:p>
      <w:pPr>
        <w:pStyle w:val="TOC2"/>
        <w:tabs>
          <w:tab w:val="right" w:leader="dot" w:pos="8306"/>
        </w:tabs>
      </w:pPr>
      <w:hyperlink w:anchor="_Toc22572" w:history="1">
        <w:r>
          <w:rPr>
            <w:rFonts w:ascii="仿宋" w:eastAsia="仿宋" w:hAnsi="仿宋" w:cs="仿宋" w:hint="eastAsia"/>
            <w:lang w:eastAsia="zh-CN"/>
          </w:rPr>
          <w:t>(三)、合规风险评估</w:t>
        </w:r>
        <w:r>
          <w:tab/>
        </w:r>
        <w:r>
          <w:fldChar w:fldCharType="begin"/>
        </w:r>
        <w:r>
          <w:instrText xml:space="preserve"> PAGEREF _Toc22572 \h </w:instrText>
        </w:r>
        <w:r>
          <w:fldChar w:fldCharType="separate"/>
        </w:r>
        <w:r>
          <w:t>89</w:t>
        </w:r>
        <w:r>
          <w:fldChar w:fldCharType="end"/>
        </w:r>
      </w:hyperlink>
    </w:p>
    <w:p>
      <w:pPr>
        <w:pStyle w:val="TOC2"/>
        <w:tabs>
          <w:tab w:val="right" w:leader="dot" w:pos="8306"/>
        </w:tabs>
      </w:pPr>
      <w:hyperlink w:anchor="_Toc5713" w:history="1">
        <w:r>
          <w:rPr>
            <w:rFonts w:ascii="仿宋" w:eastAsia="仿宋" w:hAnsi="仿宋" w:cs="仿宋" w:hint="eastAsia"/>
            <w:lang w:eastAsia="zh-CN"/>
          </w:rPr>
          <w:t>(四)、合规监督与执行</w:t>
        </w:r>
        <w:r>
          <w:tab/>
        </w:r>
        <w:r>
          <w:fldChar w:fldCharType="begin"/>
        </w:r>
        <w:r>
          <w:instrText xml:space="preserve"> PAGEREF _Toc5713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48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339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直接收益：假设微生物杀虫剂项目的产品或服务年销售收入为XX万元。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77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若微生物杀虫剂项目成功推广新型环保产品，比如采用可回收材料的包装，可能会激发消费者对可持续产品的需求。这种需求的增长可能迫使整个行业转向更环保的产品设计和生产方法。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522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41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杀虫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微生物杀虫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微生物杀虫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微生物杀虫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9196"/>
      <w:r>
        <w:rPr>
          <w:rFonts w:ascii="仿宋" w:eastAsia="仿宋" w:hAnsi="仿宋" w:cs="仿宋" w:hint="eastAsia"/>
          <w:sz w:val="28"/>
          <w:lang w:eastAsia="zh-CN"/>
        </w:rPr>
        <w:t>二、项目选址研究</w:t>
      </w:r>
      <w:bookmarkEnd w:id="7"/>
    </w:p>
    <w:p>
      <w:pPr>
        <w:pStyle w:val="Heading2"/>
        <w:rPr>
          <w:rFonts w:ascii="仿宋" w:eastAsia="仿宋" w:hAnsi="仿宋" w:cs="仿宋" w:hint="eastAsia"/>
          <w:lang w:eastAsia="zh-CN"/>
        </w:rPr>
      </w:pPr>
      <w:bookmarkStart w:id="8" w:name="_Toc10992"/>
      <w:r>
        <w:rPr>
          <w:rFonts w:ascii="仿宋" w:eastAsia="仿宋" w:hAnsi="仿宋" w:cs="仿宋" w:hint="eastAsia"/>
          <w:lang w:eastAsia="zh-CN"/>
        </w:rPr>
        <w:t>(一)、项目选址原则</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https://d.book118.com/238000106010006036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微生物杀虫剂项目建设方案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A0592"/>
    <w:rsid w:val="160A05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3800010601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2024-02-03T00:18:00Z</dcterms:created>
  <dcterms:modified xsi:type="dcterms:W3CDTF">2024-02-03T00:19:14Z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866808EFCD8D459DBD7554FB025B9D48_11</vt:lpwstr>
  </property>
  <property fmtid="{D5CDD505-2E9C-101B-9397-08002B2CF9AE}" pid="3" name="KSOProductBuildVer">
    <vt:lpwstr>2052-12.1.0.16250</vt:lpwstr>
  </property>
</Properties>
</file>