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CAP项目计划设计方案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3" w:history="1">
        <w:r>
          <w:rPr>
            <w:rFonts w:ascii="仿宋" w:eastAsia="仿宋" w:hAnsi="仿宋" w:cs="仿宋" w:hint="eastAsia"/>
            <w:lang w:eastAsia="zh-CN"/>
          </w:rPr>
          <w:t>序言</w:t>
        </w:r>
        <w:r>
          <w:tab/>
        </w:r>
        <w:r>
          <w:fldChar w:fldCharType="begin"/>
        </w:r>
        <w:r>
          <w:instrText xml:space="preserve"> PAGEREF _Toc2713 \h </w:instrText>
        </w:r>
        <w:r>
          <w:fldChar w:fldCharType="separate"/>
        </w:r>
        <w:r>
          <w:t>3</w:t>
        </w:r>
        <w:r>
          <w:fldChar w:fldCharType="end"/>
        </w:r>
      </w:hyperlink>
    </w:p>
    <w:p>
      <w:pPr>
        <w:pStyle w:val="TOC1"/>
        <w:tabs>
          <w:tab w:val="right" w:leader="dot" w:pos="8306"/>
        </w:tabs>
      </w:pPr>
      <w:hyperlink w:anchor="_Toc24167" w:history="1">
        <w:r>
          <w:rPr>
            <w:rFonts w:ascii="仿宋" w:eastAsia="仿宋" w:hAnsi="仿宋" w:cs="仿宋" w:hint="eastAsia"/>
            <w:lang w:eastAsia="zh-CN"/>
          </w:rPr>
          <w:t>一、CAP项目建设单位说明</w:t>
        </w:r>
        <w:r>
          <w:tab/>
        </w:r>
        <w:r>
          <w:fldChar w:fldCharType="begin"/>
        </w:r>
        <w:r>
          <w:instrText xml:space="preserve"> PAGEREF _Toc24167 \h </w:instrText>
        </w:r>
        <w:r>
          <w:fldChar w:fldCharType="separate"/>
        </w:r>
        <w:r>
          <w:t>3</w:t>
        </w:r>
        <w:r>
          <w:fldChar w:fldCharType="end"/>
        </w:r>
      </w:hyperlink>
    </w:p>
    <w:p>
      <w:pPr>
        <w:pStyle w:val="TOC2"/>
        <w:tabs>
          <w:tab w:val="right" w:leader="dot" w:pos="8306"/>
        </w:tabs>
      </w:pPr>
      <w:hyperlink w:anchor="_Toc32734" w:history="1">
        <w:r>
          <w:rPr>
            <w:rFonts w:ascii="仿宋" w:eastAsia="仿宋" w:hAnsi="仿宋" w:cs="仿宋" w:hint="eastAsia"/>
            <w:lang w:eastAsia="zh-CN"/>
          </w:rPr>
          <w:t>(一)、CAP项目承办单位基本情况</w:t>
        </w:r>
        <w:r>
          <w:tab/>
        </w:r>
        <w:r>
          <w:fldChar w:fldCharType="begin"/>
        </w:r>
        <w:r>
          <w:instrText xml:space="preserve"> PAGEREF _Toc32734 \h </w:instrText>
        </w:r>
        <w:r>
          <w:fldChar w:fldCharType="separate"/>
        </w:r>
        <w:r>
          <w:t>3</w:t>
        </w:r>
        <w:r>
          <w:fldChar w:fldCharType="end"/>
        </w:r>
      </w:hyperlink>
    </w:p>
    <w:p>
      <w:pPr>
        <w:pStyle w:val="TOC2"/>
        <w:tabs>
          <w:tab w:val="right" w:leader="dot" w:pos="8306"/>
        </w:tabs>
      </w:pPr>
      <w:hyperlink w:anchor="_Toc21639" w:history="1">
        <w:r>
          <w:rPr>
            <w:rFonts w:ascii="仿宋" w:eastAsia="仿宋" w:hAnsi="仿宋" w:cs="仿宋" w:hint="eastAsia"/>
            <w:lang w:eastAsia="zh-CN"/>
          </w:rPr>
          <w:t>(二)、公司经济效益分析</w:t>
        </w:r>
        <w:r>
          <w:tab/>
        </w:r>
        <w:r>
          <w:fldChar w:fldCharType="begin"/>
        </w:r>
        <w:r>
          <w:instrText xml:space="preserve"> PAGEREF _Toc21639 \h </w:instrText>
        </w:r>
        <w:r>
          <w:fldChar w:fldCharType="separate"/>
        </w:r>
        <w:r>
          <w:t>4</w:t>
        </w:r>
        <w:r>
          <w:fldChar w:fldCharType="end"/>
        </w:r>
      </w:hyperlink>
    </w:p>
    <w:p>
      <w:pPr>
        <w:pStyle w:val="TOC1"/>
        <w:tabs>
          <w:tab w:val="right" w:leader="dot" w:pos="8306"/>
        </w:tabs>
      </w:pPr>
      <w:hyperlink w:anchor="_Toc15439" w:history="1">
        <w:r>
          <w:rPr>
            <w:rFonts w:ascii="仿宋" w:eastAsia="仿宋" w:hAnsi="仿宋" w:cs="仿宋" w:hint="eastAsia"/>
            <w:lang w:eastAsia="zh-CN"/>
          </w:rPr>
          <w:t>二、CAP项目概论</w:t>
        </w:r>
        <w:r>
          <w:tab/>
        </w:r>
        <w:r>
          <w:fldChar w:fldCharType="begin"/>
        </w:r>
        <w:r>
          <w:instrText xml:space="preserve"> PAGEREF _Toc15439 \h </w:instrText>
        </w:r>
        <w:r>
          <w:fldChar w:fldCharType="separate"/>
        </w:r>
        <w:r>
          <w:t>5</w:t>
        </w:r>
        <w:r>
          <w:fldChar w:fldCharType="end"/>
        </w:r>
      </w:hyperlink>
    </w:p>
    <w:p>
      <w:pPr>
        <w:pStyle w:val="TOC2"/>
        <w:tabs>
          <w:tab w:val="right" w:leader="dot" w:pos="8306"/>
        </w:tabs>
      </w:pPr>
      <w:hyperlink w:anchor="_Toc24802" w:history="1">
        <w:r>
          <w:rPr>
            <w:rFonts w:ascii="仿宋" w:eastAsia="仿宋" w:hAnsi="仿宋" w:cs="仿宋" w:hint="eastAsia"/>
            <w:lang w:eastAsia="zh-CN"/>
          </w:rPr>
          <w:t>(一)、CAP项目概况</w:t>
        </w:r>
        <w:r>
          <w:tab/>
        </w:r>
        <w:r>
          <w:fldChar w:fldCharType="begin"/>
        </w:r>
        <w:r>
          <w:instrText xml:space="preserve"> PAGEREF _Toc24802 \h </w:instrText>
        </w:r>
        <w:r>
          <w:fldChar w:fldCharType="separate"/>
        </w:r>
        <w:r>
          <w:t>5</w:t>
        </w:r>
        <w:r>
          <w:fldChar w:fldCharType="end"/>
        </w:r>
      </w:hyperlink>
    </w:p>
    <w:p>
      <w:pPr>
        <w:pStyle w:val="TOC2"/>
        <w:tabs>
          <w:tab w:val="right" w:leader="dot" w:pos="8306"/>
        </w:tabs>
      </w:pPr>
      <w:hyperlink w:anchor="_Toc30677" w:history="1">
        <w:r>
          <w:rPr>
            <w:rFonts w:ascii="仿宋" w:eastAsia="仿宋" w:hAnsi="仿宋" w:cs="仿宋" w:hint="eastAsia"/>
            <w:lang w:eastAsia="zh-CN"/>
          </w:rPr>
          <w:t>(二)、CAP项目目标</w:t>
        </w:r>
        <w:r>
          <w:tab/>
        </w:r>
        <w:r>
          <w:fldChar w:fldCharType="begin"/>
        </w:r>
        <w:r>
          <w:instrText xml:space="preserve"> PAGEREF _Toc30677 \h </w:instrText>
        </w:r>
        <w:r>
          <w:fldChar w:fldCharType="separate"/>
        </w:r>
        <w:r>
          <w:t>7</w:t>
        </w:r>
        <w:r>
          <w:fldChar w:fldCharType="end"/>
        </w:r>
      </w:hyperlink>
    </w:p>
    <w:p>
      <w:pPr>
        <w:pStyle w:val="TOC2"/>
        <w:tabs>
          <w:tab w:val="right" w:leader="dot" w:pos="8306"/>
        </w:tabs>
      </w:pPr>
      <w:hyperlink w:anchor="_Toc7074" w:history="1">
        <w:r>
          <w:rPr>
            <w:rFonts w:ascii="仿宋" w:eastAsia="仿宋" w:hAnsi="仿宋" w:cs="仿宋" w:hint="eastAsia"/>
            <w:lang w:eastAsia="zh-CN"/>
          </w:rPr>
          <w:t>(三)、CAP项目提出的理由</w:t>
        </w:r>
        <w:r>
          <w:tab/>
        </w:r>
        <w:r>
          <w:fldChar w:fldCharType="begin"/>
        </w:r>
        <w:r>
          <w:instrText xml:space="preserve"> PAGEREF _Toc7074 \h </w:instrText>
        </w:r>
        <w:r>
          <w:fldChar w:fldCharType="separate"/>
        </w:r>
        <w:r>
          <w:t>8</w:t>
        </w:r>
        <w:r>
          <w:fldChar w:fldCharType="end"/>
        </w:r>
      </w:hyperlink>
    </w:p>
    <w:p>
      <w:pPr>
        <w:pStyle w:val="TOC2"/>
        <w:tabs>
          <w:tab w:val="right" w:leader="dot" w:pos="8306"/>
        </w:tabs>
      </w:pPr>
      <w:hyperlink w:anchor="_Toc21049" w:history="1">
        <w:r>
          <w:rPr>
            <w:rFonts w:ascii="仿宋" w:eastAsia="仿宋" w:hAnsi="仿宋" w:cs="仿宋" w:hint="eastAsia"/>
            <w:lang w:eastAsia="zh-CN"/>
          </w:rPr>
          <w:t>(四)、CAP项目意义</w:t>
        </w:r>
        <w:r>
          <w:tab/>
        </w:r>
        <w:r>
          <w:fldChar w:fldCharType="begin"/>
        </w:r>
        <w:r>
          <w:instrText xml:space="preserve"> PAGEREF _Toc21049 \h </w:instrText>
        </w:r>
        <w:r>
          <w:fldChar w:fldCharType="separate"/>
        </w:r>
        <w:r>
          <w:t>9</w:t>
        </w:r>
        <w:r>
          <w:fldChar w:fldCharType="end"/>
        </w:r>
      </w:hyperlink>
    </w:p>
    <w:p>
      <w:pPr>
        <w:pStyle w:val="TOC2"/>
        <w:tabs>
          <w:tab w:val="right" w:leader="dot" w:pos="8306"/>
        </w:tabs>
      </w:pPr>
      <w:hyperlink w:anchor="_Toc29869" w:history="1">
        <w:r>
          <w:rPr>
            <w:rFonts w:ascii="仿宋" w:eastAsia="仿宋" w:hAnsi="仿宋" w:cs="仿宋" w:hint="eastAsia"/>
            <w:lang w:eastAsia="zh-CN"/>
          </w:rPr>
          <w:t>(五)、CAP项目背景</w:t>
        </w:r>
        <w:r>
          <w:tab/>
        </w:r>
        <w:r>
          <w:fldChar w:fldCharType="begin"/>
        </w:r>
        <w:r>
          <w:instrText xml:space="preserve"> PAGEREF _Toc29869 \h </w:instrText>
        </w:r>
        <w:r>
          <w:fldChar w:fldCharType="separate"/>
        </w:r>
        <w:r>
          <w:t>10</w:t>
        </w:r>
        <w:r>
          <w:fldChar w:fldCharType="end"/>
        </w:r>
      </w:hyperlink>
    </w:p>
    <w:p>
      <w:pPr>
        <w:pStyle w:val="TOC1"/>
        <w:tabs>
          <w:tab w:val="right" w:leader="dot" w:pos="8306"/>
        </w:tabs>
      </w:pPr>
      <w:hyperlink w:anchor="_Toc30232" w:history="1">
        <w:r>
          <w:rPr>
            <w:rFonts w:ascii="仿宋" w:eastAsia="仿宋" w:hAnsi="仿宋" w:cs="仿宋" w:hint="eastAsia"/>
            <w:lang w:eastAsia="zh-CN"/>
          </w:rPr>
          <w:t>三、CAP项目选址可行性分析</w:t>
        </w:r>
        <w:r>
          <w:tab/>
        </w:r>
        <w:r>
          <w:fldChar w:fldCharType="begin"/>
        </w:r>
        <w:r>
          <w:instrText xml:space="preserve"> PAGEREF _Toc30232 \h </w:instrText>
        </w:r>
        <w:r>
          <w:fldChar w:fldCharType="separate"/>
        </w:r>
        <w:r>
          <w:t>11</w:t>
        </w:r>
        <w:r>
          <w:fldChar w:fldCharType="end"/>
        </w:r>
      </w:hyperlink>
    </w:p>
    <w:p>
      <w:pPr>
        <w:pStyle w:val="TOC2"/>
        <w:tabs>
          <w:tab w:val="right" w:leader="dot" w:pos="8306"/>
        </w:tabs>
      </w:pPr>
      <w:hyperlink w:anchor="_Toc17713" w:history="1">
        <w:r>
          <w:rPr>
            <w:rFonts w:ascii="仿宋" w:eastAsia="仿宋" w:hAnsi="仿宋" w:cs="仿宋" w:hint="eastAsia"/>
            <w:lang w:eastAsia="zh-CN"/>
          </w:rPr>
          <w:t>(一)、CAP项目选址</w:t>
        </w:r>
        <w:r>
          <w:tab/>
        </w:r>
        <w:r>
          <w:fldChar w:fldCharType="begin"/>
        </w:r>
        <w:r>
          <w:instrText xml:space="preserve"> PAGEREF _Toc17713 \h </w:instrText>
        </w:r>
        <w:r>
          <w:fldChar w:fldCharType="separate"/>
        </w:r>
        <w:r>
          <w:t>11</w:t>
        </w:r>
        <w:r>
          <w:fldChar w:fldCharType="end"/>
        </w:r>
      </w:hyperlink>
    </w:p>
    <w:p>
      <w:pPr>
        <w:pStyle w:val="TOC2"/>
        <w:tabs>
          <w:tab w:val="right" w:leader="dot" w:pos="8306"/>
        </w:tabs>
      </w:pPr>
      <w:hyperlink w:anchor="_Toc29899" w:history="1">
        <w:r>
          <w:rPr>
            <w:rFonts w:ascii="仿宋" w:eastAsia="仿宋" w:hAnsi="仿宋" w:cs="仿宋" w:hint="eastAsia"/>
            <w:lang w:eastAsia="zh-CN"/>
          </w:rPr>
          <w:t>(二)、用地控制指标</w:t>
        </w:r>
        <w:r>
          <w:tab/>
        </w:r>
        <w:r>
          <w:fldChar w:fldCharType="begin"/>
        </w:r>
        <w:r>
          <w:instrText xml:space="preserve"> PAGEREF _Toc29899 \h </w:instrText>
        </w:r>
        <w:r>
          <w:fldChar w:fldCharType="separate"/>
        </w:r>
        <w:r>
          <w:t>11</w:t>
        </w:r>
        <w:r>
          <w:fldChar w:fldCharType="end"/>
        </w:r>
      </w:hyperlink>
    </w:p>
    <w:p>
      <w:pPr>
        <w:pStyle w:val="TOC2"/>
        <w:tabs>
          <w:tab w:val="right" w:leader="dot" w:pos="8306"/>
        </w:tabs>
      </w:pPr>
      <w:hyperlink w:anchor="_Toc2686" w:history="1">
        <w:r>
          <w:rPr>
            <w:rFonts w:ascii="仿宋" w:eastAsia="仿宋" w:hAnsi="仿宋" w:cs="仿宋" w:hint="eastAsia"/>
            <w:lang w:eastAsia="zh-CN"/>
          </w:rPr>
          <w:t>(三)、节约用地措施</w:t>
        </w:r>
        <w:r>
          <w:tab/>
        </w:r>
        <w:r>
          <w:fldChar w:fldCharType="begin"/>
        </w:r>
        <w:r>
          <w:instrText xml:space="preserve"> PAGEREF _Toc2686 \h </w:instrText>
        </w:r>
        <w:r>
          <w:fldChar w:fldCharType="separate"/>
        </w:r>
        <w:r>
          <w:t>13</w:t>
        </w:r>
        <w:r>
          <w:fldChar w:fldCharType="end"/>
        </w:r>
      </w:hyperlink>
    </w:p>
    <w:p>
      <w:pPr>
        <w:pStyle w:val="TOC2"/>
        <w:tabs>
          <w:tab w:val="right" w:leader="dot" w:pos="8306"/>
        </w:tabs>
      </w:pPr>
      <w:hyperlink w:anchor="_Toc10835" w:history="1">
        <w:r>
          <w:rPr>
            <w:rFonts w:ascii="仿宋" w:eastAsia="仿宋" w:hAnsi="仿宋" w:cs="仿宋" w:hint="eastAsia"/>
            <w:lang w:eastAsia="zh-CN"/>
          </w:rPr>
          <w:t>(四)、总图布置方案</w:t>
        </w:r>
        <w:r>
          <w:tab/>
        </w:r>
        <w:r>
          <w:fldChar w:fldCharType="begin"/>
        </w:r>
        <w:r>
          <w:instrText xml:space="preserve"> PAGEREF _Toc10835 \h </w:instrText>
        </w:r>
        <w:r>
          <w:fldChar w:fldCharType="separate"/>
        </w:r>
        <w:r>
          <w:t>14</w:t>
        </w:r>
        <w:r>
          <w:fldChar w:fldCharType="end"/>
        </w:r>
      </w:hyperlink>
    </w:p>
    <w:p>
      <w:pPr>
        <w:pStyle w:val="TOC2"/>
        <w:tabs>
          <w:tab w:val="right" w:leader="dot" w:pos="8306"/>
        </w:tabs>
      </w:pPr>
      <w:hyperlink w:anchor="_Toc31930" w:history="1">
        <w:r>
          <w:rPr>
            <w:rFonts w:ascii="仿宋" w:eastAsia="仿宋" w:hAnsi="仿宋" w:cs="仿宋" w:hint="eastAsia"/>
            <w:lang w:eastAsia="zh-CN"/>
          </w:rPr>
          <w:t>(五)、选址综合评价</w:t>
        </w:r>
        <w:r>
          <w:tab/>
        </w:r>
        <w:r>
          <w:fldChar w:fldCharType="begin"/>
        </w:r>
        <w:r>
          <w:instrText xml:space="preserve"> PAGEREF _Toc31930 \h </w:instrText>
        </w:r>
        <w:r>
          <w:fldChar w:fldCharType="separate"/>
        </w:r>
        <w:r>
          <w:t>15</w:t>
        </w:r>
        <w:r>
          <w:fldChar w:fldCharType="end"/>
        </w:r>
      </w:hyperlink>
    </w:p>
    <w:p>
      <w:pPr>
        <w:pStyle w:val="TOC1"/>
        <w:tabs>
          <w:tab w:val="right" w:leader="dot" w:pos="8306"/>
        </w:tabs>
      </w:pPr>
      <w:hyperlink w:anchor="_Toc12733" w:history="1">
        <w:r>
          <w:rPr>
            <w:rFonts w:ascii="仿宋" w:eastAsia="仿宋" w:hAnsi="仿宋" w:cs="仿宋" w:hint="eastAsia"/>
            <w:lang w:eastAsia="zh-CN"/>
          </w:rPr>
          <w:t>四、CAP项目绩效评估</w:t>
        </w:r>
        <w:r>
          <w:tab/>
        </w:r>
        <w:r>
          <w:fldChar w:fldCharType="begin"/>
        </w:r>
        <w:r>
          <w:instrText xml:space="preserve"> PAGEREF _Toc12733 \h </w:instrText>
        </w:r>
        <w:r>
          <w:fldChar w:fldCharType="separate"/>
        </w:r>
        <w:r>
          <w:t>16</w:t>
        </w:r>
        <w:r>
          <w:fldChar w:fldCharType="end"/>
        </w:r>
      </w:hyperlink>
    </w:p>
    <w:p>
      <w:pPr>
        <w:pStyle w:val="TOC2"/>
        <w:tabs>
          <w:tab w:val="right" w:leader="dot" w:pos="8306"/>
        </w:tabs>
      </w:pPr>
      <w:hyperlink w:anchor="_Toc2106" w:history="1">
        <w:r>
          <w:rPr>
            <w:rFonts w:ascii="仿宋" w:eastAsia="仿宋" w:hAnsi="仿宋" w:cs="仿宋" w:hint="eastAsia"/>
            <w:lang w:eastAsia="zh-CN"/>
          </w:rPr>
          <w:t>(一)、绩效评估指标</w:t>
        </w:r>
        <w:r>
          <w:tab/>
        </w:r>
        <w:r>
          <w:fldChar w:fldCharType="begin"/>
        </w:r>
        <w:r>
          <w:instrText xml:space="preserve"> PAGEREF _Toc2106 \h </w:instrText>
        </w:r>
        <w:r>
          <w:fldChar w:fldCharType="separate"/>
        </w:r>
        <w:r>
          <w:t>16</w:t>
        </w:r>
        <w:r>
          <w:fldChar w:fldCharType="end"/>
        </w:r>
      </w:hyperlink>
    </w:p>
    <w:p>
      <w:pPr>
        <w:pStyle w:val="TOC2"/>
        <w:tabs>
          <w:tab w:val="right" w:leader="dot" w:pos="8306"/>
        </w:tabs>
      </w:pPr>
      <w:hyperlink w:anchor="_Toc30116" w:history="1">
        <w:r>
          <w:rPr>
            <w:rFonts w:ascii="仿宋" w:eastAsia="仿宋" w:hAnsi="仿宋" w:cs="仿宋" w:hint="eastAsia"/>
            <w:lang w:eastAsia="zh-CN"/>
          </w:rPr>
          <w:t>(二)、绩效评估方法</w:t>
        </w:r>
        <w:r>
          <w:tab/>
        </w:r>
        <w:r>
          <w:fldChar w:fldCharType="begin"/>
        </w:r>
        <w:r>
          <w:instrText xml:space="preserve"> PAGEREF _Toc30116 \h </w:instrText>
        </w:r>
        <w:r>
          <w:fldChar w:fldCharType="separate"/>
        </w:r>
        <w:r>
          <w:t>17</w:t>
        </w:r>
        <w:r>
          <w:fldChar w:fldCharType="end"/>
        </w:r>
      </w:hyperlink>
    </w:p>
    <w:p>
      <w:pPr>
        <w:pStyle w:val="TOC2"/>
        <w:tabs>
          <w:tab w:val="right" w:leader="dot" w:pos="8306"/>
        </w:tabs>
      </w:pPr>
      <w:hyperlink w:anchor="_Toc9849" w:history="1">
        <w:r>
          <w:rPr>
            <w:rFonts w:ascii="仿宋" w:eastAsia="仿宋" w:hAnsi="仿宋" w:cs="仿宋" w:hint="eastAsia"/>
            <w:lang w:eastAsia="zh-CN"/>
          </w:rPr>
          <w:t>(三)、绩效评估周期</w:t>
        </w:r>
        <w:r>
          <w:tab/>
        </w:r>
        <w:r>
          <w:fldChar w:fldCharType="begin"/>
        </w:r>
        <w:r>
          <w:instrText xml:space="preserve"> PAGEREF _Toc9849 \h </w:instrText>
        </w:r>
        <w:r>
          <w:fldChar w:fldCharType="separate"/>
        </w:r>
        <w:r>
          <w:t>18</w:t>
        </w:r>
        <w:r>
          <w:fldChar w:fldCharType="end"/>
        </w:r>
      </w:hyperlink>
    </w:p>
    <w:p>
      <w:pPr>
        <w:pStyle w:val="TOC1"/>
        <w:tabs>
          <w:tab w:val="right" w:leader="dot" w:pos="8306"/>
        </w:tabs>
      </w:pPr>
      <w:hyperlink w:anchor="_Toc1458" w:history="1">
        <w:r>
          <w:rPr>
            <w:rFonts w:ascii="仿宋" w:eastAsia="仿宋" w:hAnsi="仿宋" w:cs="仿宋" w:hint="eastAsia"/>
            <w:lang w:eastAsia="zh-CN"/>
          </w:rPr>
          <w:t>五、CAP项目土建工程</w:t>
        </w:r>
        <w:r>
          <w:tab/>
        </w:r>
        <w:r>
          <w:fldChar w:fldCharType="begin"/>
        </w:r>
        <w:r>
          <w:instrText xml:space="preserve"> PAGEREF _Toc1458 \h </w:instrText>
        </w:r>
        <w:r>
          <w:fldChar w:fldCharType="separate"/>
        </w:r>
        <w:r>
          <w:t>19</w:t>
        </w:r>
        <w:r>
          <w:fldChar w:fldCharType="end"/>
        </w:r>
      </w:hyperlink>
    </w:p>
    <w:p>
      <w:pPr>
        <w:pStyle w:val="TOC2"/>
        <w:tabs>
          <w:tab w:val="right" w:leader="dot" w:pos="8306"/>
        </w:tabs>
      </w:pPr>
      <w:hyperlink w:anchor="_Toc15373" w:history="1">
        <w:r>
          <w:rPr>
            <w:rFonts w:ascii="仿宋" w:eastAsia="仿宋" w:hAnsi="仿宋" w:cs="仿宋" w:hint="eastAsia"/>
            <w:lang w:eastAsia="zh-CN"/>
          </w:rPr>
          <w:t>(一)、建筑工程设计原则</w:t>
        </w:r>
        <w:r>
          <w:tab/>
        </w:r>
        <w:r>
          <w:fldChar w:fldCharType="begin"/>
        </w:r>
        <w:r>
          <w:instrText xml:space="preserve"> PAGEREF _Toc15373 \h </w:instrText>
        </w:r>
        <w:r>
          <w:fldChar w:fldCharType="separate"/>
        </w:r>
        <w:r>
          <w:t>19</w:t>
        </w:r>
        <w:r>
          <w:fldChar w:fldCharType="end"/>
        </w:r>
      </w:hyperlink>
    </w:p>
    <w:p>
      <w:pPr>
        <w:pStyle w:val="TOC2"/>
        <w:tabs>
          <w:tab w:val="right" w:leader="dot" w:pos="8306"/>
        </w:tabs>
      </w:pPr>
      <w:hyperlink w:anchor="_Toc24921" w:history="1">
        <w:r>
          <w:rPr>
            <w:rFonts w:ascii="仿宋" w:eastAsia="仿宋" w:hAnsi="仿宋" w:cs="仿宋" w:hint="eastAsia"/>
            <w:lang w:eastAsia="zh-CN"/>
          </w:rPr>
          <w:t>(二)、土建工程设计年限及安全等级</w:t>
        </w:r>
        <w:r>
          <w:tab/>
        </w:r>
        <w:r>
          <w:fldChar w:fldCharType="begin"/>
        </w:r>
        <w:r>
          <w:instrText xml:space="preserve"> PAGEREF _Toc24921 \h </w:instrText>
        </w:r>
        <w:r>
          <w:fldChar w:fldCharType="separate"/>
        </w:r>
        <w:r>
          <w:t>20</w:t>
        </w:r>
        <w:r>
          <w:fldChar w:fldCharType="end"/>
        </w:r>
      </w:hyperlink>
    </w:p>
    <w:p>
      <w:pPr>
        <w:pStyle w:val="TOC2"/>
        <w:tabs>
          <w:tab w:val="right" w:leader="dot" w:pos="8306"/>
        </w:tabs>
      </w:pPr>
      <w:hyperlink w:anchor="_Toc2828" w:history="1">
        <w:r>
          <w:rPr>
            <w:rFonts w:ascii="仿宋" w:eastAsia="仿宋" w:hAnsi="仿宋" w:cs="仿宋" w:hint="eastAsia"/>
            <w:lang w:eastAsia="zh-CN"/>
          </w:rPr>
          <w:t>(三)、建筑工程设计总体要求</w:t>
        </w:r>
        <w:r>
          <w:tab/>
        </w:r>
        <w:r>
          <w:fldChar w:fldCharType="begin"/>
        </w:r>
        <w:r>
          <w:instrText xml:space="preserve"> PAGEREF _Toc2828 \h </w:instrText>
        </w:r>
        <w:r>
          <w:fldChar w:fldCharType="separate"/>
        </w:r>
        <w:r>
          <w:t>21</w:t>
        </w:r>
        <w:r>
          <w:fldChar w:fldCharType="end"/>
        </w:r>
      </w:hyperlink>
    </w:p>
    <w:p>
      <w:pPr>
        <w:pStyle w:val="TOC2"/>
        <w:tabs>
          <w:tab w:val="right" w:leader="dot" w:pos="8306"/>
        </w:tabs>
      </w:pPr>
      <w:hyperlink w:anchor="_Toc10520" w:history="1">
        <w:r>
          <w:rPr>
            <w:rFonts w:ascii="仿宋" w:eastAsia="仿宋" w:hAnsi="仿宋" w:cs="仿宋" w:hint="eastAsia"/>
            <w:lang w:eastAsia="zh-CN"/>
          </w:rPr>
          <w:t>(四)、土建工程建设指标</w:t>
        </w:r>
        <w:r>
          <w:tab/>
        </w:r>
        <w:r>
          <w:fldChar w:fldCharType="begin"/>
        </w:r>
        <w:r>
          <w:instrText xml:space="preserve"> PAGEREF _Toc10520 \h </w:instrText>
        </w:r>
        <w:r>
          <w:fldChar w:fldCharType="separate"/>
        </w:r>
        <w:r>
          <w:t>22</w:t>
        </w:r>
        <w:r>
          <w:fldChar w:fldCharType="end"/>
        </w:r>
      </w:hyperlink>
    </w:p>
    <w:p>
      <w:pPr>
        <w:pStyle w:val="TOC1"/>
        <w:tabs>
          <w:tab w:val="right" w:leader="dot" w:pos="8306"/>
        </w:tabs>
      </w:pPr>
      <w:hyperlink w:anchor="_Toc1465" w:history="1">
        <w:r>
          <w:rPr>
            <w:rFonts w:ascii="仿宋" w:eastAsia="仿宋" w:hAnsi="仿宋" w:cs="仿宋" w:hint="eastAsia"/>
            <w:lang w:eastAsia="zh-CN"/>
          </w:rPr>
          <w:t>六、CAP项目文档管理</w:t>
        </w:r>
        <w:r>
          <w:tab/>
        </w:r>
        <w:r>
          <w:fldChar w:fldCharType="begin"/>
        </w:r>
        <w:r>
          <w:instrText xml:space="preserve"> PAGEREF _Toc1465 \h </w:instrText>
        </w:r>
        <w:r>
          <w:fldChar w:fldCharType="separate"/>
        </w:r>
        <w:r>
          <w:t>22</w:t>
        </w:r>
        <w:r>
          <w:fldChar w:fldCharType="end"/>
        </w:r>
      </w:hyperlink>
    </w:p>
    <w:p>
      <w:pPr>
        <w:pStyle w:val="TOC2"/>
        <w:tabs>
          <w:tab w:val="right" w:leader="dot" w:pos="8306"/>
        </w:tabs>
      </w:pPr>
      <w:hyperlink w:anchor="_Toc29436" w:history="1">
        <w:r>
          <w:rPr>
            <w:rFonts w:ascii="仿宋" w:eastAsia="仿宋" w:hAnsi="仿宋" w:cs="仿宋" w:hint="eastAsia"/>
            <w:lang w:eastAsia="zh-CN"/>
          </w:rPr>
          <w:t>(一)、文档编制与审查</w:t>
        </w:r>
        <w:r>
          <w:tab/>
        </w:r>
        <w:r>
          <w:fldChar w:fldCharType="begin"/>
        </w:r>
        <w:r>
          <w:instrText xml:space="preserve"> PAGEREF _Toc29436 \h </w:instrText>
        </w:r>
        <w:r>
          <w:fldChar w:fldCharType="separate"/>
        </w:r>
        <w:r>
          <w:t>22</w:t>
        </w:r>
        <w:r>
          <w:fldChar w:fldCharType="end"/>
        </w:r>
      </w:hyperlink>
    </w:p>
    <w:p>
      <w:pPr>
        <w:pStyle w:val="TOC2"/>
        <w:tabs>
          <w:tab w:val="right" w:leader="dot" w:pos="8306"/>
        </w:tabs>
      </w:pPr>
      <w:hyperlink w:anchor="_Toc27504" w:history="1">
        <w:r>
          <w:rPr>
            <w:rFonts w:ascii="仿宋" w:eastAsia="仿宋" w:hAnsi="仿宋" w:cs="仿宋" w:hint="eastAsia"/>
            <w:lang w:eastAsia="zh-CN"/>
          </w:rPr>
          <w:t>(二)、文档发布与分发</w:t>
        </w:r>
        <w:r>
          <w:tab/>
        </w:r>
        <w:r>
          <w:fldChar w:fldCharType="begin"/>
        </w:r>
        <w:r>
          <w:instrText xml:space="preserve"> PAGEREF _Toc27504 \h </w:instrText>
        </w:r>
        <w:r>
          <w:fldChar w:fldCharType="separate"/>
        </w:r>
        <w:r>
          <w:t>24</w:t>
        </w:r>
        <w:r>
          <w:fldChar w:fldCharType="end"/>
        </w:r>
      </w:hyperlink>
    </w:p>
    <w:p>
      <w:pPr>
        <w:pStyle w:val="TOC2"/>
        <w:tabs>
          <w:tab w:val="right" w:leader="dot" w:pos="8306"/>
        </w:tabs>
      </w:pPr>
      <w:hyperlink w:anchor="_Toc9295" w:history="1">
        <w:r>
          <w:rPr>
            <w:rFonts w:ascii="仿宋" w:eastAsia="仿宋" w:hAnsi="仿宋" w:cs="仿宋" w:hint="eastAsia"/>
            <w:lang w:eastAsia="zh-CN"/>
          </w:rPr>
          <w:t>(三)、文档存档与归档</w:t>
        </w:r>
        <w:r>
          <w:tab/>
        </w:r>
        <w:r>
          <w:fldChar w:fldCharType="begin"/>
        </w:r>
        <w:r>
          <w:instrText xml:space="preserve"> PAGEREF _Toc9295 \h </w:instrText>
        </w:r>
        <w:r>
          <w:fldChar w:fldCharType="separate"/>
        </w:r>
        <w:r>
          <w:t>24</w:t>
        </w:r>
        <w:r>
          <w:fldChar w:fldCharType="end"/>
        </w:r>
      </w:hyperlink>
    </w:p>
    <w:p>
      <w:pPr>
        <w:pStyle w:val="TOC1"/>
        <w:tabs>
          <w:tab w:val="right" w:leader="dot" w:pos="8306"/>
        </w:tabs>
      </w:pPr>
      <w:hyperlink w:anchor="_Toc10798" w:history="1">
        <w:r>
          <w:rPr>
            <w:rFonts w:ascii="仿宋" w:eastAsia="仿宋" w:hAnsi="仿宋" w:cs="仿宋" w:hint="eastAsia"/>
            <w:lang w:eastAsia="zh-CN"/>
          </w:rPr>
          <w:t>七、CAP项目环境影响分析</w:t>
        </w:r>
        <w:r>
          <w:tab/>
        </w:r>
        <w:r>
          <w:fldChar w:fldCharType="begin"/>
        </w:r>
        <w:r>
          <w:instrText xml:space="preserve"> PAGEREF _Toc10798 \h </w:instrText>
        </w:r>
        <w:r>
          <w:fldChar w:fldCharType="separate"/>
        </w:r>
        <w:r>
          <w:t>26</w:t>
        </w:r>
        <w:r>
          <w:fldChar w:fldCharType="end"/>
        </w:r>
      </w:hyperlink>
    </w:p>
    <w:p>
      <w:pPr>
        <w:pStyle w:val="TOC2"/>
        <w:tabs>
          <w:tab w:val="right" w:leader="dot" w:pos="8306"/>
        </w:tabs>
      </w:pPr>
      <w:hyperlink w:anchor="_Toc397" w:history="1">
        <w:r>
          <w:rPr>
            <w:rFonts w:ascii="仿宋" w:eastAsia="仿宋" w:hAnsi="仿宋" w:cs="仿宋" w:hint="eastAsia"/>
            <w:lang w:eastAsia="zh-CN"/>
          </w:rPr>
          <w:t>(一)、建设区域环境质量现状</w:t>
        </w:r>
        <w:r>
          <w:tab/>
        </w:r>
        <w:r>
          <w:fldChar w:fldCharType="begin"/>
        </w:r>
        <w:r>
          <w:instrText xml:space="preserve"> PAGEREF _Toc397 \h </w:instrText>
        </w:r>
        <w:r>
          <w:fldChar w:fldCharType="separate"/>
        </w:r>
        <w:r>
          <w:t>26</w:t>
        </w:r>
        <w:r>
          <w:fldChar w:fldCharType="end"/>
        </w:r>
      </w:hyperlink>
    </w:p>
    <w:p>
      <w:pPr>
        <w:pStyle w:val="TOC2"/>
        <w:tabs>
          <w:tab w:val="right" w:leader="dot" w:pos="8306"/>
        </w:tabs>
      </w:pPr>
      <w:hyperlink w:anchor="_Toc4396" w:history="1">
        <w:r>
          <w:rPr>
            <w:rFonts w:ascii="仿宋" w:eastAsia="仿宋" w:hAnsi="仿宋" w:cs="仿宋" w:hint="eastAsia"/>
            <w:lang w:eastAsia="zh-CN"/>
          </w:rPr>
          <w:t>(二)、建设期环境保护</w:t>
        </w:r>
        <w:r>
          <w:tab/>
        </w:r>
        <w:r>
          <w:fldChar w:fldCharType="begin"/>
        </w:r>
        <w:r>
          <w:instrText xml:space="preserve"> PAGEREF _Toc4396 \h </w:instrText>
        </w:r>
        <w:r>
          <w:fldChar w:fldCharType="separate"/>
        </w:r>
        <w:r>
          <w:t>27</w:t>
        </w:r>
        <w:r>
          <w:fldChar w:fldCharType="end"/>
        </w:r>
      </w:hyperlink>
    </w:p>
    <w:p>
      <w:pPr>
        <w:pStyle w:val="TOC2"/>
        <w:tabs>
          <w:tab w:val="right" w:leader="dot" w:pos="8306"/>
        </w:tabs>
      </w:pPr>
      <w:hyperlink w:anchor="_Toc28429" w:history="1">
        <w:r>
          <w:rPr>
            <w:rFonts w:ascii="仿宋" w:eastAsia="仿宋" w:hAnsi="仿宋" w:cs="仿宋" w:hint="eastAsia"/>
            <w:lang w:eastAsia="zh-CN"/>
          </w:rPr>
          <w:t>(三)、运营期环境保护</w:t>
        </w:r>
        <w:r>
          <w:tab/>
        </w:r>
        <w:r>
          <w:fldChar w:fldCharType="begin"/>
        </w:r>
        <w:r>
          <w:instrText xml:space="preserve"> PAGEREF _Toc28429 \h </w:instrText>
        </w:r>
        <w:r>
          <w:fldChar w:fldCharType="separate"/>
        </w:r>
        <w:r>
          <w:t>28</w:t>
        </w:r>
        <w:r>
          <w:fldChar w:fldCharType="end"/>
        </w:r>
      </w:hyperlink>
    </w:p>
    <w:p>
      <w:pPr>
        <w:pStyle w:val="TOC2"/>
        <w:tabs>
          <w:tab w:val="right" w:leader="dot" w:pos="8306"/>
        </w:tabs>
      </w:pPr>
      <w:hyperlink w:anchor="_Toc1372" w:history="1">
        <w:r>
          <w:rPr>
            <w:rFonts w:ascii="仿宋" w:eastAsia="仿宋" w:hAnsi="仿宋" w:cs="仿宋" w:hint="eastAsia"/>
            <w:lang w:eastAsia="zh-CN"/>
          </w:rPr>
          <w:t>(四)、CAP项目建设对区域经济的影响</w:t>
        </w:r>
        <w:r>
          <w:tab/>
        </w:r>
        <w:r>
          <w:fldChar w:fldCharType="begin"/>
        </w:r>
        <w:r>
          <w:instrText xml:space="preserve"> PAGEREF _Toc1372 \h </w:instrText>
        </w:r>
        <w:r>
          <w:fldChar w:fldCharType="separate"/>
        </w:r>
        <w:r>
          <w:t>30</w:t>
        </w:r>
        <w:r>
          <w:fldChar w:fldCharType="end"/>
        </w:r>
      </w:hyperlink>
    </w:p>
    <w:p>
      <w:pPr>
        <w:pStyle w:val="TOC2"/>
        <w:tabs>
          <w:tab w:val="right" w:leader="dot" w:pos="8306"/>
        </w:tabs>
      </w:pPr>
      <w:hyperlink w:anchor="_Toc28686" w:history="1">
        <w:r>
          <w:rPr>
            <w:rFonts w:ascii="仿宋" w:eastAsia="仿宋" w:hAnsi="仿宋" w:cs="仿宋" w:hint="eastAsia"/>
            <w:lang w:eastAsia="zh-CN"/>
          </w:rPr>
          <w:t>(五)、废弃物处理</w:t>
        </w:r>
        <w:r>
          <w:tab/>
        </w:r>
        <w:r>
          <w:fldChar w:fldCharType="begin"/>
        </w:r>
        <w:r>
          <w:instrText xml:space="preserve"> PAGEREF _Toc28686 \h </w:instrText>
        </w:r>
        <w:r>
          <w:fldChar w:fldCharType="separate"/>
        </w:r>
        <w:r>
          <w:t>31</w:t>
        </w:r>
        <w:r>
          <w:fldChar w:fldCharType="end"/>
        </w:r>
      </w:hyperlink>
    </w:p>
    <w:p>
      <w:pPr>
        <w:pStyle w:val="TOC2"/>
        <w:tabs>
          <w:tab w:val="right" w:leader="dot" w:pos="8306"/>
        </w:tabs>
      </w:pPr>
      <w:hyperlink w:anchor="_Toc11980" w:history="1">
        <w:r>
          <w:rPr>
            <w:rFonts w:ascii="仿宋" w:eastAsia="仿宋" w:hAnsi="仿宋" w:cs="仿宋" w:hint="eastAsia"/>
            <w:lang w:eastAsia="zh-CN"/>
          </w:rPr>
          <w:t>(六)、特殊环境影响分析</w:t>
        </w:r>
        <w:r>
          <w:tab/>
        </w:r>
        <w:r>
          <w:fldChar w:fldCharType="begin"/>
        </w:r>
        <w:r>
          <w:instrText xml:space="preserve"> PAGEREF _Toc11980 \h </w:instrText>
        </w:r>
        <w:r>
          <w:fldChar w:fldCharType="separate"/>
        </w:r>
        <w:r>
          <w:t>33</w:t>
        </w:r>
        <w:r>
          <w:fldChar w:fldCharType="end"/>
        </w:r>
      </w:hyperlink>
    </w:p>
    <w:p>
      <w:pPr>
        <w:pStyle w:val="TOC2"/>
        <w:tabs>
          <w:tab w:val="right" w:leader="dot" w:pos="8306"/>
        </w:tabs>
      </w:pPr>
      <w:hyperlink w:anchor="_Toc7937" w:history="1">
        <w:r>
          <w:rPr>
            <w:rFonts w:ascii="仿宋" w:eastAsia="仿宋" w:hAnsi="仿宋" w:cs="仿宋" w:hint="eastAsia"/>
            <w:lang w:eastAsia="zh-CN"/>
          </w:rPr>
          <w:t>(七)、清洁生产</w:t>
        </w:r>
        <w:r>
          <w:tab/>
        </w:r>
        <w:r>
          <w:fldChar w:fldCharType="begin"/>
        </w:r>
        <w:r>
          <w:instrText xml:space="preserve"> PAGEREF _Toc7937 \h </w:instrText>
        </w:r>
        <w:r>
          <w:fldChar w:fldCharType="separate"/>
        </w:r>
        <w:r>
          <w:t>34</w:t>
        </w:r>
        <w:r>
          <w:fldChar w:fldCharType="end"/>
        </w:r>
      </w:hyperlink>
    </w:p>
    <w:p>
      <w:pPr>
        <w:pStyle w:val="TOC2"/>
        <w:tabs>
          <w:tab w:val="right" w:leader="dot" w:pos="8306"/>
        </w:tabs>
      </w:pPr>
      <w:hyperlink w:anchor="_Toc3653" w:history="1">
        <w:r>
          <w:rPr>
            <w:rFonts w:ascii="仿宋" w:eastAsia="仿宋" w:hAnsi="仿宋" w:cs="仿宋" w:hint="eastAsia"/>
            <w:lang w:eastAsia="zh-CN"/>
          </w:rPr>
          <w:t>(八)、环境保护综合评价</w:t>
        </w:r>
        <w:r>
          <w:tab/>
        </w:r>
        <w:r>
          <w:fldChar w:fldCharType="begin"/>
        </w:r>
        <w:r>
          <w:instrText xml:space="preserve"> PAGEREF _Toc3653 \h </w:instrText>
        </w:r>
        <w:r>
          <w:fldChar w:fldCharType="separate"/>
        </w:r>
        <w:r>
          <w:t>35</w:t>
        </w:r>
        <w:r>
          <w:fldChar w:fldCharType="end"/>
        </w:r>
      </w:hyperlink>
    </w:p>
    <w:p>
      <w:pPr>
        <w:pStyle w:val="TOC1"/>
        <w:tabs>
          <w:tab w:val="right" w:leader="dot" w:pos="8306"/>
        </w:tabs>
      </w:pPr>
      <w:hyperlink w:anchor="_Toc28997" w:history="1">
        <w:r>
          <w:rPr>
            <w:rFonts w:ascii="仿宋" w:eastAsia="仿宋" w:hAnsi="仿宋" w:cs="仿宋" w:hint="eastAsia"/>
            <w:lang w:eastAsia="zh-CN"/>
          </w:rPr>
          <w:t>八、CAP项目财务管理</w:t>
        </w:r>
        <w:r>
          <w:tab/>
        </w:r>
        <w:r>
          <w:fldChar w:fldCharType="begin"/>
        </w:r>
        <w:r>
          <w:instrText xml:space="preserve"> PAGEREF _Toc28997 \h </w:instrText>
        </w:r>
        <w:r>
          <w:fldChar w:fldCharType="separate"/>
        </w:r>
        <w:r>
          <w:t>36</w:t>
        </w:r>
        <w:r>
          <w:fldChar w:fldCharType="end"/>
        </w:r>
      </w:hyperlink>
    </w:p>
    <w:p>
      <w:pPr>
        <w:pStyle w:val="TOC2"/>
        <w:tabs>
          <w:tab w:val="right" w:leader="dot" w:pos="8306"/>
        </w:tabs>
      </w:pPr>
      <w:hyperlink w:anchor="_Toc9361" w:history="1">
        <w:r>
          <w:rPr>
            <w:rFonts w:ascii="仿宋" w:eastAsia="仿宋" w:hAnsi="仿宋" w:cs="仿宋" w:hint="eastAsia"/>
            <w:lang w:eastAsia="zh-CN"/>
          </w:rPr>
          <w:t>(一)、资金需求大</w:t>
        </w:r>
        <w:r>
          <w:tab/>
        </w:r>
        <w:r>
          <w:fldChar w:fldCharType="begin"/>
        </w:r>
        <w:r>
          <w:instrText xml:space="preserve"> PAGEREF _Toc9361 \h </w:instrText>
        </w:r>
        <w:r>
          <w:fldChar w:fldCharType="separate"/>
        </w:r>
        <w:r>
          <w:t>36</w:t>
        </w:r>
        <w:r>
          <w:fldChar w:fldCharType="end"/>
        </w:r>
      </w:hyperlink>
    </w:p>
    <w:p>
      <w:pPr>
        <w:pStyle w:val="TOC2"/>
        <w:tabs>
          <w:tab w:val="right" w:leader="dot" w:pos="8306"/>
        </w:tabs>
      </w:pPr>
      <w:hyperlink w:anchor="_Toc27062" w:history="1">
        <w:r>
          <w:rPr>
            <w:rFonts w:ascii="仿宋" w:eastAsia="仿宋" w:hAnsi="仿宋" w:cs="仿宋" w:hint="eastAsia"/>
            <w:lang w:eastAsia="zh-CN"/>
          </w:rPr>
          <w:t>(二)、研发周期长</w:t>
        </w:r>
        <w:r>
          <w:tab/>
        </w:r>
        <w:r>
          <w:fldChar w:fldCharType="begin"/>
        </w:r>
        <w:r>
          <w:instrText xml:space="preserve"> PAGEREF _Toc27062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8" w:history="1">
        <w:r>
          <w:rPr>
            <w:rFonts w:ascii="仿宋" w:eastAsia="仿宋" w:hAnsi="仿宋" w:cs="仿宋" w:hint="eastAsia"/>
            <w:lang w:eastAsia="zh-CN"/>
          </w:rPr>
          <w:t>(三)、市场风险大</w:t>
        </w:r>
        <w:r>
          <w:tab/>
        </w:r>
        <w:r>
          <w:fldChar w:fldCharType="begin"/>
        </w:r>
        <w:r>
          <w:instrText xml:space="preserve"> PAGEREF _Toc24918 \h </w:instrText>
        </w:r>
        <w:r>
          <w:fldChar w:fldCharType="separate"/>
        </w:r>
        <w:r>
          <w:t>38</w:t>
        </w:r>
        <w:r>
          <w:fldChar w:fldCharType="end"/>
        </w:r>
      </w:hyperlink>
    </w:p>
    <w:p>
      <w:pPr>
        <w:pStyle w:val="TOC2"/>
        <w:tabs>
          <w:tab w:val="right" w:leader="dot" w:pos="8306"/>
        </w:tabs>
      </w:pPr>
      <w:hyperlink w:anchor="_Toc14525" w:history="1">
        <w:r>
          <w:rPr>
            <w:rFonts w:ascii="仿宋" w:eastAsia="仿宋" w:hAnsi="仿宋" w:cs="仿宋" w:hint="eastAsia"/>
            <w:lang w:eastAsia="zh-CN"/>
          </w:rPr>
          <w:t>(四)、利润率高</w:t>
        </w:r>
        <w:r>
          <w:tab/>
        </w:r>
        <w:r>
          <w:fldChar w:fldCharType="begin"/>
        </w:r>
        <w:r>
          <w:instrText xml:space="preserve"> PAGEREF _Toc14525 \h </w:instrText>
        </w:r>
        <w:r>
          <w:fldChar w:fldCharType="separate"/>
        </w:r>
        <w:r>
          <w:t>41</w:t>
        </w:r>
        <w:r>
          <w:fldChar w:fldCharType="end"/>
        </w:r>
      </w:hyperlink>
    </w:p>
    <w:p>
      <w:pPr>
        <w:pStyle w:val="TOC1"/>
        <w:tabs>
          <w:tab w:val="right" w:leader="dot" w:pos="8306"/>
        </w:tabs>
      </w:pPr>
      <w:hyperlink w:anchor="_Toc32103" w:history="1">
        <w:r>
          <w:rPr>
            <w:rFonts w:ascii="仿宋" w:eastAsia="仿宋" w:hAnsi="仿宋" w:cs="仿宋" w:hint="eastAsia"/>
            <w:lang w:eastAsia="zh-CN"/>
          </w:rPr>
          <w:t>九、CAP项目风险管理</w:t>
        </w:r>
        <w:r>
          <w:tab/>
        </w:r>
        <w:r>
          <w:fldChar w:fldCharType="begin"/>
        </w:r>
        <w:r>
          <w:instrText xml:space="preserve"> PAGEREF _Toc32103 \h </w:instrText>
        </w:r>
        <w:r>
          <w:fldChar w:fldCharType="separate"/>
        </w:r>
        <w:r>
          <w:t>43</w:t>
        </w:r>
        <w:r>
          <w:fldChar w:fldCharType="end"/>
        </w:r>
      </w:hyperlink>
    </w:p>
    <w:p>
      <w:pPr>
        <w:pStyle w:val="TOC2"/>
        <w:tabs>
          <w:tab w:val="right" w:leader="dot" w:pos="8306"/>
        </w:tabs>
      </w:pPr>
      <w:hyperlink w:anchor="_Toc32187" w:history="1">
        <w:r>
          <w:rPr>
            <w:rFonts w:ascii="仿宋" w:eastAsia="仿宋" w:hAnsi="仿宋" w:cs="仿宋" w:hint="eastAsia"/>
            <w:lang w:eastAsia="zh-CN"/>
          </w:rPr>
          <w:t>(一)、风险识别与评估</w:t>
        </w:r>
        <w:r>
          <w:tab/>
        </w:r>
        <w:r>
          <w:fldChar w:fldCharType="begin"/>
        </w:r>
        <w:r>
          <w:instrText xml:space="preserve"> PAGEREF _Toc32187 \h </w:instrText>
        </w:r>
        <w:r>
          <w:fldChar w:fldCharType="separate"/>
        </w:r>
        <w:r>
          <w:t>43</w:t>
        </w:r>
        <w:r>
          <w:fldChar w:fldCharType="end"/>
        </w:r>
      </w:hyperlink>
    </w:p>
    <w:p>
      <w:pPr>
        <w:pStyle w:val="TOC2"/>
        <w:tabs>
          <w:tab w:val="right" w:leader="dot" w:pos="8306"/>
        </w:tabs>
      </w:pPr>
      <w:hyperlink w:anchor="_Toc17655" w:history="1">
        <w:r>
          <w:rPr>
            <w:rFonts w:ascii="仿宋" w:eastAsia="仿宋" w:hAnsi="仿宋" w:cs="仿宋" w:hint="eastAsia"/>
            <w:lang w:eastAsia="zh-CN"/>
          </w:rPr>
          <w:t>(二)、风险应对策略</w:t>
        </w:r>
        <w:r>
          <w:tab/>
        </w:r>
        <w:r>
          <w:fldChar w:fldCharType="begin"/>
        </w:r>
        <w:r>
          <w:instrText xml:space="preserve"> PAGEREF _Toc17655 \h </w:instrText>
        </w:r>
        <w:r>
          <w:fldChar w:fldCharType="separate"/>
        </w:r>
        <w:r>
          <w:t>44</w:t>
        </w:r>
        <w:r>
          <w:fldChar w:fldCharType="end"/>
        </w:r>
      </w:hyperlink>
    </w:p>
    <w:p>
      <w:pPr>
        <w:pStyle w:val="TOC2"/>
        <w:tabs>
          <w:tab w:val="right" w:leader="dot" w:pos="8306"/>
        </w:tabs>
      </w:pPr>
      <w:hyperlink w:anchor="_Toc15630" w:history="1">
        <w:r>
          <w:rPr>
            <w:rFonts w:ascii="仿宋" w:eastAsia="仿宋" w:hAnsi="仿宋" w:cs="仿宋" w:hint="eastAsia"/>
            <w:lang w:eastAsia="zh-CN"/>
          </w:rPr>
          <w:t>(三)、风险监控与控制</w:t>
        </w:r>
        <w:r>
          <w:tab/>
        </w:r>
        <w:r>
          <w:fldChar w:fldCharType="begin"/>
        </w:r>
        <w:r>
          <w:instrText xml:space="preserve"> PAGEREF _Toc15630 \h </w:instrText>
        </w:r>
        <w:r>
          <w:fldChar w:fldCharType="separate"/>
        </w:r>
        <w:r>
          <w:t>46</w:t>
        </w:r>
        <w:r>
          <w:fldChar w:fldCharType="end"/>
        </w:r>
      </w:hyperlink>
    </w:p>
    <w:p>
      <w:pPr>
        <w:pStyle w:val="TOC1"/>
        <w:tabs>
          <w:tab w:val="right" w:leader="dot" w:pos="8306"/>
        </w:tabs>
      </w:pPr>
      <w:hyperlink w:anchor="_Toc14359" w:history="1">
        <w:r>
          <w:rPr>
            <w:rFonts w:ascii="仿宋" w:eastAsia="仿宋" w:hAnsi="仿宋" w:cs="仿宋" w:hint="eastAsia"/>
            <w:lang w:eastAsia="zh-CN"/>
          </w:rPr>
          <w:t>十、CAP项目社会影响</w:t>
        </w:r>
        <w:r>
          <w:tab/>
        </w:r>
        <w:r>
          <w:fldChar w:fldCharType="begin"/>
        </w:r>
        <w:r>
          <w:instrText xml:space="preserve"> PAGEREF _Toc14359 \h </w:instrText>
        </w:r>
        <w:r>
          <w:fldChar w:fldCharType="separate"/>
        </w:r>
        <w:r>
          <w:t>47</w:t>
        </w:r>
        <w:r>
          <w:fldChar w:fldCharType="end"/>
        </w:r>
      </w:hyperlink>
    </w:p>
    <w:p>
      <w:pPr>
        <w:pStyle w:val="TOC2"/>
        <w:tabs>
          <w:tab w:val="right" w:leader="dot" w:pos="8306"/>
        </w:tabs>
      </w:pPr>
      <w:hyperlink w:anchor="_Toc30465" w:history="1">
        <w:r>
          <w:rPr>
            <w:rFonts w:ascii="仿宋" w:eastAsia="仿宋" w:hAnsi="仿宋" w:cs="仿宋" w:hint="eastAsia"/>
            <w:lang w:eastAsia="zh-CN"/>
          </w:rPr>
          <w:t>(一)、社会责任与义务</w:t>
        </w:r>
        <w:r>
          <w:tab/>
        </w:r>
        <w:r>
          <w:fldChar w:fldCharType="begin"/>
        </w:r>
        <w:r>
          <w:instrText xml:space="preserve"> PAGEREF _Toc30465 \h </w:instrText>
        </w:r>
        <w:r>
          <w:fldChar w:fldCharType="separate"/>
        </w:r>
        <w:r>
          <w:t>47</w:t>
        </w:r>
        <w:r>
          <w:fldChar w:fldCharType="end"/>
        </w:r>
      </w:hyperlink>
    </w:p>
    <w:p>
      <w:pPr>
        <w:pStyle w:val="TOC2"/>
        <w:tabs>
          <w:tab w:val="right" w:leader="dot" w:pos="8306"/>
        </w:tabs>
      </w:pPr>
      <w:hyperlink w:anchor="_Toc23649" w:history="1">
        <w:r>
          <w:rPr>
            <w:rFonts w:ascii="仿宋" w:eastAsia="仿宋" w:hAnsi="仿宋" w:cs="仿宋" w:hint="eastAsia"/>
            <w:lang w:eastAsia="zh-CN"/>
          </w:rPr>
          <w:t>(二)、社会参与与沟通</w:t>
        </w:r>
        <w:r>
          <w:tab/>
        </w:r>
        <w:r>
          <w:fldChar w:fldCharType="begin"/>
        </w:r>
        <w:r>
          <w:instrText xml:space="preserve"> PAGEREF _Toc23649 \h </w:instrText>
        </w:r>
        <w:r>
          <w:fldChar w:fldCharType="separate"/>
        </w:r>
        <w:r>
          <w:t>47</w:t>
        </w:r>
        <w:r>
          <w:fldChar w:fldCharType="end"/>
        </w:r>
      </w:hyperlink>
    </w:p>
    <w:p>
      <w:pPr>
        <w:pStyle w:val="TOC1"/>
        <w:tabs>
          <w:tab w:val="right" w:leader="dot" w:pos="8306"/>
        </w:tabs>
      </w:pPr>
      <w:hyperlink w:anchor="_Toc28510" w:history="1">
        <w:r>
          <w:rPr>
            <w:rFonts w:ascii="仿宋" w:eastAsia="仿宋" w:hAnsi="仿宋" w:cs="仿宋" w:hint="eastAsia"/>
            <w:lang w:eastAsia="zh-CN"/>
          </w:rPr>
          <w:t>十一、CAP项目计划安排</w:t>
        </w:r>
        <w:r>
          <w:tab/>
        </w:r>
        <w:r>
          <w:fldChar w:fldCharType="begin"/>
        </w:r>
        <w:r>
          <w:instrText xml:space="preserve"> PAGEREF _Toc28510 \h </w:instrText>
        </w:r>
        <w:r>
          <w:fldChar w:fldCharType="separate"/>
        </w:r>
        <w:r>
          <w:t>48</w:t>
        </w:r>
        <w:r>
          <w:fldChar w:fldCharType="end"/>
        </w:r>
      </w:hyperlink>
    </w:p>
    <w:p>
      <w:pPr>
        <w:pStyle w:val="TOC2"/>
        <w:tabs>
          <w:tab w:val="right" w:leader="dot" w:pos="8306"/>
        </w:tabs>
      </w:pPr>
      <w:hyperlink w:anchor="_Toc12478" w:history="1">
        <w:r>
          <w:rPr>
            <w:rFonts w:ascii="仿宋" w:eastAsia="仿宋" w:hAnsi="仿宋" w:cs="仿宋" w:hint="eastAsia"/>
            <w:lang w:eastAsia="zh-CN"/>
          </w:rPr>
          <w:t>(一)、建设周期</w:t>
        </w:r>
        <w:r>
          <w:tab/>
        </w:r>
        <w:r>
          <w:fldChar w:fldCharType="begin"/>
        </w:r>
        <w:r>
          <w:instrText xml:space="preserve"> PAGEREF _Toc12478 \h </w:instrText>
        </w:r>
        <w:r>
          <w:fldChar w:fldCharType="separate"/>
        </w:r>
        <w:r>
          <w:t>48</w:t>
        </w:r>
        <w:r>
          <w:fldChar w:fldCharType="end"/>
        </w:r>
      </w:hyperlink>
    </w:p>
    <w:p>
      <w:pPr>
        <w:pStyle w:val="TOC2"/>
        <w:tabs>
          <w:tab w:val="right" w:leader="dot" w:pos="8306"/>
        </w:tabs>
      </w:pPr>
      <w:hyperlink w:anchor="_Toc29316" w:history="1">
        <w:r>
          <w:rPr>
            <w:rFonts w:ascii="仿宋" w:eastAsia="仿宋" w:hAnsi="仿宋" w:cs="仿宋" w:hint="eastAsia"/>
            <w:lang w:eastAsia="zh-CN"/>
          </w:rPr>
          <w:t>(二)、建设进度</w:t>
        </w:r>
        <w:r>
          <w:tab/>
        </w:r>
        <w:r>
          <w:fldChar w:fldCharType="begin"/>
        </w:r>
        <w:r>
          <w:instrText xml:space="preserve"> PAGEREF _Toc29316 \h </w:instrText>
        </w:r>
        <w:r>
          <w:fldChar w:fldCharType="separate"/>
        </w:r>
        <w:r>
          <w:t>49</w:t>
        </w:r>
        <w:r>
          <w:fldChar w:fldCharType="end"/>
        </w:r>
      </w:hyperlink>
    </w:p>
    <w:p>
      <w:pPr>
        <w:pStyle w:val="TOC2"/>
        <w:tabs>
          <w:tab w:val="right" w:leader="dot" w:pos="8306"/>
        </w:tabs>
      </w:pPr>
      <w:hyperlink w:anchor="_Toc31919" w:history="1">
        <w:r>
          <w:rPr>
            <w:rFonts w:ascii="仿宋" w:eastAsia="仿宋" w:hAnsi="仿宋" w:cs="仿宋" w:hint="eastAsia"/>
            <w:lang w:eastAsia="zh-CN"/>
          </w:rPr>
          <w:t>(三)、进度安排注意事项</w:t>
        </w:r>
        <w:r>
          <w:tab/>
        </w:r>
        <w:r>
          <w:fldChar w:fldCharType="begin"/>
        </w:r>
        <w:r>
          <w:instrText xml:space="preserve"> PAGEREF _Toc31919 \h </w:instrText>
        </w:r>
        <w:r>
          <w:fldChar w:fldCharType="separate"/>
        </w:r>
        <w:r>
          <w:t>50</w:t>
        </w:r>
        <w:r>
          <w:fldChar w:fldCharType="end"/>
        </w:r>
      </w:hyperlink>
    </w:p>
    <w:p>
      <w:pPr>
        <w:pStyle w:val="TOC2"/>
        <w:tabs>
          <w:tab w:val="right" w:leader="dot" w:pos="8306"/>
        </w:tabs>
      </w:pPr>
      <w:hyperlink w:anchor="_Toc3112" w:history="1">
        <w:r>
          <w:rPr>
            <w:rFonts w:ascii="仿宋" w:eastAsia="仿宋" w:hAnsi="仿宋" w:cs="仿宋" w:hint="eastAsia"/>
            <w:lang w:eastAsia="zh-CN"/>
          </w:rPr>
          <w:t>(四)、人力资源配置</w:t>
        </w:r>
        <w:r>
          <w:tab/>
        </w:r>
        <w:r>
          <w:fldChar w:fldCharType="begin"/>
        </w:r>
        <w:r>
          <w:instrText xml:space="preserve"> PAGEREF _Toc3112 \h </w:instrText>
        </w:r>
        <w:r>
          <w:fldChar w:fldCharType="separate"/>
        </w:r>
        <w:r>
          <w:t>52</w:t>
        </w:r>
        <w:r>
          <w:fldChar w:fldCharType="end"/>
        </w:r>
      </w:hyperlink>
    </w:p>
    <w:p>
      <w:pPr>
        <w:pStyle w:val="TOC1"/>
        <w:tabs>
          <w:tab w:val="right" w:leader="dot" w:pos="8306"/>
        </w:tabs>
      </w:pPr>
      <w:hyperlink w:anchor="_Toc15998" w:history="1">
        <w:r>
          <w:rPr>
            <w:rFonts w:ascii="仿宋" w:eastAsia="仿宋" w:hAnsi="仿宋" w:cs="仿宋" w:hint="eastAsia"/>
            <w:lang w:eastAsia="zh-CN"/>
          </w:rPr>
          <w:t>十二、CAP项目创新与研发</w:t>
        </w:r>
        <w:r>
          <w:tab/>
        </w:r>
        <w:r>
          <w:fldChar w:fldCharType="begin"/>
        </w:r>
        <w:r>
          <w:instrText xml:space="preserve"> PAGEREF _Toc15998 \h </w:instrText>
        </w:r>
        <w:r>
          <w:fldChar w:fldCharType="separate"/>
        </w:r>
        <w:r>
          <w:t>52</w:t>
        </w:r>
        <w:r>
          <w:fldChar w:fldCharType="end"/>
        </w:r>
      </w:hyperlink>
    </w:p>
    <w:p>
      <w:pPr>
        <w:pStyle w:val="TOC2"/>
        <w:tabs>
          <w:tab w:val="right" w:leader="dot" w:pos="8306"/>
        </w:tabs>
      </w:pPr>
      <w:hyperlink w:anchor="_Toc1325" w:history="1">
        <w:r>
          <w:rPr>
            <w:rFonts w:ascii="仿宋" w:eastAsia="仿宋" w:hAnsi="仿宋" w:cs="仿宋" w:hint="eastAsia"/>
            <w:lang w:eastAsia="zh-CN"/>
          </w:rPr>
          <w:t>(一)、创新策略与方向</w:t>
        </w:r>
        <w:r>
          <w:tab/>
        </w:r>
        <w:r>
          <w:fldChar w:fldCharType="begin"/>
        </w:r>
        <w:r>
          <w:instrText xml:space="preserve"> PAGEREF _Toc1325 \h </w:instrText>
        </w:r>
        <w:r>
          <w:fldChar w:fldCharType="separate"/>
        </w:r>
        <w:r>
          <w:t>52</w:t>
        </w:r>
        <w:r>
          <w:fldChar w:fldCharType="end"/>
        </w:r>
      </w:hyperlink>
    </w:p>
    <w:p>
      <w:pPr>
        <w:pStyle w:val="TOC2"/>
        <w:tabs>
          <w:tab w:val="right" w:leader="dot" w:pos="8306"/>
        </w:tabs>
      </w:pPr>
      <w:hyperlink w:anchor="_Toc22584" w:history="1">
        <w:r>
          <w:rPr>
            <w:rFonts w:ascii="仿宋" w:eastAsia="仿宋" w:hAnsi="仿宋" w:cs="仿宋" w:hint="eastAsia"/>
            <w:lang w:eastAsia="zh-CN"/>
          </w:rPr>
          <w:t>(二)、研发规划与投入</w:t>
        </w:r>
        <w:r>
          <w:tab/>
        </w:r>
        <w:r>
          <w:fldChar w:fldCharType="begin"/>
        </w:r>
        <w:r>
          <w:instrText xml:space="preserve"> PAGEREF _Toc22584 \h </w:instrText>
        </w:r>
        <w:r>
          <w:fldChar w:fldCharType="separate"/>
        </w:r>
        <w:r>
          <w:t>54</w:t>
        </w:r>
        <w:r>
          <w:fldChar w:fldCharType="end"/>
        </w:r>
      </w:hyperlink>
    </w:p>
    <w:p>
      <w:pPr>
        <w:pStyle w:val="TOC1"/>
        <w:tabs>
          <w:tab w:val="right" w:leader="dot" w:pos="8306"/>
        </w:tabs>
      </w:pPr>
      <w:hyperlink w:anchor="_Toc26940" w:history="1">
        <w:r>
          <w:rPr>
            <w:rFonts w:ascii="仿宋" w:eastAsia="仿宋" w:hAnsi="仿宋" w:cs="仿宋" w:hint="eastAsia"/>
            <w:lang w:eastAsia="zh-CN"/>
          </w:rPr>
          <w:t>十三、营销与推广策略</w:t>
        </w:r>
        <w:r>
          <w:tab/>
        </w:r>
        <w:r>
          <w:fldChar w:fldCharType="begin"/>
        </w:r>
        <w:r>
          <w:instrText xml:space="preserve"> PAGEREF _Toc26940 \h </w:instrText>
        </w:r>
        <w:r>
          <w:fldChar w:fldCharType="separate"/>
        </w:r>
        <w:r>
          <w:t>55</w:t>
        </w:r>
        <w:r>
          <w:fldChar w:fldCharType="end"/>
        </w:r>
      </w:hyperlink>
    </w:p>
    <w:p>
      <w:pPr>
        <w:pStyle w:val="TOC2"/>
        <w:tabs>
          <w:tab w:val="right" w:leader="dot" w:pos="8306"/>
        </w:tabs>
      </w:pPr>
      <w:hyperlink w:anchor="_Toc22899" w:history="1">
        <w:r>
          <w:rPr>
            <w:rFonts w:ascii="仿宋" w:eastAsia="仿宋" w:hAnsi="仿宋" w:cs="仿宋" w:hint="eastAsia"/>
            <w:lang w:eastAsia="zh-CN"/>
          </w:rPr>
          <w:t>(一)、产品/服务定位与特点</w:t>
        </w:r>
        <w:r>
          <w:tab/>
        </w:r>
        <w:r>
          <w:fldChar w:fldCharType="begin"/>
        </w:r>
        <w:r>
          <w:instrText xml:space="preserve"> PAGEREF _Toc22899 \h </w:instrText>
        </w:r>
        <w:r>
          <w:fldChar w:fldCharType="separate"/>
        </w:r>
        <w:r>
          <w:t>55</w:t>
        </w:r>
        <w:r>
          <w:fldChar w:fldCharType="end"/>
        </w:r>
      </w:hyperlink>
    </w:p>
    <w:p>
      <w:pPr>
        <w:pStyle w:val="TOC2"/>
        <w:tabs>
          <w:tab w:val="right" w:leader="dot" w:pos="8306"/>
        </w:tabs>
      </w:pPr>
      <w:hyperlink w:anchor="_Toc6647" w:history="1">
        <w:r>
          <w:rPr>
            <w:rFonts w:ascii="仿宋" w:eastAsia="仿宋" w:hAnsi="仿宋" w:cs="仿宋" w:hint="eastAsia"/>
            <w:lang w:eastAsia="zh-CN"/>
          </w:rPr>
          <w:t>(二)、市场定位与竞争分析</w:t>
        </w:r>
        <w:r>
          <w:tab/>
        </w:r>
        <w:r>
          <w:fldChar w:fldCharType="begin"/>
        </w:r>
        <w:r>
          <w:instrText xml:space="preserve"> PAGEREF _Toc6647 \h </w:instrText>
        </w:r>
        <w:r>
          <w:fldChar w:fldCharType="separate"/>
        </w:r>
        <w:r>
          <w:t>57</w:t>
        </w:r>
        <w:r>
          <w:fldChar w:fldCharType="end"/>
        </w:r>
      </w:hyperlink>
    </w:p>
    <w:p>
      <w:pPr>
        <w:pStyle w:val="TOC2"/>
        <w:tabs>
          <w:tab w:val="right" w:leader="dot" w:pos="8306"/>
        </w:tabs>
      </w:pPr>
      <w:hyperlink w:anchor="_Toc29725" w:history="1">
        <w:r>
          <w:rPr>
            <w:rFonts w:ascii="仿宋" w:eastAsia="仿宋" w:hAnsi="仿宋" w:cs="仿宋" w:hint="eastAsia"/>
            <w:lang w:eastAsia="zh-CN"/>
          </w:rPr>
          <w:t>(三)、营销渠道与策略</w:t>
        </w:r>
        <w:r>
          <w:tab/>
        </w:r>
        <w:r>
          <w:fldChar w:fldCharType="begin"/>
        </w:r>
        <w:r>
          <w:instrText xml:space="preserve"> PAGEREF _Toc29725 \h </w:instrText>
        </w:r>
        <w:r>
          <w:fldChar w:fldCharType="separate"/>
        </w:r>
        <w:r>
          <w:t>58</w:t>
        </w:r>
        <w:r>
          <w:fldChar w:fldCharType="end"/>
        </w:r>
      </w:hyperlink>
    </w:p>
    <w:p>
      <w:pPr>
        <w:pStyle w:val="TOC2"/>
        <w:tabs>
          <w:tab w:val="right" w:leader="dot" w:pos="8306"/>
        </w:tabs>
      </w:pPr>
      <w:hyperlink w:anchor="_Toc25863" w:history="1">
        <w:r>
          <w:rPr>
            <w:rFonts w:ascii="仿宋" w:eastAsia="仿宋" w:hAnsi="仿宋" w:cs="仿宋" w:hint="eastAsia"/>
            <w:lang w:eastAsia="zh-CN"/>
          </w:rPr>
          <w:t>(四)、推广与宣传活动</w:t>
        </w:r>
        <w:r>
          <w:tab/>
        </w:r>
        <w:r>
          <w:fldChar w:fldCharType="begin"/>
        </w:r>
        <w:r>
          <w:instrText xml:space="preserve"> PAGEREF _Toc25863 \h </w:instrText>
        </w:r>
        <w:r>
          <w:fldChar w:fldCharType="separate"/>
        </w:r>
        <w:r>
          <w:t>59</w:t>
        </w:r>
        <w:r>
          <w:fldChar w:fldCharType="end"/>
        </w:r>
      </w:hyperlink>
    </w:p>
    <w:p>
      <w:pPr>
        <w:pStyle w:val="TOC1"/>
        <w:tabs>
          <w:tab w:val="right" w:leader="dot" w:pos="8306"/>
        </w:tabs>
      </w:pPr>
      <w:hyperlink w:anchor="_Toc23785" w:history="1">
        <w:r>
          <w:rPr>
            <w:rFonts w:ascii="仿宋" w:eastAsia="仿宋" w:hAnsi="仿宋" w:cs="仿宋" w:hint="eastAsia"/>
            <w:lang w:eastAsia="zh-CN"/>
          </w:rPr>
          <w:t>十四、质量管理体系</w:t>
        </w:r>
        <w:r>
          <w:tab/>
        </w:r>
        <w:r>
          <w:fldChar w:fldCharType="begin"/>
        </w:r>
        <w:r>
          <w:instrText xml:space="preserve"> PAGEREF _Toc23785 \h </w:instrText>
        </w:r>
        <w:r>
          <w:fldChar w:fldCharType="separate"/>
        </w:r>
        <w:r>
          <w:t>64</w:t>
        </w:r>
        <w:r>
          <w:fldChar w:fldCharType="end"/>
        </w:r>
      </w:hyperlink>
    </w:p>
    <w:p>
      <w:pPr>
        <w:pStyle w:val="TOC2"/>
        <w:tabs>
          <w:tab w:val="right" w:leader="dot" w:pos="8306"/>
        </w:tabs>
      </w:pPr>
      <w:hyperlink w:anchor="_Toc31570" w:history="1">
        <w:r>
          <w:rPr>
            <w:rFonts w:ascii="仿宋" w:eastAsia="仿宋" w:hAnsi="仿宋" w:cs="仿宋" w:hint="eastAsia"/>
            <w:lang w:eastAsia="zh-CN"/>
          </w:rPr>
          <w:t>(一)、质量目标与方针</w:t>
        </w:r>
        <w:r>
          <w:tab/>
        </w:r>
        <w:r>
          <w:fldChar w:fldCharType="begin"/>
        </w:r>
        <w:r>
          <w:instrText xml:space="preserve"> PAGEREF _Toc31570 \h </w:instrText>
        </w:r>
        <w:r>
          <w:fldChar w:fldCharType="separate"/>
        </w:r>
        <w:r>
          <w:t>64</w:t>
        </w:r>
        <w:r>
          <w:fldChar w:fldCharType="end"/>
        </w:r>
      </w:hyperlink>
    </w:p>
    <w:p>
      <w:pPr>
        <w:pStyle w:val="TOC2"/>
        <w:tabs>
          <w:tab w:val="right" w:leader="dot" w:pos="8306"/>
        </w:tabs>
      </w:pPr>
      <w:hyperlink w:anchor="_Toc7198" w:history="1">
        <w:r>
          <w:rPr>
            <w:rFonts w:ascii="仿宋" w:eastAsia="仿宋" w:hAnsi="仿宋" w:cs="仿宋" w:hint="eastAsia"/>
            <w:lang w:eastAsia="zh-CN"/>
          </w:rPr>
          <w:t>(二)、质量管理责任</w:t>
        </w:r>
        <w:r>
          <w:tab/>
        </w:r>
        <w:r>
          <w:fldChar w:fldCharType="begin"/>
        </w:r>
        <w:r>
          <w:instrText xml:space="preserve"> PAGEREF _Toc7198 \h </w:instrText>
        </w:r>
        <w:r>
          <w:fldChar w:fldCharType="separate"/>
        </w:r>
        <w:r>
          <w:t>65</w:t>
        </w:r>
        <w:r>
          <w:fldChar w:fldCharType="end"/>
        </w:r>
      </w:hyperlink>
    </w:p>
    <w:p>
      <w:pPr>
        <w:pStyle w:val="TOC2"/>
        <w:tabs>
          <w:tab w:val="right" w:leader="dot" w:pos="8306"/>
        </w:tabs>
      </w:pPr>
      <w:hyperlink w:anchor="_Toc23317" w:history="1">
        <w:r>
          <w:rPr>
            <w:rFonts w:ascii="仿宋" w:eastAsia="仿宋" w:hAnsi="仿宋" w:cs="仿宋" w:hint="eastAsia"/>
            <w:lang w:eastAsia="zh-CN"/>
          </w:rPr>
          <w:t>(三)、质量管理体系文件</w:t>
        </w:r>
        <w:r>
          <w:tab/>
        </w:r>
        <w:r>
          <w:fldChar w:fldCharType="begin"/>
        </w:r>
        <w:r>
          <w:instrText xml:space="preserve"> PAGEREF _Toc23317 \h </w:instrText>
        </w:r>
        <w:r>
          <w:fldChar w:fldCharType="separate"/>
        </w:r>
        <w:r>
          <w:t>67</w:t>
        </w:r>
        <w:r>
          <w:fldChar w:fldCharType="end"/>
        </w:r>
      </w:hyperlink>
    </w:p>
    <w:p>
      <w:pPr>
        <w:pStyle w:val="TOC2"/>
        <w:tabs>
          <w:tab w:val="right" w:leader="dot" w:pos="8306"/>
        </w:tabs>
      </w:pPr>
      <w:hyperlink w:anchor="_Toc14796" w:history="1">
        <w:r>
          <w:rPr>
            <w:rFonts w:ascii="仿宋" w:eastAsia="仿宋" w:hAnsi="仿宋" w:cs="仿宋" w:hint="eastAsia"/>
            <w:lang w:eastAsia="zh-CN"/>
          </w:rPr>
          <w:t>(四)、质量培训与教育</w:t>
        </w:r>
        <w:r>
          <w:tab/>
        </w:r>
        <w:r>
          <w:fldChar w:fldCharType="begin"/>
        </w:r>
        <w:r>
          <w:instrText xml:space="preserve"> PAGEREF _Toc14796 \h </w:instrText>
        </w:r>
        <w:r>
          <w:fldChar w:fldCharType="separate"/>
        </w:r>
        <w:r>
          <w:t>69</w:t>
        </w:r>
        <w:r>
          <w:fldChar w:fldCharType="end"/>
        </w:r>
      </w:hyperlink>
    </w:p>
    <w:p>
      <w:pPr>
        <w:pStyle w:val="TOC2"/>
        <w:tabs>
          <w:tab w:val="right" w:leader="dot" w:pos="8306"/>
        </w:tabs>
      </w:pPr>
      <w:hyperlink w:anchor="_Toc3013" w:history="1">
        <w:r>
          <w:rPr>
            <w:rFonts w:ascii="仿宋" w:eastAsia="仿宋" w:hAnsi="仿宋" w:cs="仿宋" w:hint="eastAsia"/>
            <w:lang w:eastAsia="zh-CN"/>
          </w:rPr>
          <w:t>(五)、质量审核与评价</w:t>
        </w:r>
        <w:r>
          <w:tab/>
        </w:r>
        <w:r>
          <w:fldChar w:fldCharType="begin"/>
        </w:r>
        <w:r>
          <w:instrText xml:space="preserve"> PAGEREF _Toc3013 \h </w:instrText>
        </w:r>
        <w:r>
          <w:fldChar w:fldCharType="separate"/>
        </w:r>
        <w:r>
          <w:t>70</w:t>
        </w:r>
        <w:r>
          <w:fldChar w:fldCharType="end"/>
        </w:r>
      </w:hyperlink>
    </w:p>
    <w:p>
      <w:pPr>
        <w:pStyle w:val="TOC2"/>
        <w:tabs>
          <w:tab w:val="right" w:leader="dot" w:pos="8306"/>
        </w:tabs>
      </w:pPr>
      <w:hyperlink w:anchor="_Toc18610" w:history="1">
        <w:r>
          <w:rPr>
            <w:rFonts w:ascii="仿宋" w:eastAsia="仿宋" w:hAnsi="仿宋" w:cs="仿宋" w:hint="eastAsia"/>
            <w:lang w:eastAsia="zh-CN"/>
          </w:rPr>
          <w:t>(六)、不符合与纠正措施</w:t>
        </w:r>
        <w:r>
          <w:tab/>
        </w:r>
        <w:r>
          <w:fldChar w:fldCharType="begin"/>
        </w:r>
        <w:r>
          <w:instrText xml:space="preserve"> PAGEREF _Toc18610 \h </w:instrText>
        </w:r>
        <w:r>
          <w:fldChar w:fldCharType="separate"/>
        </w:r>
        <w:r>
          <w:t>71</w:t>
        </w:r>
        <w:r>
          <w:fldChar w:fldCharType="end"/>
        </w:r>
      </w:hyperlink>
    </w:p>
    <w:p>
      <w:pPr>
        <w:pStyle w:val="TOC1"/>
        <w:tabs>
          <w:tab w:val="right" w:leader="dot" w:pos="8306"/>
        </w:tabs>
      </w:pPr>
      <w:hyperlink w:anchor="_Toc16852" w:history="1">
        <w:r>
          <w:rPr>
            <w:rFonts w:ascii="仿宋" w:eastAsia="仿宋" w:hAnsi="仿宋" w:cs="仿宋" w:hint="eastAsia"/>
            <w:lang w:eastAsia="zh-CN"/>
          </w:rPr>
          <w:t>十五、CAP项目变更管理</w:t>
        </w:r>
        <w:r>
          <w:tab/>
        </w:r>
        <w:r>
          <w:fldChar w:fldCharType="begin"/>
        </w:r>
        <w:r>
          <w:instrText xml:space="preserve"> PAGEREF _Toc16852 \h </w:instrText>
        </w:r>
        <w:r>
          <w:fldChar w:fldCharType="separate"/>
        </w:r>
        <w:r>
          <w:t>72</w:t>
        </w:r>
        <w:r>
          <w:fldChar w:fldCharType="end"/>
        </w:r>
      </w:hyperlink>
    </w:p>
    <w:p>
      <w:pPr>
        <w:pStyle w:val="TOC2"/>
        <w:tabs>
          <w:tab w:val="right" w:leader="dot" w:pos="8306"/>
        </w:tabs>
      </w:pPr>
      <w:hyperlink w:anchor="_Toc11615" w:history="1">
        <w:r>
          <w:rPr>
            <w:rFonts w:ascii="仿宋" w:eastAsia="仿宋" w:hAnsi="仿宋" w:cs="仿宋" w:hint="eastAsia"/>
            <w:lang w:eastAsia="zh-CN"/>
          </w:rPr>
          <w:t>(一)、变更申请与评估</w:t>
        </w:r>
        <w:r>
          <w:tab/>
        </w:r>
        <w:r>
          <w:fldChar w:fldCharType="begin"/>
        </w:r>
        <w:r>
          <w:instrText xml:space="preserve"> PAGEREF _Toc11615 \h </w:instrText>
        </w:r>
        <w:r>
          <w:fldChar w:fldCharType="separate"/>
        </w:r>
        <w:r>
          <w:t>72</w:t>
        </w:r>
        <w:r>
          <w:fldChar w:fldCharType="end"/>
        </w:r>
      </w:hyperlink>
    </w:p>
    <w:p>
      <w:pPr>
        <w:pStyle w:val="TOC2"/>
        <w:tabs>
          <w:tab w:val="right" w:leader="dot" w:pos="8306"/>
        </w:tabs>
      </w:pPr>
      <w:hyperlink w:anchor="_Toc29142" w:history="1">
        <w:r>
          <w:rPr>
            <w:rFonts w:ascii="仿宋" w:eastAsia="仿宋" w:hAnsi="仿宋" w:cs="仿宋" w:hint="eastAsia"/>
            <w:lang w:eastAsia="zh-CN"/>
          </w:rPr>
          <w:t>(二)、变更实施与控制</w:t>
        </w:r>
        <w:r>
          <w:tab/>
        </w:r>
        <w:r>
          <w:fldChar w:fldCharType="begin"/>
        </w:r>
        <w:r>
          <w:instrText xml:space="preserve"> PAGEREF _Toc29142 \h </w:instrText>
        </w:r>
        <w:r>
          <w:fldChar w:fldCharType="separate"/>
        </w:r>
        <w:r>
          <w:t>72</w:t>
        </w:r>
        <w:r>
          <w:fldChar w:fldCharType="end"/>
        </w:r>
      </w:hyperlink>
    </w:p>
    <w:p>
      <w:pPr>
        <w:pStyle w:val="TOC1"/>
        <w:tabs>
          <w:tab w:val="right" w:leader="dot" w:pos="8306"/>
        </w:tabs>
      </w:pPr>
      <w:hyperlink w:anchor="_Toc11094" w:history="1">
        <w:r>
          <w:rPr>
            <w:rFonts w:ascii="仿宋" w:eastAsia="仿宋" w:hAnsi="仿宋" w:cs="仿宋" w:hint="eastAsia"/>
            <w:lang w:eastAsia="zh-CN"/>
          </w:rPr>
          <w:t>十六、供应链管理</w:t>
        </w:r>
        <w:r>
          <w:tab/>
        </w:r>
        <w:r>
          <w:fldChar w:fldCharType="begin"/>
        </w:r>
        <w:r>
          <w:instrText xml:space="preserve"> PAGEREF _Toc11094 \h </w:instrText>
        </w:r>
        <w:r>
          <w:fldChar w:fldCharType="separate"/>
        </w:r>
        <w:r>
          <w:t>73</w:t>
        </w:r>
        <w:r>
          <w:fldChar w:fldCharType="end"/>
        </w:r>
      </w:hyperlink>
    </w:p>
    <w:p>
      <w:pPr>
        <w:pStyle w:val="TOC2"/>
        <w:tabs>
          <w:tab w:val="right" w:leader="dot" w:pos="8306"/>
        </w:tabs>
      </w:pPr>
      <w:hyperlink w:anchor="_Toc21915" w:history="1">
        <w:r>
          <w:rPr>
            <w:rFonts w:ascii="仿宋" w:eastAsia="仿宋" w:hAnsi="仿宋" w:cs="仿宋" w:hint="eastAsia"/>
            <w:lang w:eastAsia="zh-CN"/>
          </w:rPr>
          <w:t>(一)、供应链战略规划</w:t>
        </w:r>
        <w:r>
          <w:tab/>
        </w:r>
        <w:r>
          <w:fldChar w:fldCharType="begin"/>
        </w:r>
        <w:r>
          <w:instrText xml:space="preserve"> PAGEREF _Toc21915 \h </w:instrText>
        </w:r>
        <w:r>
          <w:fldChar w:fldCharType="separate"/>
        </w:r>
        <w:r>
          <w:t>73</w:t>
        </w:r>
        <w:r>
          <w:fldChar w:fldCharType="end"/>
        </w:r>
      </w:hyperlink>
    </w:p>
    <w:p>
      <w:pPr>
        <w:pStyle w:val="TOC2"/>
        <w:tabs>
          <w:tab w:val="right" w:leader="dot" w:pos="8306"/>
        </w:tabs>
      </w:pPr>
      <w:hyperlink w:anchor="_Toc20529" w:history="1">
        <w:r>
          <w:rPr>
            <w:rFonts w:ascii="仿宋" w:eastAsia="仿宋" w:hAnsi="仿宋" w:cs="仿宋" w:hint="eastAsia"/>
            <w:lang w:eastAsia="zh-CN"/>
          </w:rPr>
          <w:t>(二)、供应商选择与合作</w:t>
        </w:r>
        <w:r>
          <w:tab/>
        </w:r>
        <w:r>
          <w:fldChar w:fldCharType="begin"/>
        </w:r>
        <w:r>
          <w:instrText xml:space="preserve"> PAGEREF _Toc20529 \h </w:instrText>
        </w:r>
        <w:r>
          <w:fldChar w:fldCharType="separate"/>
        </w:r>
        <w:r>
          <w:t>75</w:t>
        </w:r>
        <w:r>
          <w:fldChar w:fldCharType="end"/>
        </w:r>
      </w:hyperlink>
    </w:p>
    <w:p>
      <w:pPr>
        <w:pStyle w:val="TOC2"/>
        <w:tabs>
          <w:tab w:val="right" w:leader="dot" w:pos="8306"/>
        </w:tabs>
      </w:pPr>
      <w:hyperlink w:anchor="_Toc15150" w:history="1">
        <w:r>
          <w:rPr>
            <w:rFonts w:ascii="仿宋" w:eastAsia="仿宋" w:hAnsi="仿宋" w:cs="仿宋" w:hint="eastAsia"/>
            <w:lang w:eastAsia="zh-CN"/>
          </w:rPr>
          <w:t>(三)、物流与库存管理</w:t>
        </w:r>
        <w:r>
          <w:tab/>
        </w:r>
        <w:r>
          <w:fldChar w:fldCharType="begin"/>
        </w:r>
        <w:r>
          <w:instrText xml:space="preserve"> PAGEREF _Toc15150 \h </w:instrText>
        </w:r>
        <w:r>
          <w:fldChar w:fldCharType="separate"/>
        </w:r>
        <w:r>
          <w:t>76</w:t>
        </w:r>
        <w:r>
          <w:fldChar w:fldCharType="end"/>
        </w:r>
      </w:hyperlink>
    </w:p>
    <w:p>
      <w:pPr>
        <w:pStyle w:val="TOC1"/>
        <w:tabs>
          <w:tab w:val="right" w:leader="dot" w:pos="8306"/>
        </w:tabs>
      </w:pPr>
      <w:hyperlink w:anchor="_Toc21797" w:history="1">
        <w:r>
          <w:rPr>
            <w:rFonts w:ascii="仿宋" w:eastAsia="仿宋" w:hAnsi="仿宋" w:cs="仿宋" w:hint="eastAsia"/>
            <w:lang w:eastAsia="zh-CN"/>
          </w:rPr>
          <w:t>十七、CAP项目实施保障措施</w:t>
        </w:r>
        <w:r>
          <w:tab/>
        </w:r>
        <w:r>
          <w:fldChar w:fldCharType="begin"/>
        </w:r>
        <w:r>
          <w:instrText xml:space="preserve"> PAGEREF _Toc21797 \h </w:instrText>
        </w:r>
        <w:r>
          <w:fldChar w:fldCharType="separate"/>
        </w:r>
        <w:r>
          <w:t>77</w:t>
        </w:r>
        <w:r>
          <w:fldChar w:fldCharType="end"/>
        </w:r>
      </w:hyperlink>
    </w:p>
    <w:p>
      <w:pPr>
        <w:pStyle w:val="TOC2"/>
        <w:tabs>
          <w:tab w:val="right" w:leader="dot" w:pos="8306"/>
        </w:tabs>
      </w:pPr>
      <w:hyperlink w:anchor="_Toc29930" w:history="1">
        <w:r>
          <w:rPr>
            <w:rFonts w:ascii="仿宋" w:eastAsia="仿宋" w:hAnsi="仿宋" w:cs="仿宋" w:hint="eastAsia"/>
            <w:lang w:eastAsia="zh-CN"/>
          </w:rPr>
          <w:t>(一)、CAP项目实施保障机制</w:t>
        </w:r>
        <w:r>
          <w:tab/>
        </w:r>
        <w:r>
          <w:fldChar w:fldCharType="begin"/>
        </w:r>
        <w:r>
          <w:instrText xml:space="preserve"> PAGEREF _Toc29930 \h </w:instrText>
        </w:r>
        <w:r>
          <w:fldChar w:fldCharType="separate"/>
        </w:r>
        <w:r>
          <w:t>77</w:t>
        </w:r>
        <w:r>
          <w:fldChar w:fldCharType="end"/>
        </w:r>
      </w:hyperlink>
    </w:p>
    <w:p>
      <w:pPr>
        <w:pStyle w:val="TOC2"/>
        <w:tabs>
          <w:tab w:val="right" w:leader="dot" w:pos="8306"/>
        </w:tabs>
      </w:pPr>
      <w:hyperlink w:anchor="_Toc4430" w:history="1">
        <w:r>
          <w:rPr>
            <w:rFonts w:ascii="仿宋" w:eastAsia="仿宋" w:hAnsi="仿宋" w:cs="仿宋" w:hint="eastAsia"/>
            <w:lang w:eastAsia="zh-CN"/>
          </w:rPr>
          <w:t>(二)、CAP项目法律合规要求</w:t>
        </w:r>
        <w:r>
          <w:tab/>
        </w:r>
        <w:r>
          <w:fldChar w:fldCharType="begin"/>
        </w:r>
        <w:r>
          <w:instrText xml:space="preserve"> PAGEREF _Toc4430 \h </w:instrText>
        </w:r>
        <w:r>
          <w:fldChar w:fldCharType="separate"/>
        </w:r>
        <w:r>
          <w:t>80</w:t>
        </w:r>
        <w:r>
          <w:fldChar w:fldCharType="end"/>
        </w:r>
      </w:hyperlink>
    </w:p>
    <w:p>
      <w:pPr>
        <w:pStyle w:val="TOC2"/>
        <w:tabs>
          <w:tab w:val="right" w:leader="dot" w:pos="8306"/>
        </w:tabs>
      </w:pPr>
      <w:hyperlink w:anchor="_Toc15097" w:history="1">
        <w:r>
          <w:rPr>
            <w:rFonts w:ascii="仿宋" w:eastAsia="仿宋" w:hAnsi="仿宋" w:cs="仿宋" w:hint="eastAsia"/>
            <w:lang w:eastAsia="zh-CN"/>
          </w:rPr>
          <w:t>(三)、CAP项目合同管理与法律事务</w:t>
        </w:r>
        <w:r>
          <w:tab/>
        </w:r>
        <w:r>
          <w:fldChar w:fldCharType="begin"/>
        </w:r>
        <w:r>
          <w:instrText xml:space="preserve"> PAGEREF _Toc15097 \h </w:instrText>
        </w:r>
        <w:r>
          <w:fldChar w:fldCharType="separate"/>
        </w:r>
        <w:r>
          <w:t>84</w:t>
        </w:r>
        <w:r>
          <w:fldChar w:fldCharType="end"/>
        </w:r>
      </w:hyperlink>
    </w:p>
    <w:p>
      <w:pPr>
        <w:pStyle w:val="TOC2"/>
        <w:tabs>
          <w:tab w:val="right" w:leader="dot" w:pos="8306"/>
        </w:tabs>
      </w:pPr>
      <w:hyperlink w:anchor="_Toc11177" w:history="1">
        <w:r>
          <w:rPr>
            <w:rFonts w:ascii="仿宋" w:eastAsia="仿宋" w:hAnsi="仿宋" w:cs="仿宋" w:hint="eastAsia"/>
            <w:lang w:eastAsia="zh-CN"/>
          </w:rPr>
          <w:t>(四)、CAP项目知识产权保护策略</w:t>
        </w:r>
        <w:r>
          <w:tab/>
        </w:r>
        <w:r>
          <w:fldChar w:fldCharType="begin"/>
        </w:r>
        <w:r>
          <w:instrText xml:space="preserve"> PAGEREF _Toc11177 \h </w:instrText>
        </w:r>
        <w:r>
          <w:fldChar w:fldCharType="separate"/>
        </w:r>
        <w:r>
          <w:t>90</w:t>
        </w:r>
        <w:r>
          <w:fldChar w:fldCharType="end"/>
        </w:r>
      </w:hyperlink>
    </w:p>
    <w:p>
      <w:pPr>
        <w:pStyle w:val="TOC1"/>
        <w:tabs>
          <w:tab w:val="right" w:leader="dot" w:pos="8306"/>
        </w:tabs>
      </w:pPr>
      <w:hyperlink w:anchor="_Toc4596" w:history="1">
        <w:r>
          <w:rPr>
            <w:rFonts w:ascii="仿宋" w:eastAsia="仿宋" w:hAnsi="仿宋" w:cs="仿宋" w:hint="eastAsia"/>
            <w:lang w:eastAsia="zh-CN"/>
          </w:rPr>
          <w:t>十八、CAP项目治理与监督</w:t>
        </w:r>
        <w:r>
          <w:tab/>
        </w:r>
        <w:r>
          <w:fldChar w:fldCharType="begin"/>
        </w:r>
        <w:r>
          <w:instrText xml:space="preserve"> PAGEREF _Toc4596 \h </w:instrText>
        </w:r>
        <w:r>
          <w:fldChar w:fldCharType="separate"/>
        </w:r>
        <w:r>
          <w:t>93</w:t>
        </w:r>
        <w:r>
          <w:fldChar w:fldCharType="end"/>
        </w:r>
      </w:hyperlink>
    </w:p>
    <w:p>
      <w:pPr>
        <w:pStyle w:val="TOC2"/>
        <w:tabs>
          <w:tab w:val="right" w:leader="dot" w:pos="8306"/>
        </w:tabs>
      </w:pPr>
      <w:hyperlink w:anchor="_Toc29106" w:history="1">
        <w:r>
          <w:rPr>
            <w:rFonts w:ascii="仿宋" w:eastAsia="仿宋" w:hAnsi="仿宋" w:cs="仿宋" w:hint="eastAsia"/>
            <w:lang w:eastAsia="zh-CN"/>
          </w:rPr>
          <w:t>(一)、CAP项目治理结构</w:t>
        </w:r>
        <w:r>
          <w:tab/>
        </w:r>
        <w:r>
          <w:fldChar w:fldCharType="begin"/>
        </w:r>
        <w:r>
          <w:instrText xml:space="preserve"> PAGEREF _Toc29106 \h </w:instrText>
        </w:r>
        <w:r>
          <w:fldChar w:fldCharType="separate"/>
        </w:r>
        <w:r>
          <w:t>93</w:t>
        </w:r>
        <w:r>
          <w:fldChar w:fldCharType="end"/>
        </w:r>
      </w:hyperlink>
    </w:p>
    <w:p>
      <w:pPr>
        <w:pStyle w:val="TOC2"/>
        <w:tabs>
          <w:tab w:val="right" w:leader="dot" w:pos="8306"/>
        </w:tabs>
      </w:pPr>
      <w:hyperlink w:anchor="_Toc10124" w:history="1">
        <w:r>
          <w:rPr>
            <w:rFonts w:ascii="仿宋" w:eastAsia="仿宋" w:hAnsi="仿宋" w:cs="仿宋" w:hint="eastAsia"/>
            <w:lang w:eastAsia="zh-CN"/>
          </w:rPr>
          <w:t>(二)、监督与审计</w:t>
        </w:r>
        <w:r>
          <w:tab/>
        </w:r>
        <w:r>
          <w:fldChar w:fldCharType="begin"/>
        </w:r>
        <w:r>
          <w:instrText xml:space="preserve"> PAGEREF _Toc10124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7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67"/>
      <w:r>
        <w:rPr>
          <w:rFonts w:ascii="仿宋" w:eastAsia="仿宋" w:hAnsi="仿宋" w:cs="仿宋" w:hint="eastAsia"/>
          <w:sz w:val="28"/>
          <w:lang w:eastAsia="zh-CN"/>
        </w:rPr>
        <w:t>一、CAP项目建设单位说明</w:t>
      </w:r>
      <w:bookmarkEnd w:id="2"/>
    </w:p>
    <w:p>
      <w:pPr>
        <w:pStyle w:val="Heading2"/>
        <w:rPr>
          <w:rFonts w:ascii="仿宋" w:eastAsia="仿宋" w:hAnsi="仿宋" w:cs="仿宋" w:hint="eastAsia"/>
          <w:lang w:eastAsia="zh-CN"/>
        </w:rPr>
      </w:pPr>
      <w:bookmarkStart w:id="3" w:name="_Toc32734"/>
      <w:r>
        <w:rPr>
          <w:rFonts w:ascii="仿宋" w:eastAsia="仿宋" w:hAnsi="仿宋" w:cs="仿宋" w:hint="eastAsia"/>
          <w:lang w:eastAsia="zh-CN"/>
        </w:rPr>
        <w:t>(一)、CAP项目承办单位基本情况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6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AP项目承办单位的XXXX，我们着眼于实现可持续的经济效益。通过技术创新和解决方案的提供，公司预计在CAP项目执行期间将获得可观的收入增长。这一收入来源主要包括CA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同时，我们注重成本控制和效率提升，以确保CAP项目的可持续盈利。透过精细的管理和资源优化，公司期望实现CAP项目利润最大化。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AP项目实施进行全面的投资评估，包括CAP项目启动阶段的资金投入和后续运营成本。通过对CA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为确保公司在CAP项目实施过程中具备足够的资金流动性，公司将进行详尽的现金流分析。这包括资金需求的合理预测、CAP项目周期内的资金峰谷分析以及灵活的财务管理策略，以应对各种潜在的经济变动。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439"/>
      <w:r>
        <w:rPr>
          <w:rFonts w:ascii="仿宋" w:eastAsia="仿宋" w:hAnsi="仿宋" w:cs="仿宋" w:hint="eastAsia"/>
          <w:sz w:val="28"/>
          <w:lang w:eastAsia="zh-CN"/>
        </w:rPr>
        <w:t>二、CAP项目概论</w:t>
      </w:r>
      <w:bookmarkEnd w:id="5"/>
    </w:p>
    <w:p>
      <w:pPr>
        <w:pStyle w:val="Heading2"/>
        <w:rPr>
          <w:rFonts w:ascii="仿宋" w:eastAsia="仿宋" w:hAnsi="仿宋" w:cs="仿宋" w:hint="eastAsia"/>
          <w:lang w:eastAsia="zh-CN"/>
        </w:rPr>
      </w:pPr>
      <w:bookmarkStart w:id="6" w:name="_Toc24802"/>
      <w:r>
        <w:rPr>
          <w:rFonts w:ascii="仿宋" w:eastAsia="仿宋" w:hAnsi="仿宋" w:cs="仿宋" w:hint="eastAsia"/>
          <w:lang w:eastAsia="zh-CN"/>
        </w:rPr>
        <w:t>(一)、CAP项目概况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起源追溯至对市场的深入洞察。市场的不断演变与变革为CAP项目提供了难得的机遇。当前市场存在的需求缺口和变革的大环境共同构成了CAP项目的背景。这个CAP项目旨在充分利用市场机遇，填补行业中尚未满足的需求，为客户提供全新的解决方案。市场的变革和需求的增长使得这个CA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CAP项目名称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CAP项目正式命名为CAP。这个名称不仅仅是一个标识，更代表了CAP项目的核心理念和愿景。它蕴含着CAP项目所要解决问题的关键字，具有强烈的表达和辨识度，为CAP项目树立了鲜明的品牌形象。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CAP项目目标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核心目标是提供一种全新、高效的解决方案，满足客户日益增长的需求。CAP项目追求的不仅仅是满足市场需求，更是在市场中获得卓越的竞争优势。通过不断提升产品或服务的质量和创新水平，CA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CAP项目范围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全面涵盖了产品研发、制造、市场推广和售后服务，确保从产品设计到最终用户体验的全方位关注。这一全面的CAP项目范围是为了确保CA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CAP项目时间表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CAP项目计划在未来18个月内完成，包括研发、测试、市场试点和正式推出等不同阶段。这个时间表的合理设计是为了确保CAP项目各个阶段的顺利推进，以便按时交付高质量的成果。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CAP项目预算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CAP项目总预算估算为XX百万美元，主要分配在研发、市场推广、人员培训和运营等方面。这一充足的预算为CAP项目提供了充足的资源，确保CAP项目在各个方面都能取得优异的表现。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CAP项目风险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CAP项目可能面临的风险包括市场接受度低、技术难题、竞争激烈等。CAP项目团队已经制定了相应的风险应对计划，通过前瞻性的风险管理，确保CAP项目在面对不确定性时能够迅速做出应对。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CAP项目团队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CAP项目汇聚了一支经验丰富、多领域专业素养的核心团队，确保CAP项目在各个方面都能拥有高水平的执行力。团队的协同作战是CAP项目成功的关键因素之一。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CAP项目背景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CAP项目的背景根植于市场对更高效、创新产品的渴望，同时也受到科技发展对行业格局的深刻改变的影响。这为CAP项目提供了广阔的发展空间和市场需求。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1.10 CAP项目现状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截至目前，CAP项目已完成市场调研和技术验证，取得了初步的成功。这为CAP项目在未来的发展奠定了坚实的基础，为更远大的目标打下了坚实的基石。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677"/>
      <w:r>
        <w:rPr>
          <w:rFonts w:ascii="仿宋" w:eastAsia="仿宋" w:hAnsi="仿宋" w:cs="仿宋" w:hint="eastAsia"/>
          <w:sz w:val="28"/>
          <w:lang w:eastAsia="zh-CN"/>
        </w:rPr>
        <w:t>(二)、CAP项目目标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keyword》CAP项目首要业务目标是在市场中占据有利地位，实现产品/服务的成功推广和销售。通过不断提升产品质量、创新性，CAP项目追求成为行业中的领导者，赢得更多客户的青睐。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在科技迅速发展的时代，CAP项目着眼于技术创新。通过持续的研发和技术升级，CAP项目旨在推出更具创新性的产品或服务，以满足市场对新鲜、先进解决方案的需求。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为了建立可持续的客户关系，CAP项目设定了客户满意度目标。通过提供卓越的产品质量和优质的客户服务，CAP项目追求赢得客户的信任和忠诚度，确保他们的满意度达到行业领先水平。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CAP项目注重社会责任和可持续发展。通过实施环保、社会责任CAP项目，CAP项目致力于在经济发展的同时保护环境，促进社会公平，实现可持续经营。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CAP项目的团队是实现目标的核心驱动力。因此，CAP项目设定了团队发展目标，包括提升团队成员的专业技能、培养领导力，以及搭建协同高效的团队工作氛围。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074"/>
      <w:r>
        <w:rPr>
          <w:rFonts w:ascii="仿宋" w:eastAsia="仿宋" w:hAnsi="仿宋" w:cs="仿宋" w:hint="eastAsia"/>
          <w:sz w:val="28"/>
          <w:lang w:eastAsia="zh-CN"/>
        </w:rPr>
        <w:t>(三)、CAP项目提出的理由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CAP项目提出的理由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CAP项目的提出源于对市场机遇的深刻洞察。当前市场中存在的需求缺口和行业发展趋势表明，有巨大的商业机会等待被开发。通过准确捕捉市场机遇，CAP项目可以在激烈的竞争中脱颖而出，迅速占领市场份额。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理念基于对技术创新的信仰。通过持续的研发和技术投入，CAP项目有望推出更具创新性的产品或服务。在科技飞速发展的当下，CA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提出是为了增强企业的行业竞争力。通过提升产品或服务的质量和独特性，CA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CAP项目响应了消费者需求的变化。随着社会和科技的不断发展，消费者对产品和服务的需求也在发生变化。通过深入了解并及时回应消费者的新需求，CAP项目将能够提供更符合市场潮流和客户期望的解决方案。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CAP项目的提出是企业战略发展规划的一部分。在面对日益激烈的市场竞争和不断变化的商业环境中，CAP项目作为企业战略的一环，旨在为企业开辟新的增长领域，巩固企业在行业中的地位。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CAP项目的提出不仅仅是基于商业考量，还注重社会责任。通过推出环保、社会责任等方面的CAP项目，CAP企业可以在社会中树立积极形象，为社会做出积极贡献，实现经济效益和社会效益的双赢。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CAP项目的提出反映了对利益相关者期望的关注。包括客户、员工、投资者等利益相关者在企业发展中都有着各自的期望，CAP项目力求在满足这些期望的同时，取得更大的共赢。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049"/>
      <w:r>
        <w:rPr>
          <w:rFonts w:ascii="仿宋" w:eastAsia="仿宋" w:hAnsi="仿宋" w:cs="仿宋" w:hint="eastAsia"/>
          <w:sz w:val="28"/>
          <w:lang w:eastAsia="zh-CN"/>
        </w:rPr>
        <w:t>(四)、CAP项目意义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在实施CAP项目的过程中，我们不仅仅是在追逐商业成功，更是为企业和社会的多个层面创造了深远的意义。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AP项目的首要意义在于提升企业的市场竞争力。通过持续的创新和对产品质量的高标准要求，CA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此外，CAP项目的推进将促使行业技术水平的提升。通过引入先进技术和创新性解决方案，CAP项目有望在行业中树立标杆，推动整个行业走向更高水平。这对于行业的可持续发展和创新力的提升都具有积极的影响。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在社会层面，CAP项目不仅创造了大量就业机会，提高了就业水平，还注重社会责任和环保。通过参与社会公益事业和推动环保CAP项目，CAP项目为社会贡献了一份力量，体现了企业对社会的积极回馈。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综合而言，CAP项目意义重大，不仅推动了企业的发展，也为行业和社会的进步贡献了积极力量。这是一个全面而深刻的影响，将在未来产生可持续的正面效应。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869"/>
      <w:r>
        <w:rPr>
          <w:rFonts w:ascii="仿宋" w:eastAsia="仿宋" w:hAnsi="仿宋" w:cs="仿宋" w:hint="eastAsia"/>
          <w:sz w:val="28"/>
          <w:lang w:eastAsia="zh-CN"/>
        </w:rPr>
        <w:t>(五)、CAP项目背景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在当今迅猛发展的商业环境中，CAP项目的动因根植于对多方面因素的审慎考量。这个CAP项目的提出并非孤立的决策，而是对企业所处背景深入思考的产物。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市场的不断演变是CAP项目背后的首要原因。科技的迅速发展和全球市场的快速变化使得企业必须灵活应对。CAP项目应运而生，旨在通过创新性的解决方案迎合市场的多变需求，赢得竞争中的先机。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竞争的激烈程度也是CAP项目背景中不可忽视的一环。企业需要在激烈竞争中脱颖而出，为此，CAP项目致力于打破常规，提供独特的价值主张，以吸引客户并确保市场份额的增长。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技术的迅速发展为企业带来了机遇与挑战。作为CAP项目启动的背景之一，对新兴技术的应用将有助于提升企业的技术水平，使其在不断演进的商业环境中保持竞争优势。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此外，社会对企业责任的期望也在逐渐升高。CAP项目充分融入了社会责任的理念，通过可持续经营和社会公益CAP项目，企图为社会贡献一份力量，在商业成功的同时关注社会价值。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232"/>
      <w:r>
        <w:rPr>
          <w:rFonts w:ascii="仿宋" w:eastAsia="仿宋" w:hAnsi="仿宋" w:cs="仿宋" w:hint="eastAsia"/>
          <w:sz w:val="28"/>
          <w:lang w:eastAsia="zh-CN"/>
        </w:rPr>
        <w:t>三、CAP项目选址可行性分析</w:t>
      </w:r>
      <w:bookmarkEnd w:id="11"/>
    </w:p>
    <w:p>
      <w:pPr>
        <w:pStyle w:val="Heading2"/>
        <w:rPr>
          <w:rFonts w:ascii="仿宋" w:eastAsia="仿宋" w:hAnsi="仿宋" w:cs="仿宋" w:hint="eastAsia"/>
          <w:lang w:eastAsia="zh-CN"/>
        </w:rPr>
      </w:pPr>
      <w:bookmarkStart w:id="12" w:name="_Toc17713"/>
      <w:r>
        <w:rPr>
          <w:rFonts w:ascii="仿宋" w:eastAsia="仿宋" w:hAnsi="仿宋" w:cs="仿宋" w:hint="eastAsia"/>
          <w:lang w:eastAsia="zh-CN"/>
        </w:rPr>
        <w:t>(一)、CAP项目选址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该CAP项目选址位于XX省XX市XX区XXX街道</w:t>
      </w:r>
    </w:p>
    <w:p>
      <w:pPr>
        <w:pStyle w:val="Heading2"/>
        <w:ind w:firstLine="560" w:firstLineChars="200"/>
        <w:rPr>
          <w:rFonts w:ascii="仿宋" w:eastAsia="仿宋" w:hAnsi="仿宋" w:cs="仿宋" w:hint="eastAsia"/>
          <w:sz w:val="28"/>
          <w:lang w:eastAsia="zh-CN"/>
        </w:rPr>
      </w:pPr>
      <w:bookmarkStart w:id="13" w:name="_Toc2989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CAP项目的征地面积将根据CAP项目的实际规模和需求进行精确规划。具体面积XXX平方米，旨在确保CAP项目不仅能够满足当前的发展需求，还能够预留空间以适应未来的扩展。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净用地面积是在征地面积基础上去除不可利用面积后的实际可开发用地。具体面积XXX平方米，考虑到环保、交通、安全等多方面因素，以确保CAP项目在整体利用效率上达到最优。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CAP项目计划建设的建筑总规模具体面积XXX平方米。这一规模的确定综合考虑了CAP项目的性质、规模，以及城市规划的相关要求，确保建筑布局与周边环境协调一致。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绿地率是CAP项目用地中被规划为绿地的比例。具体面积XXX平方米，旨在通过合理规划绿地，改善CAP项目周边环境，提升居民生活质量，并符合城市整体绿化规划。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容积率是用地上可以建设的建筑总体积与用地面积之比。具体面积XXX，通过合理的容积率规划，确保CAP项目建筑规模与周边环境和谐共生。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确保CAP项目选址与当地城市规划相一致，具体面积XXX平方米。通过与城市规划部门深入沟通，确保CAP项目不仅符合城市的整体发展方向，还能够融入城市的发展布局，为城市的长远发展贡献力量。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充分了解并确保CAP项目选址符合当地产业政策，具体面积XXX平方米。这包括CAP项目对当地经济的促进作用，以及对相关产业的带动效应，确保CAP项目与地方政府的产业政策保持一致，促进共赢合作。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用地总体要求必须符合环保和可持续发展的原则，具体面积XXX平方米。通过采用绿色建筑设计、节能减排等措施，确保CAP项目在建设和运营过程中对环境的影响最小化，达到可持续发展的要求。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确保CAP项目选址具备必要的公共设施配套，具体面积XXX平方米。这包括交通便利性、教育、医疗等基础设施，以提高居民生活品质，使得CAP项目选址更具吸引力。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考虑用地总体要求对当地社会稳定性的影响，具体面积XXX平方米。通过深入了解当地社区反馈，确保CAP项目的选址和建设过程对当地社会和谐稳定产生积极作用。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AP项目选址不仅符合法规和规划，还在实际操作中具有可行性。这一全面规划将为CAP项目的成功实施提供坚实的基础，确保CAP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8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A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CAP项目的设备规划和空间设计中，我们将采取灵活设备布局的措施。设备布局将根据实际需求进行灵活设计，避免不必要的浪费。通过合理规划设备摆放位置，我们将提高设备的利用率，减少设备间距，以确保CA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AP项目内部引入共享设施的概念，例如共享会议室、办公区等。通过这种方式，我们可以减少对资源的重复建设，提高资源共享效率，从而减小CA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83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AP项目的总图布置中，我们将不同功能区域进行明确的规划，以最大程度满足CA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93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我们首先关注市场因素，包括潜在客户分布、竞争对手位置、市场需求等。通过深入的市场调研，我们能够更准确地评估选址对于市场开拓和产品销售的影响，确保CAP项目能够在有利的市场环境中蓬勃发展。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CAP项目对环境的影响是综合评价的重要因素之一。我们将详细考虑选址周边的自然环境、生态保护区、水源地等情况，确保CAP项目的建设和运营对环境影响最小化，并符合当地的环保法规标准。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https://d.book118.com/238003103120006023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CAP项目计划设计方案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E1157"/>
    <w:rsid w:val="355E11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03103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2024-01-03T10:13:00Z</dcterms:created>
  <dcterms:modified xsi:type="dcterms:W3CDTF">2024-01-03T10:13:30Z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29A2EDC188004AFB9F2A66C6748E1737_11</vt:lpwstr>
  </property>
  <property fmtid="{D5CDD505-2E9C-101B-9397-08002B2CF9AE}" pid="3" name="KSOProductBuildVer">
    <vt:lpwstr>2052-12.1.0.16120</vt:lpwstr>
  </property>
</Properties>
</file>