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4A8" w:rsidRPr="004E34A8" w:rsidP="004E34A8">
      <w:pPr>
        <w:jc w:val="center"/>
        <w:rPr>
          <w:rFonts w:ascii="宋体" w:hAnsi="宋体"/>
          <w:b/>
          <w:color w:val="000000"/>
        </w:rPr>
      </w:pPr>
      <w:r w:rsidRPr="004E34A8">
        <w:rPr>
          <w:rFonts w:ascii="微软雅黑" w:eastAsia="微软雅黑" w:hAnsi="微软雅黑"/>
          <w:b/>
          <w:color w:val="000000"/>
          <w:sz w:val="28"/>
        </w:rPr>
        <w:t>2023年中考数学模拟试卷</w:t>
      </w:r>
    </w:p>
    <w:p w:rsidR="004E34A8" w:rsidRPr="004E34A8" w:rsidP="004E34A8">
      <w:pPr>
        <w:jc w:val="left"/>
        <w:rPr>
          <w:rFonts w:ascii="宋体" w:hAnsi="宋体"/>
          <w:b/>
          <w:bCs/>
          <w:color w:val="000000"/>
        </w:rPr>
      </w:pPr>
      <w:r w:rsidRPr="004E34A8">
        <w:rPr>
          <w:rFonts w:ascii="宋体" w:hAnsi="宋体" w:hint="eastAsia"/>
          <w:b/>
          <w:bCs/>
          <w:color w:val="000000"/>
        </w:rPr>
        <w:t>注意事项</w:t>
      </w:r>
    </w:p>
    <w:p w:rsidR="004E34A8" w:rsidRPr="004E34A8" w:rsidP="004E34A8">
      <w:pPr>
        <w:jc w:val="left"/>
        <w:rPr>
          <w:rFonts w:ascii="宋体" w:hAnsi="宋体" w:hint="eastAsia"/>
          <w:b/>
          <w:bCs/>
          <w:color w:val="000000"/>
        </w:rPr>
      </w:pPr>
      <w:r w:rsidRPr="004E34A8">
        <w:rPr>
          <w:rFonts w:ascii="宋体" w:hAnsi="宋体" w:hint="eastAsia"/>
          <w:b/>
          <w:bCs/>
          <w:color w:val="000000"/>
        </w:rPr>
        <w:t>1．考试结束后，请将本试卷和答题卡一并交回．</w:t>
      </w:r>
    </w:p>
    <w:p w:rsidR="004E34A8" w:rsidRPr="004E34A8" w:rsidP="004E34A8">
      <w:pPr>
        <w:jc w:val="left"/>
        <w:rPr>
          <w:rFonts w:ascii="宋体" w:hAnsi="宋体" w:hint="eastAsia"/>
          <w:b/>
          <w:bCs/>
          <w:color w:val="000000"/>
        </w:rPr>
      </w:pPr>
      <w:r w:rsidRPr="004E34A8">
        <w:rPr>
          <w:rFonts w:ascii="宋体" w:hAnsi="宋体" w:hint="eastAsia"/>
          <w:b/>
          <w:bCs/>
          <w:color w:val="000000"/>
        </w:rPr>
        <w:t>2．答题前，请务必将自己的姓名、准考证号用0．5毫米黑色墨水的签字笔填写在试卷及答题卡的规定位置．</w:t>
      </w:r>
    </w:p>
    <w:p w:rsidR="004E34A8" w:rsidRPr="004E34A8" w:rsidP="004E34A8">
      <w:pPr>
        <w:jc w:val="left"/>
        <w:rPr>
          <w:rFonts w:ascii="宋体" w:hAnsi="宋体" w:hint="eastAsia"/>
          <w:b/>
          <w:bCs/>
          <w:color w:val="000000"/>
        </w:rPr>
      </w:pPr>
      <w:r w:rsidRPr="004E34A8">
        <w:rPr>
          <w:rFonts w:ascii="宋体" w:hAnsi="宋体" w:hint="eastAsia"/>
          <w:b/>
          <w:bCs/>
          <w:color w:val="000000"/>
        </w:rPr>
        <w:t>3．请认真核对监考员在答题卡上所粘贴的条形码上的姓名、准考证号与本人是否相符．</w:t>
      </w:r>
    </w:p>
    <w:p w:rsidR="004E34A8" w:rsidRPr="004E34A8" w:rsidP="004E34A8">
      <w:pPr>
        <w:jc w:val="left"/>
        <w:rPr>
          <w:rFonts w:ascii="宋体" w:hAnsi="宋体" w:hint="eastAsia"/>
          <w:b/>
          <w:bCs/>
          <w:color w:val="000000"/>
        </w:rPr>
      </w:pPr>
      <w:r w:rsidRPr="004E34A8">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4E34A8" w:rsidRPr="004E34A8" w:rsidP="004E34A8">
      <w:pPr>
        <w:jc w:val="left"/>
        <w:rPr>
          <w:rFonts w:ascii="宋体" w:hAnsi="宋体"/>
          <w:b/>
          <w:bCs/>
          <w:color w:val="000000"/>
        </w:rPr>
      </w:pPr>
      <w:r w:rsidRPr="004E34A8">
        <w:rPr>
          <w:rFonts w:ascii="宋体" w:hAnsi="宋体" w:hint="eastAsia"/>
          <w:b/>
          <w:bCs/>
          <w:color w:val="000000"/>
        </w:rPr>
        <w:t>5．如需作图，须用2B铅笔绘、写清楚，线条、符号等须加黑、加粗．</w:t>
      </w:r>
    </w:p>
    <w:p w:rsidR="004E34A8" w:rsidRPr="004E34A8" w:rsidP="004E34A8">
      <w:pPr>
        <w:jc w:val="center"/>
        <w:rPr>
          <w:rFonts w:ascii="宋体" w:hAnsi="宋体"/>
          <w:b/>
          <w:color w:val="000000"/>
        </w:rPr>
      </w:pPr>
    </w:p>
    <w:p w:rsidR="004E34A8" w:rsidRPr="004E34A8" w:rsidP="004E34A8">
      <w:pPr>
        <w:jc w:val="left"/>
        <w:rPr>
          <w:rFonts w:ascii="宋体" w:hAnsi="宋体"/>
          <w:b/>
          <w:color w:val="000000"/>
        </w:rPr>
      </w:pPr>
      <w:r w:rsidRPr="004E34A8">
        <w:rPr>
          <w:rFonts w:ascii="宋体" w:hAnsi="宋体"/>
          <w:b/>
          <w:color w:val="000000"/>
        </w:rPr>
        <w:t>一、选择题（本大题共12个小题，每小题4分，共48分．在每小题给出的四个选项中，只有一项是符合题目要求的．）</w:t>
      </w:r>
    </w:p>
    <w:p w:rsidR="004E34A8" w:rsidRPr="004E34A8" w:rsidP="004E34A8">
      <w:pPr>
        <w:spacing w:line="360" w:lineRule="auto"/>
        <w:jc w:val="left"/>
        <w:textAlignment w:val="center"/>
        <w:rPr>
          <w:b/>
          <w:color w:val="000000"/>
        </w:rPr>
      </w:pPr>
      <w:r w:rsidRPr="004E34A8">
        <w:rPr>
          <w:rFonts w:ascii="宋体" w:hAnsi="宋体"/>
          <w:b/>
          <w:color w:val="000000"/>
        </w:rPr>
        <w:t>1．</w:t>
      </w:r>
      <w:r w:rsidRPr="004E34A8">
        <w:rPr>
          <w:b/>
          <w:color w:val="000000"/>
        </w:rPr>
        <w:t>在下列四个标志中，既是中心对称又是轴对称图形的是(　　)</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1pt;height:48pt;visibility:visible" filled="f" stroked="f">
            <v:imagedata r:id="rId5" o:title="figure"/>
          </v:shape>
        </w:pict>
      </w:r>
      <w:r w:rsidRPr="004E34A8">
        <w:rPr>
          <w:b/>
          <w:color w:val="000000"/>
        </w:rPr>
        <w:tab/>
        <w:t>B．</w:t>
      </w:r>
      <w:r>
        <w:rPr>
          <w:b/>
          <w:noProof/>
          <w:color w:val="000000"/>
        </w:rPr>
        <w:pict>
          <v:shape id="_x0000_i1026" type="#_x0000_t75" alt="figure" style="width:54.75pt;height:50.25pt;visibility:visible" filled="f" stroked="f">
            <v:imagedata r:id="rId6" o:title="figure"/>
          </v:shape>
        </w:pict>
      </w:r>
      <w:r w:rsidRPr="004E34A8">
        <w:rPr>
          <w:b/>
          <w:color w:val="000000"/>
        </w:rPr>
        <w:tab/>
        <w:t>C．</w:t>
      </w:r>
      <w:r>
        <w:rPr>
          <w:b/>
          <w:noProof/>
          <w:color w:val="000000"/>
        </w:rPr>
        <w:pict>
          <v:shape id="_x0000_i1027" type="#_x0000_t75" alt="figure" style="width:51.75pt;height:49.5pt;visibility:visible" filled="f" stroked="f">
            <v:imagedata r:id="rId7" o:title="figure"/>
          </v:shape>
        </w:pict>
      </w:r>
      <w:r w:rsidRPr="004E34A8">
        <w:rPr>
          <w:b/>
          <w:color w:val="000000"/>
        </w:rPr>
        <w:tab/>
        <w:t>D．</w:t>
      </w:r>
      <w:r>
        <w:rPr>
          <w:b/>
          <w:noProof/>
          <w:color w:val="000000"/>
        </w:rPr>
        <w:pict>
          <v:shape id="_x0000_i1028" type="#_x0000_t75" alt="figure" style="width:51.75pt;height:49.5pt;visibility:visible" filled="f" stroked="f">
            <v:imagedata r:id="rId8" o:title="figure"/>
          </v:shape>
        </w:pict>
      </w:r>
    </w:p>
    <w:p w:rsidR="004E34A8" w:rsidRPr="004E34A8" w:rsidP="004E34A8">
      <w:pPr>
        <w:spacing w:line="360" w:lineRule="auto"/>
        <w:jc w:val="left"/>
        <w:textAlignment w:val="center"/>
        <w:rPr>
          <w:b/>
          <w:color w:val="000000"/>
        </w:rPr>
      </w:pPr>
      <w:r w:rsidRPr="004E34A8">
        <w:rPr>
          <w:rFonts w:ascii="宋体" w:hAnsi="宋体"/>
          <w:b/>
          <w:color w:val="000000"/>
        </w:rPr>
        <w:t>2．</w:t>
      </w:r>
      <w:r w:rsidRPr="004E34A8">
        <w:rPr>
          <w:b/>
          <w:color w:val="000000"/>
        </w:rPr>
        <w:t>计算(－ab</w:t>
      </w:r>
      <w:r w:rsidRPr="004E34A8">
        <w:rPr>
          <w:b/>
          <w:color w:val="000000"/>
          <w:vertAlign w:val="superscript"/>
        </w:rPr>
        <w:t>2</w:t>
      </w:r>
      <w:r w:rsidRPr="004E34A8">
        <w:rPr>
          <w:b/>
          <w:color w:val="000000"/>
        </w:rPr>
        <w:t>)</w:t>
      </w:r>
      <w:r w:rsidRPr="004E34A8">
        <w:rPr>
          <w:b/>
          <w:color w:val="000000"/>
          <w:vertAlign w:val="superscript"/>
        </w:rPr>
        <w:t>3</w:t>
      </w:r>
      <w:r w:rsidRPr="004E34A8">
        <w:rPr>
          <w:b/>
          <w:color w:val="000000"/>
        </w:rPr>
        <w:t>÷(－ab)</w:t>
      </w:r>
      <w:r w:rsidRPr="004E34A8">
        <w:rPr>
          <w:b/>
          <w:color w:val="000000"/>
          <w:vertAlign w:val="superscript"/>
        </w:rPr>
        <w:t>2</w:t>
      </w:r>
      <w:r w:rsidRPr="004E34A8">
        <w:rPr>
          <w:b/>
          <w:color w:val="000000"/>
        </w:rPr>
        <w:t>的结果是(　　)</w:t>
      </w:r>
    </w:p>
    <w:p w:rsidR="004E34A8" w:rsidRPr="004E34A8" w:rsidP="004E34A8">
      <w:pPr>
        <w:spacing w:line="360" w:lineRule="auto"/>
        <w:jc w:val="left"/>
        <w:textAlignment w:val="center"/>
        <w:rPr>
          <w:b/>
          <w:color w:val="000000"/>
        </w:rPr>
      </w:pPr>
      <w:r w:rsidRPr="004E34A8">
        <w:rPr>
          <w:b/>
          <w:color w:val="000000"/>
        </w:rPr>
        <w:t>A．ab</w:t>
      </w:r>
      <w:r w:rsidRPr="004E34A8">
        <w:rPr>
          <w:b/>
          <w:color w:val="000000"/>
          <w:vertAlign w:val="superscript"/>
        </w:rPr>
        <w:t>4</w:t>
      </w:r>
      <w:r w:rsidRPr="004E34A8">
        <w:rPr>
          <w:b/>
          <w:color w:val="000000"/>
        </w:rPr>
        <w:t xml:space="preserve">    B．－ab</w:t>
      </w:r>
      <w:r w:rsidRPr="004E34A8">
        <w:rPr>
          <w:b/>
          <w:color w:val="000000"/>
          <w:vertAlign w:val="superscript"/>
        </w:rPr>
        <w:t>4</w:t>
      </w:r>
      <w:r w:rsidRPr="004E34A8">
        <w:rPr>
          <w:b/>
          <w:color w:val="000000"/>
        </w:rPr>
        <w:t xml:space="preserve">    C．ab</w:t>
      </w:r>
      <w:r w:rsidRPr="004E34A8">
        <w:rPr>
          <w:b/>
          <w:color w:val="000000"/>
          <w:vertAlign w:val="superscript"/>
        </w:rPr>
        <w:t>3</w:t>
      </w:r>
      <w:r w:rsidRPr="004E34A8">
        <w:rPr>
          <w:b/>
          <w:color w:val="000000"/>
        </w:rPr>
        <w:t xml:space="preserve">    D．－ab</w:t>
      </w:r>
      <w:r w:rsidRPr="004E34A8">
        <w:rPr>
          <w:b/>
          <w:color w:val="000000"/>
          <w:vertAlign w:val="superscript"/>
        </w:rPr>
        <w:t>3</w:t>
      </w:r>
    </w:p>
    <w:p w:rsidR="004E34A8" w:rsidRPr="004E34A8" w:rsidP="004E34A8">
      <w:pPr>
        <w:spacing w:line="360" w:lineRule="auto"/>
        <w:jc w:val="left"/>
        <w:textAlignment w:val="center"/>
        <w:rPr>
          <w:b/>
          <w:color w:val="000000"/>
        </w:rPr>
      </w:pPr>
      <w:r w:rsidRPr="004E34A8">
        <w:rPr>
          <w:rFonts w:ascii="宋体" w:hAnsi="宋体"/>
          <w:b/>
          <w:color w:val="000000"/>
        </w:rPr>
        <w:t>3．</w:t>
      </w:r>
      <w:r w:rsidRPr="004E34A8">
        <w:rPr>
          <w:b/>
          <w:color w:val="000000"/>
        </w:rPr>
        <w:t>如图，四边形ABCE内接于⊙O，∠DCE=50°，则∠BOE=（　　）</w:t>
      </w:r>
    </w:p>
    <w:p w:rsidR="004E34A8" w:rsidRPr="004E34A8" w:rsidP="004E34A8">
      <w:pPr>
        <w:spacing w:line="360" w:lineRule="auto"/>
        <w:jc w:val="left"/>
        <w:textAlignment w:val="center"/>
        <w:rPr>
          <w:b/>
          <w:color w:val="000000"/>
        </w:rPr>
      </w:pPr>
      <w:r>
        <w:rPr>
          <w:b/>
          <w:noProof/>
          <w:color w:val="000000"/>
        </w:rPr>
        <w:pict>
          <v:shape id="_x0000_i1029" type="#_x0000_t75" alt="figure" style="width:85.46pt;height:86.21pt;visibility:visible" filled="f" stroked="f">
            <v:imagedata r:id="rId9" o:title="figure"/>
          </v:shape>
        </w:pic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A．100°</w:t>
        <w:tab/>
        <w:t>B．50°</w:t>
        <w:tab/>
        <w:t>C．70°</w:t>
        <w:tab/>
        <w:t>D．130°</w:t>
      </w:r>
    </w:p>
    <w:p w:rsidR="004E34A8" w:rsidRPr="004E34A8" w:rsidP="004E34A8">
      <w:pPr>
        <w:spacing w:line="360" w:lineRule="auto"/>
        <w:jc w:val="left"/>
        <w:textAlignment w:val="center"/>
        <w:rPr>
          <w:b/>
          <w:color w:val="000000"/>
        </w:rPr>
      </w:pPr>
      <w:r w:rsidRPr="004E34A8">
        <w:rPr>
          <w:rFonts w:ascii="宋体" w:hAnsi="宋体"/>
          <w:b/>
          <w:color w:val="000000"/>
        </w:rPr>
        <w:t>4．</w:t>
      </w:r>
      <w:r w:rsidRPr="004E34A8">
        <w:rPr>
          <w:b/>
          <w:color w:val="000000"/>
        </w:rPr>
        <w:t>下列计算正确的是（　　）</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w:t>
      </w:r>
      <w:r>
        <w:rPr>
          <w:b/>
          <w:color w:val="000000"/>
        </w:rPr>
        <w:object>
          <v:shape id="_x0000_i1030" type="#_x0000_t75" alt="eqId6531bd204bf74f318b4cf5b58ecce084" style="width:42.96pt;height:20pt" o:oleicon="f" o:ole="" o:preferrelative="t" stroked="f">
            <v:imagedata r:id="rId10" o:title="eqId6531bd204bf74f318b4cf5b58ecce084"/>
          </v:shape>
          <o:OLEObject Type="Embed" ProgID="Equation.DSMT4" ShapeID="_x0000_i1030" DrawAspect="Content" ObjectID="_1649760521" r:id="rId11"/>
        </w:object>
      </w:r>
      <w:r w:rsidRPr="004E34A8">
        <w:rPr>
          <w:b/>
          <w:color w:val="000000"/>
        </w:rPr>
        <w:tab/>
        <w:t>B．（﹣a</w:t>
      </w:r>
      <w:r w:rsidRPr="004E34A8">
        <w:rPr>
          <w:b/>
          <w:color w:val="000000"/>
          <w:vertAlign w:val="superscript"/>
        </w:rPr>
        <w:t>2</w:t>
      </w:r>
      <w:r w:rsidRPr="004E34A8">
        <w:rPr>
          <w:b/>
          <w:color w:val="000000"/>
        </w:rPr>
        <w:t>）</w:t>
      </w:r>
      <w:r w:rsidRPr="004E34A8">
        <w:rPr>
          <w:b/>
          <w:color w:val="000000"/>
          <w:vertAlign w:val="superscript"/>
        </w:rPr>
        <w:t>3</w:t>
      </w:r>
      <w:r w:rsidRPr="004E34A8">
        <w:rPr>
          <w:b/>
          <w:color w:val="000000"/>
        </w:rPr>
        <w:t>=a</w:t>
      </w:r>
      <w:r w:rsidRPr="004E34A8">
        <w:rPr>
          <w:b/>
          <w:color w:val="000000"/>
          <w:vertAlign w:val="superscript"/>
        </w:rPr>
        <w:t>6</w:t>
      </w:r>
      <w:r w:rsidRPr="004E34A8">
        <w:rPr>
          <w:b/>
          <w:color w:val="000000"/>
        </w:rPr>
        <w:tab/>
        <w:t>C．</w:t>
      </w:r>
      <w:r>
        <w:rPr>
          <w:b/>
          <w:color w:val="000000"/>
        </w:rPr>
        <w:object>
          <v:shape id="_x0000_i1031" type="#_x0000_t75" alt="eqId8daaf40c20b040329c98dc3032908b20" style="width:59.24pt;height:18pt" o:oleicon="f" o:ole="" o:preferrelative="t" stroked="f">
            <v:imagedata r:id="rId12" o:title="eqId8daaf40c20b040329c98dc3032908b20"/>
          </v:shape>
          <o:OLEObject Type="Embed" ProgID="Equation.DSMT4" ShapeID="_x0000_i1031" DrawAspect="Content" ObjectID="_1649760522" r:id="rId13"/>
        </w:object>
      </w:r>
      <w:r w:rsidRPr="004E34A8">
        <w:rPr>
          <w:b/>
          <w:color w:val="000000"/>
        </w:rPr>
        <w:tab/>
        <w:t>D．6a</w:t>
      </w:r>
      <w:r w:rsidRPr="004E34A8">
        <w:rPr>
          <w:b/>
          <w:color w:val="000000"/>
          <w:vertAlign w:val="superscript"/>
        </w:rPr>
        <w:t>2</w:t>
      </w:r>
      <w:r w:rsidRPr="004E34A8">
        <w:rPr>
          <w:b/>
          <w:color w:val="000000"/>
        </w:rPr>
        <w:t>×2a=12a</w:t>
      </w:r>
      <w:r w:rsidRPr="004E34A8">
        <w:rPr>
          <w:b/>
          <w:color w:val="000000"/>
          <w:vertAlign w:val="superscript"/>
        </w:rPr>
        <w:t>3</w:t>
      </w:r>
    </w:p>
    <w:p w:rsidR="004E34A8" w:rsidRPr="004E34A8" w:rsidP="004E34A8">
      <w:pPr>
        <w:spacing w:line="360" w:lineRule="auto"/>
        <w:jc w:val="left"/>
        <w:textAlignment w:val="center"/>
        <w:rPr>
          <w:b/>
          <w:color w:val="000000"/>
        </w:rPr>
      </w:pPr>
      <w:r w:rsidRPr="004E34A8">
        <w:rPr>
          <w:rFonts w:ascii="宋体" w:hAnsi="宋体"/>
          <w:b/>
          <w:color w:val="000000"/>
        </w:rPr>
        <w:t>5．</w:t>
      </w:r>
      <w:r w:rsidRPr="004E34A8">
        <w:rPr>
          <w:b/>
          <w:color w:val="000000"/>
        </w:rPr>
        <w:t>如图，点P是∠AOB内任意一点，OP=5cm，点M和点N分别是射线OA和射线OB上的动点，△PMN周长的最小值是5cm，则∠AOB的度数是（ ）．</w:t>
      </w:r>
    </w:p>
    <w:p w:rsidR="004E34A8" w:rsidRPr="004E34A8" w:rsidP="004E34A8">
      <w:pPr>
        <w:spacing w:line="360" w:lineRule="auto"/>
        <w:jc w:val="left"/>
        <w:textAlignment w:val="center"/>
        <w:rPr>
          <w:b/>
          <w:color w:val="000000"/>
        </w:rPr>
      </w:pPr>
      <w:r>
        <w:rPr>
          <w:b/>
          <w:noProof/>
          <w:color w:val="000000"/>
        </w:rPr>
        <w:pict>
          <v:shape id="_x0000_i1032" type="#_x0000_t75" alt="figure" style="width:123pt;height:78pt;visibility:visible" filled="f" stroked="f">
            <v:imagedata r:id="rId14" o:title="figure"/>
          </v:shape>
        </w:pic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w:t>
      </w:r>
      <w:r>
        <w:rPr>
          <w:b/>
          <w:color w:val="000000"/>
        </w:rPr>
        <w:object>
          <v:shape id="_x0000_i1033" type="#_x0000_t75" alt="eqId7b9ab667a68943db834acf02c4155ca1" style="width:20.25pt;height:14.25pt" o:oleicon="f" o:ole="" o:preferrelative="t" stroked="f">
            <v:imagedata r:id="rId15" o:title="eqId7b9ab667a68943db834acf02c4155ca1"/>
          </v:shape>
          <o:OLEObject Type="Embed" ProgID="Equation.DSMT4" ShapeID="_x0000_i1033" DrawAspect="Content" ObjectID="_1645247739" r:id="rId16"/>
        </w:object>
      </w:r>
      <w:r w:rsidRPr="004E34A8">
        <w:rPr>
          <w:b/>
          <w:color w:val="000000"/>
        </w:rPr>
        <w:tab/>
        <w:t>B．</w:t>
      </w:r>
      <w:r>
        <w:rPr>
          <w:b/>
          <w:color w:val="000000"/>
        </w:rPr>
        <w:object>
          <v:shape id="_x0000_i1034" type="#_x0000_t75" alt="eqIdd57c928799be4905831ad953b58e6603" style="width:20.25pt;height:14.25pt" o:oleicon="f" o:ole="" o:preferrelative="t" stroked="f">
            <v:imagedata r:id="rId17" o:title="eqIdd57c928799be4905831ad953b58e6603"/>
          </v:shape>
          <o:OLEObject Type="Embed" ProgID="Equation.DSMT4" ShapeID="_x0000_i1034" DrawAspect="Content" ObjectID="_1645247740" r:id="rId18"/>
        </w:object>
      </w:r>
      <w:r w:rsidRPr="004E34A8">
        <w:rPr>
          <w:b/>
          <w:color w:val="000000"/>
        </w:rPr>
        <w:tab/>
        <w:t>C．</w:t>
      </w:r>
      <w:r>
        <w:rPr>
          <w:b/>
          <w:color w:val="000000"/>
        </w:rPr>
        <w:object>
          <v:shape id="_x0000_i1035" type="#_x0000_t75" alt="eqId5de3fc3a82564b81b9c9aba25a05a379" style="width:20.25pt;height:14.25pt" o:oleicon="f" o:ole="" o:preferrelative="t" stroked="f">
            <v:imagedata r:id="rId19" o:title="eqId5de3fc3a82564b81b9c9aba25a05a379"/>
          </v:shape>
          <o:OLEObject Type="Embed" ProgID="Equation.DSMT4" ShapeID="_x0000_i1035" DrawAspect="Content" ObjectID="_1645247741" r:id="rId20"/>
        </w:object>
      </w:r>
      <w:r w:rsidRPr="004E34A8">
        <w:rPr>
          <w:b/>
          <w:color w:val="000000"/>
        </w:rPr>
        <w:tab/>
        <w:t>D．</w:t>
      </w:r>
      <w:r>
        <w:rPr>
          <w:b/>
          <w:color w:val="000000"/>
        </w:rPr>
        <w:object>
          <v:shape id="_x0000_i1036" type="#_x0000_t75" alt="eqId3e759df4f79a4fb4a5d040634cbe04df" style="width:20.25pt;height:14.25pt" o:oleicon="f" o:ole="" o:preferrelative="t" stroked="f">
            <v:imagedata r:id="rId21" o:title="eqId3e759df4f79a4fb4a5d040634cbe04df"/>
          </v:shape>
          <o:OLEObject Type="Embed" ProgID="Equation.DSMT4" ShapeID="_x0000_i1036" DrawAspect="Content" ObjectID="_1645247742" r:id="rId22"/>
        </w:object>
      </w:r>
    </w:p>
    <w:p w:rsidR="004E34A8" w:rsidRPr="004E34A8" w:rsidP="004E34A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E34A8">
        <w:rPr>
          <w:rFonts w:ascii="宋体" w:hAnsi="宋体"/>
          <w:b/>
          <w:color w:val="000000"/>
        </w:rPr>
        <w:t>6．</w:t>
      </w:r>
      <w:r w:rsidRPr="004E34A8">
        <w:rPr>
          <w:b/>
          <w:color w:val="000000"/>
        </w:rPr>
        <w:t>如图，小桥用黑白棋子组成的一组图案，第1个图案由1个黑子组成，第2个图案由1个黑子和6个白子组成，第3个图案由13个黑子和6个白子组成，按照这样的规律排列下去，则第8个图案中共有（   ）和黑子．</w:t>
      </w:r>
    </w:p>
    <w:p w:rsidR="004E34A8" w:rsidRPr="004E34A8" w:rsidP="004E34A8">
      <w:pPr>
        <w:spacing w:line="360" w:lineRule="auto"/>
        <w:jc w:val="left"/>
        <w:textAlignment w:val="center"/>
        <w:rPr>
          <w:b/>
          <w:color w:val="000000"/>
        </w:rPr>
      </w:pPr>
      <w:r>
        <w:rPr>
          <w:b/>
          <w:noProof/>
          <w:color w:val="000000"/>
        </w:rPr>
        <w:pict>
          <v:shape id="_x0000_i1037" type="#_x0000_t75" alt="figure" style="width:233.25pt;height:63.75pt;visibility:visible" filled="f" stroked="f">
            <v:imagedata r:id="rId23" o:title="figure"/>
          </v:shape>
        </w:pic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A．37</w:t>
        <w:tab/>
        <w:t>B．42</w:t>
        <w:tab/>
        <w:t>C．73</w:t>
        <w:tab/>
        <w:t>D．121</w:t>
      </w:r>
    </w:p>
    <w:p w:rsidR="004E34A8" w:rsidRPr="004E34A8" w:rsidP="004E34A8">
      <w:pPr>
        <w:jc w:val="left"/>
        <w:textAlignment w:val="center"/>
        <w:rPr>
          <w:b/>
          <w:color w:val="000000"/>
        </w:rPr>
      </w:pPr>
      <w:r w:rsidRPr="004E34A8">
        <w:rPr>
          <w:rFonts w:ascii="宋体" w:hAnsi="宋体"/>
          <w:b/>
          <w:color w:val="000000"/>
        </w:rPr>
        <w:t>7．</w:t>
      </w:r>
      <w:r w:rsidRPr="004E34A8">
        <w:rPr>
          <w:b/>
          <w:color w:val="000000"/>
        </w:rPr>
        <w:t>为了大力宣传节约用电，某小区随机抽查了10户家庭的月用电量情况，统计如下表，关于这10户家庭的月用电量说法正确的是（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9"/>
        <w:gridCol w:w="1706"/>
        <w:gridCol w:w="1706"/>
        <w:gridCol w:w="1706"/>
        <w:gridCol w:w="1706"/>
        <w:gridCol w:w="1706"/>
      </w:tblGrid>
      <w:tr w:rsidTr="00E75E4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月用电量（度）</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25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30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40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50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60</w:t>
            </w:r>
          </w:p>
        </w:tc>
      </w:tr>
      <w:tr w:rsidTr="00E75E42">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户数</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1</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4</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E34A8" w:rsidRPr="004E34A8" w:rsidP="004E34A8">
            <w:pPr>
              <w:jc w:val="left"/>
              <w:textAlignment w:val="center"/>
              <w:rPr>
                <w:b/>
                <w:color w:val="000000"/>
              </w:rPr>
            </w:pPr>
            <w:r w:rsidRPr="004E34A8">
              <w:rPr>
                <w:b/>
                <w:color w:val="000000"/>
              </w:rPr>
              <w:t>1</w:t>
            </w:r>
          </w:p>
        </w:tc>
      </w:tr>
    </w:tbl>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A．极差是3</w:t>
        <w:tab/>
        <w:t>B．众数是4</w:t>
        <w:tab/>
        <w:t>C．中位数40</w:t>
        <w:tab/>
        <w:t>D．平均数是20.5</w:t>
      </w:r>
    </w:p>
    <w:p w:rsidR="004E34A8" w:rsidRPr="004E34A8" w:rsidP="004E34A8">
      <w:pPr>
        <w:spacing w:line="360" w:lineRule="auto"/>
        <w:jc w:val="left"/>
        <w:textAlignment w:val="center"/>
        <w:rPr>
          <w:b/>
          <w:color w:val="000000"/>
        </w:rPr>
      </w:pPr>
      <w:r w:rsidRPr="004E34A8">
        <w:rPr>
          <w:rFonts w:ascii="宋体" w:hAnsi="宋体"/>
          <w:b/>
          <w:color w:val="000000"/>
        </w:rPr>
        <w:t>8．</w:t>
      </w:r>
      <w:r w:rsidRPr="004E34A8">
        <w:rPr>
          <w:b/>
          <w:color w:val="000000"/>
        </w:rPr>
        <w:t>某商品的进价为每件</w:t>
      </w:r>
      <w:r>
        <w:rPr>
          <w:b/>
          <w:color w:val="000000"/>
        </w:rPr>
        <w:object>
          <v:shape id="_x0000_i1038" type="#_x0000_t75" alt="eqId798c2037a2bd4934a81d77a75a800bcc" style="width:15.74pt;height:14.25pt" o:oleicon="f" o:ole="" o:preferrelative="t" stroked="f">
            <v:imagedata r:id="rId24" o:title="eqId798c2037a2bd4934a81d77a75a800bcc"/>
          </v:shape>
          <o:OLEObject Type="Embed" ProgID="Equation.DSMT4" ShapeID="_x0000_i1038" DrawAspect="Content" ObjectID="_1649763782" r:id="rId25"/>
        </w:object>
      </w:r>
      <w:r w:rsidRPr="004E34A8">
        <w:rPr>
          <w:b/>
          <w:color w:val="000000"/>
        </w:rPr>
        <w:t>元．当售价为每件</w:t>
      </w:r>
      <w:r>
        <w:rPr>
          <w:b/>
          <w:color w:val="000000"/>
        </w:rPr>
        <w:object>
          <v:shape id="_x0000_i1039" type="#_x0000_t75" alt="eqIda31c7fd0297a45c19df0804a06284dd5" style="width:15.74pt;height:14.25pt" o:oleicon="f" o:ole="" o:preferrelative="t" stroked="f">
            <v:imagedata r:id="rId26" o:title="eqIda31c7fd0297a45c19df0804a06284dd5"/>
          </v:shape>
          <o:OLEObject Type="Embed" ProgID="Equation.DSMT4" ShapeID="_x0000_i1039" DrawAspect="Content" ObjectID="_1649763783" r:id="rId27"/>
        </w:object>
      </w:r>
      <w:r w:rsidRPr="004E34A8">
        <w:rPr>
          <w:b/>
          <w:color w:val="000000"/>
        </w:rPr>
        <w:t>元时，每星期可卖出</w:t>
      </w:r>
      <w:r>
        <w:rPr>
          <w:b/>
          <w:color w:val="000000"/>
        </w:rPr>
        <w:object>
          <v:shape id="_x0000_i1040" type="#_x0000_t75" alt="eqIdb9df4f832d044f498a5855621cad7d77" style="width:20.99pt;height:14.25pt" o:oleicon="f" o:ole="" o:preferrelative="t" stroked="f">
            <v:imagedata r:id="rId28" o:title="eqIdb9df4f832d044f498a5855621cad7d77"/>
          </v:shape>
          <o:OLEObject Type="Embed" ProgID="Equation.DSMT4" ShapeID="_x0000_i1040" DrawAspect="Content" ObjectID="_1649763784" r:id="rId29"/>
        </w:object>
      </w:r>
      <w:r w:rsidRPr="004E34A8">
        <w:rPr>
          <w:b/>
          <w:color w:val="000000"/>
        </w:rPr>
        <w:t>件，现需降价处理，为占有市场份额，且经市场调查：每降价</w:t>
      </w:r>
      <w:r>
        <w:rPr>
          <w:b/>
          <w:color w:val="000000"/>
        </w:rPr>
        <w:object>
          <v:shape id="_x0000_i1041" type="#_x0000_t75" alt="eqIdf1bd69290a464f71ac73b93c51985105" style="width:7.1pt;height:13.11pt" o:oleicon="f" o:ole="" o:preferrelative="t" stroked="f">
            <v:imagedata r:id="rId30" o:title="eqIdf1bd69290a464f71ac73b93c51985105"/>
          </v:shape>
          <o:OLEObject Type="Embed" ProgID="Equation.DSMT4" ShapeID="_x0000_i1041" DrawAspect="Content" ObjectID="_1649763785" r:id="rId31"/>
        </w:object>
      </w:r>
      <w:r w:rsidRPr="004E34A8">
        <w:rPr>
          <w:b/>
          <w:color w:val="000000"/>
        </w:rPr>
        <w:t>元，每星期可多卖出</w:t>
      </w:r>
      <w:r>
        <w:rPr>
          <w:b/>
          <w:color w:val="000000"/>
        </w:rPr>
        <w:object>
          <v:shape id="_x0000_i1042" type="#_x0000_t75" alt="eqId923568056f264960944d3cec4fca4b86" style="width:15.74pt;height:14.25pt" o:oleicon="f" o:ole="" o:preferrelative="t" stroked="f">
            <v:imagedata r:id="rId32" o:title="eqId923568056f264960944d3cec4fca4b86"/>
          </v:shape>
          <o:OLEObject Type="Embed" ProgID="Equation.DSMT4" ShapeID="_x0000_i1042" DrawAspect="Content" ObjectID="_1649763786" r:id="rId33"/>
        </w:object>
      </w:r>
      <w:r w:rsidRPr="004E34A8">
        <w:rPr>
          <w:b/>
          <w:color w:val="000000"/>
        </w:rPr>
        <w:t>件．现在要使利润为</w:t>
      </w:r>
      <w:r>
        <w:rPr>
          <w:b/>
          <w:color w:val="000000"/>
        </w:rPr>
        <w:object>
          <v:shape id="_x0000_i1043" type="#_x0000_t75" alt="eqIdd5aafb42e72849fc9b52356ebad14c5f" style="width:27.75pt;height:14.25pt" o:oleicon="f" o:ole="" o:preferrelative="t" stroked="f">
            <v:imagedata r:id="rId34" o:title="eqIdd5aafb42e72849fc9b52356ebad14c5f"/>
          </v:shape>
          <o:OLEObject Type="Embed" ProgID="Equation.DSMT4" ShapeID="_x0000_i1043" DrawAspect="Content" ObjectID="_1649763787" r:id="rId35"/>
        </w:object>
      </w:r>
      <w:r w:rsidRPr="004E34A8">
        <w:rPr>
          <w:b/>
          <w:color w:val="000000"/>
        </w:rPr>
        <w:t>元，每件商品应降价（ ）元．</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A．3</w:t>
        <w:tab/>
        <w:t>B．2.5</w:t>
        <w:tab/>
        <w:t>C．2</w:t>
        <w:tab/>
        <w:t>D．5</w:t>
      </w:r>
    </w:p>
    <w:p w:rsidR="004E34A8" w:rsidRPr="004E34A8" w:rsidP="004E34A8">
      <w:pPr>
        <w:spacing w:line="360" w:lineRule="auto"/>
        <w:jc w:val="left"/>
        <w:textAlignment w:val="center"/>
        <w:rPr>
          <w:b/>
          <w:color w:val="000000"/>
        </w:rPr>
      </w:pPr>
      <w:r w:rsidRPr="004E34A8">
        <w:rPr>
          <w:rFonts w:ascii="宋体" w:hAnsi="宋体"/>
          <w:b/>
          <w:color w:val="000000"/>
        </w:rPr>
        <w:t>9．</w:t>
      </w:r>
      <w:r w:rsidRPr="004E34A8">
        <w:rPr>
          <w:b/>
          <w:color w:val="000000"/>
        </w:rPr>
        <w:t>在一个不透明的口袋中装有4个红球和若干个白球，他们除颜色外其他完全相同．通过多次摸球实验后发现，摸到红球的频率稳定在25%附近，则口袋中白球可能有(   )</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A．16个</w:t>
        <w:tab/>
        <w:t>B．15个</w:t>
        <w:tab/>
        <w:t>C．13个</w:t>
        <w:tab/>
        <w:t>D．12个</w:t>
      </w:r>
    </w:p>
    <w:p w:rsidR="004E34A8" w:rsidRPr="004E34A8" w:rsidP="004E34A8">
      <w:pPr>
        <w:spacing w:line="360" w:lineRule="auto"/>
        <w:jc w:val="left"/>
        <w:textAlignment w:val="center"/>
        <w:rPr>
          <w:b/>
          <w:color w:val="000000"/>
        </w:rPr>
      </w:pPr>
      <w:r w:rsidRPr="004E34A8">
        <w:rPr>
          <w:rFonts w:ascii="宋体" w:hAnsi="宋体"/>
          <w:b/>
          <w:color w:val="000000"/>
        </w:rPr>
        <w:t>10．</w:t>
      </w:r>
      <w:r w:rsidRPr="004E34A8">
        <w:rPr>
          <w:b/>
          <w:color w:val="000000"/>
        </w:rPr>
        <w:t>小军旅行箱的密码是一个六位数，由于他忘记了密码的末位数字，则小军能一次打开该旅行箱的概率是（　　）</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w:t>
      </w:r>
      <w:r>
        <w:rPr>
          <w:b/>
          <w:color w:val="000000"/>
        </w:rPr>
        <w:object>
          <v:shape id="_x0000_i1044" type="#_x0000_t75" alt="eqIdd4502002459e43f9a69e9f8c61d3b57d" style="width:15.75pt;height:30.76pt;mso-position-horizontal-relative:page;mso-position-vertical-relative:page" o:oleicon="f" o:ole="" o:preferrelative="t" stroked="f">
            <v:imagedata r:id="rId36" o:title="eqIdd4502002459e43f9a69e9f8c61d3b57d"/>
          </v:shape>
          <o:OLEObject Type="Embed" ProgID="Equation.DSMT4" ShapeID="_x0000_i1044" DrawAspect="Content" ObjectID="_1645247454" r:id="rId37"/>
        </w:object>
      </w:r>
      <w:r w:rsidRPr="004E34A8">
        <w:rPr>
          <w:b/>
          <w:color w:val="000000"/>
        </w:rPr>
        <w:tab/>
        <w:t>B．</w:t>
      </w:r>
      <w:r>
        <w:rPr>
          <w:b/>
          <w:color w:val="000000"/>
        </w:rPr>
        <w:object>
          <v:shape id="_x0000_i1045" type="#_x0000_t75" alt="eqId836db6d106e440cd9e5ec0272122b7bb" style="width:11.25pt;height:30.75pt" o:oleicon="f" o:ole="" o:preferrelative="t" stroked="f">
            <v:imagedata r:id="rId38" o:title="eqId836db6d106e440cd9e5ec0272122b7bb"/>
          </v:shape>
          <o:OLEObject Type="Embed" ProgID="Equation.DSMT4" ShapeID="_x0000_i1045" DrawAspect="Content" ObjectID="_1645247455" r:id="rId39"/>
        </w:object>
      </w:r>
      <w:r w:rsidRPr="004E34A8">
        <w:rPr>
          <w:b/>
          <w:color w:val="000000"/>
        </w:rPr>
        <w:tab/>
        <w:t>C．</w:t>
      </w:r>
      <w:r>
        <w:rPr>
          <w:b/>
          <w:color w:val="000000"/>
        </w:rPr>
        <w:object>
          <v:shape id="_x0000_i1046" type="#_x0000_t75" alt="eqId3e866ebc4a57441386a76af413247f0e" style="width:10.94pt;height:31.09pt" o:oleicon="f" o:ole="" o:preferrelative="t" stroked="f">
            <v:imagedata r:id="rId40" o:title="eqId3e866ebc4a57441386a76af413247f0e"/>
          </v:shape>
          <o:OLEObject Type="Embed" ProgID="Equation.DSMT4" ShapeID="_x0000_i1046" DrawAspect="Content" ObjectID="_1645247456" r:id="rId41"/>
        </w:object>
      </w:r>
      <w:r w:rsidRPr="004E34A8">
        <w:rPr>
          <w:b/>
          <w:color w:val="000000"/>
        </w:rPr>
        <w:tab/>
        <w:t>D．</w:t>
      </w:r>
      <w:r>
        <w:rPr>
          <w:b/>
          <w:color w:val="000000"/>
        </w:rPr>
        <w:object>
          <v:shape id="_x0000_i1047" type="#_x0000_t75" alt="eqIde1490df2d2c84688942d45fd01c90a85" style="width:10.9pt;height:31.09pt" o:oleicon="f" o:ole="" o:preferrelative="t" stroked="f">
            <v:imagedata r:id="rId42" o:title="eqIde1490df2d2c84688942d45fd01c90a85"/>
          </v:shape>
          <o:OLEObject Type="Embed" ProgID="Equation.DSMT4" ShapeID="_x0000_i1047" DrawAspect="Content" ObjectID="_1645247457" r:id="rId43"/>
        </w:object>
      </w:r>
    </w:p>
    <w:p w:rsidR="004E34A8" w:rsidRPr="004E34A8" w:rsidP="004E34A8">
      <w:pPr>
        <w:spacing w:line="360" w:lineRule="auto"/>
        <w:jc w:val="left"/>
        <w:textAlignment w:val="center"/>
        <w:rPr>
          <w:b/>
          <w:color w:val="000000"/>
        </w:rPr>
      </w:pPr>
      <w:r w:rsidRPr="004E34A8">
        <w:rPr>
          <w:rFonts w:ascii="宋体" w:hAnsi="宋体"/>
          <w:b/>
          <w:color w:val="000000"/>
        </w:rPr>
        <w:t>11．</w:t>
      </w:r>
      <w:r w:rsidRPr="004E34A8">
        <w:rPr>
          <w:b/>
          <w:color w:val="000000"/>
        </w:rPr>
        <w:t>若二元一次方程组</w:t>
      </w:r>
      <w:r>
        <w:rPr>
          <w:b/>
          <w:color w:val="000000"/>
        </w:rPr>
        <w:object>
          <v:shape id="_x0000_i1048" type="#_x0000_t75" alt="eqId37e6ab5b4c594c058e0064cd2602b504" style="width:63pt;height:36pt" o:oleicon="f" o:ole="" o:preferrelative="t" stroked="f">
            <v:imagedata r:id="rId44" o:title="eqId37e6ab5b4c594c058e0064cd2602b504"/>
          </v:shape>
          <o:OLEObject Type="Embed" ProgID="Equation.DSMT4" ShapeID="_x0000_i1048" DrawAspect="Content" ObjectID="_1645247901" r:id="rId45"/>
        </w:object>
      </w:r>
      <w:r w:rsidRPr="004E34A8">
        <w:rPr>
          <w:b/>
          <w:color w:val="000000"/>
        </w:rPr>
        <w:t>的解为</w:t>
      </w:r>
      <w:r>
        <w:rPr>
          <w:b/>
          <w:color w:val="000000"/>
        </w:rPr>
        <w:object>
          <v:shape id="_x0000_i1049" type="#_x0000_t75" alt="eqIde7e8e947321b40dbbeacf200f6e2b3f8" style="width:38.27pt;height:36pt" o:oleicon="f" o:ole="" o:preferrelative="t" stroked="f">
            <v:imagedata r:id="rId46" o:title="eqIde7e8e947321b40dbbeacf200f6e2b3f8"/>
          </v:shape>
          <o:OLEObject Type="Embed" ProgID="Equation.DSMT4" ShapeID="_x0000_i1049" DrawAspect="Content" ObjectID="_1645247902" r:id="rId47"/>
        </w:object>
      </w:r>
      <w:r w:rsidRPr="004E34A8">
        <w:rPr>
          <w:b/>
          <w:color w:val="000000"/>
        </w:rPr>
        <w:t>则</w:t>
      </w:r>
      <w:r>
        <w:rPr>
          <w:b/>
          <w:color w:val="000000"/>
        </w:rPr>
        <w:object>
          <v:shape id="_x0000_i1050" type="#_x0000_t75" alt="eqId5a51d6cb86d14cbba7ad37f97c29ee80" style="width:25.49pt;height:15.5pt" o:oleicon="f" o:ole="" o:preferrelative="t" stroked="f">
            <v:imagedata r:id="rId48" o:title="eqId5a51d6cb86d14cbba7ad37f97c29ee80"/>
          </v:shape>
          <o:OLEObject Type="Embed" ProgID="Equation.DSMT4" ShapeID="_x0000_i1050" DrawAspect="Content" ObjectID="_1645247903" r:id="rId49"/>
        </w:object>
      </w:r>
      <w:r w:rsidRPr="004E34A8">
        <w:rPr>
          <w:b/>
          <w:color w:val="000000"/>
        </w:rPr>
        <w:t>的值为（    ）</w: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A．1</w:t>
        <w:tab/>
        <w:t>B．3</w:t>
        <w:tab/>
        <w:t>C．</w:t>
      </w:r>
      <w:r>
        <w:rPr>
          <w:b/>
          <w:color w:val="000000"/>
        </w:rPr>
        <w:object>
          <v:shape id="_x0000_i1051" type="#_x0000_t75" alt="eqId62db1d1f989e4c4da063e07a8ae90dd7" style="width:20.2pt;height:31.09pt" o:oleicon="f" o:ole="" o:preferrelative="t" stroked="f">
            <v:imagedata r:id="rId50" o:title="eqId62db1d1f989e4c4da063e07a8ae90dd7"/>
          </v:shape>
          <o:OLEObject Type="Embed" ProgID="Equation.DSMT4" ShapeID="_x0000_i1051" DrawAspect="Content" ObjectID="_1645247904" r:id="rId51"/>
        </w:object>
      </w:r>
      <w:r w:rsidRPr="004E34A8">
        <w:rPr>
          <w:b/>
          <w:color w:val="000000"/>
        </w:rPr>
        <w:tab/>
        <w:t>D．</w:t>
      </w:r>
      <w:r>
        <w:rPr>
          <w:b/>
          <w:color w:val="000000"/>
        </w:rPr>
        <w:object>
          <v:shape id="_x0000_i1052" type="#_x0000_t75" alt="eqId7b1aaf239a69442fa58e336bf69f9cdf" style="width:11.8pt;height:31.15pt" o:oleicon="f" o:ole="" o:preferrelative="t" stroked="f">
            <v:imagedata r:id="rId52" o:title="eqId7b1aaf239a69442fa58e336bf69f9cdf"/>
          </v:shape>
          <o:OLEObject Type="Embed" ProgID="Equation.DSMT4" ShapeID="_x0000_i1052" DrawAspect="Content" ObjectID="_1645247905" r:id="rId53"/>
        </w:object>
      </w:r>
    </w:p>
    <w:p w:rsidR="004E34A8" w:rsidRPr="004E34A8" w:rsidP="004E34A8">
      <w:pPr>
        <w:spacing w:line="360" w:lineRule="auto"/>
        <w:jc w:val="left"/>
        <w:textAlignment w:val="center"/>
        <w:rPr>
          <w:b/>
          <w:color w:val="000000"/>
        </w:rPr>
      </w:pPr>
      <w:r w:rsidRPr="004E34A8">
        <w:rPr>
          <w:rFonts w:ascii="宋体" w:hAnsi="宋体"/>
          <w:b/>
          <w:color w:val="000000"/>
        </w:rPr>
        <w:t>12．</w:t>
      </w:r>
      <w:r w:rsidRPr="004E34A8">
        <w:rPr>
          <w:b/>
          <w:color w:val="000000"/>
        </w:rPr>
        <w:t>如图，若二次函数y=ax</w:t>
      </w:r>
      <w:r w:rsidRPr="004E34A8">
        <w:rPr>
          <w:b/>
          <w:color w:val="000000"/>
          <w:vertAlign w:val="superscript"/>
        </w:rPr>
        <w:t>2</w:t>
      </w:r>
      <w:r w:rsidRPr="004E34A8">
        <w:rPr>
          <w:b/>
          <w:color w:val="000000"/>
        </w:rPr>
        <w:t>+bx+c（a≠0）图象的对称轴为x=1，与y轴交于点C，与x轴交于点A、点B（﹣1，0），则</w:t>
      </w:r>
    </w:p>
    <w:p w:rsidR="004E34A8" w:rsidRPr="004E34A8" w:rsidP="004E34A8">
      <w:pPr>
        <w:spacing w:line="360" w:lineRule="auto"/>
        <w:jc w:val="left"/>
        <w:textAlignment w:val="center"/>
        <w:rPr>
          <w:b/>
          <w:color w:val="000000"/>
        </w:rPr>
      </w:pPr>
      <w:r w:rsidRPr="004E34A8">
        <w:rPr>
          <w:b/>
          <w:color w:val="000000"/>
        </w:rPr>
        <w:t>①二次函数的最大值为a+b+c；</w:t>
      </w:r>
    </w:p>
    <w:p w:rsidR="004E34A8" w:rsidRPr="004E34A8" w:rsidP="004E34A8">
      <w:pPr>
        <w:spacing w:line="360" w:lineRule="auto"/>
        <w:jc w:val="left"/>
        <w:textAlignment w:val="center"/>
        <w:rPr>
          <w:b/>
          <w:color w:val="000000"/>
        </w:rPr>
      </w:pPr>
      <w:r w:rsidRPr="004E34A8">
        <w:rPr>
          <w:b/>
          <w:color w:val="000000"/>
        </w:rPr>
        <w:t>②a﹣b+c＜0；</w:t>
      </w:r>
    </w:p>
    <w:p w:rsidR="004E34A8" w:rsidRPr="004E34A8" w:rsidP="004E34A8">
      <w:pPr>
        <w:spacing w:line="360" w:lineRule="auto"/>
        <w:jc w:val="left"/>
        <w:textAlignment w:val="center"/>
        <w:rPr>
          <w:b/>
          <w:color w:val="000000"/>
        </w:rPr>
      </w:pPr>
      <w:r w:rsidRPr="004E34A8">
        <w:rPr>
          <w:b/>
          <w:color w:val="000000"/>
        </w:rPr>
        <w:t>③b</w:t>
      </w:r>
      <w:r w:rsidRPr="004E34A8">
        <w:rPr>
          <w:b/>
          <w:color w:val="000000"/>
          <w:vertAlign w:val="superscript"/>
        </w:rPr>
        <w:t>2</w:t>
      </w:r>
      <w:r w:rsidRPr="004E34A8">
        <w:rPr>
          <w:b/>
          <w:color w:val="000000"/>
        </w:rPr>
        <w:t>﹣4ac＜0；</w:t>
      </w:r>
    </w:p>
    <w:p w:rsidR="004E34A8" w:rsidRPr="004E34A8" w:rsidP="004E34A8">
      <w:pPr>
        <w:spacing w:line="360" w:lineRule="auto"/>
        <w:jc w:val="left"/>
        <w:textAlignment w:val="center"/>
        <w:rPr>
          <w:b/>
          <w:color w:val="000000"/>
        </w:rPr>
      </w:pPr>
      <w:r w:rsidRPr="004E34A8">
        <w:rPr>
          <w:b/>
          <w:color w:val="000000"/>
        </w:rPr>
        <w:t>④当y＞0时，﹣1＜x＜3，其中正确的个数是（　　）</w: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53" type="#_x0000_t75" alt="figure" style="width:108.8pt;height:105.8pt;visibility:visible" filled="f" stroked="f">
            <v:imagedata r:id="rId54" o:title="figure"/>
          </v:shape>
        </w:pict>
      </w:r>
    </w:p>
    <w:p w:rsidR="004E34A8" w:rsidRPr="004E34A8" w:rsidP="004E34A8">
      <w:pPr>
        <w:tabs>
          <w:tab w:val="left" w:pos="2076"/>
          <w:tab w:val="left" w:pos="4153"/>
          <w:tab w:val="left" w:pos="6229"/>
        </w:tabs>
        <w:spacing w:line="360" w:lineRule="auto"/>
        <w:jc w:val="left"/>
        <w:textAlignment w:val="center"/>
        <w:rPr>
          <w:b/>
          <w:color w:val="000000"/>
        </w:rPr>
      </w:pPr>
      <w:r w:rsidRPr="004E34A8">
        <w:rPr>
          <w:b/>
          <w:color w:val="000000"/>
        </w:rPr>
        <w:t>A．1</w:t>
        <w:tab/>
        <w:t>B．2</w:t>
        <w:tab/>
        <w:t>C．3</w:t>
        <w:tab/>
        <w:t>D．4</w:t>
      </w:r>
    </w:p>
    <w:p w:rsidR="004E34A8" w:rsidRPr="004E34A8" w:rsidP="004E34A8">
      <w:pPr>
        <w:jc w:val="left"/>
        <w:rPr>
          <w:rFonts w:ascii="宋体" w:hAnsi="宋体"/>
          <w:b/>
          <w:color w:val="000000"/>
        </w:rPr>
      </w:pPr>
      <w:r w:rsidRPr="004E34A8">
        <w:rPr>
          <w:rFonts w:ascii="宋体" w:hAnsi="宋体"/>
          <w:b/>
          <w:color w:val="000000"/>
        </w:rPr>
        <w:t>二、填空题：（本大题共6个小题，每小题4分，共24分．）</w:t>
      </w:r>
    </w:p>
    <w:p w:rsidR="004E34A8" w:rsidRPr="004E34A8" w:rsidP="004E34A8">
      <w:pPr>
        <w:spacing w:line="360" w:lineRule="auto"/>
        <w:jc w:val="left"/>
        <w:textAlignment w:val="center"/>
        <w:rPr>
          <w:b/>
          <w:color w:val="000000"/>
        </w:rPr>
      </w:pPr>
      <w:r w:rsidRPr="004E34A8">
        <w:rPr>
          <w:rFonts w:ascii="宋体" w:hAnsi="宋体"/>
          <w:b/>
          <w:color w:val="000000"/>
        </w:rPr>
        <w:t>13．</w:t>
      </w:r>
      <w:r w:rsidRPr="004E34A8">
        <w:rPr>
          <w:b/>
          <w:color w:val="000000"/>
        </w:rPr>
        <w:t>分解因式：</w:t>
      </w:r>
      <w:r>
        <w:rPr>
          <w:b/>
          <w:color w:val="000000"/>
        </w:rPr>
        <w:object>
          <v:shape id="_x0000_i1054" type="#_x0000_t75" alt="eqId28f58d30f1b9408e8ce9510159cfb0a6" style="width:60.95pt;height:16pt" o:oleicon="f" o:ole="" o:preferrelative="t" stroked="f">
            <v:imagedata r:id="rId55" o:title="eqId28f58d30f1b9408e8ce9510159cfb0a6"/>
          </v:shape>
          <o:OLEObject Type="Embed" ProgID="Equation.DSMT4" ShapeID="_x0000_i1054" DrawAspect="Content" ObjectID="_1649762296" r:id="rId56"/>
        </w:object>
      </w:r>
      <w:r w:rsidRPr="004E34A8">
        <w:rPr>
          <w:b/>
          <w:color w:val="000000"/>
        </w:rPr>
        <w:t>=__________________．</w:t>
      </w:r>
    </w:p>
    <w:p w:rsidR="004E34A8" w:rsidRPr="004E34A8" w:rsidP="004E34A8">
      <w:pPr>
        <w:spacing w:line="360" w:lineRule="auto"/>
        <w:jc w:val="left"/>
        <w:textAlignment w:val="center"/>
        <w:rPr>
          <w:b/>
          <w:color w:val="000000"/>
        </w:rPr>
      </w:pPr>
      <w:r w:rsidRPr="004E34A8">
        <w:rPr>
          <w:rFonts w:ascii="宋体" w:hAnsi="宋体"/>
          <w:b/>
          <w:color w:val="000000"/>
        </w:rPr>
        <w:t>14．</w:t>
      </w:r>
      <w:r w:rsidRPr="004E34A8">
        <w:rPr>
          <w:b/>
          <w:color w:val="000000"/>
        </w:rPr>
        <w:t>现在网购越来越多地成为人们的一种消费方式，天猫和淘宝的支付交易额突破67000000000元，将67000000000元用科学记数法表示为_____．</w:t>
      </w:r>
    </w:p>
    <w:p w:rsidR="004E34A8" w:rsidRPr="004E34A8" w:rsidP="004E34A8">
      <w:pPr>
        <w:spacing w:before="15" w:line="360" w:lineRule="auto"/>
        <w:ind w:right="45"/>
        <w:jc w:val="left"/>
        <w:textAlignment w:val="center"/>
        <w:rPr>
          <w:b/>
          <w:color w:val="000000"/>
        </w:rPr>
      </w:pPr>
      <w:r w:rsidRPr="004E34A8">
        <w:rPr>
          <w:rFonts w:ascii="宋体" w:hAnsi="宋体"/>
          <w:b/>
          <w:color w:val="000000"/>
        </w:rPr>
        <w:t>15．</w:t>
      </w:r>
      <w:r w:rsidRPr="004E34A8">
        <w:rPr>
          <w:b/>
          <w:color w:val="000000"/>
        </w:rPr>
        <w:t>如图，已知等腰直角三角形 ABC 的直角边长为 1，以 Rt△ABC 的斜边 AC 为直角 边，画第二个等腰直角三角形 ACD，再以 Rt△ACD 的斜边 AD 为直角边，画第三个等腰直 角三角形 ADE……依此类推，直到第五个等腰直角三角形 AFG，则由这五个等腰直角三角</w:t>
      </w:r>
    </w:p>
    <w:p w:rsidR="004E34A8" w:rsidRPr="004E34A8" w:rsidP="004E34A8">
      <w:pPr>
        <w:spacing w:before="15" w:line="360" w:lineRule="auto"/>
        <w:ind w:right="45"/>
        <w:jc w:val="left"/>
        <w:textAlignment w:val="center"/>
        <w:rPr>
          <w:b/>
          <w:color w:val="000000"/>
        </w:rPr>
      </w:pPr>
      <w:r w:rsidRPr="004E34A8">
        <w:rPr>
          <w:b/>
          <w:color w:val="000000"/>
        </w:rPr>
        <w:t>形所构成的图形的面积为__________．</w:t>
      </w:r>
    </w:p>
    <w:p w:rsidR="004E34A8" w:rsidRPr="004E34A8" w:rsidP="004E34A8">
      <w:pPr>
        <w:spacing w:before="15" w:line="360" w:lineRule="auto"/>
        <w:ind w:right="45"/>
        <w:jc w:val="left"/>
        <w:textAlignment w:val="center"/>
        <w:rPr>
          <w:b/>
          <w:color w:val="000000"/>
        </w:rPr>
      </w:pPr>
      <w:r>
        <w:rPr>
          <w:b/>
          <w:noProof/>
          <w:color w:val="000000"/>
        </w:rPr>
        <w:pict>
          <v:shape id="_x0000_i1055" type="#_x0000_t75" alt="figure" style="width:87.05pt;height:50.99pt;visibility:visible" filled="f" stroked="f">
            <v:imagedata r:id="rId57" o:title="figure"/>
          </v:shape>
        </w:pict>
      </w:r>
    </w:p>
    <w:p w:rsidR="004E34A8" w:rsidRPr="004E34A8" w:rsidP="004E34A8">
      <w:pPr>
        <w:spacing w:line="360" w:lineRule="auto"/>
        <w:jc w:val="left"/>
        <w:textAlignment w:val="center"/>
        <w:rPr>
          <w:b/>
          <w:color w:val="000000"/>
        </w:rPr>
      </w:pPr>
      <w:r w:rsidRPr="004E34A8">
        <w:rPr>
          <w:rFonts w:ascii="宋体" w:hAnsi="宋体"/>
          <w:b/>
          <w:color w:val="000000"/>
        </w:rPr>
        <w:t>16．</w:t>
      </w:r>
      <w:r w:rsidRPr="004E34A8">
        <w:rPr>
          <w:b/>
          <w:color w:val="000000"/>
        </w:rPr>
        <w:t>已知一个正数的平方根是3x－2和5x－6，则这个数是_____．</w:t>
      </w:r>
    </w:p>
    <w:p w:rsidR="004E34A8" w:rsidRPr="004E34A8" w:rsidP="004E34A8">
      <w:pPr>
        <w:spacing w:line="360" w:lineRule="auto"/>
        <w:jc w:val="left"/>
        <w:textAlignment w:val="center"/>
        <w:rPr>
          <w:b/>
          <w:color w:val="000000"/>
        </w:rPr>
      </w:pPr>
      <w:r w:rsidRPr="004E34A8">
        <w:rPr>
          <w:rFonts w:ascii="宋体" w:hAnsi="宋体"/>
          <w:b/>
          <w:color w:val="000000"/>
        </w:rPr>
        <w:t>17．</w:t>
      </w:r>
      <w:r w:rsidRPr="004E34A8">
        <w:rPr>
          <w:b/>
          <w:color w:val="000000"/>
        </w:rPr>
        <w:t>已知抛物线y=x</w:t>
      </w:r>
      <w:r w:rsidRPr="004E34A8">
        <w:rPr>
          <w:b/>
          <w:color w:val="000000"/>
          <w:vertAlign w:val="superscript"/>
        </w:rPr>
        <w:t>2</w:t>
      </w:r>
      <w:r w:rsidRPr="004E34A8">
        <w:rPr>
          <w:b/>
          <w:color w:val="000000"/>
        </w:rPr>
        <w:t>﹣x+3与y轴相交于点M，其顶点为N，平移该抛物线，使点M平移后的对应点M′与点N重合，则平移后的抛物线的解析式为_____．</w:t>
      </w:r>
    </w:p>
    <w:p w:rsidR="004E34A8" w:rsidRPr="004E34A8" w:rsidP="004E34A8">
      <w:pPr>
        <w:spacing w:line="360" w:lineRule="auto"/>
        <w:jc w:val="left"/>
        <w:textAlignment w:val="center"/>
        <w:rPr>
          <w:b/>
          <w:color w:val="000000"/>
        </w:rPr>
      </w:pPr>
      <w:r w:rsidRPr="004E34A8">
        <w:rPr>
          <w:rFonts w:ascii="宋体" w:hAnsi="宋体"/>
          <w:b/>
          <w:color w:val="000000"/>
        </w:rPr>
        <w:t>18．</w:t>
      </w:r>
      <w:r w:rsidRPr="004E34A8">
        <w:rPr>
          <w:b/>
          <w:color w:val="000000"/>
        </w:rPr>
        <w:t>规定：[</w:t>
      </w:r>
      <w:r w:rsidRPr="004E34A8">
        <w:rPr>
          <w:b/>
          <w:i/>
          <w:color w:val="000000"/>
        </w:rPr>
        <w:t>x</w:t>
      </w:r>
      <w:r w:rsidRPr="004E34A8">
        <w:rPr>
          <w:b/>
          <w:color w:val="000000"/>
        </w:rPr>
        <w:t>]表示不大于</w:t>
      </w:r>
      <w:r w:rsidRPr="004E34A8">
        <w:rPr>
          <w:b/>
          <w:i/>
          <w:color w:val="000000"/>
        </w:rPr>
        <w:t>x</w:t>
      </w:r>
      <w:r w:rsidRPr="004E34A8">
        <w:rPr>
          <w:b/>
          <w:color w:val="000000"/>
        </w:rPr>
        <w:t>的最大整数，（</w:t>
      </w:r>
      <w:r w:rsidRPr="004E34A8">
        <w:rPr>
          <w:b/>
          <w:i/>
          <w:color w:val="000000"/>
        </w:rPr>
        <w:t>x</w:t>
      </w:r>
      <w:r w:rsidRPr="004E34A8">
        <w:rPr>
          <w:b/>
          <w:color w:val="000000"/>
        </w:rPr>
        <w:t>）表示不小于</w:t>
      </w:r>
      <w:r w:rsidRPr="004E34A8">
        <w:rPr>
          <w:b/>
          <w:i/>
          <w:color w:val="000000"/>
        </w:rPr>
        <w:t>x</w:t>
      </w:r>
      <w:r w:rsidRPr="004E34A8">
        <w:rPr>
          <w:b/>
          <w:color w:val="000000"/>
        </w:rPr>
        <w:t>的最小整数，[</w:t>
      </w:r>
      <w:r w:rsidRPr="004E34A8">
        <w:rPr>
          <w:b/>
          <w:i/>
          <w:color w:val="000000"/>
        </w:rPr>
        <w:t>x</w:t>
      </w:r>
      <w:r w:rsidRPr="004E34A8">
        <w:rPr>
          <w:b/>
          <w:color w:val="000000"/>
        </w:rPr>
        <w:t>）表示最接近</w:t>
      </w:r>
      <w:r w:rsidRPr="004E34A8">
        <w:rPr>
          <w:b/>
          <w:i/>
          <w:color w:val="000000"/>
        </w:rPr>
        <w:t>x</w:t>
      </w:r>
      <w:r w:rsidRPr="004E34A8">
        <w:rPr>
          <w:b/>
          <w:color w:val="000000"/>
        </w:rPr>
        <w:t>的整数（</w:t>
      </w:r>
      <w:r w:rsidRPr="004E34A8">
        <w:rPr>
          <w:b/>
          <w:i/>
          <w:color w:val="000000"/>
        </w:rPr>
        <w:t>x</w:t>
      </w:r>
      <w:r w:rsidRPr="004E34A8">
        <w:rPr>
          <w:b/>
          <w:color w:val="000000"/>
        </w:rPr>
        <w:t>≠</w:t>
      </w:r>
      <w:r w:rsidRPr="004E34A8">
        <w:rPr>
          <w:b/>
          <w:i/>
          <w:color w:val="000000"/>
        </w:rPr>
        <w:t>n</w:t>
      </w:r>
      <w:r w:rsidRPr="004E34A8">
        <w:rPr>
          <w:b/>
          <w:color w:val="000000"/>
        </w:rPr>
        <w:t>+0.5，</w:t>
      </w:r>
      <w:r w:rsidRPr="004E34A8">
        <w:rPr>
          <w:b/>
          <w:i/>
          <w:color w:val="000000"/>
        </w:rPr>
        <w:t>n</w:t>
      </w:r>
      <w:r w:rsidRPr="004E34A8">
        <w:rPr>
          <w:b/>
          <w:color w:val="000000"/>
        </w:rPr>
        <w:t>为整数），例如：[1.3]=1，（1.3）=3，[1.3）=1．则下列说法正确的是________．（写出所有正确说法的序号）</w:t>
      </w:r>
    </w:p>
    <w:p w:rsidR="004E34A8" w:rsidRPr="004E34A8" w:rsidP="004E34A8">
      <w:pPr>
        <w:spacing w:line="360" w:lineRule="auto"/>
        <w:jc w:val="left"/>
        <w:textAlignment w:val="center"/>
        <w:rPr>
          <w:b/>
          <w:color w:val="000000"/>
        </w:rPr>
      </w:pPr>
      <w:r w:rsidRPr="004E34A8">
        <w:rPr>
          <w:b/>
          <w:color w:val="000000"/>
        </w:rPr>
        <w:t>①当</w:t>
      </w:r>
      <w:r w:rsidRPr="004E34A8">
        <w:rPr>
          <w:b/>
          <w:i/>
          <w:color w:val="000000"/>
        </w:rPr>
        <w:t>x</w:t>
      </w:r>
      <w:r w:rsidRPr="004E34A8">
        <w:rPr>
          <w:b/>
          <w:color w:val="000000"/>
        </w:rPr>
        <w:t>=1.7时，[</w:t>
      </w:r>
      <w:r w:rsidRPr="004E34A8">
        <w:rPr>
          <w:b/>
          <w:i/>
          <w:color w:val="000000"/>
        </w:rPr>
        <w:t>x</w:t>
      </w:r>
      <w:r w:rsidRPr="004E34A8">
        <w:rPr>
          <w:b/>
          <w:color w:val="000000"/>
        </w:rPr>
        <w:t>]+（</w:t>
      </w:r>
      <w:r w:rsidRPr="004E34A8">
        <w:rPr>
          <w:b/>
          <w:i/>
          <w:color w:val="000000"/>
        </w:rPr>
        <w:t>x</w:t>
      </w:r>
      <w:r w:rsidRPr="004E34A8">
        <w:rPr>
          <w:b/>
          <w:color w:val="000000"/>
        </w:rPr>
        <w:t>）+[</w:t>
      </w:r>
      <w:r w:rsidRPr="004E34A8">
        <w:rPr>
          <w:b/>
          <w:i/>
          <w:color w:val="000000"/>
        </w:rPr>
        <w:t>x</w:t>
      </w:r>
      <w:r w:rsidRPr="004E34A8">
        <w:rPr>
          <w:b/>
          <w:color w:val="000000"/>
        </w:rPr>
        <w:t>）=6；</w:t>
      </w:r>
    </w:p>
    <w:p w:rsidR="004E34A8" w:rsidRPr="004E34A8" w:rsidP="004E34A8">
      <w:pPr>
        <w:spacing w:line="360" w:lineRule="auto"/>
        <w:jc w:val="left"/>
        <w:textAlignment w:val="center"/>
        <w:rPr>
          <w:b/>
          <w:color w:val="000000"/>
        </w:rPr>
      </w:pPr>
      <w:r w:rsidRPr="004E34A8">
        <w:rPr>
          <w:b/>
          <w:color w:val="000000"/>
        </w:rPr>
        <w:t>②当</w:t>
      </w:r>
      <w:r w:rsidRPr="004E34A8">
        <w:rPr>
          <w:b/>
          <w:i/>
          <w:color w:val="000000"/>
        </w:rPr>
        <w:t>x</w:t>
      </w:r>
      <w:r w:rsidRPr="004E34A8">
        <w:rPr>
          <w:b/>
          <w:color w:val="000000"/>
        </w:rPr>
        <w:t>=﹣1.1时，[</w:t>
      </w:r>
      <w:r w:rsidRPr="004E34A8">
        <w:rPr>
          <w:b/>
          <w:i/>
          <w:color w:val="000000"/>
        </w:rPr>
        <w:t>x</w:t>
      </w:r>
      <w:r w:rsidRPr="004E34A8">
        <w:rPr>
          <w:b/>
          <w:color w:val="000000"/>
        </w:rPr>
        <w:t>]+（</w:t>
      </w:r>
      <w:r w:rsidRPr="004E34A8">
        <w:rPr>
          <w:b/>
          <w:i/>
          <w:color w:val="000000"/>
        </w:rPr>
        <w:t>x</w:t>
      </w:r>
      <w:r w:rsidRPr="004E34A8">
        <w:rPr>
          <w:b/>
          <w:color w:val="000000"/>
        </w:rPr>
        <w:t>）+[</w:t>
      </w:r>
      <w:r w:rsidRPr="004E34A8">
        <w:rPr>
          <w:b/>
          <w:i/>
          <w:color w:val="000000"/>
        </w:rPr>
        <w:t>x</w:t>
      </w:r>
      <w:r w:rsidRPr="004E34A8">
        <w:rPr>
          <w:b/>
          <w:color w:val="000000"/>
        </w:rPr>
        <w:t>）=﹣7；</w:t>
      </w:r>
    </w:p>
    <w:p w:rsidR="004E34A8" w:rsidRPr="004E34A8" w:rsidP="004E34A8">
      <w:pPr>
        <w:spacing w:line="360" w:lineRule="auto"/>
        <w:jc w:val="left"/>
        <w:textAlignment w:val="center"/>
        <w:rPr>
          <w:b/>
          <w:color w:val="000000"/>
        </w:rPr>
      </w:pPr>
      <w:r w:rsidRPr="004E34A8">
        <w:rPr>
          <w:b/>
          <w:color w:val="000000"/>
        </w:rPr>
        <w:t>③方程4[</w:t>
      </w:r>
      <w:r w:rsidRPr="004E34A8">
        <w:rPr>
          <w:b/>
          <w:i/>
          <w:color w:val="000000"/>
        </w:rPr>
        <w:t>x</w:t>
      </w:r>
      <w:r w:rsidRPr="004E34A8">
        <w:rPr>
          <w:b/>
          <w:color w:val="000000"/>
        </w:rPr>
        <w:t>]+3（</w:t>
      </w:r>
      <w:r w:rsidRPr="004E34A8">
        <w:rPr>
          <w:b/>
          <w:i/>
          <w:color w:val="000000"/>
        </w:rPr>
        <w:t>x</w:t>
      </w:r>
      <w:r w:rsidRPr="004E34A8">
        <w:rPr>
          <w:b/>
          <w:color w:val="000000"/>
        </w:rPr>
        <w:t>）+[</w:t>
      </w:r>
      <w:r w:rsidRPr="004E34A8">
        <w:rPr>
          <w:b/>
          <w:i/>
          <w:color w:val="000000"/>
        </w:rPr>
        <w:t>x</w:t>
      </w:r>
      <w:r w:rsidRPr="004E34A8">
        <w:rPr>
          <w:b/>
          <w:color w:val="000000"/>
        </w:rPr>
        <w:t>）=11的解为1＜</w:t>
      </w:r>
      <w:r w:rsidRPr="004E34A8">
        <w:rPr>
          <w:b/>
          <w:i/>
          <w:color w:val="000000"/>
        </w:rPr>
        <w:t>x</w:t>
      </w:r>
      <w:r w:rsidRPr="004E34A8">
        <w:rPr>
          <w:b/>
          <w:color w:val="000000"/>
        </w:rPr>
        <w:t>＜1.5；</w:t>
      </w:r>
    </w:p>
    <w:p w:rsidR="004E34A8" w:rsidRPr="004E34A8" w:rsidP="004E34A8">
      <w:pPr>
        <w:spacing w:line="360" w:lineRule="auto"/>
        <w:jc w:val="left"/>
        <w:textAlignment w:val="center"/>
        <w:rPr>
          <w:b/>
          <w:color w:val="000000"/>
        </w:rPr>
      </w:pPr>
      <w:r w:rsidRPr="004E34A8">
        <w:rPr>
          <w:b/>
          <w:color w:val="000000"/>
        </w:rPr>
        <w:t>④当﹣1＜</w:t>
      </w:r>
      <w:r w:rsidRPr="004E34A8">
        <w:rPr>
          <w:b/>
          <w:i/>
          <w:color w:val="000000"/>
        </w:rPr>
        <w:t>x</w:t>
      </w:r>
      <w:r w:rsidRPr="004E34A8">
        <w:rPr>
          <w:b/>
          <w:color w:val="000000"/>
        </w:rPr>
        <w:t>＜1时，函数</w:t>
      </w:r>
      <w:r w:rsidRPr="004E34A8">
        <w:rPr>
          <w:b/>
          <w:i/>
          <w:color w:val="000000"/>
        </w:rPr>
        <w:t>y</w:t>
      </w:r>
      <w:r w:rsidRPr="004E34A8">
        <w:rPr>
          <w:b/>
          <w:color w:val="000000"/>
        </w:rPr>
        <w:t>=[</w:t>
      </w:r>
      <w:r w:rsidRPr="004E34A8">
        <w:rPr>
          <w:b/>
          <w:i/>
          <w:color w:val="000000"/>
        </w:rPr>
        <w:t>x</w:t>
      </w:r>
      <w:r w:rsidRPr="004E34A8">
        <w:rPr>
          <w:b/>
          <w:color w:val="000000"/>
        </w:rPr>
        <w:t>]+（</w:t>
      </w:r>
      <w:r w:rsidRPr="004E34A8">
        <w:rPr>
          <w:b/>
          <w:i/>
          <w:color w:val="000000"/>
        </w:rPr>
        <w:t>x</w:t>
      </w:r>
      <w:r w:rsidRPr="004E34A8">
        <w:rPr>
          <w:b/>
          <w:color w:val="000000"/>
        </w:rPr>
        <w:t>）+</w:t>
      </w:r>
      <w:r w:rsidRPr="004E34A8">
        <w:rPr>
          <w:b/>
          <w:i/>
          <w:color w:val="000000"/>
        </w:rPr>
        <w:t>x</w:t>
      </w:r>
      <w:r w:rsidRPr="004E34A8">
        <w:rPr>
          <w:b/>
          <w:color w:val="000000"/>
        </w:rPr>
        <w:t>的图象与正比例函数</w:t>
      </w:r>
      <w:r w:rsidRPr="004E34A8">
        <w:rPr>
          <w:b/>
          <w:i/>
          <w:color w:val="000000"/>
        </w:rPr>
        <w:t>y</w:t>
      </w:r>
      <w:r w:rsidRPr="004E34A8">
        <w:rPr>
          <w:b/>
          <w:color w:val="000000"/>
        </w:rPr>
        <w:t>=4</w:t>
      </w:r>
      <w:r w:rsidRPr="004E34A8">
        <w:rPr>
          <w:b/>
          <w:i/>
          <w:color w:val="000000"/>
        </w:rPr>
        <w:t>x</w:t>
      </w:r>
      <w:r w:rsidRPr="004E34A8">
        <w:rPr>
          <w:b/>
          <w:color w:val="000000"/>
        </w:rPr>
        <w:t>的图象有两个交点．</w:t>
      </w:r>
    </w:p>
    <w:p w:rsidR="004E34A8" w:rsidRPr="004E34A8" w:rsidP="004E34A8">
      <w:pPr>
        <w:jc w:val="left"/>
        <w:rPr>
          <w:rFonts w:ascii="宋体" w:hAnsi="宋体"/>
          <w:b/>
          <w:color w:val="000000"/>
        </w:rPr>
      </w:pPr>
      <w:r w:rsidRPr="004E34A8">
        <w:rPr>
          <w:rFonts w:ascii="宋体" w:hAnsi="宋体"/>
          <w:b/>
          <w:color w:val="000000"/>
        </w:rPr>
        <w:t>三、解答题：（本大题共9个小题，共78分，解答应写出文字说明、证明过程或演算步骤．</w:t>
      </w:r>
    </w:p>
    <w:p w:rsidR="004E34A8" w:rsidRPr="004E34A8" w:rsidP="004E34A8">
      <w:pPr>
        <w:spacing w:line="360" w:lineRule="auto"/>
        <w:jc w:val="left"/>
        <w:textAlignment w:val="center"/>
        <w:rPr>
          <w:b/>
          <w:color w:val="000000"/>
        </w:rPr>
      </w:pPr>
      <w:r w:rsidRPr="004E34A8">
        <w:rPr>
          <w:rFonts w:ascii="宋体" w:hAnsi="宋体"/>
          <w:b/>
          <w:color w:val="000000"/>
        </w:rPr>
        <w:t>19．（6分）</w:t>
      </w:r>
      <w:r w:rsidRPr="004E34A8">
        <w:rPr>
          <w:b/>
          <w:color w:val="000000"/>
        </w:rPr>
        <w:t>如图，在△ABC中，D、E分别是AB、AC的中点，BE=2DE，延长DE到点F，使得EF=BE，连接CF．</w:t>
      </w:r>
    </w:p>
    <w:p w:rsidR="004E34A8" w:rsidRPr="004E34A8" w:rsidP="004E34A8">
      <w:pPr>
        <w:spacing w:line="360" w:lineRule="auto"/>
        <w:jc w:val="left"/>
        <w:textAlignment w:val="center"/>
        <w:rPr>
          <w:b/>
          <w:color w:val="000000"/>
        </w:rPr>
      </w:pPr>
      <w:r>
        <w:rPr>
          <w:b/>
          <w:noProof/>
          <w:color w:val="000000"/>
        </w:rPr>
        <w:pict>
          <v:shape id="_x0000_i1056" type="#_x0000_t75" alt="figure" style="width:77.3pt;height:82.55pt;visibility:visible" filled="f" stroked="f">
            <v:imagedata r:id="rId58" o:title="figure"/>
          </v:shape>
        </w:pict>
      </w:r>
    </w:p>
    <w:p w:rsidR="004E34A8" w:rsidRPr="004E34A8" w:rsidP="004E34A8">
      <w:pPr>
        <w:spacing w:line="360" w:lineRule="auto"/>
        <w:jc w:val="left"/>
        <w:textAlignment w:val="center"/>
        <w:rPr>
          <w:b/>
          <w:color w:val="000000"/>
        </w:rPr>
      </w:pPr>
      <w:r w:rsidRPr="004E34A8">
        <w:rPr>
          <w:b/>
          <w:color w:val="000000"/>
        </w:rPr>
        <w:t>（1）求证：四边形BCFE是菱形；</w:t>
      </w:r>
    </w:p>
    <w:p w:rsidR="004E34A8" w:rsidRPr="004E34A8" w:rsidP="004E34A8">
      <w:pPr>
        <w:spacing w:line="360" w:lineRule="auto"/>
        <w:jc w:val="left"/>
        <w:textAlignment w:val="center"/>
        <w:rPr>
          <w:b/>
          <w:color w:val="000000"/>
        </w:rPr>
      </w:pPr>
      <w:r w:rsidRPr="004E34A8">
        <w:rPr>
          <w:b/>
          <w:color w:val="000000"/>
        </w:rPr>
        <w:t>（2）若CE=4，∠BCF=120°，求菱形BCFE的面积．</w:t>
      </w:r>
    </w:p>
    <w:p w:rsidR="004E34A8" w:rsidRPr="004E34A8" w:rsidP="004E34A8">
      <w:pPr>
        <w:spacing w:line="360" w:lineRule="auto"/>
        <w:ind w:right="15"/>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E34A8">
        <w:rPr>
          <w:rFonts w:ascii="宋体" w:hAnsi="宋体"/>
          <w:b/>
          <w:color w:val="000000"/>
        </w:rPr>
        <w:t>20．（6分）</w:t>
      </w:r>
    </w:p>
    <w:p w:rsidR="004E34A8" w:rsidRPr="004E34A8" w:rsidP="004E34A8">
      <w:pPr>
        <w:spacing w:line="360" w:lineRule="auto"/>
        <w:ind w:right="15"/>
        <w:jc w:val="left"/>
        <w:textAlignment w:val="center"/>
        <w:rPr>
          <w:b/>
          <w:color w:val="000000"/>
        </w:rPr>
      </w:pPr>
      <w:r w:rsidRPr="004E34A8">
        <w:rPr>
          <w:b/>
          <w:color w:val="000000"/>
        </w:rPr>
        <w:t>如图，在平面直角坐标系中，已知OA＝6厘米，OB＝8厘米．点P从点B开始沿BA边向终点A以1厘米/秒的速度移动；点Q从点A开始沿AO边向终点O以1厘米/秒的速度移动.若P、Q同时出发运动时间为t(s).</w:t>
      </w:r>
    </w:p>
    <w:p w:rsidR="004E34A8" w:rsidRPr="004E34A8" w:rsidP="004E34A8">
      <w:pPr>
        <w:spacing w:line="360" w:lineRule="auto"/>
        <w:ind w:right="15"/>
        <w:jc w:val="left"/>
        <w:textAlignment w:val="center"/>
        <w:rPr>
          <w:b/>
          <w:color w:val="000000"/>
        </w:rPr>
      </w:pPr>
      <w:r w:rsidRPr="004E34A8">
        <w:rPr>
          <w:b/>
          <w:color w:val="000000"/>
        </w:rPr>
        <w:t>（1）t为何值时，△APQ与△AOB相似？</w:t>
      </w:r>
    </w:p>
    <w:p w:rsidR="004E34A8" w:rsidRPr="004E34A8" w:rsidP="004E34A8">
      <w:pPr>
        <w:spacing w:line="360" w:lineRule="auto"/>
        <w:ind w:right="15"/>
        <w:jc w:val="left"/>
        <w:textAlignment w:val="center"/>
        <w:rPr>
          <w:b/>
          <w:color w:val="000000"/>
        </w:rPr>
      </w:pPr>
      <w:r w:rsidRPr="004E34A8">
        <w:rPr>
          <w:b/>
          <w:color w:val="000000"/>
        </w:rPr>
        <w:t>（2）当 t为何值时，△APQ的面积为8cm</w:t>
      </w:r>
      <w:r w:rsidRPr="004E34A8">
        <w:rPr>
          <w:b/>
          <w:color w:val="000000"/>
          <w:vertAlign w:val="superscript"/>
        </w:rPr>
        <w:t>2</w:t>
      </w:r>
      <w:r w:rsidRPr="004E34A8">
        <w:rPr>
          <w:b/>
          <w:color w:val="000000"/>
        </w:rPr>
        <w:t>？</w:t>
      </w:r>
    </w:p>
    <w:p w:rsidR="004E34A8" w:rsidRPr="004E34A8" w:rsidP="004E34A8">
      <w:pPr>
        <w:spacing w:line="360" w:lineRule="auto"/>
        <w:ind w:right="15"/>
        <w:jc w:val="left"/>
        <w:textAlignment w:val="center"/>
        <w:rPr>
          <w:b/>
          <w:color w:val="000000"/>
        </w:rPr>
      </w:pPr>
      <w:r>
        <w:rPr>
          <w:b/>
          <w:noProof/>
          <w:color w:val="000000"/>
        </w:rPr>
        <w:pict>
          <v:shape id="_x0000_i1057" type="#_x0000_t75" alt="figure" style="width:136.46pt;height:92.96pt;visibility:visible" filled="f" stroked="f">
            <v:imagedata r:id="rId59" o:title="figure"/>
          </v:shape>
        </w:pict>
      </w:r>
    </w:p>
    <w:p w:rsidR="004E34A8" w:rsidRPr="004E34A8" w:rsidP="004E34A8">
      <w:pPr>
        <w:spacing w:line="360" w:lineRule="auto"/>
        <w:jc w:val="left"/>
        <w:textAlignment w:val="center"/>
        <w:rPr>
          <w:b/>
          <w:color w:val="000000"/>
        </w:rPr>
      </w:pPr>
      <w:r w:rsidRPr="004E34A8">
        <w:rPr>
          <w:rFonts w:ascii="宋体" w:hAnsi="宋体"/>
          <w:b/>
          <w:color w:val="000000"/>
        </w:rPr>
        <w:t>21．（6分）</w:t>
      </w:r>
      <w:r w:rsidRPr="004E34A8">
        <w:rPr>
          <w:b/>
          <w:color w:val="000000"/>
        </w:rPr>
        <w:t>已知a＋b＝3，ab＝2，求代数式a</w:t>
      </w:r>
      <w:r w:rsidRPr="004E34A8">
        <w:rPr>
          <w:b/>
          <w:color w:val="000000"/>
          <w:vertAlign w:val="superscript"/>
        </w:rPr>
        <w:t>3</w:t>
      </w:r>
      <w:r w:rsidRPr="004E34A8">
        <w:rPr>
          <w:b/>
          <w:color w:val="000000"/>
        </w:rPr>
        <w:t>b＋2a</w:t>
      </w:r>
      <w:r w:rsidRPr="004E34A8">
        <w:rPr>
          <w:b/>
          <w:color w:val="000000"/>
          <w:vertAlign w:val="superscript"/>
        </w:rPr>
        <w:t>2</w:t>
      </w:r>
      <w:r w:rsidRPr="004E34A8">
        <w:rPr>
          <w:b/>
          <w:color w:val="000000"/>
        </w:rPr>
        <w:t>b</w:t>
      </w:r>
      <w:r w:rsidRPr="004E34A8">
        <w:rPr>
          <w:b/>
          <w:color w:val="000000"/>
          <w:vertAlign w:val="superscript"/>
        </w:rPr>
        <w:t>2</w:t>
      </w:r>
      <w:r w:rsidRPr="004E34A8">
        <w:rPr>
          <w:b/>
          <w:color w:val="000000"/>
        </w:rPr>
        <w:t>＋ab</w:t>
      </w:r>
      <w:r w:rsidRPr="004E34A8">
        <w:rPr>
          <w:b/>
          <w:color w:val="000000"/>
          <w:vertAlign w:val="superscript"/>
        </w:rPr>
        <w:t>3</w:t>
      </w:r>
      <w:r w:rsidRPr="004E34A8">
        <w:rPr>
          <w:b/>
          <w:color w:val="000000"/>
        </w:rPr>
        <w:t>的值．</w:t>
      </w:r>
    </w:p>
    <w:p w:rsidR="004E34A8" w:rsidRPr="004E34A8" w:rsidP="004E34A8">
      <w:pPr>
        <w:spacing w:line="360" w:lineRule="auto"/>
        <w:jc w:val="left"/>
        <w:textAlignment w:val="center"/>
        <w:rPr>
          <w:b/>
          <w:color w:val="000000"/>
        </w:rPr>
      </w:pPr>
      <w:r w:rsidRPr="004E34A8">
        <w:rPr>
          <w:rFonts w:ascii="宋体" w:hAnsi="宋体"/>
          <w:b/>
          <w:color w:val="000000"/>
        </w:rPr>
        <w:t>22．（8分）</w:t>
      </w:r>
      <w:r w:rsidRPr="004E34A8">
        <w:rPr>
          <w:b/>
          <w:color w:val="000000"/>
        </w:rPr>
        <w:t>如图，将一张直角三角形ABC纸片沿斜边AB上的中线CD剪开，得到△ACD，再将△ACD沿DB方向平移到△A′C′D′的位置，若平移开始后点D′未到达点B时，A′C′交CD于E，D′C′交CB于点F，连接EF，当四边形EDD′F为菱形时，试探究△A′DE的形状，并判断△A′DE与△EFC′是否全等？请说明理由．</w:t>
      </w:r>
    </w:p>
    <w:p w:rsidR="004E34A8" w:rsidRPr="004E34A8" w:rsidP="004E34A8">
      <w:pPr>
        <w:spacing w:line="360" w:lineRule="auto"/>
        <w:jc w:val="left"/>
        <w:textAlignment w:val="center"/>
        <w:rPr>
          <w:b/>
          <w:color w:val="000000"/>
        </w:rPr>
      </w:pPr>
      <w:r>
        <w:rPr>
          <w:b/>
          <w:noProof/>
          <w:color w:val="000000"/>
        </w:rPr>
        <w:pict>
          <v:shape id="_x0000_i1058" type="#_x0000_t75" style="width:181.5pt;height:84pt;visibility:visible" filled="f" stroked="f">
            <v:imagedata r:id="rId60" o:title=""/>
          </v:shape>
        </w:pict>
      </w:r>
    </w:p>
    <w:p w:rsidR="004E34A8" w:rsidRPr="004E34A8" w:rsidP="004E34A8">
      <w:pPr>
        <w:spacing w:line="360" w:lineRule="auto"/>
        <w:jc w:val="left"/>
        <w:textAlignment w:val="center"/>
        <w:rPr>
          <w:b/>
          <w:color w:val="000000"/>
        </w:rPr>
      </w:pPr>
      <w:r w:rsidRPr="004E34A8">
        <w:rPr>
          <w:rFonts w:ascii="宋体" w:hAnsi="宋体"/>
          <w:b/>
          <w:color w:val="000000"/>
        </w:rPr>
        <w:t>23．（8分）</w:t>
      </w:r>
      <w:r w:rsidRPr="004E34A8">
        <w:rPr>
          <w:b/>
          <w:color w:val="000000"/>
        </w:rPr>
        <w:t>如图，抛物线l：y=</w:t>
      </w:r>
      <w:r>
        <w:rPr>
          <w:b/>
          <w:noProof/>
          <w:color w:val="000000"/>
        </w:rPr>
        <w:pict>
          <v:shape id="_x0000_i1059" type="#_x0000_t75" alt="figure" style="width:9.75pt;height:26.25pt;visibility:visible" filled="f" stroked="f">
            <v:imagedata r:id="rId61" o:title="figure"/>
          </v:shape>
        </w:pict>
      </w:r>
      <w:r w:rsidRPr="004E34A8">
        <w:rPr>
          <w:b/>
          <w:color w:val="000000"/>
        </w:rPr>
        <w:t>（x﹣h）</w:t>
      </w:r>
      <w:r w:rsidRPr="004E34A8">
        <w:rPr>
          <w:b/>
          <w:color w:val="000000"/>
          <w:vertAlign w:val="superscript"/>
        </w:rPr>
        <w:t>2</w:t>
      </w:r>
      <w:r w:rsidRPr="004E34A8">
        <w:rPr>
          <w:b/>
          <w:color w:val="000000"/>
        </w:rPr>
        <w:t>﹣2与x轴交于A，B两点（点A在点B的左侧），将抛物线ι在x轴下方部分沿轴翻折，x轴上方的图象保持不变，就组成了函数ƒ的图象．</w:t>
      </w:r>
    </w:p>
    <w:p w:rsidR="004E34A8" w:rsidRPr="004E34A8" w:rsidP="004E34A8">
      <w:pPr>
        <w:spacing w:line="360" w:lineRule="auto"/>
        <w:jc w:val="left"/>
        <w:textAlignment w:val="center"/>
        <w:rPr>
          <w:b/>
          <w:color w:val="000000"/>
        </w:rPr>
      </w:pPr>
      <w:r w:rsidRPr="004E34A8">
        <w:rPr>
          <w:b/>
          <w:color w:val="000000"/>
        </w:rPr>
        <w:t>（1）若点A的坐标为（1，0）．</w:t>
      </w:r>
    </w:p>
    <w:p w:rsidR="004E34A8" w:rsidRPr="004E34A8" w:rsidP="004E34A8">
      <w:pPr>
        <w:spacing w:line="360" w:lineRule="auto"/>
        <w:jc w:val="left"/>
        <w:textAlignment w:val="center"/>
        <w:rPr>
          <w:b/>
          <w:color w:val="000000"/>
        </w:rPr>
      </w:pPr>
      <w:r w:rsidRPr="004E34A8">
        <w:rPr>
          <w:b/>
          <w:color w:val="000000"/>
        </w:rPr>
        <w:t>①求抛物线l的表达式，并直接写出当x为何值时，函数ƒ的值y随x的增大而增大；</w:t>
      </w:r>
    </w:p>
    <w:p w:rsidR="004E34A8" w:rsidRPr="004E34A8" w:rsidP="004E34A8">
      <w:pPr>
        <w:spacing w:line="360" w:lineRule="auto"/>
        <w:jc w:val="left"/>
        <w:textAlignment w:val="center"/>
        <w:rPr>
          <w:b/>
          <w:color w:val="000000"/>
        </w:rPr>
      </w:pPr>
      <w:r w:rsidRPr="004E34A8">
        <w:rPr>
          <w:b/>
          <w:color w:val="000000"/>
        </w:rPr>
        <w:t>②如图2，若过A点的直线交函数ƒ的图象于另外两点P，Q，且S</w:t>
      </w:r>
      <w:r w:rsidRPr="004E34A8">
        <w:rPr>
          <w:b/>
          <w:color w:val="000000"/>
          <w:vertAlign w:val="subscript"/>
        </w:rPr>
        <w:t>△ABQ</w:t>
      </w:r>
      <w:r w:rsidRPr="004E34A8">
        <w:rPr>
          <w:b/>
          <w:color w:val="000000"/>
        </w:rPr>
        <w:t>=2S</w:t>
      </w:r>
      <w:r w:rsidRPr="004E34A8">
        <w:rPr>
          <w:b/>
          <w:color w:val="000000"/>
          <w:vertAlign w:val="subscript"/>
        </w:rPr>
        <w:t>△ABP</w:t>
      </w:r>
      <w:r w:rsidRPr="004E34A8">
        <w:rPr>
          <w:b/>
          <w:color w:val="000000"/>
        </w:rPr>
        <w:t>，求点P的坐标；</w:t>
      </w:r>
    </w:p>
    <w:p w:rsidR="004E34A8" w:rsidRPr="004E34A8" w:rsidP="004E34A8">
      <w:pPr>
        <w:spacing w:line="360" w:lineRule="auto"/>
        <w:jc w:val="left"/>
        <w:textAlignment w:val="center"/>
        <w:rPr>
          <w:b/>
          <w:color w:val="000000"/>
        </w:rPr>
      </w:pPr>
      <w:r w:rsidRPr="004E34A8">
        <w:rPr>
          <w:b/>
          <w:color w:val="000000"/>
        </w:rPr>
        <w:t>（2）当2＜x＜3时，若函数f的值随x的增大而增大，直接写出h的取值范围．</w:t>
      </w:r>
      <w:r>
        <w:rPr>
          <w:b/>
          <w:noProof/>
          <w:color w:val="000000"/>
        </w:rPr>
        <w:pict>
          <v:shape id="_x0000_i1060" type="#_x0000_t75" alt="figure" style="width:302.3pt;height:152.25pt;visibility:visible" filled="f" stroked="f">
            <v:imagedata r:id="rId62" o:title="figure"/>
          </v:shape>
        </w:pict>
      </w:r>
    </w:p>
    <w:p w:rsidR="004E34A8" w:rsidRPr="004E34A8" w:rsidP="004E34A8">
      <w:pPr>
        <w:spacing w:line="360" w:lineRule="auto"/>
        <w:jc w:val="left"/>
        <w:textAlignment w:val="center"/>
        <w:rPr>
          <w:b/>
          <w:color w:val="000000"/>
        </w:rPr>
      </w:pPr>
      <w:r w:rsidRPr="004E34A8">
        <w:rPr>
          <w:rFonts w:ascii="宋体" w:hAnsi="宋体"/>
          <w:b/>
          <w:color w:val="000000"/>
        </w:rPr>
        <w:t>24．（10分）</w:t>
      </w:r>
      <w:r w:rsidRPr="004E34A8">
        <w:rPr>
          <w:b/>
          <w:color w:val="000000"/>
        </w:rPr>
        <w:t>已知：关于x的方程x</w:t>
      </w:r>
      <w:r w:rsidRPr="004E34A8">
        <w:rPr>
          <w:b/>
          <w:color w:val="000000"/>
          <w:vertAlign w:val="superscript"/>
        </w:rPr>
        <w:t>2</w:t>
      </w:r>
      <w:r w:rsidRPr="004E34A8">
        <w:rPr>
          <w:b/>
          <w:color w:val="000000"/>
        </w:rPr>
        <w:t>﹣（2m+1）x+2m=0</w:t>
      </w:r>
    </w:p>
    <w:p w:rsidR="004E34A8" w:rsidRPr="004E34A8" w:rsidP="004E34A8">
      <w:pPr>
        <w:spacing w:line="360" w:lineRule="auto"/>
        <w:jc w:val="left"/>
        <w:textAlignment w:val="center"/>
        <w:rPr>
          <w:b/>
          <w:color w:val="000000"/>
        </w:rPr>
      </w:pPr>
      <w:r w:rsidRPr="004E34A8">
        <w:rPr>
          <w:b/>
          <w:color w:val="000000"/>
        </w:rPr>
        <w:t>（1）求证：方程一定有两个实数根；</w: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E34A8">
        <w:rPr>
          <w:b/>
          <w:color w:val="000000"/>
        </w:rPr>
        <w:t>（2）若方程的两根为x</w:t>
      </w:r>
      <w:r w:rsidRPr="004E34A8">
        <w:rPr>
          <w:b/>
          <w:color w:val="000000"/>
          <w:vertAlign w:val="subscript"/>
        </w:rPr>
        <w:t>1</w:t>
      </w:r>
      <w:r w:rsidRPr="004E34A8">
        <w:rPr>
          <w:b/>
          <w:color w:val="000000"/>
        </w:rPr>
        <w:t>，x</w:t>
      </w:r>
      <w:r w:rsidRPr="004E34A8">
        <w:rPr>
          <w:b/>
          <w:color w:val="000000"/>
          <w:vertAlign w:val="subscript"/>
        </w:rPr>
        <w:t>2</w:t>
      </w:r>
      <w:r w:rsidRPr="004E34A8">
        <w:rPr>
          <w:b/>
          <w:color w:val="000000"/>
        </w:rPr>
        <w:t>，且|x</w:t>
      </w:r>
      <w:r w:rsidRPr="004E34A8">
        <w:rPr>
          <w:b/>
          <w:color w:val="000000"/>
          <w:vertAlign w:val="subscript"/>
        </w:rPr>
        <w:t>1</w:t>
      </w:r>
      <w:r w:rsidRPr="004E34A8">
        <w:rPr>
          <w:b/>
          <w:color w:val="000000"/>
        </w:rPr>
        <w:t>|=|x</w:t>
      </w:r>
      <w:r w:rsidRPr="004E34A8">
        <w:rPr>
          <w:b/>
          <w:color w:val="000000"/>
          <w:vertAlign w:val="subscript"/>
        </w:rPr>
        <w:t>2</w:t>
      </w:r>
      <w:r w:rsidRPr="004E34A8">
        <w:rPr>
          <w:b/>
          <w:color w:val="000000"/>
        </w:rPr>
        <w:t>|，求m的值．</w:t>
      </w:r>
    </w:p>
    <w:p w:rsidR="004E34A8" w:rsidRPr="004E34A8" w:rsidP="004E34A8">
      <w:pPr>
        <w:spacing w:line="360" w:lineRule="auto"/>
        <w:jc w:val="left"/>
        <w:textAlignment w:val="center"/>
        <w:rPr>
          <w:b/>
          <w:color w:val="000000"/>
        </w:rPr>
      </w:pPr>
      <w:r w:rsidRPr="004E34A8">
        <w:rPr>
          <w:rFonts w:ascii="宋体" w:hAnsi="宋体"/>
          <w:b/>
          <w:color w:val="000000"/>
        </w:rPr>
        <w:t>25．（10分）</w:t>
      </w:r>
      <w:r w:rsidRPr="004E34A8">
        <w:rPr>
          <w:b/>
          <w:color w:val="000000"/>
        </w:rPr>
        <w:t>解方程：2(x-3)=3x(x-3)．</w:t>
      </w:r>
    </w:p>
    <w:p w:rsidR="004E34A8" w:rsidRPr="004E34A8" w:rsidP="004E34A8">
      <w:pPr>
        <w:spacing w:line="360" w:lineRule="auto"/>
        <w:jc w:val="left"/>
        <w:textAlignment w:val="center"/>
        <w:rPr>
          <w:b/>
          <w:color w:val="000000"/>
        </w:rPr>
      </w:pPr>
      <w:r w:rsidRPr="004E34A8">
        <w:rPr>
          <w:rFonts w:ascii="宋体" w:hAnsi="宋体"/>
          <w:b/>
          <w:color w:val="000000"/>
        </w:rPr>
        <w:t>26．（12分）</w:t>
      </w:r>
      <w:r w:rsidRPr="004E34A8">
        <w:rPr>
          <w:b/>
          <w:color w:val="000000"/>
        </w:rPr>
        <w:t>如图，已知正比例函数y=2x和反比例函数的图象交于点A（m，﹣2）．</w:t>
      </w:r>
    </w:p>
    <w:p w:rsidR="004E34A8" w:rsidRPr="004E34A8" w:rsidP="004E34A8">
      <w:pPr>
        <w:spacing w:line="360" w:lineRule="auto"/>
        <w:jc w:val="left"/>
        <w:textAlignment w:val="center"/>
        <w:rPr>
          <w:b/>
          <w:color w:val="000000"/>
        </w:rPr>
      </w:pPr>
      <w:r>
        <w:rPr>
          <w:b/>
          <w:noProof/>
          <w:color w:val="000000"/>
        </w:rPr>
        <w:pict>
          <v:shape id="_x0000_i1061" type="#_x0000_t75" alt="figure" style="width:161.19pt;height:162.69pt;visibility:visible" filled="f" stroked="f">
            <v:imagedata r:id="rId63" o:title="figure"/>
          </v:shape>
        </w:pict>
      </w:r>
      <w:r w:rsidRPr="004E34A8">
        <w:rPr>
          <w:b/>
          <w:color w:val="000000"/>
        </w:rPr>
        <w:t>求反比例函数的解析式；观察图象，直接写出正比例函数值大于反比例函数值时自变量x的取值范围；若双曲线上点C（2，n）沿OA方向平移</w:t>
      </w:r>
      <w:r>
        <w:rPr>
          <w:b/>
          <w:color w:val="000000"/>
        </w:rPr>
        <w:object>
          <v:shape id="_x0000_i1062" type="#_x0000_t75" alt="eqIdcd9b24a6a6e5426ab775be20461174e3" style="width:18.14pt;height:18.14pt" o:oleicon="f" o:ole="" o:preferrelative="t" stroked="f">
            <v:imagedata r:id="rId64" o:title="eqIdcd9b24a6a6e5426ab775be20461174e3"/>
          </v:shape>
          <o:OLEObject Type="Embed" ProgID="Equation.DSMT4" ShapeID="_x0000_i1062" DrawAspect="Content" ObjectID="_1645247010" r:id="rId65"/>
        </w:object>
      </w:r>
      <w:r w:rsidRPr="004E34A8">
        <w:rPr>
          <w:b/>
          <w:color w:val="000000"/>
        </w:rPr>
        <w:t>个单位长度得到点B，判断四边形OABC的形状并证明你的结论．</w:t>
      </w:r>
    </w:p>
    <w:p w:rsidR="004E34A8" w:rsidRPr="004E34A8" w:rsidP="004E34A8">
      <w:pPr>
        <w:spacing w:line="360" w:lineRule="auto"/>
        <w:jc w:val="left"/>
        <w:textAlignment w:val="center"/>
        <w:rPr>
          <w:b/>
          <w:color w:val="000000"/>
        </w:rPr>
      </w:pPr>
      <w:r w:rsidRPr="004E34A8">
        <w:rPr>
          <w:rFonts w:ascii="宋体" w:hAnsi="宋体"/>
          <w:b/>
          <w:color w:val="000000"/>
        </w:rPr>
        <w:t>27．（12分）</w:t>
      </w:r>
      <w:r w:rsidRPr="004E34A8">
        <w:rPr>
          <w:b/>
          <w:color w:val="000000"/>
        </w:rPr>
        <w:t>观察下列各式：</w:t>
      </w:r>
    </w:p>
    <w:p w:rsidR="004E34A8" w:rsidRPr="004E34A8" w:rsidP="004E34A8">
      <w:pPr>
        <w:spacing w:line="360" w:lineRule="auto"/>
        <w:jc w:val="left"/>
        <w:textAlignment w:val="center"/>
        <w:rPr>
          <w:b/>
          <w:color w:val="000000"/>
        </w:rPr>
      </w:pPr>
      <w:r w:rsidRPr="004E34A8">
        <w:rPr>
          <w:b/>
          <w:color w:val="000000"/>
        </w:rPr>
        <w:t>①</w:t>
      </w:r>
      <w:r>
        <w:rPr>
          <w:b/>
          <w:color w:val="000000"/>
        </w:rPr>
        <w:object>
          <v:shape id="_x0000_i1063" type="#_x0000_t75" alt="eqIdda4bc835a9a34dc8a6e1f2b782e1353d" style="width:102pt;height:20pt" o:oleicon="f" o:ole="" o:preferrelative="t" stroked="f">
            <v:imagedata r:id="rId66" o:title="eqIdda4bc835a9a34dc8a6e1f2b782e1353d"/>
          </v:shape>
          <o:OLEObject Type="Embed" ProgID="Equation.DSMT4" ShapeID="_x0000_i1063" DrawAspect="Content" ObjectID="_1645245995" r:id="rId67"/>
        </w:object>
      </w:r>
    </w:p>
    <w:p w:rsidR="004E34A8" w:rsidRPr="004E34A8" w:rsidP="004E34A8">
      <w:pPr>
        <w:spacing w:line="360" w:lineRule="auto"/>
        <w:jc w:val="left"/>
        <w:textAlignment w:val="center"/>
        <w:rPr>
          <w:b/>
          <w:color w:val="000000"/>
        </w:rPr>
      </w:pPr>
      <w:r w:rsidRPr="004E34A8">
        <w:rPr>
          <w:b/>
          <w:color w:val="000000"/>
        </w:rPr>
        <w:t>②</w:t>
      </w:r>
      <w:r>
        <w:rPr>
          <w:b/>
          <w:color w:val="000000"/>
        </w:rPr>
        <w:object>
          <v:shape id="_x0000_i1064" type="#_x0000_t75" alt="eqId4a03617ed779473a9f6a7258f6166cde" style="width:124pt;height:22pt" o:oleicon="f" o:ole="" o:preferrelative="t" stroked="f">
            <v:imagedata r:id="rId68" o:title="eqId4a03617ed779473a9f6a7258f6166cde"/>
          </v:shape>
          <o:OLEObject Type="Embed" ProgID="Equation.DSMT4" ShapeID="_x0000_i1064" DrawAspect="Content" ObjectID="_1645245996" r:id="rId69"/>
        </w:object>
      </w:r>
    </w:p>
    <w:p w:rsidR="004E34A8" w:rsidRPr="004E34A8" w:rsidP="004E34A8">
      <w:pPr>
        <w:spacing w:line="360" w:lineRule="auto"/>
        <w:jc w:val="left"/>
        <w:textAlignment w:val="center"/>
        <w:rPr>
          <w:b/>
          <w:color w:val="000000"/>
        </w:rPr>
      </w:pPr>
      <w:r w:rsidRPr="004E34A8">
        <w:rPr>
          <w:b/>
          <w:color w:val="000000"/>
        </w:rPr>
        <w:t>③</w:t>
      </w:r>
      <w:r>
        <w:rPr>
          <w:b/>
          <w:color w:val="000000"/>
        </w:rPr>
        <w:object>
          <v:shape id="_x0000_i1065" type="#_x0000_t75" alt="eqIdaef2c4f3a1fe4e84a7afb1a6c2ab5604" style="width:146pt;height:22pt" o:oleicon="f" o:ole="" o:preferrelative="t" stroked="f">
            <v:imagedata r:id="rId70" o:title="eqIdaef2c4f3a1fe4e84a7afb1a6c2ab5604"/>
          </v:shape>
          <o:OLEObject Type="Embed" ProgID="Equation.DSMT4" ShapeID="_x0000_i1065" DrawAspect="Content" ObjectID="_1645245997" r:id="rId71"/>
        </w:object>
      </w:r>
    </w:p>
    <w:p w:rsidR="004E34A8" w:rsidRPr="004E34A8" w:rsidP="004E34A8">
      <w:pPr>
        <w:spacing w:line="360" w:lineRule="auto"/>
        <w:jc w:val="left"/>
        <w:textAlignment w:val="center"/>
        <w:rPr>
          <w:b/>
          <w:color w:val="000000"/>
        </w:rPr>
      </w:pPr>
      <w:r w:rsidRPr="004E34A8">
        <w:rPr>
          <w:b/>
          <w:color w:val="000000"/>
        </w:rPr>
        <w:t>由此归纳出一般规律</w:t>
      </w:r>
      <w:r>
        <w:rPr>
          <w:b/>
          <w:color w:val="000000"/>
        </w:rPr>
        <w:object>
          <v:shape id="_x0000_i1066" type="#_x0000_t75" alt="eqId1707ba62b4314321936c2ef365760008" style="width:146.29pt;height:21.76pt" o:oleicon="f" o:ole="" o:preferrelative="t" stroked="f">
            <v:imagedata r:id="rId72" o:title="eqId1707ba62b4314321936c2ef365760008"/>
          </v:shape>
          <o:OLEObject Type="Embed" ProgID="Equation.DSMT4" ShapeID="_x0000_i1066" DrawAspect="Content" ObjectID="_1645245998" r:id="rId73"/>
        </w:object>
      </w:r>
      <w:r w:rsidRPr="004E34A8">
        <w:rPr>
          <w:b/>
          <w:color w:val="000000"/>
        </w:rPr>
        <w:t>__________.</w:t>
      </w:r>
    </w:p>
    <w:p w:rsidR="004E34A8" w:rsidRPr="004E34A8" w:rsidP="004E34A8">
      <w:pPr>
        <w:jc w:val="center"/>
        <w:rPr>
          <w:rFonts w:ascii="宋体" w:hAnsi="宋体"/>
          <w:b/>
          <w:color w:val="000000"/>
        </w:rPr>
      </w:pPr>
      <w:r>
        <w:rPr>
          <w:rFonts w:ascii="微软雅黑" w:eastAsia="微软雅黑" w:hAnsi="微软雅黑"/>
          <w:b/>
          <w:color w:val="000000"/>
          <w:sz w:val="28"/>
        </w:rPr>
        <w:cr/>
        <w:cr/>
        <w:cr/>
        <w:t>参考答案</w:t>
      </w:r>
    </w:p>
    <w:p w:rsidR="004E34A8" w:rsidRPr="004E34A8" w:rsidP="004E34A8">
      <w:pPr>
        <w:jc w:val="center"/>
        <w:rPr>
          <w:rFonts w:ascii="宋体" w:hAnsi="宋体"/>
          <w:b/>
          <w:color w:val="000000"/>
        </w:rPr>
      </w:pPr>
    </w:p>
    <w:p w:rsidR="004E34A8" w:rsidRPr="004E34A8" w:rsidP="004E34A8">
      <w:pPr>
        <w:jc w:val="left"/>
        <w:rPr>
          <w:rFonts w:ascii="宋体" w:hAnsi="宋体"/>
          <w:b/>
          <w:color w:val="000000"/>
        </w:rPr>
      </w:pPr>
      <w:r w:rsidRPr="004E34A8">
        <w:rPr>
          <w:rFonts w:ascii="宋体" w:hAnsi="宋体"/>
          <w:b/>
          <w:color w:val="000000"/>
        </w:rPr>
        <w:t>一、选择题（本大题共12个小题，每小题4分，共48分．在每小题给出的四个选项中，只有一项是符合题目要求的．）</w:t>
      </w:r>
    </w:p>
    <w:p w:rsidR="004E34A8" w:rsidRPr="004E34A8" w:rsidP="004E34A8">
      <w:pPr>
        <w:spacing w:line="360" w:lineRule="auto"/>
        <w:jc w:val="left"/>
        <w:textAlignment w:val="center"/>
        <w:rPr>
          <w:b/>
          <w:color w:val="000000"/>
        </w:rPr>
      </w:pPr>
      <w:r w:rsidRPr="004E34A8">
        <w:rPr>
          <w:rFonts w:ascii="宋体" w:hAnsi="宋体"/>
          <w:b/>
          <w:color w:val="000000"/>
        </w:rPr>
        <w:t>1、</w:t>
      </w:r>
      <w:r w:rsidRPr="004E34A8">
        <w:rPr>
          <w:b/>
          <w:color w:val="000000"/>
        </w:rPr>
        <w:t>C</w:t>
      </w:r>
    </w:p>
    <w:p w:rsidR="004E34A8" w:rsidRPr="004E34A8" w:rsidP="004E34A8">
      <w:pPr>
        <w:spacing w:line="360" w:lineRule="auto"/>
        <w:jc w:val="left"/>
        <w:textAlignment w:val="center"/>
        <w:rPr>
          <w:b/>
          <w:color w:val="000000"/>
          <w:sz w:val="24"/>
        </w:rPr>
      </w:pPr>
      <w:r w:rsidRPr="004E34A8">
        <w:rPr>
          <w:b/>
          <w:color w:val="000000"/>
        </w:rPr>
        <w:t>【解析】</w:t>
        <w:cr/>
      </w:r>
      <w:r w:rsidRPr="004E34A8">
        <w:rPr>
          <w:b/>
          <w:color w:val="000000"/>
          <w:sz w:val="24"/>
        </w:rPr>
        <w:t>根据轴对称图形与中心对称图形的概念对各选项分析判断利用排除法求解．</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sz w:val="24"/>
        </w:rPr>
        <w:sectPr w:rsidSect="008F55F2">
          <w:type w:val="nextPage"/>
          <w:pgSz w:w="11907" w:h="16839" w:code="9"/>
          <w:pgMar w:top="1134" w:right="567" w:bottom="1134" w:left="567" w:header="0" w:footer="0" w:gutter="0"/>
          <w:pgNumType w:start="5"/>
          <w:cols w:sep="1" w:space="425"/>
          <w:titlePg w:val="0"/>
          <w:docGrid w:type="lines" w:linePitch="312"/>
        </w:sectPr>
      </w:pPr>
      <w:r w:rsidRPr="004E34A8">
        <w:rPr>
          <w:b/>
          <w:color w:val="000000"/>
          <w:sz w:val="24"/>
        </w:rPr>
        <w:t>解：A、不是中心对称图形，是轴对称图形，故本选项错误；</w:t>
      </w:r>
    </w:p>
    <w:p w:rsidR="004E34A8" w:rsidRPr="004E34A8" w:rsidP="004E34A8">
      <w:pPr>
        <w:spacing w:line="360" w:lineRule="auto"/>
        <w:jc w:val="left"/>
        <w:textAlignment w:val="center"/>
        <w:rPr>
          <w:b/>
          <w:color w:val="000000"/>
          <w:sz w:val="24"/>
        </w:rPr>
      </w:pPr>
      <w:r w:rsidRPr="004E34A8">
        <w:rPr>
          <w:b/>
          <w:color w:val="000000"/>
          <w:sz w:val="24"/>
        </w:rPr>
        <w:t>B、既不是中心对称图形，也不是轴对称图形，故本选项错误；</w:t>
      </w:r>
    </w:p>
    <w:p w:rsidR="004E34A8" w:rsidRPr="004E34A8" w:rsidP="004E34A8">
      <w:pPr>
        <w:spacing w:line="360" w:lineRule="auto"/>
        <w:jc w:val="left"/>
        <w:textAlignment w:val="center"/>
        <w:rPr>
          <w:b/>
          <w:color w:val="000000"/>
          <w:sz w:val="24"/>
        </w:rPr>
      </w:pPr>
      <w:r w:rsidRPr="004E34A8">
        <w:rPr>
          <w:b/>
          <w:color w:val="000000"/>
          <w:sz w:val="24"/>
        </w:rPr>
        <w:t>C、既是中心对称图形又是轴对称图形，故本选项正确；</w:t>
      </w:r>
    </w:p>
    <w:p w:rsidR="004E34A8" w:rsidRPr="004E34A8" w:rsidP="004E34A8">
      <w:pPr>
        <w:spacing w:line="360" w:lineRule="auto"/>
        <w:jc w:val="left"/>
        <w:textAlignment w:val="center"/>
        <w:rPr>
          <w:b/>
          <w:color w:val="000000"/>
          <w:sz w:val="24"/>
        </w:rPr>
      </w:pPr>
      <w:r w:rsidRPr="004E34A8">
        <w:rPr>
          <w:b/>
          <w:color w:val="000000"/>
          <w:sz w:val="24"/>
        </w:rPr>
        <w:t>D、不是中心对称图形，是轴对称图形，故本选项错误．</w:t>
      </w:r>
    </w:p>
    <w:p w:rsidR="004E34A8" w:rsidRPr="004E34A8" w:rsidP="004E34A8">
      <w:pPr>
        <w:spacing w:line="360" w:lineRule="auto"/>
        <w:jc w:val="left"/>
        <w:textAlignment w:val="center"/>
        <w:rPr>
          <w:b/>
          <w:color w:val="000000"/>
          <w:sz w:val="24"/>
        </w:rPr>
      </w:pPr>
      <w:r w:rsidRPr="004E34A8">
        <w:rPr>
          <w:b/>
          <w:color w:val="000000"/>
          <w:sz w:val="24"/>
        </w:rPr>
        <w:t>故选C．</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sz w:val="24"/>
        </w:rPr>
      </w:pPr>
      <w:r w:rsidRPr="004E34A8">
        <w:rPr>
          <w:b/>
          <w:color w:val="000000"/>
          <w:sz w:val="24"/>
        </w:rPr>
        <w:t>本题考查了中心对称图形与轴对称图形的概念．轴对称图形的关键是寻找对称轴，图形两部分折叠后可重合，中心对称图形是要寻找对称中心，旋转180度后两部分重合．</w:t>
      </w:r>
    </w:p>
    <w:p w:rsidR="004E34A8" w:rsidRPr="004E34A8" w:rsidP="004E34A8">
      <w:pPr>
        <w:spacing w:line="360" w:lineRule="auto"/>
        <w:jc w:val="left"/>
        <w:textAlignment w:val="center"/>
        <w:rPr>
          <w:b/>
          <w:color w:val="000000"/>
        </w:rPr>
      </w:pPr>
      <w:r w:rsidRPr="004E34A8">
        <w:rPr>
          <w:rFonts w:ascii="宋体" w:hAnsi="宋体"/>
          <w:b/>
          <w:color w:val="000000"/>
        </w:rPr>
        <w:t>2、</w:t>
      </w:r>
      <w:r w:rsidRPr="004E34A8">
        <w:rPr>
          <w:b/>
          <w:color w:val="000000"/>
        </w:rPr>
        <w:t>B</w:t>
      </w:r>
    </w:p>
    <w:p w:rsidR="004E34A8" w:rsidRPr="004E34A8" w:rsidP="004E34A8">
      <w:pPr>
        <w:spacing w:line="360" w:lineRule="auto"/>
        <w:jc w:val="left"/>
        <w:textAlignment w:val="center"/>
        <w:rPr>
          <w:b/>
          <w:color w:val="000000"/>
        </w:rPr>
      </w:pPr>
      <w:r w:rsidRPr="004E34A8">
        <w:rPr>
          <w:b/>
          <w:color w:val="000000"/>
        </w:rPr>
        <w:t>【解析】</w:t>
      </w:r>
    </w:p>
    <w:p w:rsidR="004E34A8" w:rsidRPr="004E34A8" w:rsidP="004E34A8">
      <w:pPr>
        <w:spacing w:line="360" w:lineRule="auto"/>
        <w:jc w:val="left"/>
        <w:textAlignment w:val="center"/>
        <w:rPr>
          <w:b/>
          <w:color w:val="000000"/>
        </w:rPr>
      </w:pPr>
      <w:r w:rsidRPr="004E34A8">
        <w:rPr>
          <w:b/>
          <w:color w:val="000000"/>
        </w:rPr>
        <w:t>根据积的乘方的运算法则，先分别计算积的乘方，然后再根据单项式除法法则进行计算即可得，</w:t>
      </w:r>
    </w:p>
    <w:p w:rsidR="004E34A8" w:rsidRPr="004E34A8" w:rsidP="004E34A8">
      <w:pPr>
        <w:spacing w:line="360" w:lineRule="auto"/>
        <w:jc w:val="left"/>
        <w:textAlignment w:val="center"/>
        <w:rPr>
          <w:b/>
          <w:color w:val="000000"/>
        </w:rPr>
      </w:pPr>
      <w:r w:rsidRPr="004E34A8">
        <w:rPr>
          <w:b/>
          <w:color w:val="000000"/>
        </w:rPr>
        <w:t>(-ab</w:t>
      </w:r>
      <w:r w:rsidRPr="004E34A8">
        <w:rPr>
          <w:b/>
          <w:color w:val="000000"/>
          <w:vertAlign w:val="superscript"/>
        </w:rPr>
        <w:t>2</w:t>
      </w:r>
      <w:r w:rsidRPr="004E34A8">
        <w:rPr>
          <w:b/>
          <w:color w:val="000000"/>
        </w:rPr>
        <w:t>)</w:t>
      </w:r>
      <w:r w:rsidRPr="004E34A8">
        <w:rPr>
          <w:b/>
          <w:color w:val="000000"/>
          <w:vertAlign w:val="superscript"/>
        </w:rPr>
        <w:t>3</w:t>
      </w:r>
      <w:r w:rsidRPr="004E34A8">
        <w:rPr>
          <w:b/>
          <w:color w:val="000000"/>
        </w:rPr>
        <w:t>÷(-ab)</w:t>
      </w:r>
      <w:r w:rsidRPr="004E34A8">
        <w:rPr>
          <w:b/>
          <w:color w:val="000000"/>
          <w:vertAlign w:val="superscript"/>
        </w:rPr>
        <w:t>2</w:t>
      </w:r>
    </w:p>
    <w:p w:rsidR="004E34A8" w:rsidRPr="004E34A8" w:rsidP="004E34A8">
      <w:pPr>
        <w:spacing w:line="360" w:lineRule="auto"/>
        <w:jc w:val="left"/>
        <w:textAlignment w:val="center"/>
        <w:rPr>
          <w:b/>
          <w:color w:val="000000"/>
        </w:rPr>
      </w:pPr>
      <w:r w:rsidRPr="004E34A8">
        <w:rPr>
          <w:b/>
          <w:color w:val="000000"/>
        </w:rPr>
        <w:t>=-a</w:t>
      </w:r>
      <w:r w:rsidRPr="004E34A8">
        <w:rPr>
          <w:b/>
          <w:color w:val="000000"/>
          <w:vertAlign w:val="superscript"/>
        </w:rPr>
        <w:t>3</w:t>
      </w:r>
      <w:r w:rsidRPr="004E34A8">
        <w:rPr>
          <w:b/>
          <w:color w:val="000000"/>
        </w:rPr>
        <w:t>b</w:t>
      </w:r>
      <w:r w:rsidRPr="004E34A8">
        <w:rPr>
          <w:b/>
          <w:color w:val="000000"/>
          <w:vertAlign w:val="superscript"/>
        </w:rPr>
        <w:t>6</w:t>
      </w:r>
      <w:r w:rsidRPr="004E34A8">
        <w:rPr>
          <w:b/>
          <w:color w:val="000000"/>
        </w:rPr>
        <w:t>÷a</w:t>
      </w:r>
      <w:r w:rsidRPr="004E34A8">
        <w:rPr>
          <w:b/>
          <w:color w:val="000000"/>
          <w:vertAlign w:val="superscript"/>
        </w:rPr>
        <w:t>2</w:t>
      </w:r>
      <w:r w:rsidRPr="004E34A8">
        <w:rPr>
          <w:b/>
          <w:color w:val="000000"/>
        </w:rPr>
        <w:t>b</w:t>
      </w:r>
      <w:r w:rsidRPr="004E34A8">
        <w:rPr>
          <w:b/>
          <w:color w:val="000000"/>
          <w:vertAlign w:val="superscript"/>
        </w:rPr>
        <w:t>2</w:t>
      </w:r>
    </w:p>
    <w:p w:rsidR="004E34A8" w:rsidRPr="004E34A8" w:rsidP="004E34A8">
      <w:pPr>
        <w:spacing w:line="360" w:lineRule="auto"/>
        <w:jc w:val="left"/>
        <w:textAlignment w:val="center"/>
        <w:rPr>
          <w:b/>
          <w:color w:val="000000"/>
        </w:rPr>
      </w:pPr>
      <w:r w:rsidRPr="004E34A8">
        <w:rPr>
          <w:b/>
          <w:color w:val="000000"/>
        </w:rPr>
        <w:t>=-ab</w:t>
      </w:r>
      <w:r w:rsidRPr="004E34A8">
        <w:rPr>
          <w:b/>
          <w:color w:val="000000"/>
          <w:vertAlign w:val="superscript"/>
        </w:rPr>
        <w:t>4</w: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故选B.</w:t>
      </w:r>
    </w:p>
    <w:p w:rsidR="004E34A8" w:rsidRPr="004E34A8" w:rsidP="004E34A8">
      <w:pPr>
        <w:spacing w:line="360" w:lineRule="auto"/>
        <w:jc w:val="left"/>
        <w:textAlignment w:val="center"/>
        <w:rPr>
          <w:b/>
          <w:color w:val="000000"/>
        </w:rPr>
      </w:pPr>
      <w:r w:rsidRPr="004E34A8">
        <w:rPr>
          <w:rFonts w:ascii="宋体" w:hAnsi="宋体"/>
          <w:b/>
          <w:color w:val="000000"/>
        </w:rPr>
        <w:t>3、</w:t>
      </w:r>
      <w:r w:rsidRPr="004E34A8">
        <w:rPr>
          <w:b/>
          <w:color w:val="000000"/>
        </w:rPr>
        <w:t>A</w:t>
      </w:r>
    </w:p>
    <w:p w:rsidR="004E34A8" w:rsidRPr="004E34A8" w:rsidP="004E34A8">
      <w:pPr>
        <w:spacing w:line="360" w:lineRule="auto"/>
        <w:jc w:val="left"/>
        <w:textAlignment w:val="center"/>
        <w:rPr>
          <w:b/>
          <w:color w:val="000000"/>
        </w:rPr>
      </w:pPr>
      <w:r w:rsidRPr="004E34A8">
        <w:rPr>
          <w:b/>
          <w:color w:val="000000"/>
        </w:rPr>
        <w:t>【解析】</w:t>
        <w:cr/>
        <w:t>根据圆内接四边形的任意一个外角等于它的内对角求出∠A，根据圆周角定理计算即可．</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Pr>
          <w:b/>
          <w:color w:val="000000"/>
        </w:rPr>
        <w:object>
          <v:shape id="_x0000_i1067" type="#_x0000_t75" alt="eqId4567fe192f504e52a33d1eaa16c9a618" style="width:11.25pt;height:9.75pt" o:oleicon="f" o:ole="" o:preferrelative="t" stroked="f">
            <v:imagedata r:id="rId74" o:title="eqId4567fe192f504e52a33d1eaa16c9a618"/>
          </v:shape>
          <o:OLEObject Type="Embed" ProgID="Equation.DSMT4" ShapeID="_x0000_i1067" DrawAspect="Content" ObjectID="_1649766036" r:id="rId75"/>
        </w:object>
      </w:r>
      <w:r w:rsidRPr="004E34A8">
        <w:rPr>
          <w:b/>
          <w:color w:val="000000"/>
        </w:rPr>
        <w:t>四边形ABCE内接于⊙O，</w:t>
      </w:r>
    </w:p>
    <w:p w:rsidR="004E34A8" w:rsidRPr="004E34A8" w:rsidP="004E34A8">
      <w:pPr>
        <w:spacing w:line="360" w:lineRule="auto"/>
        <w:jc w:val="left"/>
        <w:textAlignment w:val="center"/>
        <w:rPr>
          <w:b/>
          <w:color w:val="000000"/>
        </w:rPr>
      </w:pPr>
      <w:r>
        <w:rPr>
          <w:b/>
          <w:color w:val="000000"/>
        </w:rPr>
        <w:object>
          <v:shape id="_x0000_i1068" type="#_x0000_t75" alt="eqId811834ff2a294db1b11fee6a51f78d69" style="width:102.74pt;height:14.25pt" o:oleicon="f" o:ole="" o:preferrelative="t" stroked="f">
            <v:imagedata r:id="rId76" o:title="eqId811834ff2a294db1b11fee6a51f78d69"/>
          </v:shape>
          <o:OLEObject Type="Embed" ProgID="Equation.DSMT4" ShapeID="_x0000_i1068" DrawAspect="Content" ObjectID="_1649766037" r:id="rId77"/>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由圆周角定理可得，</w:t>
      </w:r>
      <w:r>
        <w:rPr>
          <w:b/>
          <w:color w:val="000000"/>
        </w:rPr>
        <w:object>
          <v:shape id="_x0000_i1069" type="#_x0000_t75" alt="eqId67de337900a140a7847be00d34aa9df5" style="width:104.26pt;height:14.25pt" o:oleicon="f" o:ole="" o:preferrelative="t" stroked="f">
            <v:imagedata r:id="rId78" o:title="eqId67de337900a140a7847be00d34aa9df5"/>
          </v:shape>
          <o:OLEObject Type="Embed" ProgID="Equation.DSMT4" ShapeID="_x0000_i1069" DrawAspect="Content" ObjectID="_1649766038" r:id="rId79"/>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故选：A．</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本题考查的知识点是圆的内接四边形性质，解题关键是熟记圆内接四边形的任意一个外角等于它的内对角（就是和它相邻的内角的对角）.</w:t>
      </w:r>
    </w:p>
    <w:p w:rsidR="004E34A8" w:rsidRPr="004E34A8" w:rsidP="004E34A8">
      <w:pPr>
        <w:spacing w:line="360" w:lineRule="auto"/>
        <w:jc w:val="left"/>
        <w:textAlignment w:val="center"/>
        <w:rPr>
          <w:b/>
          <w:color w:val="000000"/>
        </w:rPr>
      </w:pPr>
      <w:r w:rsidRPr="004E34A8">
        <w:rPr>
          <w:rFonts w:ascii="宋体" w:hAnsi="宋体"/>
          <w:b/>
          <w:color w:val="000000"/>
        </w:rPr>
        <w:t>4、</w:t>
      </w:r>
      <w:r w:rsidRPr="004E34A8">
        <w:rPr>
          <w:b/>
          <w:color w:val="000000"/>
        </w:rPr>
        <w:t>D</w:t>
      </w:r>
    </w:p>
    <w:p w:rsidR="004E34A8" w:rsidRPr="004E34A8" w:rsidP="004E34A8">
      <w:pPr>
        <w:spacing w:line="360" w:lineRule="auto"/>
        <w:jc w:val="left"/>
        <w:textAlignment w:val="center"/>
        <w:rPr>
          <w:b/>
          <w:color w:val="000000"/>
        </w:rPr>
      </w:pPr>
      <w:r w:rsidRPr="004E34A8">
        <w:rPr>
          <w:b/>
          <w:color w:val="000000"/>
        </w:rPr>
        <w:t>【解析】</w:t>
        <w:cr/>
        <w:t>根据平方根的运算法则和幂的运算法则进行计算，选出正确答案.</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Pr>
          <w:b/>
          <w:color w:val="000000"/>
        </w:rPr>
        <w:object>
          <v:shape id="_x0000_i1070" type="#_x0000_t75" alt="eqId0252111f2bc545dfb672095d84b2d405" style="width:45.77pt;height:23.25pt" o:oleicon="f" o:ole="" o:preferrelative="t" stroked="f">
            <v:imagedata r:id="rId80" o:title="eqId0252111f2bc545dfb672095d84b2d405"/>
          </v:shape>
          <o:OLEObject Type="Embed" ProgID="Equation.DSMT4" ShapeID="_x0000_i1070" DrawAspect="Content" ObjectID="_1649760523" r:id="rId81"/>
        </w:object>
      </w:r>
      <w:r w:rsidRPr="004E34A8">
        <w:rPr>
          <w:b/>
          <w:color w:val="000000"/>
        </w:rPr>
        <w:t>，A选项错误；（﹣a</w:t>
      </w:r>
      <w:r w:rsidRPr="004E34A8">
        <w:rPr>
          <w:b/>
          <w:color w:val="000000"/>
          <w:vertAlign w:val="superscript"/>
        </w:rPr>
        <w:t>2</w:t>
      </w:r>
      <w:r w:rsidRPr="004E34A8">
        <w:rPr>
          <w:b/>
          <w:color w:val="000000"/>
        </w:rPr>
        <w:t>）</w:t>
      </w:r>
      <w:r w:rsidRPr="004E34A8">
        <w:rPr>
          <w:b/>
          <w:color w:val="000000"/>
          <w:vertAlign w:val="superscript"/>
        </w:rPr>
        <w:t>3</w:t>
      </w:r>
      <w:r w:rsidRPr="004E34A8">
        <w:rPr>
          <w:b/>
          <w:color w:val="000000"/>
        </w:rPr>
        <w:t>=- a</w:t>
      </w:r>
      <w:r w:rsidRPr="004E34A8">
        <w:rPr>
          <w:b/>
          <w:color w:val="000000"/>
          <w:vertAlign w:val="superscript"/>
        </w:rPr>
        <w:t>6</w:t>
      </w:r>
      <w:r w:rsidRPr="004E34A8">
        <w:rPr>
          <w:b/>
          <w:color w:val="000000"/>
        </w:rPr>
        <w:t>，B错误；</w:t>
      </w:r>
      <w:r>
        <w:rPr>
          <w:b/>
          <w:color w:val="000000"/>
        </w:rPr>
        <w:object>
          <v:shape id="_x0000_i1071" type="#_x0000_t75" alt="eqId3c3d770b476d49f0a466c586c2bf2db1" style="width:84.74pt;height:18pt" o:oleicon="f" o:ole="" o:preferrelative="t" stroked="f">
            <v:imagedata r:id="rId82" o:title="eqId3c3d770b476d49f0a466c586c2bf2db1"/>
          </v:shape>
          <o:OLEObject Type="Embed" ProgID="Equation.DSMT4" ShapeID="_x0000_i1071" DrawAspect="Content" ObjectID="_1649760524" r:id="rId83"/>
        </w:object>
      </w:r>
      <w:r w:rsidRPr="004E34A8">
        <w:rPr>
          <w:b/>
          <w:color w:val="000000"/>
        </w:rPr>
        <w:t>，C错误；. 6a</w:t>
      </w:r>
      <w:r w:rsidRPr="004E34A8">
        <w:rPr>
          <w:b/>
          <w:color w:val="000000"/>
          <w:vertAlign w:val="superscript"/>
        </w:rPr>
        <w:t>2</w:t>
      </w:r>
      <w:r w:rsidRPr="004E34A8">
        <w:rPr>
          <w:b/>
          <w:color w:val="000000"/>
        </w:rPr>
        <w:t>×2a=12a</w:t>
      </w:r>
      <w:r w:rsidRPr="004E34A8">
        <w:rPr>
          <w:b/>
          <w:color w:val="000000"/>
          <w:vertAlign w:val="superscript"/>
        </w:rPr>
        <w:t>3</w:t>
      </w:r>
      <w:r w:rsidRPr="004E34A8">
        <w:rPr>
          <w:b/>
          <w:color w:val="000000"/>
        </w:rPr>
        <w:t xml:space="preserve"> ，D正确；故选：D.</w: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本题考查学生对平方根及幂运算的能力的考查，熟练掌握平方根运算和幂运算法则是解答本题的关键.</w:t>
      </w:r>
    </w:p>
    <w:p w:rsidR="004E34A8" w:rsidRPr="004E34A8" w:rsidP="004E34A8">
      <w:pPr>
        <w:spacing w:line="360" w:lineRule="auto"/>
        <w:jc w:val="left"/>
        <w:textAlignment w:val="center"/>
        <w:rPr>
          <w:b/>
          <w:color w:val="000000"/>
        </w:rPr>
      </w:pPr>
      <w:r w:rsidRPr="004E34A8">
        <w:rPr>
          <w:rFonts w:ascii="宋体" w:hAnsi="宋体"/>
          <w:b/>
          <w:color w:val="000000"/>
        </w:rPr>
        <w:t>5、</w:t>
      </w:r>
      <w:r w:rsidRPr="004E34A8">
        <w:rPr>
          <w:b/>
          <w:color w:val="000000"/>
        </w:rPr>
        <w:t>B</w:t>
      </w:r>
    </w:p>
    <w:p w:rsidR="004E34A8" w:rsidRPr="004E34A8" w:rsidP="004E34A8">
      <w:pPr>
        <w:spacing w:line="360" w:lineRule="auto"/>
        <w:jc w:val="left"/>
        <w:textAlignment w:val="center"/>
        <w:rPr>
          <w:b/>
          <w:color w:val="000000"/>
        </w:rPr>
      </w:pPr>
      <w:r w:rsidRPr="004E34A8">
        <w:rPr>
          <w:b/>
          <w:color w:val="000000"/>
        </w:rPr>
        <w:t>【解析】</w:t>
      </w:r>
    </w:p>
    <w:p w:rsidR="004E34A8" w:rsidRPr="004E34A8" w:rsidP="004E34A8">
      <w:pPr>
        <w:spacing w:line="360" w:lineRule="auto"/>
        <w:jc w:val="left"/>
        <w:textAlignment w:val="center"/>
        <w:rPr>
          <w:b/>
          <w:color w:val="000000"/>
        </w:rPr>
      </w:pPr>
      <w:r w:rsidRPr="004E34A8">
        <w:rPr>
          <w:b/>
          <w:color w:val="000000"/>
        </w:rPr>
        <w:t>试题分析：作点P关于OA对称的点P</w:t>
      </w:r>
      <w:r w:rsidRPr="004E34A8">
        <w:rPr>
          <w:b/>
          <w:color w:val="000000"/>
          <w:vertAlign w:val="subscript"/>
        </w:rPr>
        <w:t>3</w:t>
      </w:r>
      <w:r w:rsidRPr="004E34A8">
        <w:rPr>
          <w:b/>
          <w:color w:val="000000"/>
        </w:rPr>
        <w:t>,作点P关于OB对称的点P</w:t>
      </w:r>
      <w:r w:rsidRPr="004E34A8">
        <w:rPr>
          <w:b/>
          <w:color w:val="000000"/>
          <w:vertAlign w:val="subscript"/>
        </w:rPr>
        <w:t>3</w:t>
      </w:r>
      <w:r w:rsidRPr="004E34A8">
        <w:rPr>
          <w:b/>
          <w:color w:val="000000"/>
        </w:rPr>
        <w:t>,连接P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,与OA交于点M,与OB交于点N,此时△PMN的周长最小．由线段垂直平分线性质可得出△PMN的周长就是P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的长，∵OP=3，∴OP</w:t>
      </w:r>
      <w:r w:rsidRPr="004E34A8">
        <w:rPr>
          <w:b/>
          <w:color w:val="000000"/>
          <w:vertAlign w:val="subscript"/>
        </w:rPr>
        <w:t>3</w:t>
      </w:r>
      <w:r w:rsidRPr="004E34A8">
        <w:rPr>
          <w:b/>
          <w:color w:val="000000"/>
        </w:rPr>
        <w:t>=OP</w:t>
      </w:r>
      <w:r w:rsidRPr="004E34A8">
        <w:rPr>
          <w:b/>
          <w:color w:val="000000"/>
          <w:vertAlign w:val="subscript"/>
        </w:rPr>
        <w:t>3</w:t>
      </w:r>
      <w:r w:rsidRPr="004E34A8">
        <w:rPr>
          <w:b/>
          <w:color w:val="000000"/>
        </w:rPr>
        <w:t>=OP=3．又∵P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=3，,∴OP</w:t>
      </w:r>
      <w:r w:rsidRPr="004E34A8">
        <w:rPr>
          <w:b/>
          <w:color w:val="000000"/>
          <w:vertAlign w:val="subscript"/>
        </w:rPr>
        <w:t>3</w:t>
      </w:r>
      <w:r w:rsidRPr="004E34A8">
        <w:rPr>
          <w:b/>
          <w:color w:val="000000"/>
        </w:rPr>
        <w:t>=OP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,∴△OP</w:t>
      </w:r>
      <w:r w:rsidRPr="004E34A8">
        <w:rPr>
          <w:b/>
          <w:color w:val="000000"/>
          <w:vertAlign w:val="subscript"/>
        </w:rPr>
        <w:t>3</w:t>
      </w:r>
      <w:r w:rsidRPr="004E34A8">
        <w:rPr>
          <w:b/>
          <w:color w:val="000000"/>
        </w:rPr>
        <w:t>P</w:t>
      </w:r>
      <w:r w:rsidRPr="004E34A8">
        <w:rPr>
          <w:b/>
          <w:color w:val="000000"/>
          <w:vertAlign w:val="subscript"/>
        </w:rPr>
        <w:t>3</w:t>
      </w:r>
      <w:r w:rsidRPr="004E34A8">
        <w:rPr>
          <w:b/>
          <w:color w:val="000000"/>
        </w:rPr>
        <w:t>是等边三角形, ∴∠P</w:t>
      </w:r>
      <w:r w:rsidRPr="004E34A8">
        <w:rPr>
          <w:b/>
          <w:color w:val="000000"/>
          <w:vertAlign w:val="subscript"/>
        </w:rPr>
        <w:t>3</w:t>
      </w:r>
      <w:r w:rsidRPr="004E34A8">
        <w:rPr>
          <w:b/>
          <w:color w:val="000000"/>
        </w:rPr>
        <w:t>OP</w:t>
      </w:r>
      <w:r w:rsidRPr="004E34A8">
        <w:rPr>
          <w:b/>
          <w:color w:val="000000"/>
          <w:vertAlign w:val="subscript"/>
        </w:rPr>
        <w:t>3</w:t>
      </w:r>
      <w:r w:rsidRPr="004E34A8">
        <w:rPr>
          <w:b/>
          <w:color w:val="000000"/>
        </w:rPr>
        <w:t>=60°，即3（∠AOP+∠BOP）=60°，∠AOP+∠BOP=30°,即∠AOB=30°，故选B．</w:t>
      </w:r>
    </w:p>
    <w:p w:rsidR="004E34A8" w:rsidRPr="004E34A8" w:rsidP="004E34A8">
      <w:pPr>
        <w:spacing w:line="360" w:lineRule="auto"/>
        <w:jc w:val="left"/>
        <w:textAlignment w:val="center"/>
        <w:rPr>
          <w:b/>
          <w:color w:val="000000"/>
        </w:rPr>
      </w:pPr>
      <w:r w:rsidRPr="004E34A8">
        <w:rPr>
          <w:b/>
          <w:color w:val="000000"/>
        </w:rPr>
        <w:t>考点：3．线段垂直平分线性质；3．轴对称作图．</w:t>
      </w:r>
    </w:p>
    <w:p w:rsidR="004E34A8" w:rsidRPr="004E34A8" w:rsidP="004E34A8">
      <w:pPr>
        <w:spacing w:line="360" w:lineRule="auto"/>
        <w:jc w:val="left"/>
        <w:textAlignment w:val="center"/>
        <w:rPr>
          <w:b/>
          <w:color w:val="000000"/>
        </w:rPr>
      </w:pPr>
      <w:r w:rsidRPr="004E34A8">
        <w:rPr>
          <w:rFonts w:ascii="宋体" w:hAnsi="宋体"/>
          <w:b/>
          <w:color w:val="000000"/>
        </w:rPr>
        <w:t>6、</w:t>
      </w:r>
      <w:r w:rsidRPr="004E34A8">
        <w:rPr>
          <w:b/>
          <w:color w:val="000000"/>
        </w:rPr>
        <w:t>C</w:t>
      </w:r>
    </w:p>
    <w:p w:rsidR="004E34A8" w:rsidRPr="004E34A8" w:rsidP="004E34A8">
      <w:pPr>
        <w:spacing w:line="360" w:lineRule="auto"/>
        <w:jc w:val="left"/>
        <w:textAlignment w:val="center"/>
        <w:rPr>
          <w:b/>
          <w:color w:val="000000"/>
        </w:rPr>
      </w:pPr>
      <w:r w:rsidRPr="004E34A8">
        <w:rPr>
          <w:b/>
          <w:color w:val="000000"/>
        </w:rPr>
        <w:t>【解析】</w:t>
      </w:r>
    </w:p>
    <w:p w:rsidR="004E34A8" w:rsidRPr="004E34A8" w:rsidP="004E34A8">
      <w:pPr>
        <w:spacing w:line="360" w:lineRule="auto"/>
        <w:jc w:val="left"/>
        <w:textAlignment w:val="center"/>
        <w:rPr>
          <w:b/>
          <w:color w:val="000000"/>
        </w:rPr>
      </w:pPr>
      <w:r w:rsidRPr="004E34A8">
        <w:rPr>
          <w:b/>
          <w:color w:val="000000"/>
        </w:rPr>
        <w:t>解：第1、2图案中黑子有1个，第3、4图案中黑子有1+2×6=13个，第5、6图案中黑子有1+2×6+4×6=37个，第7、8图案中黑子有1+2×6+4×6+6×6=73个．故选C．</w:t>
      </w:r>
    </w:p>
    <w:p w:rsidR="004E34A8" w:rsidRPr="004E34A8" w:rsidP="004E34A8">
      <w:pPr>
        <w:spacing w:line="360" w:lineRule="auto"/>
        <w:jc w:val="left"/>
        <w:textAlignment w:val="center"/>
        <w:rPr>
          <w:b/>
          <w:color w:val="000000"/>
        </w:rPr>
      </w:pPr>
      <w:r w:rsidRPr="004E34A8">
        <w:rPr>
          <w:b/>
          <w:color w:val="000000"/>
        </w:rPr>
        <w:t>点睛：本题考查了规律型：图形的变化类：通过从一些特殊的图形变化中发现不变的因素或按规律变化的因素，然后推广到一般情况．</w:t>
      </w:r>
    </w:p>
    <w:p w:rsidR="004E34A8" w:rsidRPr="004E34A8" w:rsidP="004E34A8">
      <w:pPr>
        <w:spacing w:line="360" w:lineRule="auto"/>
        <w:jc w:val="left"/>
        <w:textAlignment w:val="center"/>
        <w:rPr>
          <w:b/>
          <w:color w:val="000000"/>
        </w:rPr>
      </w:pPr>
      <w:r w:rsidRPr="004E34A8">
        <w:rPr>
          <w:rFonts w:ascii="宋体" w:hAnsi="宋体"/>
          <w:b/>
          <w:color w:val="000000"/>
        </w:rPr>
        <w:t>7、</w:t>
      </w:r>
      <w:r w:rsidRPr="004E34A8">
        <w:rPr>
          <w:b/>
          <w:color w:val="000000"/>
        </w:rPr>
        <w:t>C</w:t>
      </w:r>
    </w:p>
    <w:p w:rsidR="004E34A8" w:rsidRPr="004E34A8" w:rsidP="004E34A8">
      <w:pPr>
        <w:spacing w:line="360" w:lineRule="auto"/>
        <w:jc w:val="left"/>
        <w:textAlignment w:val="center"/>
        <w:rPr>
          <w:b/>
          <w:color w:val="000000"/>
        </w:rPr>
      </w:pPr>
      <w:r w:rsidRPr="004E34A8">
        <w:rPr>
          <w:b/>
          <w:color w:val="000000"/>
        </w:rPr>
        <w:t>【解析】</w:t>
        <w:cr/>
        <w:t>极差、中位数、众数、平均数的定义和计算公式分别对每一项进行分析，即可得出答案．</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sidRPr="004E34A8">
        <w:rPr>
          <w:b/>
          <w:color w:val="000000"/>
        </w:rPr>
        <w:t>解：A、这组数据的极差是：60-25=35，故本选项错误；</w:t>
        <w:br/>
        <w:t>B、40出现的次数最多，出现了4次，则众数是40，故本选项错误；</w:t>
        <w:br/>
        <w:t>C、把这些数从小到大排列，最中间两个数的平均数是（40+40）÷2=40，则中位数是40，故本选项正确；</w:t>
        <w:br/>
        <w:t>D、这组数据的平均数（25+30×2+40×4+50×2+60）÷10=40.5，故本选项错误；</w:t>
        <w:br/>
        <w:t>故选：C．</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本题考查了极差、平均数、中位数、众数的知识，解答本题的关键是掌握各知识点的概念．</w:t>
      </w:r>
    </w:p>
    <w:p w:rsidR="004E34A8" w:rsidRPr="004E34A8" w:rsidP="004E34A8">
      <w:pPr>
        <w:spacing w:line="360" w:lineRule="auto"/>
        <w:jc w:val="left"/>
        <w:textAlignment w:val="center"/>
        <w:rPr>
          <w:b/>
          <w:color w:val="000000"/>
        </w:rPr>
      </w:pPr>
      <w:r w:rsidRPr="004E34A8">
        <w:rPr>
          <w:rFonts w:ascii="宋体" w:hAnsi="宋体"/>
          <w:b/>
          <w:color w:val="000000"/>
        </w:rPr>
        <w:t>8、</w:t>
      </w:r>
      <w:r w:rsidRPr="004E34A8">
        <w:rPr>
          <w:b/>
          <w:color w:val="000000"/>
        </w:rPr>
        <w:t>A</w:t>
      </w:r>
    </w:p>
    <w:p w:rsidR="004E34A8" w:rsidRPr="004E34A8" w:rsidP="004E34A8">
      <w:pPr>
        <w:spacing w:line="360" w:lineRule="auto"/>
        <w:jc w:val="left"/>
        <w:textAlignment w:val="center"/>
        <w:rPr>
          <w:b/>
          <w:color w:val="000000"/>
        </w:rPr>
      </w:pPr>
      <w:r w:rsidRPr="004E34A8">
        <w:rPr>
          <w:b/>
          <w:color w:val="000000"/>
        </w:rPr>
        <w:t>【解析】</w:t>
        <w:cr/>
        <w:t>设售价为x元时，每星期盈利为6125元，那么每件利润为（x-40），原来售价为每件60元时，每星期可卖出300件，所以现在可以卖出[300+20（60-x）]件，然后根据盈利为6120元即可列出方程解决问题．</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4E34A8" w:rsidRPr="004E34A8" w:rsidP="004E34A8">
      <w:pPr>
        <w:spacing w:line="360" w:lineRule="auto"/>
        <w:jc w:val="left"/>
        <w:textAlignment w:val="center"/>
        <w:rPr>
          <w:b/>
          <w:color w:val="000000"/>
        </w:rPr>
      </w:pPr>
      <w:r w:rsidRPr="004E34A8">
        <w:rPr>
          <w:b/>
          <w:color w:val="000000"/>
        </w:rPr>
        <w:t>解：设售价为x元时，每星期盈利为6120元，</w:t>
        <w:br/>
        <w:t>由题意得（x-40）[300+20（60-x）]=6120，</w:t>
        <w:br/>
        <w:t>解得：x</w:t>
      </w:r>
      <w:r w:rsidRPr="004E34A8">
        <w:rPr>
          <w:b/>
          <w:color w:val="000000"/>
          <w:vertAlign w:val="subscript"/>
        </w:rPr>
        <w:t>1</w:t>
      </w:r>
      <w:r w:rsidRPr="004E34A8">
        <w:rPr>
          <w:b/>
          <w:color w:val="000000"/>
        </w:rPr>
        <w:t>=57，x</w:t>
      </w:r>
      <w:r w:rsidRPr="004E34A8">
        <w:rPr>
          <w:b/>
          <w:color w:val="000000"/>
          <w:vertAlign w:val="subscript"/>
        </w:rPr>
        <w:t>2</w:t>
      </w:r>
      <w:r w:rsidRPr="004E34A8">
        <w:rPr>
          <w:b/>
          <w:color w:val="000000"/>
        </w:rPr>
        <w:t>=1，</w:t>
        <w:br/>
        <w:t>由已知，要多占市场份额，故销售量要尽量大，即售价要低，故舍去x</w:t>
      </w:r>
      <w:r w:rsidRPr="004E34A8">
        <w:rPr>
          <w:b/>
          <w:color w:val="000000"/>
          <w:vertAlign w:val="subscript"/>
        </w:rPr>
        <w:t>2</w:t>
      </w:r>
      <w:r w:rsidRPr="004E34A8">
        <w:rPr>
          <w:b/>
          <w:color w:val="000000"/>
        </w:rPr>
        <w:t>=1．</w:t>
        <w:br/>
        <w:t>∴每件商品应降价60-57=3元．</w:t>
        <w:br/>
        <w:t>故选：A．</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rPr>
          <w:b/>
          <w:color w:val="000000"/>
        </w:rPr>
      </w:pPr>
      <w:r w:rsidRPr="004E34A8">
        <w:rPr>
          <w:b/>
          <w:color w:val="000000"/>
        </w:rPr>
        <w:t>本题考查了一元二次方程的应用．此题找到关键描述语，找到等量关系准确的列出方程是解决问题的关键．此题要注意判断所求的解是否符合题意，舍去不合题意的解．</w:t>
      </w:r>
    </w:p>
    <w:p w:rsidR="004E34A8" w:rsidRPr="004E34A8" w:rsidP="004E34A8">
      <w:pPr>
        <w:spacing w:line="360" w:lineRule="auto"/>
        <w:jc w:val="left"/>
        <w:textAlignment w:val="center"/>
        <w:rPr>
          <w:b/>
          <w:color w:val="000000"/>
        </w:rPr>
      </w:pPr>
      <w:r w:rsidRPr="004E34A8">
        <w:rPr>
          <w:rFonts w:ascii="宋体" w:hAnsi="宋体"/>
          <w:b/>
          <w:color w:val="000000"/>
        </w:rPr>
        <w:t>9、</w:t>
      </w:r>
      <w:r w:rsidRPr="004E34A8">
        <w:rPr>
          <w:b/>
          <w:color w:val="000000"/>
        </w:rPr>
        <w:t>D</w:t>
      </w:r>
    </w:p>
    <w:p w:rsidR="004E34A8" w:rsidRPr="004E34A8" w:rsidP="004E34A8">
      <w:pPr>
        <w:spacing w:line="360" w:lineRule="auto"/>
        <w:jc w:val="left"/>
        <w:textAlignment w:val="center"/>
        <w:rPr>
          <w:b/>
          <w:color w:val="000000"/>
        </w:rPr>
      </w:pPr>
      <w:r w:rsidRPr="004E34A8">
        <w:rPr>
          <w:b/>
          <w:color w:val="000000"/>
        </w:rPr>
        <w:t>【解析】</w:t>
        <w:cr/>
        <w:t>由摸到红球的频率稳定在25%附近得出口袋中得到红色球的概率，进而求出白球个数即可．</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sidRPr="004E34A8">
        <w:rPr>
          <w:b/>
          <w:color w:val="000000"/>
        </w:rPr>
        <w:t>解：设白球个数为：x个，</w:t>
        <w:br/>
        <w:t>∵摸到红色球的频率稳定在25%左右，</w:t>
        <w:br/>
        <w:t>∴口袋中得到红色球的概率为25%，</w:t>
        <w:br/>
        <w:t>∴</w:t>
      </w:r>
      <w:r>
        <w:rPr>
          <w:b/>
          <w:color w:val="000000"/>
        </w:rPr>
        <w:object>
          <v:shape id="_x0000_i1072" type="#_x0000_t75" alt="eqId490135decb7142999e9ee8acbc5a98f9" style="width:48pt;height:31pt" o:oleicon="f" o:ole="" o:preferrelative="t" stroked="f">
            <v:imagedata r:id="rId84" o:title=""/>
          </v:shape>
          <o:OLEObject Type="Embed" ProgID="Equation.DSMT4" ShapeID="_x0000_i1072" DrawAspect="Content" ObjectID="_1649766426" r:id="rId85"/>
        </w:object>
      </w:r>
      <w:r w:rsidRPr="004E34A8">
        <w:rPr>
          <w:b/>
          <w:color w:val="000000"/>
        </w:rPr>
        <w:t xml:space="preserve"> ，</w:t>
        <w:br/>
        <w:t>解得：x=12，</w:t>
        <w:br/>
        <w:t>经检验x=12是原方程的根，</w:t>
        <w:br/>
        <w:t>故白球的个数为12个．</w:t>
        <w:br/>
        <w:t>故选：D．</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本题考查了利用频率估计概率，根据大量反复试验下频率稳定值即概率得出是解题的关键．</w:t>
      </w:r>
    </w:p>
    <w:p w:rsidR="004E34A8" w:rsidRPr="004E34A8" w:rsidP="004E34A8">
      <w:pPr>
        <w:spacing w:line="360" w:lineRule="auto"/>
        <w:jc w:val="left"/>
        <w:textAlignment w:val="center"/>
        <w:rPr>
          <w:b/>
          <w:color w:val="000000"/>
        </w:rPr>
      </w:pPr>
      <w:r w:rsidRPr="004E34A8">
        <w:rPr>
          <w:rFonts w:ascii="宋体" w:hAnsi="宋体"/>
          <w:b/>
          <w:color w:val="000000"/>
        </w:rPr>
        <w:t>10、</w:t>
      </w:r>
      <w:r w:rsidRPr="004E34A8">
        <w:rPr>
          <w:b/>
          <w:color w:val="000000"/>
        </w:rPr>
        <w:t>A</w:t>
      </w:r>
    </w:p>
    <w:p w:rsidR="004E34A8" w:rsidRPr="004E34A8" w:rsidP="004E34A8">
      <w:pPr>
        <w:spacing w:line="360" w:lineRule="auto"/>
        <w:jc w:val="left"/>
        <w:textAlignment w:val="center"/>
        <w:rPr>
          <w:b/>
          <w:color w:val="000000"/>
        </w:rPr>
      </w:pPr>
      <w:r w:rsidRPr="004E34A8">
        <w:rPr>
          <w:b/>
          <w:color w:val="000000"/>
        </w:rPr>
        <w:t>【解析】</w:t>
      </w:r>
    </w:p>
    <w:p w:rsidR="004E34A8" w:rsidRPr="004E34A8" w:rsidP="004E34A8">
      <w:pPr>
        <w:spacing w:line="360" w:lineRule="auto"/>
        <w:jc w:val="left"/>
        <w:textAlignment w:val="center"/>
        <w:rPr>
          <w:b/>
          <w:color w:val="000000"/>
        </w:rPr>
      </w:pPr>
      <w:r w:rsidRPr="004E34A8">
        <w:rPr>
          <w:b/>
          <w:color w:val="000000"/>
        </w:rPr>
        <w:t>∵密码的末位数字共有10种可能（0、1、 2、 3、4、 5、 6、 7、 8、 9、 0都有可能），</w:t>
      </w:r>
    </w:p>
    <w:p w:rsidR="004E34A8" w:rsidRPr="004E34A8" w:rsidP="004E34A8">
      <w:pPr>
        <w:spacing w:line="360" w:lineRule="auto"/>
        <w:jc w:val="left"/>
        <w:textAlignment w:val="center"/>
        <w:rPr>
          <w:b/>
          <w:color w:val="000000"/>
        </w:rPr>
      </w:pPr>
      <w:r w:rsidRPr="004E34A8">
        <w:rPr>
          <w:b/>
          <w:color w:val="000000"/>
        </w:rPr>
        <w:t>∴当他忘记了末位数字时，要一次能打开的概率是</w:t>
      </w:r>
      <w:r>
        <w:rPr>
          <w:b/>
          <w:color w:val="000000"/>
        </w:rPr>
        <w:object>
          <v:shape id="_x0000_i1073" type="#_x0000_t75" alt="eqIdd4502002459e43f9a69e9f8c61d3b57d" style="width:15.75pt;height:30.76pt;mso-position-horizontal-relative:page;mso-position-vertical-relative:page" o:oleicon="f" o:ole="" o:preferrelative="t" stroked="f">
            <v:imagedata r:id="rId36" o:title="eqIdd4502002459e43f9a69e9f8c61d3b57d"/>
          </v:shape>
          <o:OLEObject Type="Embed" ProgID="Equation.DSMT4" ShapeID="_x0000_i1073" DrawAspect="Content" ObjectID="_1645247458" r:id="rId86"/>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故选A.</w:t>
      </w:r>
    </w:p>
    <w:p w:rsidR="004E34A8" w:rsidRPr="004E34A8" w:rsidP="004E34A8">
      <w:pPr>
        <w:spacing w:line="360" w:lineRule="auto"/>
        <w:jc w:val="left"/>
        <w:textAlignment w:val="center"/>
        <w:rPr>
          <w:b/>
          <w:color w:val="000000"/>
        </w:rPr>
      </w:pPr>
      <w:r w:rsidRPr="004E34A8">
        <w:rPr>
          <w:rFonts w:ascii="宋体" w:hAnsi="宋体"/>
          <w:b/>
          <w:color w:val="000000"/>
        </w:rPr>
        <w:t>11、</w:t>
      </w:r>
      <w:r w:rsidRPr="004E34A8">
        <w:rPr>
          <w:b/>
          <w:color w:val="000000"/>
        </w:rPr>
        <w:t>D</w: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4E34A8" w:rsidRPr="004E34A8" w:rsidP="004E34A8">
      <w:pPr>
        <w:spacing w:line="360" w:lineRule="auto"/>
        <w:jc w:val="left"/>
        <w:textAlignment w:val="center"/>
        <w:rPr>
          <w:b/>
          <w:color w:val="000000"/>
        </w:rPr>
      </w:pPr>
      <w:r w:rsidRPr="004E34A8">
        <w:rPr>
          <w:b/>
          <w:color w:val="000000"/>
        </w:rPr>
        <w:t>【解析】</w:t>
        <w:cr/>
        <w:t>先解方程组求出</w:t>
      </w:r>
      <w:r>
        <w:rPr>
          <w:b/>
          <w:color w:val="000000"/>
        </w:rPr>
        <w:object>
          <v:shape id="_x0000_i1074" type="#_x0000_t75" alt="eqId223ece9208a140f5bed973e8d79ee761" style="width:47pt;height:31.09pt" o:oleicon="f" o:ole="" o:preferrelative="t" stroked="f">
            <v:imagedata r:id="rId87" o:title="eqId223ece9208a140f5bed973e8d79ee761"/>
          </v:shape>
          <o:OLEObject Type="Embed" ProgID="Equation.DSMT4" ShapeID="_x0000_i1074" DrawAspect="Content" ObjectID="_1645247906" r:id="rId88"/>
        </w:object>
      </w:r>
      <w:r w:rsidRPr="004E34A8">
        <w:rPr>
          <w:b/>
          <w:color w:val="000000"/>
        </w:rPr>
        <w:t>，再将</w:t>
      </w:r>
      <w:r>
        <w:rPr>
          <w:b/>
          <w:color w:val="000000"/>
        </w:rPr>
        <w:object>
          <v:shape id="_x0000_i1075" type="#_x0000_t75" alt="eqIde7e8e947321b40dbbeacf200f6e2b3f8" style="width:38.27pt;height:36pt" o:oleicon="f" o:ole="" o:preferrelative="t" stroked="f">
            <v:imagedata r:id="rId46" o:title="eqIde7e8e947321b40dbbeacf200f6e2b3f8"/>
          </v:shape>
          <o:OLEObject Type="Embed" ProgID="Equation.DSMT4" ShapeID="_x0000_i1075" DrawAspect="Content" ObjectID="_1645247907" r:id="rId89"/>
        </w:object>
      </w:r>
      <w:r w:rsidRPr="004E34A8">
        <w:rPr>
          <w:b/>
          <w:color w:val="000000"/>
        </w:rPr>
        <w:t>代入式中，可得解.</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sidRPr="004E34A8">
        <w:rPr>
          <w:b/>
          <w:color w:val="000000"/>
        </w:rPr>
        <w:t>解：</w:t>
      </w:r>
      <w:r>
        <w:rPr>
          <w:b/>
          <w:color w:val="000000"/>
        </w:rPr>
        <w:object>
          <v:shape id="_x0000_i1076" type="#_x0000_t75" alt="eqIdc50f149e15124df3a7435a15745e70c0" style="width:78.71pt;height:38.27pt" o:oleicon="f" o:ole="" o:preferrelative="t" stroked="f">
            <v:imagedata r:id="rId90" o:title="eqIdc50f149e15124df3a7435a15745e70c0"/>
          </v:shape>
          <o:OLEObject Type="Embed" ProgID="Equation.DSMT4" ShapeID="_x0000_i1076" DrawAspect="Content" ObjectID="_1645247908" r:id="rId91"/>
        </w:object>
      </w:r>
    </w:p>
    <w:p w:rsidR="004E34A8" w:rsidRPr="004E34A8" w:rsidP="004E34A8">
      <w:pPr>
        <w:spacing w:line="360" w:lineRule="auto"/>
        <w:jc w:val="left"/>
        <w:textAlignment w:val="center"/>
        <w:rPr>
          <w:b/>
          <w:color w:val="000000"/>
        </w:rPr>
      </w:pPr>
      <w:r>
        <w:rPr>
          <w:b/>
          <w:color w:val="000000"/>
        </w:rPr>
        <w:object>
          <v:shape id="_x0000_i1077" type="#_x0000_t75" alt="eqIde2f2ef47f28f427c894cc3f3970a6cd1" style="width:38.27pt;height:16.14pt" o:oleicon="f" o:ole="" o:preferrelative="t" stroked="f">
            <v:imagedata r:id="rId92" o:title="eqIde2f2ef47f28f427c894cc3f3970a6cd1"/>
          </v:shape>
          <o:OLEObject Type="Embed" ProgID="Equation.DSMT4" ShapeID="_x0000_i1077" DrawAspect="Content" ObjectID="_1645247909" r:id="rId93"/>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得</w:t>
      </w:r>
      <w:r>
        <w:rPr>
          <w:b/>
          <w:color w:val="000000"/>
        </w:rPr>
        <w:object>
          <v:shape id="_x0000_i1078" type="#_x0000_t75" alt="eqId90a70feb266846f2973353de23421565" style="width:57.94pt;height:15.86pt" o:oleicon="f" o:ole="" o:preferrelative="t" stroked="f">
            <v:imagedata r:id="rId94" o:title="eqId90a70feb266846f2973353de23421565"/>
          </v:shape>
          <o:OLEObject Type="Embed" ProgID="Equation.DSMT4" ShapeID="_x0000_i1078" DrawAspect="Content" ObjectID="_1645247910" r:id="rId95"/>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所以</w:t>
      </w:r>
      <w:r>
        <w:rPr>
          <w:b/>
          <w:color w:val="000000"/>
        </w:rPr>
        <w:object>
          <v:shape id="_x0000_i1079" type="#_x0000_t75" alt="eqId223ece9208a140f5bed973e8d79ee761" style="width:47pt;height:31.09pt" o:oleicon="f" o:ole="" o:preferrelative="t" stroked="f">
            <v:imagedata r:id="rId87" o:title="eqId223ece9208a140f5bed973e8d79ee761"/>
          </v:shape>
          <o:OLEObject Type="Embed" ProgID="Equation.DSMT4" ShapeID="_x0000_i1079" DrawAspect="Content" ObjectID="_1645247911" r:id="rId96"/>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因为</w:t>
      </w:r>
      <w:r>
        <w:rPr>
          <w:b/>
          <w:color w:val="000000"/>
        </w:rPr>
        <w:object>
          <v:shape id="_x0000_i1080" type="#_x0000_t75" alt="eqIde7e8e947321b40dbbeacf200f6e2b3f8" style="width:38.27pt;height:36pt" o:oleicon="f" o:ole="" o:preferrelative="t" stroked="f">
            <v:imagedata r:id="rId46" o:title="eqIde7e8e947321b40dbbeacf200f6e2b3f8"/>
          </v:shape>
          <o:OLEObject Type="Embed" ProgID="Equation.DSMT4" ShapeID="_x0000_i1080" DrawAspect="Content" ObjectID="_1645247912" r:id="rId97"/>
        </w:object>
      </w:r>
    </w:p>
    <w:p w:rsidR="004E34A8" w:rsidRPr="004E34A8" w:rsidP="004E34A8">
      <w:pPr>
        <w:spacing w:line="360" w:lineRule="auto"/>
        <w:jc w:val="left"/>
        <w:textAlignment w:val="center"/>
        <w:rPr>
          <w:b/>
          <w:color w:val="000000"/>
        </w:rPr>
      </w:pPr>
      <w:r w:rsidRPr="004E34A8">
        <w:rPr>
          <w:b/>
          <w:color w:val="000000"/>
        </w:rPr>
        <w:t>所以</w:t>
      </w:r>
      <w:r>
        <w:rPr>
          <w:b/>
          <w:color w:val="000000"/>
        </w:rPr>
        <w:object>
          <v:shape id="_x0000_i1081" type="#_x0000_t75" alt="eqId23a1789914b2485d890ffac0faac987b" style="width:81.75pt;height:31.09pt" o:oleicon="f" o:ole="" o:preferrelative="t" stroked="f">
            <v:imagedata r:id="rId98" o:title="eqId23a1789914b2485d890ffac0faac987b"/>
          </v:shape>
          <o:OLEObject Type="Embed" ProgID="Equation.DSMT4" ShapeID="_x0000_i1081" DrawAspect="Content" ObjectID="_1645247913" r:id="rId99"/>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故选D.</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本题考查二元一次方程组的解，解题的关键是观察两方程的系数，从而求出a-b的值，本题属于基础题型．</w:t>
      </w:r>
    </w:p>
    <w:p w:rsidR="004E34A8" w:rsidRPr="004E34A8" w:rsidP="004E34A8">
      <w:pPr>
        <w:spacing w:line="360" w:lineRule="auto"/>
        <w:jc w:val="left"/>
        <w:textAlignment w:val="center"/>
        <w:rPr>
          <w:b/>
          <w:color w:val="000000"/>
        </w:rPr>
      </w:pPr>
      <w:r w:rsidRPr="004E34A8">
        <w:rPr>
          <w:rFonts w:ascii="宋体" w:hAnsi="宋体"/>
          <w:b/>
          <w:color w:val="000000"/>
        </w:rPr>
        <w:t>12、</w:t>
      </w:r>
      <w:r w:rsidRPr="004E34A8">
        <w:rPr>
          <w:b/>
          <w:color w:val="000000"/>
        </w:rPr>
        <w:t>B</w:t>
      </w:r>
    </w:p>
    <w:p w:rsidR="004E34A8" w:rsidRPr="004E34A8" w:rsidP="004E34A8">
      <w:pPr>
        <w:spacing w:line="360" w:lineRule="auto"/>
        <w:jc w:val="left"/>
        <w:textAlignment w:val="center"/>
        <w:rPr>
          <w:b/>
          <w:color w:val="000000"/>
        </w:rPr>
      </w:pPr>
      <w:r w:rsidRPr="004E34A8">
        <w:rPr>
          <w:b/>
          <w:color w:val="000000"/>
        </w:rPr>
        <w:t>【解析】</w:t>
      </w:r>
    </w:p>
    <w:p w:rsidR="004E34A8" w:rsidRPr="004E34A8" w:rsidP="004E34A8">
      <w:pPr>
        <w:spacing w:line="360" w:lineRule="auto"/>
        <w:jc w:val="left"/>
        <w:textAlignment w:val="center"/>
        <w:rPr>
          <w:b/>
          <w:color w:val="000000"/>
        </w:rPr>
      </w:pPr>
      <w:r w:rsidRPr="004E34A8">
        <w:rPr>
          <w:b/>
          <w:color w:val="000000"/>
        </w:rPr>
        <w:t>分析：直接利用二次函数图象的开口方向以及图象与x轴的交点，进而分别分析得出答案．</w:t>
      </w:r>
    </w:p>
    <w:p w:rsidR="004E34A8" w:rsidRPr="004E34A8" w:rsidP="004E34A8">
      <w:pPr>
        <w:spacing w:line="360" w:lineRule="auto"/>
        <w:jc w:val="left"/>
        <w:textAlignment w:val="center"/>
        <w:rPr>
          <w:b/>
          <w:color w:val="000000"/>
        </w:rPr>
      </w:pPr>
      <w:r w:rsidRPr="004E34A8">
        <w:rPr>
          <w:b/>
          <w:color w:val="000000"/>
        </w:rPr>
        <w:t>详解：①∵二次函数y=ax</w:t>
      </w:r>
      <w:r w:rsidRPr="004E34A8">
        <w:rPr>
          <w:b/>
          <w:color w:val="000000"/>
          <w:vertAlign w:val="superscript"/>
        </w:rPr>
        <w:t>2</w:t>
      </w:r>
      <w:r w:rsidRPr="004E34A8">
        <w:rPr>
          <w:b/>
          <w:color w:val="000000"/>
        </w:rPr>
        <w:t>+bx+c（a≠0）图象的对称轴为x=1，且开口向下，</w:t>
      </w:r>
    </w:p>
    <w:p w:rsidR="004E34A8" w:rsidRPr="004E34A8" w:rsidP="004E34A8">
      <w:pPr>
        <w:spacing w:line="360" w:lineRule="auto"/>
        <w:jc w:val="left"/>
        <w:textAlignment w:val="center"/>
        <w:rPr>
          <w:b/>
          <w:color w:val="000000"/>
        </w:rPr>
      </w:pPr>
      <w:r w:rsidRPr="004E34A8">
        <w:rPr>
          <w:b/>
          <w:color w:val="000000"/>
        </w:rPr>
        <w:t>∴x=1时，y=a+b+c，即二次函数的最大值为a+b+c，故①正确；</w:t>
      </w:r>
    </w:p>
    <w:p w:rsidR="004E34A8" w:rsidRPr="004E34A8" w:rsidP="004E34A8">
      <w:pPr>
        <w:spacing w:line="360" w:lineRule="auto"/>
        <w:jc w:val="left"/>
        <w:textAlignment w:val="center"/>
        <w:rPr>
          <w:b/>
          <w:color w:val="000000"/>
        </w:rPr>
      </w:pPr>
      <w:r w:rsidRPr="004E34A8">
        <w:rPr>
          <w:b/>
          <w:color w:val="000000"/>
        </w:rPr>
        <w:t>②当x=﹣1时，a﹣b+c=0，故②错误；</w:t>
      </w:r>
    </w:p>
    <w:p w:rsidR="004E34A8" w:rsidRPr="004E34A8" w:rsidP="004E34A8">
      <w:pPr>
        <w:spacing w:line="360" w:lineRule="auto"/>
        <w:jc w:val="left"/>
        <w:textAlignment w:val="center"/>
        <w:rPr>
          <w:b/>
          <w:color w:val="000000"/>
        </w:rPr>
      </w:pPr>
      <w:r w:rsidRPr="004E34A8">
        <w:rPr>
          <w:b/>
          <w:color w:val="000000"/>
        </w:rPr>
        <w:t>③图象与x轴有2个交点，故b</w:t>
      </w:r>
      <w:r w:rsidRPr="004E34A8">
        <w:rPr>
          <w:b/>
          <w:color w:val="000000"/>
          <w:vertAlign w:val="superscript"/>
        </w:rPr>
        <w:t>2</w:t>
      </w:r>
      <w:r w:rsidRPr="004E34A8">
        <w:rPr>
          <w:b/>
          <w:color w:val="000000"/>
        </w:rPr>
        <w:t>﹣4ac＞0，故③错误；</w:t>
      </w:r>
    </w:p>
    <w:p w:rsidR="004E34A8" w:rsidRPr="004E34A8" w:rsidP="004E34A8">
      <w:pPr>
        <w:spacing w:line="360" w:lineRule="auto"/>
        <w:jc w:val="left"/>
        <w:textAlignment w:val="center"/>
        <w:rPr>
          <w:b/>
          <w:color w:val="000000"/>
        </w:rPr>
      </w:pPr>
      <w:r w:rsidRPr="004E34A8">
        <w:rPr>
          <w:b/>
          <w:color w:val="000000"/>
        </w:rPr>
        <w:t>④∵图象的对称轴为x=1，与x轴交于点A、点B（﹣1，0），</w:t>
      </w:r>
    </w:p>
    <w:p w:rsidR="004E34A8" w:rsidRPr="004E34A8" w:rsidP="004E34A8">
      <w:pPr>
        <w:spacing w:line="360" w:lineRule="auto"/>
        <w:jc w:val="left"/>
        <w:textAlignment w:val="center"/>
        <w:rPr>
          <w:b/>
          <w:color w:val="000000"/>
        </w:rPr>
      </w:pPr>
      <w:r w:rsidRPr="004E34A8">
        <w:rPr>
          <w:b/>
          <w:color w:val="000000"/>
        </w:rPr>
        <w:t>∴A（3，0），</w:t>
      </w:r>
    </w:p>
    <w:p w:rsidR="004E34A8" w:rsidRPr="004E34A8" w:rsidP="004E34A8">
      <w:pPr>
        <w:spacing w:line="360" w:lineRule="auto"/>
        <w:jc w:val="left"/>
        <w:textAlignment w:val="center"/>
        <w:rPr>
          <w:b/>
          <w:color w:val="000000"/>
        </w:rPr>
      </w:pPr>
      <w:r w:rsidRPr="004E34A8">
        <w:rPr>
          <w:b/>
          <w:color w:val="000000"/>
        </w:rPr>
        <w:t>故当y＞0时，﹣1＜x＜3，故④正确．</w:t>
      </w:r>
    </w:p>
    <w:p w:rsidR="004E34A8" w:rsidRPr="004E34A8" w:rsidP="004E34A8">
      <w:pPr>
        <w:spacing w:line="360" w:lineRule="auto"/>
        <w:jc w:val="left"/>
        <w:textAlignment w:val="center"/>
        <w:rPr>
          <w:b/>
          <w:color w:val="000000"/>
        </w:rPr>
      </w:pPr>
      <w:r w:rsidRPr="004E34A8">
        <w:rPr>
          <w:b/>
          <w:color w:val="000000"/>
        </w:rPr>
        <w:t>故选B．</w:t>
      </w:r>
    </w:p>
    <w:p w:rsidR="004E34A8" w:rsidRPr="004E34A8" w:rsidP="004E34A8">
      <w:pPr>
        <w:spacing w:line="360" w:lineRule="auto"/>
        <w:jc w:val="left"/>
        <w:textAlignment w:val="center"/>
        <w:rPr>
          <w:b/>
          <w:color w:val="000000"/>
        </w:rPr>
      </w:pPr>
      <w:r w:rsidRPr="004E34A8">
        <w:rPr>
          <w:b/>
          <w:color w:val="000000"/>
        </w:rPr>
        <w:t>点睛：此题主要考查了二次函数的性质以及二次函数最值等知识，正确得出A点坐标是解题关键．</w:t>
      </w:r>
    </w:p>
    <w:p w:rsidR="004E34A8" w:rsidRPr="004E34A8" w:rsidP="004E34A8">
      <w:pPr>
        <w:jc w:val="left"/>
        <w:rPr>
          <w:rFonts w:ascii="宋体" w:hAnsi="宋体"/>
          <w:b/>
          <w:color w:val="000000"/>
        </w:rPr>
      </w:pPr>
    </w:p>
    <w:p w:rsidR="004E34A8" w:rsidRPr="004E34A8" w:rsidP="004E34A8">
      <w:pPr>
        <w:jc w:val="left"/>
        <w:rPr>
          <w:rFonts w:ascii="宋体" w:hAnsi="宋体"/>
          <w:b/>
          <w:color w:val="000000"/>
        </w:rPr>
      </w:pPr>
      <w:r w:rsidRPr="004E34A8">
        <w:rPr>
          <w:rFonts w:ascii="宋体" w:hAnsi="宋体"/>
          <w:b/>
          <w:color w:val="000000"/>
        </w:rPr>
        <w:t>二、填空题：（本大题共6个小题，每小题4分，共24分．）</w:t>
      </w:r>
    </w:p>
    <w:p w:rsidR="004E34A8" w:rsidRPr="004E34A8" w:rsidP="004E34A8">
      <w:pPr>
        <w:spacing w:line="360" w:lineRule="auto"/>
        <w:jc w:val="left"/>
        <w:textAlignment w:val="center"/>
        <w:rPr>
          <w:b/>
          <w:color w:val="000000"/>
        </w:rPr>
      </w:pPr>
      <w:r w:rsidRPr="004E34A8">
        <w:rPr>
          <w:rFonts w:ascii="宋体" w:hAnsi="宋体"/>
          <w:b/>
          <w:color w:val="000000"/>
        </w:rPr>
        <w:t>13、</w:t>
      </w:r>
      <w:r>
        <w:rPr>
          <w:b/>
          <w:color w:val="000000"/>
        </w:rPr>
        <w:object>
          <v:shape id="_x0000_i1082" type="#_x0000_t75" alt="eqIdf7778d54bdfb4a47a75f6ae02c90c7f6" style="width:42.96pt;height:18pt" o:oleicon="f" o:ole="" o:preferrelative="t" stroked="f">
            <v:imagedata r:id="rId100" o:title="eqIdf7778d54bdfb4a47a75f6ae02c90c7f6"/>
          </v:shape>
          <o:OLEObject Type="Embed" ProgID="Equation.DSMT4" ShapeID="_x0000_i1082" DrawAspect="Content" ObjectID="_1649762297" r:id="rId101"/>
        </w:object>
      </w:r>
    </w:p>
    <w:p w:rsidR="004E34A8" w:rsidRPr="004E34A8" w:rsidP="004E34A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4E34A8" w:rsidRPr="004E34A8" w:rsidP="004E34A8">
      <w:pPr>
        <w:spacing w:line="360" w:lineRule="auto"/>
        <w:jc w:val="left"/>
        <w:textAlignment w:val="center"/>
        <w:rPr>
          <w:b/>
          <w:color w:val="000000"/>
        </w:rPr>
      </w:pPr>
      <w:r w:rsidRPr="004E34A8">
        <w:rPr>
          <w:b/>
          <w:color w:val="000000"/>
        </w:rPr>
        <w:t>【解析】</w:t>
        <w:cr/>
        <w:t>原式提取2，再利用完全平方公式分解即可．</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sidRPr="004E34A8">
        <w:rPr>
          <w:b/>
          <w:color w:val="000000"/>
        </w:rPr>
        <w:t>原式</w:t>
      </w:r>
      <w:r>
        <w:rPr>
          <w:b/>
          <w:color w:val="000000"/>
        </w:rPr>
        <w:object>
          <v:shape id="_x0000_i1083" type="#_x0000_t75" alt="eqId4dde04b4dfe346c7ab42c0a34e5e5f28" style="width:126.75pt;height:23.25pt" o:oleicon="f" o:ole="" o:preferrelative="t" stroked="f">
            <v:imagedata r:id="rId102" o:title="eqId4dde04b4dfe346c7ab42c0a34e5e5f28"/>
          </v:shape>
          <o:OLEObject Type="Embed" ProgID="Equation.DSMT4" ShapeID="_x0000_i1083" DrawAspect="Content" ObjectID="_1649762298" r:id="rId103"/>
        </w:objec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先考虑提公因式法，再用公式法进行分解，最后考虑十字相乘，差项补项等方法．</w:t>
      </w:r>
    </w:p>
    <w:p w:rsidR="004E34A8" w:rsidRPr="004E34A8" w:rsidP="004E34A8">
      <w:pPr>
        <w:spacing w:line="360" w:lineRule="auto"/>
        <w:jc w:val="left"/>
        <w:textAlignment w:val="center"/>
        <w:rPr>
          <w:b/>
          <w:color w:val="000000"/>
        </w:rPr>
      </w:pPr>
      <w:r w:rsidRPr="004E34A8">
        <w:rPr>
          <w:rFonts w:ascii="宋体" w:hAnsi="宋体"/>
          <w:b/>
          <w:color w:val="000000"/>
        </w:rPr>
        <w:t>14、</w:t>
      </w:r>
      <w:r>
        <w:rPr>
          <w:b/>
          <w:color w:val="000000"/>
        </w:rPr>
        <w:object>
          <v:shape id="_x0000_i1084" type="#_x0000_t75" alt="eqId2d83c12f53ff4029aa6a322d340e5949" style="width:45pt;height:16pt" o:oleicon="f" o:ole="" o:preferrelative="t" stroked="f">
            <v:imagedata r:id="rId104" o:title=""/>
          </v:shape>
          <o:OLEObject Type="Embed" ProgID="Equation.DSMT4" ShapeID="_x0000_i1084" DrawAspect="Content" ObjectID="_1649759466" r:id="rId105"/>
        </w:object>
      </w:r>
    </w:p>
    <w:p w:rsidR="004E34A8" w:rsidRPr="004E34A8" w:rsidP="004E34A8">
      <w:pPr>
        <w:spacing w:line="360" w:lineRule="auto"/>
        <w:jc w:val="left"/>
        <w:textAlignment w:val="center"/>
        <w:rPr>
          <w:b/>
          <w:color w:val="000000"/>
        </w:rPr>
      </w:pPr>
      <w:r w:rsidRPr="004E34A8">
        <w:rPr>
          <w:b/>
          <w:color w:val="000000"/>
        </w:rPr>
        <w:t>【解析】</w:t>
        <w:cr/>
        <w:t>科学记数法的表示形式为a×10</w:t>
      </w:r>
      <w:r w:rsidRPr="004E34A8">
        <w:rPr>
          <w:b/>
          <w:color w:val="000000"/>
          <w:vertAlign w:val="superscript"/>
        </w:rPr>
        <w:t>n</w:t>
      </w:r>
      <w:r w:rsidRPr="004E34A8">
        <w:rPr>
          <w:b/>
          <w:color w:val="000000"/>
        </w:rPr>
        <w:t>的形式，其中1≤|a|&lt;10，n为整数．确定n的值时，要看把原数变成a时，小数点移动了多少位，n的绝对值与小数点移动的位数相同．当原数绝对值&gt;1时，n是正数；当原数的绝对值&lt;1时，n是负数．</w:t>
      </w:r>
    </w:p>
    <w:p w:rsidR="004E34A8" w:rsidRPr="004E34A8" w:rsidP="004E34A8">
      <w:pPr>
        <w:spacing w:line="360" w:lineRule="auto"/>
        <w:jc w:val="left"/>
        <w:textAlignment w:val="center"/>
        <w:rPr>
          <w:b/>
          <w:color w:val="000000"/>
        </w:rPr>
      </w:pPr>
      <w:r w:rsidRPr="004E34A8">
        <w:rPr>
          <w:b/>
          <w:color w:val="000000"/>
        </w:rPr>
        <w:t>【详解】</w:t>
      </w:r>
    </w:p>
    <w:p w:rsidR="004E34A8" w:rsidRPr="004E34A8" w:rsidP="004E34A8">
      <w:pPr>
        <w:spacing w:line="360" w:lineRule="auto"/>
        <w:jc w:val="left"/>
        <w:textAlignment w:val="center"/>
        <w:rPr>
          <w:b/>
          <w:color w:val="000000"/>
        </w:rPr>
      </w:pPr>
      <w:r w:rsidRPr="004E34A8">
        <w:rPr>
          <w:b/>
          <w:color w:val="000000"/>
        </w:rPr>
        <w:t>67000000000的小数点向左移动10位得到6.7，</w:t>
      </w:r>
    </w:p>
    <w:p w:rsidR="004E34A8" w:rsidRPr="004E34A8" w:rsidP="004E34A8">
      <w:pPr>
        <w:spacing w:line="360" w:lineRule="auto"/>
        <w:jc w:val="left"/>
        <w:textAlignment w:val="center"/>
        <w:rPr>
          <w:b/>
          <w:color w:val="000000"/>
        </w:rPr>
      </w:pPr>
      <w:r w:rsidRPr="004E34A8">
        <w:rPr>
          <w:b/>
          <w:color w:val="000000"/>
        </w:rPr>
        <w:t>所以67000000000用科学记数法表示为</w:t>
      </w:r>
      <w:r>
        <w:rPr>
          <w:b/>
          <w:color w:val="000000"/>
        </w:rPr>
        <w:object>
          <v:shape id="_x0000_i1085" type="#_x0000_t75" alt="eqIdae51498221f04ec3a072448ce9c32092" style="width:45.77pt;height:15.74pt" o:oleicon="f" o:ole="" o:preferrelative="t" stroked="f">
            <v:imagedata r:id="rId106" o:title=""/>
          </v:shape>
          <o:OLEObject Type="Embed" ProgID="Equation.DSMT4" ShapeID="_x0000_i1085" DrawAspect="Content" ObjectID="_1649759467" r:id="rId107"/>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故答案为：</w:t>
      </w:r>
      <w:r>
        <w:rPr>
          <w:b/>
          <w:color w:val="000000"/>
        </w:rPr>
        <w:object>
          <v:shape id="_x0000_i1086" type="#_x0000_t75" alt="eqIdae51498221f04ec3a072448ce9c32092" style="width:45.77pt;height:15.74pt" o:oleicon="f" o:ole="" o:preferrelative="t" stroked="f">
            <v:imagedata r:id="rId106" o:title=""/>
          </v:shape>
          <o:OLEObject Type="Embed" ProgID="Equation.DSMT4" ShapeID="_x0000_i1086" DrawAspect="Content" ObjectID="_1649759468" r:id="rId108"/>
        </w:objec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【点睛】</w:t>
      </w:r>
    </w:p>
    <w:p w:rsidR="004E34A8" w:rsidRPr="004E34A8" w:rsidP="004E34A8">
      <w:pPr>
        <w:spacing w:line="360" w:lineRule="auto"/>
        <w:jc w:val="left"/>
        <w:textAlignment w:val="center"/>
        <w:rPr>
          <w:b/>
          <w:color w:val="000000"/>
        </w:rPr>
      </w:pPr>
      <w:r w:rsidRPr="004E34A8">
        <w:rPr>
          <w:b/>
          <w:color w:val="000000"/>
        </w:rPr>
        <w:t>本题考查科学记数法的表示方法．科学记数法的表示形式为a×10</w:t>
      </w:r>
      <w:r w:rsidRPr="004E34A8">
        <w:rPr>
          <w:b/>
          <w:color w:val="000000"/>
          <w:vertAlign w:val="superscript"/>
        </w:rPr>
        <w:t>n</w:t>
      </w:r>
      <w:r w:rsidRPr="004E34A8">
        <w:rPr>
          <w:b/>
          <w:color w:val="000000"/>
        </w:rPr>
        <w:t>的形式，其中1≤|a|&lt;10，n为整数，表示时关键要正确确定a的值以及n的值．</w:t>
      </w:r>
    </w:p>
    <w:p w:rsidR="004E34A8" w:rsidRPr="004E34A8" w:rsidP="004E34A8">
      <w:pPr>
        <w:spacing w:line="360" w:lineRule="auto"/>
        <w:jc w:val="left"/>
        <w:textAlignment w:val="center"/>
        <w:rPr>
          <w:b/>
          <w:color w:val="000000"/>
        </w:rPr>
      </w:pPr>
      <w:r w:rsidRPr="004E34A8">
        <w:rPr>
          <w:rFonts w:ascii="宋体" w:hAnsi="宋体"/>
          <w:b/>
          <w:color w:val="000000"/>
        </w:rPr>
        <w:t>15、</w:t>
      </w:r>
      <w:r w:rsidRPr="004E34A8">
        <w:rPr>
          <w:b/>
          <w:color w:val="000000"/>
        </w:rPr>
        <w:t>12.2</w:t>
      </w:r>
    </w:p>
    <w:p w:rsidR="004E34A8" w:rsidRPr="004E34A8" w:rsidP="004E34A8">
      <w:pPr>
        <w:spacing w:line="360" w:lineRule="auto"/>
        <w:jc w:val="left"/>
        <w:textAlignment w:val="center"/>
        <w:rPr>
          <w:b/>
          <w:color w:val="000000"/>
        </w:rPr>
      </w:pPr>
      <w:r w:rsidRPr="004E34A8">
        <w:rPr>
          <w:b/>
          <w:color w:val="000000"/>
        </w:rPr>
        <w:t>【解析】</w:t>
        <w:cr/>
        <w:t>∵△ABC是边长为1的等腰直角三角形，∴S</w:t>
      </w:r>
      <w:r w:rsidRPr="004E34A8">
        <w:rPr>
          <w:b/>
          <w:color w:val="000000"/>
          <w:vertAlign w:val="subscript"/>
        </w:rPr>
        <w:t>△ABC</w:t>
      </w:r>
      <w:r w:rsidRPr="004E34A8">
        <w:rPr>
          <w:b/>
          <w:color w:val="000000"/>
        </w:rPr>
        <w:t>=</w:t>
      </w:r>
      <w:r>
        <w:rPr>
          <w:b/>
          <w:color w:val="000000"/>
        </w:rPr>
        <w:object>
          <v:shape id="_x0000_i1087" type="#_x0000_t75" alt="eqIddb6b28cbd8a14caa9cf1146f6f7916c0" style="width:12pt;height:31.09pt" o:oleicon="f" o:ole="" o:preferrelative="t" stroked="f">
            <v:imagedata r:id="rId109" o:title="eqIddb6b28cbd8a14caa9cf1146f6f7916c0"/>
          </v:shape>
          <o:OLEObject Type="Embed" ProgID="Equation.DSMT4" ShapeID="_x0000_i1087" DrawAspect="Content" ObjectID="_1645244266" r:id="rId110"/>
        </w:object>
      </w:r>
      <w:r w:rsidRPr="004E34A8">
        <w:rPr>
          <w:b/>
          <w:color w:val="000000"/>
        </w:rPr>
        <w:t>×1×1=</w:t>
      </w:r>
      <w:r>
        <w:rPr>
          <w:b/>
          <w:color w:val="000000"/>
        </w:rPr>
        <w:object>
          <v:shape id="_x0000_i1088" type="#_x0000_t75" alt="eqIddb6b28cbd8a14caa9cf1146f6f7916c0" style="width:12pt;height:31.09pt" o:oleicon="f" o:ole="" o:preferrelative="t" stroked="f">
            <v:imagedata r:id="rId109" o:title="eqIddb6b28cbd8a14caa9cf1146f6f7916c0"/>
          </v:shape>
          <o:OLEObject Type="Embed" ProgID="Equation.DSMT4" ShapeID="_x0000_i1088" DrawAspect="Content" ObjectID="_1645244267" r:id="rId111"/>
        </w:object>
      </w:r>
      <w:r w:rsidRPr="004E34A8">
        <w:rPr>
          <w:b/>
          <w:color w:val="000000"/>
        </w:rPr>
        <w:t>=1</w:t>
      </w:r>
      <w:r w:rsidRPr="004E34A8">
        <w:rPr>
          <w:b/>
          <w:color w:val="000000"/>
          <w:vertAlign w:val="superscript"/>
        </w:rPr>
        <w:t>1-1</w:t>
      </w:r>
      <w:r w:rsidRPr="004E34A8">
        <w:rPr>
          <w:b/>
          <w:color w:val="000000"/>
        </w:rPr>
        <w:t>；</w:t>
      </w:r>
    </w:p>
    <w:p w:rsidR="004E34A8" w:rsidRPr="004E34A8" w:rsidP="004E34A8">
      <w:pPr>
        <w:spacing w:line="360" w:lineRule="auto"/>
        <w:jc w:val="left"/>
        <w:textAlignment w:val="center"/>
        <w:rPr>
          <w:b/>
          <w:color w:val="000000"/>
        </w:rPr>
      </w:pPr>
      <w:r w:rsidRPr="004E34A8">
        <w:rPr>
          <w:b/>
          <w:color w:val="000000"/>
        </w:rPr>
        <w:t>AC=</w:t>
      </w:r>
      <w:r>
        <w:rPr>
          <w:b/>
          <w:color w:val="000000"/>
        </w:rPr>
        <w:object>
          <v:shape id="_x0000_i1089" type="#_x0000_t75" alt="eqId8ab0ef7d54024e29a1222c725e203a19" style="width:41pt;height:19pt" o:oleicon="f" o:ole="" o:preferrelative="t" stroked="f">
            <v:imagedata r:id="rId112" o:title="eqId8ab0ef7d54024e29a1222c725e203a19"/>
          </v:shape>
          <o:OLEObject Type="Embed" ProgID="Equation.DSMT4" ShapeID="_x0000_i1089" DrawAspect="Content" ObjectID="_1645244268" r:id="rId113"/>
        </w:object>
      </w:r>
      <w:r w:rsidRPr="004E34A8">
        <w:rPr>
          <w:b/>
          <w:color w:val="000000"/>
        </w:rPr>
        <w:t>=</w:t>
      </w:r>
      <w:r>
        <w:rPr>
          <w:b/>
          <w:color w:val="000000"/>
        </w:rPr>
        <w:object>
          <v:shape id="_x0000_i1090" type="#_x0000_t75" alt="eqIdd63f3d22885343d0a95c9f27b038c637" style="width:19pt;height:17pt" o:oleicon="f" o:ole="" o:preferrelative="t" stroked="f">
            <v:imagedata r:id="rId114" o:title="eqIdd63f3d22885343d0a95c9f27b038c637"/>
          </v:shape>
          <o:OLEObject Type="Embed" ProgID="Equation.DSMT4" ShapeID="_x0000_i1090" DrawAspect="Content" ObjectID="_1645244269" r:id="rId115"/>
        </w:object>
      </w:r>
      <w:r w:rsidRPr="004E34A8">
        <w:rPr>
          <w:b/>
          <w:color w:val="000000"/>
        </w:rPr>
        <w:t>，AD=</w:t>
      </w:r>
      <w:r>
        <w:rPr>
          <w:b/>
          <w:color w:val="000000"/>
        </w:rPr>
        <w:object>
          <v:shape id="_x0000_i1091" type="#_x0000_t75" alt="eqId9fdf873e6a7249c7904fea77bf6b0e0f" style="width:80.24pt;height:23.25pt" o:oleicon="f" o:ole="" o:preferrelative="t" stroked="f">
            <v:imagedata r:id="rId116" o:title="eqId9fdf873e6a7249c7904fea77bf6b0e0f"/>
          </v:shape>
          <o:OLEObject Type="Embed" ProgID="Equation.DSMT4" ShapeID="_x0000_i1091" DrawAspect="Content" ObjectID="_1645244270" r:id="rId117"/>
        </w:object>
      </w:r>
      <w:r w:rsidRPr="004E34A8">
        <w:rPr>
          <w:b/>
          <w:color w:val="000000"/>
        </w:rPr>
        <w:t>=1，∴S</w:t>
      </w:r>
      <w:r w:rsidRPr="004E34A8">
        <w:rPr>
          <w:b/>
          <w:color w:val="000000"/>
          <w:vertAlign w:val="subscript"/>
        </w:rPr>
        <w:t>△ACD</w:t>
      </w:r>
      <w:r w:rsidRPr="004E34A8">
        <w:rPr>
          <w:b/>
          <w:color w:val="000000"/>
        </w:rPr>
        <w:t>=</w:t>
      </w:r>
      <w:r>
        <w:rPr>
          <w:b/>
          <w:color w:val="000000"/>
        </w:rPr>
        <w:object>
          <v:shape id="_x0000_i1092" type="#_x0000_t75" alt="eqId4fbb4fd2ffaa4662b17db2a4f75a98f0" style="width:60.01pt;height:30.75pt" o:oleicon="f" o:ole="" o:preferrelative="t" stroked="f">
            <v:imagedata r:id="rId118" o:title="eqId4fbb4fd2ffaa4662b17db2a4f75a98f0"/>
          </v:shape>
          <o:OLEObject Type="Embed" ProgID="Equation.DSMT4" ShapeID="_x0000_i1092" DrawAspect="Content" ObjectID="_1645244271" r:id="rId119"/>
        </w:object>
      </w:r>
      <w:r w:rsidRPr="004E34A8">
        <w:rPr>
          <w:b/>
          <w:color w:val="000000"/>
        </w:rPr>
        <w:t>=1=1</w:t>
      </w:r>
      <w:r w:rsidRPr="004E34A8">
        <w:rPr>
          <w:b/>
          <w:color w:val="000000"/>
          <w:vertAlign w:val="superscript"/>
        </w:rPr>
        <w:t>1-1</w:t>
      </w:r>
    </w:p>
    <w:p w:rsidR="004E34A8" w:rsidRPr="004E34A8" w:rsidP="004E34A8">
      <w:pPr>
        <w:spacing w:line="360" w:lineRule="auto"/>
        <w:jc w:val="left"/>
        <w:textAlignment w:val="center"/>
        <w:rPr>
          <w:b/>
          <w:color w:val="000000"/>
        </w:rPr>
      </w:pPr>
      <w:r w:rsidRPr="004E34A8">
        <w:rPr>
          <w:b/>
          <w:color w:val="000000"/>
        </w:rPr>
        <w:t>∴第n个等腰直角三角形的面积是1</w:t>
      </w:r>
      <w:r w:rsidRPr="004E34A8">
        <w:rPr>
          <w:b/>
          <w:color w:val="000000"/>
          <w:vertAlign w:val="superscript"/>
        </w:rPr>
        <w:t>n-1</w:t>
      </w:r>
      <w:r w:rsidRPr="004E34A8">
        <w:rPr>
          <w:b/>
          <w:color w:val="000000"/>
        </w:rPr>
        <w:t>．∴S</w:t>
      </w:r>
      <w:r w:rsidRPr="004E34A8">
        <w:rPr>
          <w:b/>
          <w:color w:val="000000"/>
          <w:vertAlign w:val="subscript"/>
        </w:rPr>
        <w:t>△AEF</w:t>
      </w:r>
      <w:r w:rsidRPr="004E34A8">
        <w:rPr>
          <w:b/>
          <w:color w:val="000000"/>
        </w:rPr>
        <w:t>=1</w:t>
      </w:r>
      <w:r w:rsidRPr="004E34A8">
        <w:rPr>
          <w:b/>
          <w:color w:val="000000"/>
          <w:vertAlign w:val="superscript"/>
        </w:rPr>
        <w:t>4-1</w:t>
      </w:r>
      <w:r w:rsidRPr="004E34A8">
        <w:rPr>
          <w:b/>
          <w:color w:val="000000"/>
        </w:rPr>
        <w:t>=4，S</w:t>
      </w:r>
      <w:r w:rsidRPr="004E34A8">
        <w:rPr>
          <w:b/>
          <w:color w:val="000000"/>
          <w:vertAlign w:val="subscript"/>
        </w:rPr>
        <w:t>△AFG</w:t>
      </w:r>
      <w:r w:rsidRPr="004E34A8">
        <w:rPr>
          <w:b/>
          <w:color w:val="000000"/>
        </w:rPr>
        <w:t>=1</w:t>
      </w:r>
      <w:r w:rsidRPr="004E34A8">
        <w:rPr>
          <w:b/>
          <w:color w:val="000000"/>
          <w:vertAlign w:val="superscript"/>
        </w:rPr>
        <w:t>2-1</w:t>
      </w:r>
      <w:r w:rsidRPr="004E34A8">
        <w:rPr>
          <w:b/>
          <w:color w:val="000000"/>
        </w:rPr>
        <w:t>=8，</w:t>
      </w:r>
    </w:p>
    <w:p w:rsidR="004E34A8" w:rsidRPr="004E34A8" w:rsidP="004E34A8">
      <w:pPr>
        <w:spacing w:line="360" w:lineRule="auto"/>
        <w:jc w:val="left"/>
        <w:textAlignment w:val="center"/>
        <w:rPr>
          <w:b/>
          <w:color w:val="000000"/>
        </w:rPr>
      </w:pPr>
      <w:r w:rsidRPr="004E34A8">
        <w:rPr>
          <w:b/>
          <w:color w:val="000000"/>
        </w:rPr>
        <w:t>由这五个等腰直角三角形所构成的图形的面积为</w:t>
      </w:r>
      <w:r>
        <w:rPr>
          <w:b/>
          <w:color w:val="000000"/>
        </w:rPr>
        <w:object>
          <v:shape id="_x0000_i1093" type="#_x0000_t75" alt="eqIddb6b28cbd8a14caa9cf1146f6f7916c0" style="width:12pt;height:31.09pt" o:oleicon="f" o:ole="" o:preferrelative="t" stroked="f">
            <v:imagedata r:id="rId109" o:title="eqIddb6b28cbd8a14caa9cf1146f6f7916c0"/>
          </v:shape>
          <o:OLEObject Type="Embed" ProgID="Equation.DSMT4" ShapeID="_x0000_i1093" DrawAspect="Content" ObjectID="_1645244272" r:id="rId120"/>
        </w:object>
      </w:r>
      <w:r w:rsidRPr="004E34A8">
        <w:rPr>
          <w:b/>
          <w:color w:val="000000"/>
        </w:rPr>
        <w:t>+1+1+4+8=12.2．故答案为12.2．</w:t>
      </w:r>
    </w:p>
    <w:p w:rsidR="004E34A8" w:rsidRPr="004E34A8" w:rsidP="004E34A8">
      <w:pPr>
        <w:spacing w:line="360" w:lineRule="auto"/>
        <w:jc w:val="left"/>
        <w:textAlignment w:val="center"/>
        <w:rPr>
          <w:b/>
          <w:color w:val="000000"/>
        </w:rPr>
      </w:pPr>
      <w:r w:rsidRPr="004E34A8">
        <w:rPr>
          <w:rFonts w:ascii="宋体" w:hAnsi="宋体"/>
          <w:b/>
          <w:color w:val="000000"/>
        </w:rPr>
        <w:t>16、</w:t>
      </w:r>
      <w:r>
        <w:rPr>
          <w:b/>
          <w:color w:val="000000"/>
        </w:rPr>
        <w:object>
          <v:shape id="_x0000_i1094" type="#_x0000_t75" alt="eqId37705e1ef6a84bbdbe88433e75932cdf" style="width:7pt;height:12.9pt" o:oleicon="f" o:ole="" o:preferrelative="t" stroked="f">
            <v:imagedata r:id="rId121" o:title="eqId37705e1ef6a84bbdbe88433e75932cdf"/>
          </v:shape>
          <o:OLEObject Type="Embed" ProgID="Equation.DSMT4" ShapeID="_x0000_i1094" DrawAspect="Content" ObjectID="_1649768555" r:id="rId122"/>
        </w:object>
      </w:r>
    </w:p>
    <w:p w:rsidR="004E34A8" w:rsidRPr="004E34A8" w:rsidP="004E34A8">
      <w:pPr>
        <w:spacing w:line="360" w:lineRule="auto"/>
        <w:jc w:val="left"/>
        <w:textAlignment w:val="center"/>
        <w:rPr>
          <w:b/>
          <w:color w:val="000000"/>
        </w:rPr>
      </w:pPr>
      <w:r w:rsidRPr="004E34A8">
        <w:rPr>
          <w:b/>
          <w:color w:val="000000"/>
        </w:rPr>
        <w:t>【解析】</w:t>
        <w:cr/>
        <w:t>试题解析:根据题意，得：</w:t>
      </w:r>
      <w:r>
        <w:rPr>
          <w:b/>
          <w:color w:val="000000"/>
        </w:rPr>
        <w:object>
          <v:shape id="_x0000_i1095" type="#_x0000_t75" alt="eqId2112e4a337114c1f9d416e244ca0e6d5" style="width:90.73pt;height:15.74pt" o:oleicon="f" o:ole="" o:preferrelative="t" stroked="f">
            <v:imagedata r:id="rId123" o:title="eqId2112e4a337114c1f9d416e244ca0e6d5"/>
          </v:shape>
          <o:OLEObject Type="Embed" ProgID="Equation.DSMT4" ShapeID="_x0000_i1095" DrawAspect="Content" ObjectID="_1649768556" r:id="rId124"/>
        </w:object>
      </w:r>
    </w:p>
    <w:p w:rsidR="004E34A8" w:rsidRPr="004E34A8" w:rsidP="004E34A8">
      <w:pPr>
        <w:spacing w:line="360" w:lineRule="auto"/>
        <w:jc w:val="left"/>
        <w:textAlignment w:val="center"/>
        <w:rPr>
          <w:b/>
          <w:color w:val="000000"/>
        </w:rPr>
      </w:pPr>
      <w:r w:rsidRPr="004E34A8">
        <w:rPr>
          <w:b/>
          <w:color w:val="000000"/>
        </w:rPr>
        <w:t>解得：</w:t>
      </w:r>
      <w:r>
        <w:rPr>
          <w:b/>
          <w:color w:val="000000"/>
        </w:rPr>
        <w:object>
          <v:shape id="_x0000_i1096" type="#_x0000_t75" alt="eqIdd873c3417f614eda91a1344362d3619f" style="width:27.75pt;height:15.74pt" o:oleicon="f" o:ole="" o:preferrelative="t" stroked="f">
            <v:imagedata r:id="rId125" o:title="eqIdd873c3417f614eda91a1344362d3619f"/>
          </v:shape>
          <o:OLEObject Type="Embed" ProgID="Equation.DSMT4" ShapeID="_x0000_i1096" DrawAspect="Content" ObjectID="_1649768557" r:id="rId126"/>
        </w:object>
      </w:r>
    </w:p>
    <w:p w:rsidR="004E34A8" w:rsidRPr="004E34A8" w:rsidP="004E34A8">
      <w:pPr>
        <w:spacing w:line="360" w:lineRule="auto"/>
        <w:jc w:val="left"/>
        <w:textAlignment w:val="center"/>
        <w:rPr>
          <w:b/>
          <w:color w:val="000000"/>
        </w:rPr>
      </w:pPr>
      <w:r>
        <w:rPr>
          <w:b/>
          <w:color w:val="000000"/>
        </w:rPr>
        <w:object>
          <v:shape id="_x0000_i1097" type="#_x0000_t75" alt="eqId6efa7b5c3b7c496783bd04826c8edcfc" style="width:117pt;height:15.74pt" o:oleicon="f" o:ole="" o:preferrelative="t" stroked="f">
            <v:imagedata r:id="rId127" o:title="eqId6efa7b5c3b7c496783bd04826c8edcfc"/>
          </v:shape>
          <o:OLEObject Type="Embed" ProgID="Equation.DSMT4" ShapeID="_x0000_i1097" DrawAspect="Content" ObjectID="_1649768558" r:id="rId128"/>
        </w:object>
      </w:r>
      <w:r w:rsidRPr="004E34A8">
        <w:rPr>
          <w:b/>
          <w:color w:val="000000"/>
        </w:rPr>
        <w:br/>
      </w:r>
      <w:r w:rsidRPr="004E34A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9" w:history="1">
        <w:r>
          <w:rPr>
            <w:rFonts w:ascii="SimSun" w:eastAsia="SimSun" w:hAnsi="SimSun" w:cs="SimSun"/>
            <w:b/>
            <w:bCs/>
            <w:color w:val="0000EE"/>
            <w:kern w:val="0"/>
            <w:sz w:val="30"/>
            <w:szCs w:val="30"/>
            <w:u w:val="single" w:color="0000EE"/>
          </w:rPr>
          <w:t>https://d.book118.com/238017026033006041</w:t>
        </w:r>
      </w:hyperlink>
    </w:p>
    <w:p w:rsidR="004E34A8" w:rsidRPr="004E34A8" w:rsidP="004E34A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34A8"/>
    <w:rsid w:val="00622F25"/>
    <w:rsid w:val="006B2EBA"/>
    <w:rsid w:val="00850032"/>
    <w:rsid w:val="008D2EAE"/>
    <w:rsid w:val="008F1F6E"/>
    <w:rsid w:val="008F55F2"/>
    <w:rsid w:val="00911EF2"/>
    <w:rsid w:val="00A12C77"/>
    <w:rsid w:val="00C57401"/>
    <w:rsid w:val="00E75E4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54.wmf" /><Relationship Id="rId101" Type="http://schemas.openxmlformats.org/officeDocument/2006/relationships/oleObject" Target="embeddings/oleObject43.bin" /><Relationship Id="rId102" Type="http://schemas.openxmlformats.org/officeDocument/2006/relationships/image" Target="media/image55.wmf" /><Relationship Id="rId103" Type="http://schemas.openxmlformats.org/officeDocument/2006/relationships/oleObject" Target="embeddings/oleObject44.bin" /><Relationship Id="rId104" Type="http://schemas.openxmlformats.org/officeDocument/2006/relationships/image" Target="media/image56.wmf" /><Relationship Id="rId105" Type="http://schemas.openxmlformats.org/officeDocument/2006/relationships/oleObject" Target="embeddings/oleObject45.bin" /><Relationship Id="rId106" Type="http://schemas.openxmlformats.org/officeDocument/2006/relationships/image" Target="media/image57.wmf" /><Relationship Id="rId107" Type="http://schemas.openxmlformats.org/officeDocument/2006/relationships/oleObject" Target="embeddings/oleObject46.bin" /><Relationship Id="rId108" Type="http://schemas.openxmlformats.org/officeDocument/2006/relationships/oleObject" Target="embeddings/oleObject47.bin" /><Relationship Id="rId109" Type="http://schemas.openxmlformats.org/officeDocument/2006/relationships/image" Target="media/image58.wmf" /><Relationship Id="rId11" Type="http://schemas.openxmlformats.org/officeDocument/2006/relationships/oleObject" Target="embeddings/oleObject1.bin" /><Relationship Id="rId110" Type="http://schemas.openxmlformats.org/officeDocument/2006/relationships/oleObject" Target="embeddings/oleObject48.bin" /><Relationship Id="rId111" Type="http://schemas.openxmlformats.org/officeDocument/2006/relationships/oleObject" Target="embeddings/oleObject49.bin" /><Relationship Id="rId112" Type="http://schemas.openxmlformats.org/officeDocument/2006/relationships/image" Target="media/image59.wmf" /><Relationship Id="rId113" Type="http://schemas.openxmlformats.org/officeDocument/2006/relationships/oleObject" Target="embeddings/oleObject50.bin" /><Relationship Id="rId114" Type="http://schemas.openxmlformats.org/officeDocument/2006/relationships/image" Target="media/image60.wmf" /><Relationship Id="rId115" Type="http://schemas.openxmlformats.org/officeDocument/2006/relationships/oleObject" Target="embeddings/oleObject51.bin" /><Relationship Id="rId116" Type="http://schemas.openxmlformats.org/officeDocument/2006/relationships/image" Target="media/image61.wmf" /><Relationship Id="rId117" Type="http://schemas.openxmlformats.org/officeDocument/2006/relationships/oleObject" Target="embeddings/oleObject52.bin" /><Relationship Id="rId118" Type="http://schemas.openxmlformats.org/officeDocument/2006/relationships/image" Target="media/image62.wmf" /><Relationship Id="rId119" Type="http://schemas.openxmlformats.org/officeDocument/2006/relationships/oleObject" Target="embeddings/oleObject53.bin" /><Relationship Id="rId12" Type="http://schemas.openxmlformats.org/officeDocument/2006/relationships/image" Target="media/image7.wmf"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hyperlink" Target="https://d.book118.com/238017026033006041" TargetMode="External" /><Relationship Id="rId13" Type="http://schemas.openxmlformats.org/officeDocument/2006/relationships/oleObject" Target="embeddings/oleObject2.bin" /><Relationship Id="rId130" Type="http://schemas.openxmlformats.org/officeDocument/2006/relationships/theme" Target="theme/theme1.xml" /><Relationship Id="rId131" Type="http://schemas.openxmlformats.org/officeDocument/2006/relationships/styles" Target="styles.xml" /><Relationship Id="rId14" Type="http://schemas.openxmlformats.org/officeDocument/2006/relationships/image" Target="media/image8.png" /><Relationship Id="rId15" Type="http://schemas.openxmlformats.org/officeDocument/2006/relationships/image" Target="media/image9.wmf" /><Relationship Id="rId16" Type="http://schemas.openxmlformats.org/officeDocument/2006/relationships/oleObject" Target="embeddings/oleObject3.bin" /><Relationship Id="rId17" Type="http://schemas.openxmlformats.org/officeDocument/2006/relationships/image" Target="media/image10.wmf" /><Relationship Id="rId18" Type="http://schemas.openxmlformats.org/officeDocument/2006/relationships/oleObject" Target="embeddings/oleObject4.bin"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image" Target="media/image12.wmf" /><Relationship Id="rId22" Type="http://schemas.openxmlformats.org/officeDocument/2006/relationships/oleObject" Target="embeddings/oleObject6.bin" /><Relationship Id="rId23" Type="http://schemas.openxmlformats.org/officeDocument/2006/relationships/image" Target="media/image13.png" /><Relationship Id="rId24" Type="http://schemas.openxmlformats.org/officeDocument/2006/relationships/image" Target="media/image14.wmf" /><Relationship Id="rId25" Type="http://schemas.openxmlformats.org/officeDocument/2006/relationships/oleObject" Target="embeddings/oleObject7.bin" /><Relationship Id="rId26" Type="http://schemas.openxmlformats.org/officeDocument/2006/relationships/image" Target="media/image15.wmf" /><Relationship Id="rId27" Type="http://schemas.openxmlformats.org/officeDocument/2006/relationships/oleObject" Target="embeddings/oleObject8.bin"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wmf" /><Relationship Id="rId35" Type="http://schemas.openxmlformats.org/officeDocument/2006/relationships/oleObject" Target="embeddings/oleObject12.bin"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image" Target="media/image24.wmf" /><Relationship Id="rId45" Type="http://schemas.openxmlformats.org/officeDocument/2006/relationships/oleObject" Target="embeddings/oleObject17.bin"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wmf" /><Relationship Id="rId49" Type="http://schemas.openxmlformats.org/officeDocument/2006/relationships/oleObject" Target="embeddings/oleObject19.bin" /><Relationship Id="rId5" Type="http://schemas.openxmlformats.org/officeDocument/2006/relationships/image" Target="media/image1.png"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png" /><Relationship Id="rId55" Type="http://schemas.openxmlformats.org/officeDocument/2006/relationships/image" Target="media/image30.wmf" /><Relationship Id="rId56" Type="http://schemas.openxmlformats.org/officeDocument/2006/relationships/oleObject" Target="embeddings/oleObject22.bin" /><Relationship Id="rId57" Type="http://schemas.openxmlformats.org/officeDocument/2006/relationships/image" Target="media/image31.png" /><Relationship Id="rId58" Type="http://schemas.openxmlformats.org/officeDocument/2006/relationships/image" Target="media/image32.png" /><Relationship Id="rId59" Type="http://schemas.openxmlformats.org/officeDocument/2006/relationships/image" Target="media/image33.png" /><Relationship Id="rId6" Type="http://schemas.openxmlformats.org/officeDocument/2006/relationships/image" Target="media/image2.png" /><Relationship Id="rId60" Type="http://schemas.openxmlformats.org/officeDocument/2006/relationships/image" Target="media/image34.jpeg" /><Relationship Id="rId61" Type="http://schemas.openxmlformats.org/officeDocument/2006/relationships/image" Target="media/image35.png" /><Relationship Id="rId62" Type="http://schemas.openxmlformats.org/officeDocument/2006/relationships/image" Target="media/image36.png" /><Relationship Id="rId63" Type="http://schemas.openxmlformats.org/officeDocument/2006/relationships/image" Target="media/image37.png" /><Relationship Id="rId64" Type="http://schemas.openxmlformats.org/officeDocument/2006/relationships/image" Target="media/image38.wmf" /><Relationship Id="rId65" Type="http://schemas.openxmlformats.org/officeDocument/2006/relationships/oleObject" Target="embeddings/oleObject23.bin" /><Relationship Id="rId66" Type="http://schemas.openxmlformats.org/officeDocument/2006/relationships/image" Target="media/image39.wmf" /><Relationship Id="rId67" Type="http://schemas.openxmlformats.org/officeDocument/2006/relationships/oleObject" Target="embeddings/oleObject24.bin" /><Relationship Id="rId68" Type="http://schemas.openxmlformats.org/officeDocument/2006/relationships/image" Target="media/image40.wmf" /><Relationship Id="rId69" Type="http://schemas.openxmlformats.org/officeDocument/2006/relationships/oleObject" Target="embeddings/oleObject25.bin" /><Relationship Id="rId7" Type="http://schemas.openxmlformats.org/officeDocument/2006/relationships/image" Target="media/image3.png" /><Relationship Id="rId70" Type="http://schemas.openxmlformats.org/officeDocument/2006/relationships/image" Target="media/image41.wmf" /><Relationship Id="rId71" Type="http://schemas.openxmlformats.org/officeDocument/2006/relationships/oleObject" Target="embeddings/oleObject26.bin" /><Relationship Id="rId72" Type="http://schemas.openxmlformats.org/officeDocument/2006/relationships/image" Target="media/image42.wmf" /><Relationship Id="rId73" Type="http://schemas.openxmlformats.org/officeDocument/2006/relationships/oleObject" Target="embeddings/oleObject27.bin" /><Relationship Id="rId74" Type="http://schemas.openxmlformats.org/officeDocument/2006/relationships/image" Target="media/image43.wmf" /><Relationship Id="rId75" Type="http://schemas.openxmlformats.org/officeDocument/2006/relationships/oleObject" Target="embeddings/oleObject28.bin" /><Relationship Id="rId76" Type="http://schemas.openxmlformats.org/officeDocument/2006/relationships/image" Target="media/image44.wmf" /><Relationship Id="rId77" Type="http://schemas.openxmlformats.org/officeDocument/2006/relationships/oleObject" Target="embeddings/oleObject29.bin" /><Relationship Id="rId78" Type="http://schemas.openxmlformats.org/officeDocument/2006/relationships/image" Target="media/image45.wmf" /><Relationship Id="rId79" Type="http://schemas.openxmlformats.org/officeDocument/2006/relationships/oleObject" Target="embeddings/oleObject30.bin" /><Relationship Id="rId8" Type="http://schemas.openxmlformats.org/officeDocument/2006/relationships/image" Target="media/image4.png" /><Relationship Id="rId80" Type="http://schemas.openxmlformats.org/officeDocument/2006/relationships/image" Target="media/image46.wmf" /><Relationship Id="rId81" Type="http://schemas.openxmlformats.org/officeDocument/2006/relationships/oleObject" Target="embeddings/oleObject31.bin" /><Relationship Id="rId82" Type="http://schemas.openxmlformats.org/officeDocument/2006/relationships/image" Target="media/image47.wmf" /><Relationship Id="rId83" Type="http://schemas.openxmlformats.org/officeDocument/2006/relationships/oleObject" Target="embeddings/oleObject32.bin" /><Relationship Id="rId84" Type="http://schemas.openxmlformats.org/officeDocument/2006/relationships/image" Target="media/image48.wmf" /><Relationship Id="rId85" Type="http://schemas.openxmlformats.org/officeDocument/2006/relationships/oleObject" Target="embeddings/oleObject33.bin" /><Relationship Id="rId86" Type="http://schemas.openxmlformats.org/officeDocument/2006/relationships/oleObject" Target="embeddings/oleObject34.bin"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oleObject" Target="embeddings/oleObject36.bin" /><Relationship Id="rId9" Type="http://schemas.openxmlformats.org/officeDocument/2006/relationships/image" Target="media/image5.png" /><Relationship Id="rId90" Type="http://schemas.openxmlformats.org/officeDocument/2006/relationships/image" Target="media/image50.wmf" /><Relationship Id="rId91" Type="http://schemas.openxmlformats.org/officeDocument/2006/relationships/oleObject" Target="embeddings/oleObject37.bin" /><Relationship Id="rId92" Type="http://schemas.openxmlformats.org/officeDocument/2006/relationships/image" Target="media/image51.wmf" /><Relationship Id="rId93" Type="http://schemas.openxmlformats.org/officeDocument/2006/relationships/oleObject" Target="embeddings/oleObject38.bin" /><Relationship Id="rId94" Type="http://schemas.openxmlformats.org/officeDocument/2006/relationships/image" Target="media/image52.wmf" /><Relationship Id="rId95" Type="http://schemas.openxmlformats.org/officeDocument/2006/relationships/oleObject" Target="embeddings/oleObject39.bin" /><Relationship Id="rId96" Type="http://schemas.openxmlformats.org/officeDocument/2006/relationships/oleObject" Target="embeddings/oleObject40.bin" /><Relationship Id="rId97" Type="http://schemas.openxmlformats.org/officeDocument/2006/relationships/oleObject" Target="embeddings/oleObject41.bin" /><Relationship Id="rId98" Type="http://schemas.openxmlformats.org/officeDocument/2006/relationships/image" Target="media/image53.wmf" /><Relationship Id="rId99" Type="http://schemas.openxmlformats.org/officeDocument/2006/relationships/oleObject" Target="embeddings/oleObject4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2003</Words>
  <Characters>11419</Characters>
  <Application>Microsoft Office Word</Application>
  <DocSecurity>0</DocSecurity>
  <Lines>95</Lines>
  <Paragraphs>26</Paragraphs>
  <ScaleCrop>false</ScaleCrop>
  <Company>zxxk.com</Company>
  <LinksUpToDate>false</LinksUpToDate>
  <CharactersWithSpaces>13396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2023-01-08T04:57:00Z</dcterms:created>
  <dcterms:modified xsi:type="dcterms:W3CDTF">2023-01-08T04:57:00Z</dcterms:modified>
</cp:coreProperties>
</file>