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DO自动在线监测仪项目构思建设方案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8" w:history="1">
        <w:r>
          <w:rPr>
            <w:rFonts w:ascii="仿宋" w:eastAsia="仿宋" w:hAnsi="仿宋" w:cs="仿宋" w:hint="eastAsia"/>
            <w:lang w:eastAsia="zh-CN"/>
          </w:rPr>
          <w:t>序言</w:t>
        </w:r>
        <w:r>
          <w:tab/>
        </w:r>
        <w:r>
          <w:fldChar w:fldCharType="begin"/>
        </w:r>
        <w:r>
          <w:instrText xml:space="preserve"> PAGEREF _Toc2598 \h </w:instrText>
        </w:r>
        <w:r>
          <w:fldChar w:fldCharType="separate"/>
        </w:r>
        <w:r>
          <w:t>3</w:t>
        </w:r>
        <w:r>
          <w:fldChar w:fldCharType="end"/>
        </w:r>
      </w:hyperlink>
    </w:p>
    <w:p>
      <w:pPr>
        <w:pStyle w:val="TOC1"/>
        <w:tabs>
          <w:tab w:val="right" w:leader="dot" w:pos="8306"/>
        </w:tabs>
      </w:pPr>
      <w:hyperlink w:anchor="_Toc13905" w:history="1">
        <w:r>
          <w:rPr>
            <w:rFonts w:ascii="仿宋" w:eastAsia="仿宋" w:hAnsi="仿宋" w:cs="仿宋" w:hint="eastAsia"/>
            <w:lang w:eastAsia="zh-CN"/>
          </w:rPr>
          <w:t>一、环境和生态影响分析</w:t>
        </w:r>
        <w:r>
          <w:tab/>
        </w:r>
        <w:r>
          <w:fldChar w:fldCharType="begin"/>
        </w:r>
        <w:r>
          <w:instrText xml:space="preserve"> PAGEREF _Toc13905 \h </w:instrText>
        </w:r>
        <w:r>
          <w:fldChar w:fldCharType="separate"/>
        </w:r>
        <w:r>
          <w:t>3</w:t>
        </w:r>
        <w:r>
          <w:fldChar w:fldCharType="end"/>
        </w:r>
      </w:hyperlink>
    </w:p>
    <w:p>
      <w:pPr>
        <w:pStyle w:val="TOC2"/>
        <w:tabs>
          <w:tab w:val="right" w:leader="dot" w:pos="8306"/>
        </w:tabs>
      </w:pPr>
      <w:hyperlink w:anchor="_Toc28142" w:history="1">
        <w:r>
          <w:rPr>
            <w:rFonts w:ascii="仿宋" w:eastAsia="仿宋" w:hAnsi="仿宋" w:cs="仿宋" w:hint="eastAsia"/>
            <w:lang w:eastAsia="zh-CN"/>
          </w:rPr>
          <w:t>(一)、环境和生态现状</w:t>
        </w:r>
        <w:r>
          <w:tab/>
        </w:r>
        <w:r>
          <w:fldChar w:fldCharType="begin"/>
        </w:r>
        <w:r>
          <w:instrText xml:space="preserve"> PAGEREF _Toc28142 \h </w:instrText>
        </w:r>
        <w:r>
          <w:fldChar w:fldCharType="separate"/>
        </w:r>
        <w:r>
          <w:t>3</w:t>
        </w:r>
        <w:r>
          <w:fldChar w:fldCharType="end"/>
        </w:r>
      </w:hyperlink>
    </w:p>
    <w:p>
      <w:pPr>
        <w:pStyle w:val="TOC2"/>
        <w:tabs>
          <w:tab w:val="right" w:leader="dot" w:pos="8306"/>
        </w:tabs>
      </w:pPr>
      <w:hyperlink w:anchor="_Toc15467" w:history="1">
        <w:r>
          <w:rPr>
            <w:rFonts w:ascii="仿宋" w:eastAsia="仿宋" w:hAnsi="仿宋" w:cs="仿宋" w:hint="eastAsia"/>
            <w:lang w:eastAsia="zh-CN"/>
          </w:rPr>
          <w:t>(二)、生态环境影响分析</w:t>
        </w:r>
        <w:r>
          <w:tab/>
        </w:r>
        <w:r>
          <w:fldChar w:fldCharType="begin"/>
        </w:r>
        <w:r>
          <w:instrText xml:space="preserve"> PAGEREF _Toc15467 \h </w:instrText>
        </w:r>
        <w:r>
          <w:fldChar w:fldCharType="separate"/>
        </w:r>
        <w:r>
          <w:t>5</w:t>
        </w:r>
        <w:r>
          <w:fldChar w:fldCharType="end"/>
        </w:r>
      </w:hyperlink>
    </w:p>
    <w:p>
      <w:pPr>
        <w:pStyle w:val="TOC2"/>
        <w:tabs>
          <w:tab w:val="right" w:leader="dot" w:pos="8306"/>
        </w:tabs>
      </w:pPr>
      <w:hyperlink w:anchor="_Toc13288" w:history="1">
        <w:r>
          <w:rPr>
            <w:rFonts w:ascii="仿宋" w:eastAsia="仿宋" w:hAnsi="仿宋" w:cs="仿宋" w:hint="eastAsia"/>
            <w:lang w:eastAsia="zh-CN"/>
          </w:rPr>
          <w:t>(三)、生态环境保护措施</w:t>
        </w:r>
        <w:r>
          <w:tab/>
        </w:r>
        <w:r>
          <w:fldChar w:fldCharType="begin"/>
        </w:r>
        <w:r>
          <w:instrText xml:space="preserve"> PAGEREF _Toc13288 \h </w:instrText>
        </w:r>
        <w:r>
          <w:fldChar w:fldCharType="separate"/>
        </w:r>
        <w:r>
          <w:t>6</w:t>
        </w:r>
        <w:r>
          <w:fldChar w:fldCharType="end"/>
        </w:r>
      </w:hyperlink>
    </w:p>
    <w:p>
      <w:pPr>
        <w:pStyle w:val="TOC2"/>
        <w:tabs>
          <w:tab w:val="right" w:leader="dot" w:pos="8306"/>
        </w:tabs>
      </w:pPr>
      <w:hyperlink w:anchor="_Toc7110" w:history="1">
        <w:r>
          <w:rPr>
            <w:rFonts w:ascii="仿宋" w:eastAsia="仿宋" w:hAnsi="仿宋" w:cs="仿宋" w:hint="eastAsia"/>
            <w:lang w:eastAsia="zh-CN"/>
          </w:rPr>
          <w:t>(四)、地质灾害影响分析</w:t>
        </w:r>
        <w:r>
          <w:tab/>
        </w:r>
        <w:r>
          <w:fldChar w:fldCharType="begin"/>
        </w:r>
        <w:r>
          <w:instrText xml:space="preserve"> PAGEREF _Toc7110 \h </w:instrText>
        </w:r>
        <w:r>
          <w:fldChar w:fldCharType="separate"/>
        </w:r>
        <w:r>
          <w:t>8</w:t>
        </w:r>
        <w:r>
          <w:fldChar w:fldCharType="end"/>
        </w:r>
      </w:hyperlink>
    </w:p>
    <w:p>
      <w:pPr>
        <w:pStyle w:val="TOC2"/>
        <w:tabs>
          <w:tab w:val="right" w:leader="dot" w:pos="8306"/>
        </w:tabs>
      </w:pPr>
      <w:hyperlink w:anchor="_Toc21407" w:history="1">
        <w:r>
          <w:rPr>
            <w:rFonts w:ascii="仿宋" w:eastAsia="仿宋" w:hAnsi="仿宋" w:cs="仿宋" w:hint="eastAsia"/>
            <w:lang w:eastAsia="zh-CN"/>
          </w:rPr>
          <w:t>(五)、特殊环境影响</w:t>
        </w:r>
        <w:r>
          <w:tab/>
        </w:r>
        <w:r>
          <w:fldChar w:fldCharType="begin"/>
        </w:r>
        <w:r>
          <w:instrText xml:space="preserve"> PAGEREF _Toc21407 \h </w:instrText>
        </w:r>
        <w:r>
          <w:fldChar w:fldCharType="separate"/>
        </w:r>
        <w:r>
          <w:t>9</w:t>
        </w:r>
        <w:r>
          <w:fldChar w:fldCharType="end"/>
        </w:r>
      </w:hyperlink>
    </w:p>
    <w:p>
      <w:pPr>
        <w:pStyle w:val="TOC1"/>
        <w:tabs>
          <w:tab w:val="right" w:leader="dot" w:pos="8306"/>
        </w:tabs>
      </w:pPr>
      <w:hyperlink w:anchor="_Toc3688" w:history="1">
        <w:r>
          <w:rPr>
            <w:rFonts w:ascii="仿宋" w:eastAsia="仿宋" w:hAnsi="仿宋" w:cs="仿宋" w:hint="eastAsia"/>
            <w:lang w:eastAsia="zh-CN"/>
          </w:rPr>
          <w:t>二、财务管理与成本控制</w:t>
        </w:r>
        <w:r>
          <w:tab/>
        </w:r>
        <w:r>
          <w:fldChar w:fldCharType="begin"/>
        </w:r>
        <w:r>
          <w:instrText xml:space="preserve"> PAGEREF _Toc3688 \h </w:instrText>
        </w:r>
        <w:r>
          <w:fldChar w:fldCharType="separate"/>
        </w:r>
        <w:r>
          <w:t>10</w:t>
        </w:r>
        <w:r>
          <w:fldChar w:fldCharType="end"/>
        </w:r>
      </w:hyperlink>
    </w:p>
    <w:p>
      <w:pPr>
        <w:pStyle w:val="TOC2"/>
        <w:tabs>
          <w:tab w:val="right" w:leader="dot" w:pos="8306"/>
        </w:tabs>
      </w:pPr>
      <w:hyperlink w:anchor="_Toc25861" w:history="1">
        <w:r>
          <w:rPr>
            <w:rFonts w:ascii="仿宋" w:eastAsia="仿宋" w:hAnsi="仿宋" w:cs="仿宋" w:hint="eastAsia"/>
            <w:lang w:eastAsia="zh-CN"/>
          </w:rPr>
          <w:t>(一)、财务管理体系建设</w:t>
        </w:r>
        <w:r>
          <w:tab/>
        </w:r>
        <w:r>
          <w:fldChar w:fldCharType="begin"/>
        </w:r>
        <w:r>
          <w:instrText xml:space="preserve"> PAGEREF _Toc25861 \h </w:instrText>
        </w:r>
        <w:r>
          <w:fldChar w:fldCharType="separate"/>
        </w:r>
        <w:r>
          <w:t>10</w:t>
        </w:r>
        <w:r>
          <w:fldChar w:fldCharType="end"/>
        </w:r>
      </w:hyperlink>
    </w:p>
    <w:p>
      <w:pPr>
        <w:pStyle w:val="TOC2"/>
        <w:tabs>
          <w:tab w:val="right" w:leader="dot" w:pos="8306"/>
        </w:tabs>
      </w:pPr>
      <w:hyperlink w:anchor="_Toc630" w:history="1">
        <w:r>
          <w:rPr>
            <w:rFonts w:ascii="仿宋" w:eastAsia="仿宋" w:hAnsi="仿宋" w:cs="仿宋" w:hint="eastAsia"/>
            <w:lang w:eastAsia="zh-CN"/>
          </w:rPr>
          <w:t>(二)、成本控制措施</w:t>
        </w:r>
        <w:r>
          <w:tab/>
        </w:r>
        <w:r>
          <w:fldChar w:fldCharType="begin"/>
        </w:r>
        <w:r>
          <w:instrText xml:space="preserve"> PAGEREF _Toc630 \h </w:instrText>
        </w:r>
        <w:r>
          <w:fldChar w:fldCharType="separate"/>
        </w:r>
        <w:r>
          <w:t>11</w:t>
        </w:r>
        <w:r>
          <w:fldChar w:fldCharType="end"/>
        </w:r>
      </w:hyperlink>
    </w:p>
    <w:p>
      <w:pPr>
        <w:pStyle w:val="TOC1"/>
        <w:tabs>
          <w:tab w:val="right" w:leader="dot" w:pos="8306"/>
        </w:tabs>
      </w:pPr>
      <w:hyperlink w:anchor="_Toc25529" w:history="1">
        <w:r>
          <w:rPr>
            <w:rFonts w:ascii="仿宋" w:eastAsia="仿宋" w:hAnsi="仿宋" w:cs="仿宋" w:hint="eastAsia"/>
            <w:lang w:eastAsia="zh-CN"/>
          </w:rPr>
          <w:t>三、项目选址研究</w:t>
        </w:r>
        <w:r>
          <w:tab/>
        </w:r>
        <w:r>
          <w:fldChar w:fldCharType="begin"/>
        </w:r>
        <w:r>
          <w:instrText xml:space="preserve"> PAGEREF _Toc25529 \h </w:instrText>
        </w:r>
        <w:r>
          <w:fldChar w:fldCharType="separate"/>
        </w:r>
        <w:r>
          <w:t>13</w:t>
        </w:r>
        <w:r>
          <w:fldChar w:fldCharType="end"/>
        </w:r>
      </w:hyperlink>
    </w:p>
    <w:p>
      <w:pPr>
        <w:pStyle w:val="TOC2"/>
        <w:tabs>
          <w:tab w:val="right" w:leader="dot" w:pos="8306"/>
        </w:tabs>
      </w:pPr>
      <w:hyperlink w:anchor="_Toc31454" w:history="1">
        <w:r>
          <w:rPr>
            <w:rFonts w:ascii="仿宋" w:eastAsia="仿宋" w:hAnsi="仿宋" w:cs="仿宋" w:hint="eastAsia"/>
            <w:lang w:eastAsia="zh-CN"/>
          </w:rPr>
          <w:t>(一)、项目选址原则</w:t>
        </w:r>
        <w:r>
          <w:tab/>
        </w:r>
        <w:r>
          <w:fldChar w:fldCharType="begin"/>
        </w:r>
        <w:r>
          <w:instrText xml:space="preserve"> PAGEREF _Toc31454 \h </w:instrText>
        </w:r>
        <w:r>
          <w:fldChar w:fldCharType="separate"/>
        </w:r>
        <w:r>
          <w:t>13</w:t>
        </w:r>
        <w:r>
          <w:fldChar w:fldCharType="end"/>
        </w:r>
      </w:hyperlink>
    </w:p>
    <w:p>
      <w:pPr>
        <w:pStyle w:val="TOC2"/>
        <w:tabs>
          <w:tab w:val="right" w:leader="dot" w:pos="8306"/>
        </w:tabs>
      </w:pPr>
      <w:hyperlink w:anchor="_Toc3476" w:history="1">
        <w:r>
          <w:rPr>
            <w:rFonts w:ascii="仿宋" w:eastAsia="仿宋" w:hAnsi="仿宋" w:cs="仿宋" w:hint="eastAsia"/>
            <w:lang w:eastAsia="zh-CN"/>
          </w:rPr>
          <w:t>(二)、项目选址</w:t>
        </w:r>
        <w:r>
          <w:tab/>
        </w:r>
        <w:r>
          <w:fldChar w:fldCharType="begin"/>
        </w:r>
        <w:r>
          <w:instrText xml:space="preserve"> PAGEREF _Toc3476 \h </w:instrText>
        </w:r>
        <w:r>
          <w:fldChar w:fldCharType="separate"/>
        </w:r>
        <w:r>
          <w:t>16</w:t>
        </w:r>
        <w:r>
          <w:fldChar w:fldCharType="end"/>
        </w:r>
      </w:hyperlink>
    </w:p>
    <w:p>
      <w:pPr>
        <w:pStyle w:val="TOC2"/>
        <w:tabs>
          <w:tab w:val="right" w:leader="dot" w:pos="8306"/>
        </w:tabs>
      </w:pPr>
      <w:hyperlink w:anchor="_Toc29228" w:history="1">
        <w:r>
          <w:rPr>
            <w:rFonts w:ascii="仿宋" w:eastAsia="仿宋" w:hAnsi="仿宋" w:cs="仿宋" w:hint="eastAsia"/>
            <w:lang w:eastAsia="zh-CN"/>
          </w:rPr>
          <w:t>(三)、建设条件分析</w:t>
        </w:r>
        <w:r>
          <w:tab/>
        </w:r>
        <w:r>
          <w:fldChar w:fldCharType="begin"/>
        </w:r>
        <w:r>
          <w:instrText xml:space="preserve"> PAGEREF _Toc29228 \h </w:instrText>
        </w:r>
        <w:r>
          <w:fldChar w:fldCharType="separate"/>
        </w:r>
        <w:r>
          <w:t>18</w:t>
        </w:r>
        <w:r>
          <w:fldChar w:fldCharType="end"/>
        </w:r>
      </w:hyperlink>
    </w:p>
    <w:p>
      <w:pPr>
        <w:pStyle w:val="TOC2"/>
        <w:tabs>
          <w:tab w:val="right" w:leader="dot" w:pos="8306"/>
        </w:tabs>
      </w:pPr>
      <w:hyperlink w:anchor="_Toc16040" w:history="1">
        <w:r>
          <w:rPr>
            <w:rFonts w:ascii="仿宋" w:eastAsia="仿宋" w:hAnsi="仿宋" w:cs="仿宋" w:hint="eastAsia"/>
            <w:lang w:eastAsia="zh-CN"/>
          </w:rPr>
          <w:t>(四)、用地控制指标</w:t>
        </w:r>
        <w:r>
          <w:tab/>
        </w:r>
        <w:r>
          <w:fldChar w:fldCharType="begin"/>
        </w:r>
        <w:r>
          <w:instrText xml:space="preserve"> PAGEREF _Toc16040 \h </w:instrText>
        </w:r>
        <w:r>
          <w:fldChar w:fldCharType="separate"/>
        </w:r>
        <w:r>
          <w:t>19</w:t>
        </w:r>
        <w:r>
          <w:fldChar w:fldCharType="end"/>
        </w:r>
      </w:hyperlink>
    </w:p>
    <w:p>
      <w:pPr>
        <w:pStyle w:val="TOC2"/>
        <w:tabs>
          <w:tab w:val="right" w:leader="dot" w:pos="8306"/>
        </w:tabs>
      </w:pPr>
      <w:hyperlink w:anchor="_Toc14617" w:history="1">
        <w:r>
          <w:rPr>
            <w:rFonts w:ascii="仿宋" w:eastAsia="仿宋" w:hAnsi="仿宋" w:cs="仿宋" w:hint="eastAsia"/>
            <w:lang w:eastAsia="zh-CN"/>
          </w:rPr>
          <w:t>(五)、地总体要求</w:t>
        </w:r>
        <w:r>
          <w:tab/>
        </w:r>
        <w:r>
          <w:fldChar w:fldCharType="begin"/>
        </w:r>
        <w:r>
          <w:instrText xml:space="preserve"> PAGEREF _Toc14617 \h </w:instrText>
        </w:r>
        <w:r>
          <w:fldChar w:fldCharType="separate"/>
        </w:r>
        <w:r>
          <w:t>21</w:t>
        </w:r>
        <w:r>
          <w:fldChar w:fldCharType="end"/>
        </w:r>
      </w:hyperlink>
    </w:p>
    <w:p>
      <w:pPr>
        <w:pStyle w:val="TOC2"/>
        <w:tabs>
          <w:tab w:val="right" w:leader="dot" w:pos="8306"/>
        </w:tabs>
      </w:pPr>
      <w:hyperlink w:anchor="_Toc32266" w:history="1">
        <w:r>
          <w:rPr>
            <w:rFonts w:ascii="仿宋" w:eastAsia="仿宋" w:hAnsi="仿宋" w:cs="仿宋" w:hint="eastAsia"/>
            <w:lang w:eastAsia="zh-CN"/>
          </w:rPr>
          <w:t>(六)、节约用地措施</w:t>
        </w:r>
        <w:r>
          <w:tab/>
        </w:r>
        <w:r>
          <w:fldChar w:fldCharType="begin"/>
        </w:r>
        <w:r>
          <w:instrText xml:space="preserve"> PAGEREF _Toc32266 \h </w:instrText>
        </w:r>
        <w:r>
          <w:fldChar w:fldCharType="separate"/>
        </w:r>
        <w:r>
          <w:t>22</w:t>
        </w:r>
        <w:r>
          <w:fldChar w:fldCharType="end"/>
        </w:r>
      </w:hyperlink>
    </w:p>
    <w:p>
      <w:pPr>
        <w:pStyle w:val="TOC2"/>
        <w:tabs>
          <w:tab w:val="right" w:leader="dot" w:pos="8306"/>
        </w:tabs>
      </w:pPr>
      <w:hyperlink w:anchor="_Toc22173" w:history="1">
        <w:r>
          <w:rPr>
            <w:rFonts w:ascii="仿宋" w:eastAsia="仿宋" w:hAnsi="仿宋" w:cs="仿宋" w:hint="eastAsia"/>
            <w:lang w:eastAsia="zh-CN"/>
          </w:rPr>
          <w:t>(七)、选址综合评价</w:t>
        </w:r>
        <w:r>
          <w:tab/>
        </w:r>
        <w:r>
          <w:fldChar w:fldCharType="begin"/>
        </w:r>
        <w:r>
          <w:instrText xml:space="preserve"> PAGEREF _Toc22173 \h </w:instrText>
        </w:r>
        <w:r>
          <w:fldChar w:fldCharType="separate"/>
        </w:r>
        <w:r>
          <w:t>23</w:t>
        </w:r>
        <w:r>
          <w:fldChar w:fldCharType="end"/>
        </w:r>
      </w:hyperlink>
    </w:p>
    <w:p>
      <w:pPr>
        <w:pStyle w:val="TOC1"/>
        <w:tabs>
          <w:tab w:val="right" w:leader="dot" w:pos="8306"/>
        </w:tabs>
      </w:pPr>
      <w:hyperlink w:anchor="_Toc18978" w:history="1">
        <w:r>
          <w:rPr>
            <w:rFonts w:ascii="仿宋" w:eastAsia="仿宋" w:hAnsi="仿宋" w:cs="仿宋" w:hint="eastAsia"/>
            <w:lang w:eastAsia="zh-CN"/>
          </w:rPr>
          <w:t>四、背景、必要性分析</w:t>
        </w:r>
        <w:r>
          <w:tab/>
        </w:r>
        <w:r>
          <w:fldChar w:fldCharType="begin"/>
        </w:r>
        <w:r>
          <w:instrText xml:space="preserve"> PAGEREF _Toc18978 \h </w:instrText>
        </w:r>
        <w:r>
          <w:fldChar w:fldCharType="separate"/>
        </w:r>
        <w:r>
          <w:t>24</w:t>
        </w:r>
        <w:r>
          <w:fldChar w:fldCharType="end"/>
        </w:r>
      </w:hyperlink>
    </w:p>
    <w:p>
      <w:pPr>
        <w:pStyle w:val="TOC2"/>
        <w:tabs>
          <w:tab w:val="right" w:leader="dot" w:pos="8306"/>
        </w:tabs>
      </w:pPr>
      <w:hyperlink w:anchor="_Toc23946" w:history="1">
        <w:r>
          <w:rPr>
            <w:rFonts w:ascii="仿宋" w:eastAsia="仿宋" w:hAnsi="仿宋" w:cs="仿宋" w:hint="eastAsia"/>
            <w:lang w:eastAsia="zh-CN"/>
          </w:rPr>
          <w:t>(一)、项目建设背景</w:t>
        </w:r>
        <w:r>
          <w:tab/>
        </w:r>
        <w:r>
          <w:fldChar w:fldCharType="begin"/>
        </w:r>
        <w:r>
          <w:instrText xml:space="preserve"> PAGEREF _Toc23946 \h </w:instrText>
        </w:r>
        <w:r>
          <w:fldChar w:fldCharType="separate"/>
        </w:r>
        <w:r>
          <w:t>24</w:t>
        </w:r>
        <w:r>
          <w:fldChar w:fldCharType="end"/>
        </w:r>
      </w:hyperlink>
    </w:p>
    <w:p>
      <w:pPr>
        <w:pStyle w:val="TOC2"/>
        <w:tabs>
          <w:tab w:val="right" w:leader="dot" w:pos="8306"/>
        </w:tabs>
      </w:pPr>
      <w:hyperlink w:anchor="_Toc26715" w:history="1">
        <w:r>
          <w:rPr>
            <w:rFonts w:ascii="仿宋" w:eastAsia="仿宋" w:hAnsi="仿宋" w:cs="仿宋" w:hint="eastAsia"/>
            <w:lang w:eastAsia="zh-CN"/>
          </w:rPr>
          <w:t>(二)、必要性分析</w:t>
        </w:r>
        <w:r>
          <w:tab/>
        </w:r>
        <w:r>
          <w:fldChar w:fldCharType="begin"/>
        </w:r>
        <w:r>
          <w:instrText xml:space="preserve"> PAGEREF _Toc26715 \h </w:instrText>
        </w:r>
        <w:r>
          <w:fldChar w:fldCharType="separate"/>
        </w:r>
        <w:r>
          <w:t>25</w:t>
        </w:r>
        <w:r>
          <w:fldChar w:fldCharType="end"/>
        </w:r>
      </w:hyperlink>
    </w:p>
    <w:p>
      <w:pPr>
        <w:pStyle w:val="TOC2"/>
        <w:tabs>
          <w:tab w:val="right" w:leader="dot" w:pos="8306"/>
        </w:tabs>
      </w:pPr>
      <w:hyperlink w:anchor="_Toc3064" w:history="1">
        <w:r>
          <w:rPr>
            <w:rFonts w:ascii="仿宋" w:eastAsia="仿宋" w:hAnsi="仿宋" w:cs="仿宋" w:hint="eastAsia"/>
            <w:lang w:eastAsia="zh-CN"/>
          </w:rPr>
          <w:t>(三)、项目建设有利条件</w:t>
        </w:r>
        <w:r>
          <w:tab/>
        </w:r>
        <w:r>
          <w:fldChar w:fldCharType="begin"/>
        </w:r>
        <w:r>
          <w:instrText xml:space="preserve"> PAGEREF _Toc3064 \h </w:instrText>
        </w:r>
        <w:r>
          <w:fldChar w:fldCharType="separate"/>
        </w:r>
        <w:r>
          <w:t>27</w:t>
        </w:r>
        <w:r>
          <w:fldChar w:fldCharType="end"/>
        </w:r>
      </w:hyperlink>
    </w:p>
    <w:p>
      <w:pPr>
        <w:pStyle w:val="TOC1"/>
        <w:tabs>
          <w:tab w:val="right" w:leader="dot" w:pos="8306"/>
        </w:tabs>
      </w:pPr>
      <w:hyperlink w:anchor="_Toc23396" w:history="1">
        <w:r>
          <w:rPr>
            <w:rFonts w:ascii="仿宋" w:eastAsia="仿宋" w:hAnsi="仿宋" w:cs="仿宋" w:hint="eastAsia"/>
            <w:lang w:eastAsia="zh-CN"/>
          </w:rPr>
          <w:t>五、建设风险评估分析</w:t>
        </w:r>
        <w:r>
          <w:tab/>
        </w:r>
        <w:r>
          <w:fldChar w:fldCharType="begin"/>
        </w:r>
        <w:r>
          <w:instrText xml:space="preserve"> PAGEREF _Toc23396 \h </w:instrText>
        </w:r>
        <w:r>
          <w:fldChar w:fldCharType="separate"/>
        </w:r>
        <w:r>
          <w:t>28</w:t>
        </w:r>
        <w:r>
          <w:fldChar w:fldCharType="end"/>
        </w:r>
      </w:hyperlink>
    </w:p>
    <w:p>
      <w:pPr>
        <w:pStyle w:val="TOC2"/>
        <w:tabs>
          <w:tab w:val="right" w:leader="dot" w:pos="8306"/>
        </w:tabs>
      </w:pPr>
      <w:hyperlink w:anchor="_Toc27397" w:history="1">
        <w:r>
          <w:rPr>
            <w:rFonts w:ascii="仿宋" w:eastAsia="仿宋" w:hAnsi="仿宋" w:cs="仿宋" w:hint="eastAsia"/>
            <w:lang w:eastAsia="zh-CN"/>
          </w:rPr>
          <w:t>(一)、政策风险分析</w:t>
        </w:r>
        <w:r>
          <w:tab/>
        </w:r>
        <w:r>
          <w:fldChar w:fldCharType="begin"/>
        </w:r>
        <w:r>
          <w:instrText xml:space="preserve"> PAGEREF _Toc27397 \h </w:instrText>
        </w:r>
        <w:r>
          <w:fldChar w:fldCharType="separate"/>
        </w:r>
        <w:r>
          <w:t>28</w:t>
        </w:r>
        <w:r>
          <w:fldChar w:fldCharType="end"/>
        </w:r>
      </w:hyperlink>
    </w:p>
    <w:p>
      <w:pPr>
        <w:pStyle w:val="TOC2"/>
        <w:tabs>
          <w:tab w:val="right" w:leader="dot" w:pos="8306"/>
        </w:tabs>
      </w:pPr>
      <w:hyperlink w:anchor="_Toc31842" w:history="1">
        <w:r>
          <w:rPr>
            <w:rFonts w:ascii="仿宋" w:eastAsia="仿宋" w:hAnsi="仿宋" w:cs="仿宋" w:hint="eastAsia"/>
            <w:lang w:eastAsia="zh-CN"/>
          </w:rPr>
          <w:t>(二)、社会风险分析</w:t>
        </w:r>
        <w:r>
          <w:tab/>
        </w:r>
        <w:r>
          <w:fldChar w:fldCharType="begin"/>
        </w:r>
        <w:r>
          <w:instrText xml:space="preserve"> PAGEREF _Toc31842 \h </w:instrText>
        </w:r>
        <w:r>
          <w:fldChar w:fldCharType="separate"/>
        </w:r>
        <w:r>
          <w:t>30</w:t>
        </w:r>
        <w:r>
          <w:fldChar w:fldCharType="end"/>
        </w:r>
      </w:hyperlink>
    </w:p>
    <w:p>
      <w:pPr>
        <w:pStyle w:val="TOC2"/>
        <w:tabs>
          <w:tab w:val="right" w:leader="dot" w:pos="8306"/>
        </w:tabs>
      </w:pPr>
      <w:hyperlink w:anchor="_Toc6590" w:history="1">
        <w:r>
          <w:rPr>
            <w:rFonts w:ascii="仿宋" w:eastAsia="仿宋" w:hAnsi="仿宋" w:cs="仿宋" w:hint="eastAsia"/>
            <w:lang w:eastAsia="zh-CN"/>
          </w:rPr>
          <w:t>(三)、市场风险分析</w:t>
        </w:r>
        <w:r>
          <w:tab/>
        </w:r>
        <w:r>
          <w:fldChar w:fldCharType="begin"/>
        </w:r>
        <w:r>
          <w:instrText xml:space="preserve"> PAGEREF _Toc6590 \h </w:instrText>
        </w:r>
        <w:r>
          <w:fldChar w:fldCharType="separate"/>
        </w:r>
        <w:r>
          <w:t>31</w:t>
        </w:r>
        <w:r>
          <w:fldChar w:fldCharType="end"/>
        </w:r>
      </w:hyperlink>
    </w:p>
    <w:p>
      <w:pPr>
        <w:pStyle w:val="TOC2"/>
        <w:tabs>
          <w:tab w:val="right" w:leader="dot" w:pos="8306"/>
        </w:tabs>
      </w:pPr>
      <w:hyperlink w:anchor="_Toc22207" w:history="1">
        <w:r>
          <w:rPr>
            <w:rFonts w:ascii="仿宋" w:eastAsia="仿宋" w:hAnsi="仿宋" w:cs="仿宋" w:hint="eastAsia"/>
            <w:lang w:eastAsia="zh-CN"/>
          </w:rPr>
          <w:t>(四)、资金风险分析</w:t>
        </w:r>
        <w:r>
          <w:tab/>
        </w:r>
        <w:r>
          <w:fldChar w:fldCharType="begin"/>
        </w:r>
        <w:r>
          <w:instrText xml:space="preserve"> PAGEREF _Toc22207 \h </w:instrText>
        </w:r>
        <w:r>
          <w:fldChar w:fldCharType="separate"/>
        </w:r>
        <w:r>
          <w:t>32</w:t>
        </w:r>
        <w:r>
          <w:fldChar w:fldCharType="end"/>
        </w:r>
      </w:hyperlink>
    </w:p>
    <w:p>
      <w:pPr>
        <w:pStyle w:val="TOC2"/>
        <w:tabs>
          <w:tab w:val="right" w:leader="dot" w:pos="8306"/>
        </w:tabs>
      </w:pPr>
      <w:hyperlink w:anchor="_Toc1069" w:history="1">
        <w:r>
          <w:rPr>
            <w:rFonts w:ascii="仿宋" w:eastAsia="仿宋" w:hAnsi="仿宋" w:cs="仿宋" w:hint="eastAsia"/>
            <w:lang w:eastAsia="zh-CN"/>
          </w:rPr>
          <w:t>(五)、技术风险分析</w:t>
        </w:r>
        <w:r>
          <w:tab/>
        </w:r>
        <w:r>
          <w:fldChar w:fldCharType="begin"/>
        </w:r>
        <w:r>
          <w:instrText xml:space="preserve"> PAGEREF _Toc1069 \h </w:instrText>
        </w:r>
        <w:r>
          <w:fldChar w:fldCharType="separate"/>
        </w:r>
        <w:r>
          <w:t>33</w:t>
        </w:r>
        <w:r>
          <w:fldChar w:fldCharType="end"/>
        </w:r>
      </w:hyperlink>
    </w:p>
    <w:p>
      <w:pPr>
        <w:pStyle w:val="TOC2"/>
        <w:tabs>
          <w:tab w:val="right" w:leader="dot" w:pos="8306"/>
        </w:tabs>
      </w:pPr>
      <w:hyperlink w:anchor="_Toc9091" w:history="1">
        <w:r>
          <w:rPr>
            <w:rFonts w:ascii="仿宋" w:eastAsia="仿宋" w:hAnsi="仿宋" w:cs="仿宋" w:hint="eastAsia"/>
            <w:lang w:eastAsia="zh-CN"/>
          </w:rPr>
          <w:t>(六)、财务风险分析</w:t>
        </w:r>
        <w:r>
          <w:tab/>
        </w:r>
        <w:r>
          <w:fldChar w:fldCharType="begin"/>
        </w:r>
        <w:r>
          <w:instrText xml:space="preserve"> PAGEREF _Toc9091 \h </w:instrText>
        </w:r>
        <w:r>
          <w:fldChar w:fldCharType="separate"/>
        </w:r>
        <w:r>
          <w:t>35</w:t>
        </w:r>
        <w:r>
          <w:fldChar w:fldCharType="end"/>
        </w:r>
      </w:hyperlink>
    </w:p>
    <w:p>
      <w:pPr>
        <w:pStyle w:val="TOC2"/>
        <w:tabs>
          <w:tab w:val="right" w:leader="dot" w:pos="8306"/>
        </w:tabs>
      </w:pPr>
      <w:hyperlink w:anchor="_Toc4052" w:history="1">
        <w:r>
          <w:rPr>
            <w:rFonts w:ascii="仿宋" w:eastAsia="仿宋" w:hAnsi="仿宋" w:cs="仿宋" w:hint="eastAsia"/>
            <w:lang w:eastAsia="zh-CN"/>
          </w:rPr>
          <w:t>(七)、管理风险分析</w:t>
        </w:r>
        <w:r>
          <w:tab/>
        </w:r>
        <w:r>
          <w:fldChar w:fldCharType="begin"/>
        </w:r>
        <w:r>
          <w:instrText xml:space="preserve"> PAGEREF _Toc4052 \h </w:instrText>
        </w:r>
        <w:r>
          <w:fldChar w:fldCharType="separate"/>
        </w:r>
        <w:r>
          <w:t>36</w:t>
        </w:r>
        <w:r>
          <w:fldChar w:fldCharType="end"/>
        </w:r>
      </w:hyperlink>
    </w:p>
    <w:p>
      <w:pPr>
        <w:pStyle w:val="TOC2"/>
        <w:tabs>
          <w:tab w:val="right" w:leader="dot" w:pos="8306"/>
        </w:tabs>
      </w:pPr>
      <w:hyperlink w:anchor="_Toc26708" w:history="1">
        <w:r>
          <w:rPr>
            <w:rFonts w:ascii="仿宋" w:eastAsia="仿宋" w:hAnsi="仿宋" w:cs="仿宋" w:hint="eastAsia"/>
            <w:lang w:eastAsia="zh-CN"/>
          </w:rPr>
          <w:t>(八)、其它风险分析</w:t>
        </w:r>
        <w:r>
          <w:tab/>
        </w:r>
        <w:r>
          <w:fldChar w:fldCharType="begin"/>
        </w:r>
        <w:r>
          <w:instrText xml:space="preserve"> PAGEREF _Toc26708 \h </w:instrText>
        </w:r>
        <w:r>
          <w:fldChar w:fldCharType="separate"/>
        </w:r>
        <w:r>
          <w:t>38</w:t>
        </w:r>
        <w:r>
          <w:fldChar w:fldCharType="end"/>
        </w:r>
      </w:hyperlink>
    </w:p>
    <w:p>
      <w:pPr>
        <w:pStyle w:val="TOC2"/>
        <w:tabs>
          <w:tab w:val="right" w:leader="dot" w:pos="8306"/>
        </w:tabs>
      </w:pPr>
      <w:hyperlink w:anchor="_Toc20780" w:history="1">
        <w:r>
          <w:rPr>
            <w:rFonts w:ascii="仿宋" w:eastAsia="仿宋" w:hAnsi="仿宋" w:cs="仿宋" w:hint="eastAsia"/>
            <w:lang w:eastAsia="zh-CN"/>
          </w:rPr>
          <w:t>(九)、社会影响评估</w:t>
        </w:r>
        <w:r>
          <w:tab/>
        </w:r>
        <w:r>
          <w:fldChar w:fldCharType="begin"/>
        </w:r>
        <w:r>
          <w:instrText xml:space="preserve"> PAGEREF _Toc20780 \h </w:instrText>
        </w:r>
        <w:r>
          <w:fldChar w:fldCharType="separate"/>
        </w:r>
        <w:r>
          <w:t>39</w:t>
        </w:r>
        <w:r>
          <w:fldChar w:fldCharType="end"/>
        </w:r>
      </w:hyperlink>
    </w:p>
    <w:p>
      <w:pPr>
        <w:pStyle w:val="TOC1"/>
        <w:tabs>
          <w:tab w:val="right" w:leader="dot" w:pos="8306"/>
        </w:tabs>
      </w:pPr>
      <w:hyperlink w:anchor="_Toc8079" w:history="1">
        <w:r>
          <w:rPr>
            <w:rFonts w:ascii="仿宋" w:eastAsia="仿宋" w:hAnsi="仿宋" w:cs="仿宋" w:hint="eastAsia"/>
            <w:lang w:eastAsia="zh-CN"/>
          </w:rPr>
          <w:t>六、社会影响分析</w:t>
        </w:r>
        <w:r>
          <w:tab/>
        </w:r>
        <w:r>
          <w:fldChar w:fldCharType="begin"/>
        </w:r>
        <w:r>
          <w:instrText xml:space="preserve"> PAGEREF _Toc8079 \h </w:instrText>
        </w:r>
        <w:r>
          <w:fldChar w:fldCharType="separate"/>
        </w:r>
        <w:r>
          <w:t>41</w:t>
        </w:r>
        <w:r>
          <w:fldChar w:fldCharType="end"/>
        </w:r>
      </w:hyperlink>
    </w:p>
    <w:p>
      <w:pPr>
        <w:pStyle w:val="TOC2"/>
        <w:tabs>
          <w:tab w:val="right" w:leader="dot" w:pos="8306"/>
        </w:tabs>
      </w:pPr>
      <w:hyperlink w:anchor="_Toc14807" w:history="1">
        <w:r>
          <w:rPr>
            <w:rFonts w:ascii="仿宋" w:eastAsia="仿宋" w:hAnsi="仿宋" w:cs="仿宋" w:hint="eastAsia"/>
            <w:lang w:eastAsia="zh-CN"/>
          </w:rPr>
          <w:t>(一)、社会影响效果分析</w:t>
        </w:r>
        <w:r>
          <w:tab/>
        </w:r>
        <w:r>
          <w:fldChar w:fldCharType="begin"/>
        </w:r>
        <w:r>
          <w:instrText xml:space="preserve"> PAGEREF _Toc14807 \h </w:instrText>
        </w:r>
        <w:r>
          <w:fldChar w:fldCharType="separate"/>
        </w:r>
        <w:r>
          <w:t>41</w:t>
        </w:r>
        <w:r>
          <w:fldChar w:fldCharType="end"/>
        </w:r>
      </w:hyperlink>
    </w:p>
    <w:p>
      <w:pPr>
        <w:pStyle w:val="TOC2"/>
        <w:tabs>
          <w:tab w:val="right" w:leader="dot" w:pos="8306"/>
        </w:tabs>
      </w:pPr>
      <w:hyperlink w:anchor="_Toc14876" w:history="1">
        <w:r>
          <w:rPr>
            <w:rFonts w:ascii="仿宋" w:eastAsia="仿宋" w:hAnsi="仿宋" w:cs="仿宋" w:hint="eastAsia"/>
            <w:lang w:eastAsia="zh-CN"/>
          </w:rPr>
          <w:t>(二)、社会适应性分析</w:t>
        </w:r>
        <w:r>
          <w:tab/>
        </w:r>
        <w:r>
          <w:fldChar w:fldCharType="begin"/>
        </w:r>
        <w:r>
          <w:instrText xml:space="preserve"> PAGEREF _Toc14876 \h </w:instrText>
        </w:r>
        <w:r>
          <w:fldChar w:fldCharType="separate"/>
        </w:r>
        <w:r>
          <w:t>44</w:t>
        </w:r>
        <w:r>
          <w:fldChar w:fldCharType="end"/>
        </w:r>
      </w:hyperlink>
    </w:p>
    <w:p>
      <w:pPr>
        <w:pStyle w:val="TOC2"/>
        <w:tabs>
          <w:tab w:val="right" w:leader="dot" w:pos="8306"/>
        </w:tabs>
      </w:pPr>
      <w:hyperlink w:anchor="_Toc28071" w:history="1">
        <w:r>
          <w:rPr>
            <w:rFonts w:ascii="仿宋" w:eastAsia="仿宋" w:hAnsi="仿宋" w:cs="仿宋" w:hint="eastAsia"/>
            <w:lang w:eastAsia="zh-CN"/>
          </w:rPr>
          <w:t>(三)、社会风险及对策分析</w:t>
        </w:r>
        <w:r>
          <w:tab/>
        </w:r>
        <w:r>
          <w:fldChar w:fldCharType="begin"/>
        </w:r>
        <w:r>
          <w:instrText xml:space="preserve"> PAGEREF _Toc28071 \h </w:instrText>
        </w:r>
        <w:r>
          <w:fldChar w:fldCharType="separate"/>
        </w:r>
        <w:r>
          <w:t>45</w:t>
        </w:r>
        <w:r>
          <w:fldChar w:fldCharType="end"/>
        </w:r>
      </w:hyperlink>
    </w:p>
    <w:p>
      <w:pPr>
        <w:pStyle w:val="TOC1"/>
        <w:tabs>
          <w:tab w:val="right" w:leader="dot" w:pos="8306"/>
        </w:tabs>
      </w:pPr>
      <w:hyperlink w:anchor="_Toc4327" w:history="1">
        <w:r>
          <w:rPr>
            <w:rFonts w:ascii="仿宋" w:eastAsia="仿宋" w:hAnsi="仿宋" w:cs="仿宋" w:hint="eastAsia"/>
            <w:lang w:eastAsia="zh-CN"/>
          </w:rPr>
          <w:t>七、项目质量与标准</w:t>
        </w:r>
        <w:r>
          <w:tab/>
        </w:r>
        <w:r>
          <w:fldChar w:fldCharType="begin"/>
        </w:r>
        <w:r>
          <w:instrText xml:space="preserve"> PAGEREF _Toc4327 \h </w:instrText>
        </w:r>
        <w:r>
          <w:fldChar w:fldCharType="separate"/>
        </w:r>
        <w:r>
          <w:t>48</w:t>
        </w:r>
        <w:r>
          <w:fldChar w:fldCharType="end"/>
        </w:r>
      </w:hyperlink>
    </w:p>
    <w:p>
      <w:pPr>
        <w:pStyle w:val="TOC2"/>
        <w:tabs>
          <w:tab w:val="right" w:leader="dot" w:pos="8306"/>
        </w:tabs>
      </w:pPr>
      <w:hyperlink w:anchor="_Toc7343" w:history="1">
        <w:r>
          <w:rPr>
            <w:rFonts w:ascii="仿宋" w:eastAsia="仿宋" w:hAnsi="仿宋" w:cs="仿宋" w:hint="eastAsia"/>
            <w:lang w:eastAsia="zh-CN"/>
          </w:rPr>
          <w:t>(一)、质量保障体系</w:t>
        </w:r>
        <w:r>
          <w:tab/>
        </w:r>
        <w:r>
          <w:fldChar w:fldCharType="begin"/>
        </w:r>
        <w:r>
          <w:instrText xml:space="preserve"> PAGEREF _Toc7343 \h </w:instrText>
        </w:r>
        <w:r>
          <w:fldChar w:fldCharType="separate"/>
        </w:r>
        <w:r>
          <w:t>48</w:t>
        </w:r>
        <w:r>
          <w:fldChar w:fldCharType="end"/>
        </w:r>
      </w:hyperlink>
    </w:p>
    <w:p>
      <w:pPr>
        <w:pStyle w:val="TOC2"/>
        <w:tabs>
          <w:tab w:val="right" w:leader="dot" w:pos="8306"/>
        </w:tabs>
      </w:pPr>
      <w:hyperlink w:anchor="_Toc19243" w:history="1">
        <w:r>
          <w:rPr>
            <w:rFonts w:ascii="仿宋" w:eastAsia="仿宋" w:hAnsi="仿宋" w:cs="仿宋" w:hint="eastAsia"/>
            <w:lang w:eastAsia="zh-CN"/>
          </w:rPr>
          <w:t>(二)、标准化作业流程</w:t>
        </w:r>
        <w:r>
          <w:tab/>
        </w:r>
        <w:r>
          <w:fldChar w:fldCharType="begin"/>
        </w:r>
        <w:r>
          <w:instrText xml:space="preserve"> PAGEREF _Toc19243 \h </w:instrText>
        </w:r>
        <w:r>
          <w:fldChar w:fldCharType="separate"/>
        </w:r>
        <w:r>
          <w:t>50</w:t>
        </w:r>
        <w:r>
          <w:fldChar w:fldCharType="end"/>
        </w:r>
      </w:hyperlink>
    </w:p>
    <w:p>
      <w:pPr>
        <w:pStyle w:val="TOC2"/>
        <w:tabs>
          <w:tab w:val="right" w:leader="dot" w:pos="8306"/>
        </w:tabs>
      </w:pPr>
      <w:hyperlink w:anchor="_Toc29424" w:history="1">
        <w:r>
          <w:rPr>
            <w:rFonts w:ascii="仿宋" w:eastAsia="仿宋" w:hAnsi="仿宋" w:cs="仿宋" w:hint="eastAsia"/>
            <w:lang w:eastAsia="zh-CN"/>
          </w:rPr>
          <w:t>(三)、质量监控与评估</w:t>
        </w:r>
        <w:r>
          <w:tab/>
        </w:r>
        <w:r>
          <w:fldChar w:fldCharType="begin"/>
        </w:r>
        <w:r>
          <w:instrText xml:space="preserve"> PAGEREF _Toc29424 \h </w:instrText>
        </w:r>
        <w:r>
          <w:fldChar w:fldCharType="separate"/>
        </w:r>
        <w:r>
          <w:t>52</w:t>
        </w:r>
        <w:r>
          <w:fldChar w:fldCharType="end"/>
        </w:r>
      </w:hyperlink>
    </w:p>
    <w:p>
      <w:pPr>
        <w:pStyle w:val="TOC2"/>
        <w:tabs>
          <w:tab w:val="right" w:leader="dot" w:pos="8306"/>
        </w:tabs>
      </w:pPr>
      <w:hyperlink w:anchor="_Toc10213" w:history="1">
        <w:r>
          <w:rPr>
            <w:rFonts w:ascii="仿宋" w:eastAsia="仿宋" w:hAnsi="仿宋" w:cs="仿宋" w:hint="eastAsia"/>
            <w:lang w:eastAsia="zh-CN"/>
          </w:rPr>
          <w:t>(四)、质量改进计划</w:t>
        </w:r>
        <w:r>
          <w:tab/>
        </w:r>
        <w:r>
          <w:fldChar w:fldCharType="begin"/>
        </w:r>
        <w:r>
          <w:instrText xml:space="preserve"> PAGEREF _Toc10213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287" w:history="1">
        <w:r>
          <w:rPr>
            <w:rFonts w:ascii="仿宋" w:eastAsia="仿宋" w:hAnsi="仿宋" w:cs="仿宋" w:hint="eastAsia"/>
            <w:lang w:eastAsia="zh-CN"/>
          </w:rPr>
          <w:t>八、项目实施与管理方案</w:t>
        </w:r>
        <w:r>
          <w:tab/>
        </w:r>
        <w:r>
          <w:fldChar w:fldCharType="begin"/>
        </w:r>
        <w:r>
          <w:instrText xml:space="preserve"> PAGEREF _Toc29287 \h </w:instrText>
        </w:r>
        <w:r>
          <w:fldChar w:fldCharType="separate"/>
        </w:r>
        <w:r>
          <w:t>54</w:t>
        </w:r>
        <w:r>
          <w:fldChar w:fldCharType="end"/>
        </w:r>
      </w:hyperlink>
    </w:p>
    <w:p>
      <w:pPr>
        <w:pStyle w:val="TOC2"/>
        <w:tabs>
          <w:tab w:val="right" w:leader="dot" w:pos="8306"/>
        </w:tabs>
      </w:pPr>
      <w:hyperlink w:anchor="_Toc19509" w:history="1">
        <w:r>
          <w:rPr>
            <w:rFonts w:ascii="仿宋" w:eastAsia="仿宋" w:hAnsi="仿宋" w:cs="仿宋" w:hint="eastAsia"/>
            <w:lang w:eastAsia="zh-CN"/>
          </w:rPr>
          <w:t>(一)、项目实施计划</w:t>
        </w:r>
        <w:r>
          <w:tab/>
        </w:r>
        <w:r>
          <w:fldChar w:fldCharType="begin"/>
        </w:r>
        <w:r>
          <w:instrText xml:space="preserve"> PAGEREF _Toc19509 \h </w:instrText>
        </w:r>
        <w:r>
          <w:fldChar w:fldCharType="separate"/>
        </w:r>
        <w:r>
          <w:t>54</w:t>
        </w:r>
        <w:r>
          <w:fldChar w:fldCharType="end"/>
        </w:r>
      </w:hyperlink>
    </w:p>
    <w:p>
      <w:pPr>
        <w:pStyle w:val="TOC2"/>
        <w:tabs>
          <w:tab w:val="right" w:leader="dot" w:pos="8306"/>
        </w:tabs>
      </w:pPr>
      <w:hyperlink w:anchor="_Toc29310" w:history="1">
        <w:r>
          <w:rPr>
            <w:rFonts w:ascii="仿宋" w:eastAsia="仿宋" w:hAnsi="仿宋" w:cs="仿宋" w:hint="eastAsia"/>
            <w:lang w:eastAsia="zh-CN"/>
          </w:rPr>
          <w:t>(二)、项目组织机构与职责</w:t>
        </w:r>
        <w:r>
          <w:tab/>
        </w:r>
        <w:r>
          <w:fldChar w:fldCharType="begin"/>
        </w:r>
        <w:r>
          <w:instrText xml:space="preserve"> PAGEREF _Toc29310 \h </w:instrText>
        </w:r>
        <w:r>
          <w:fldChar w:fldCharType="separate"/>
        </w:r>
        <w:r>
          <w:t>55</w:t>
        </w:r>
        <w:r>
          <w:fldChar w:fldCharType="end"/>
        </w:r>
      </w:hyperlink>
    </w:p>
    <w:p>
      <w:pPr>
        <w:pStyle w:val="TOC2"/>
        <w:tabs>
          <w:tab w:val="right" w:leader="dot" w:pos="8306"/>
        </w:tabs>
      </w:pPr>
      <w:hyperlink w:anchor="_Toc1399" w:history="1">
        <w:r>
          <w:rPr>
            <w:rFonts w:ascii="仿宋" w:eastAsia="仿宋" w:hAnsi="仿宋" w:cs="仿宋" w:hint="eastAsia"/>
            <w:lang w:eastAsia="zh-CN"/>
          </w:rPr>
          <w:t>(三)、项目管理与监控体系</w:t>
        </w:r>
        <w:r>
          <w:tab/>
        </w:r>
        <w:r>
          <w:fldChar w:fldCharType="begin"/>
        </w:r>
        <w:r>
          <w:instrText xml:space="preserve"> PAGEREF _Toc1399 \h </w:instrText>
        </w:r>
        <w:r>
          <w:fldChar w:fldCharType="separate"/>
        </w:r>
        <w:r>
          <w:t>58</w:t>
        </w:r>
        <w:r>
          <w:fldChar w:fldCharType="end"/>
        </w:r>
      </w:hyperlink>
    </w:p>
    <w:p>
      <w:pPr>
        <w:pStyle w:val="TOC1"/>
        <w:tabs>
          <w:tab w:val="right" w:leader="dot" w:pos="8306"/>
        </w:tabs>
      </w:pPr>
      <w:hyperlink w:anchor="_Toc6203" w:history="1">
        <w:r>
          <w:rPr>
            <w:rFonts w:ascii="仿宋" w:eastAsia="仿宋" w:hAnsi="仿宋" w:cs="仿宋" w:hint="eastAsia"/>
            <w:lang w:eastAsia="zh-CN"/>
          </w:rPr>
          <w:t>九、资金管理与财务规划</w:t>
        </w:r>
        <w:r>
          <w:tab/>
        </w:r>
        <w:r>
          <w:fldChar w:fldCharType="begin"/>
        </w:r>
        <w:r>
          <w:instrText xml:space="preserve"> PAGEREF _Toc6203 \h </w:instrText>
        </w:r>
        <w:r>
          <w:fldChar w:fldCharType="separate"/>
        </w:r>
        <w:r>
          <w:t>59</w:t>
        </w:r>
        <w:r>
          <w:fldChar w:fldCharType="end"/>
        </w:r>
      </w:hyperlink>
    </w:p>
    <w:p>
      <w:pPr>
        <w:pStyle w:val="TOC2"/>
        <w:tabs>
          <w:tab w:val="right" w:leader="dot" w:pos="8306"/>
        </w:tabs>
      </w:pPr>
      <w:hyperlink w:anchor="_Toc9553" w:history="1">
        <w:r>
          <w:rPr>
            <w:rFonts w:ascii="仿宋" w:eastAsia="仿宋" w:hAnsi="仿宋" w:cs="仿宋" w:hint="eastAsia"/>
            <w:lang w:eastAsia="zh-CN"/>
          </w:rPr>
          <w:t>(一)、项目资金来源与筹措</w:t>
        </w:r>
        <w:r>
          <w:tab/>
        </w:r>
        <w:r>
          <w:fldChar w:fldCharType="begin"/>
        </w:r>
        <w:r>
          <w:instrText xml:space="preserve"> PAGEREF _Toc9553 \h </w:instrText>
        </w:r>
        <w:r>
          <w:fldChar w:fldCharType="separate"/>
        </w:r>
        <w:r>
          <w:t>59</w:t>
        </w:r>
        <w:r>
          <w:fldChar w:fldCharType="end"/>
        </w:r>
      </w:hyperlink>
    </w:p>
    <w:p>
      <w:pPr>
        <w:pStyle w:val="TOC2"/>
        <w:tabs>
          <w:tab w:val="right" w:leader="dot" w:pos="8306"/>
        </w:tabs>
      </w:pPr>
      <w:hyperlink w:anchor="_Toc29851" w:history="1">
        <w:r>
          <w:rPr>
            <w:rFonts w:ascii="仿宋" w:eastAsia="仿宋" w:hAnsi="仿宋" w:cs="仿宋" w:hint="eastAsia"/>
            <w:lang w:eastAsia="zh-CN"/>
          </w:rPr>
          <w:t>(二)、资金使用与监管</w:t>
        </w:r>
        <w:r>
          <w:tab/>
        </w:r>
        <w:r>
          <w:fldChar w:fldCharType="begin"/>
        </w:r>
        <w:r>
          <w:instrText xml:space="preserve"> PAGEREF _Toc29851 \h </w:instrText>
        </w:r>
        <w:r>
          <w:fldChar w:fldCharType="separate"/>
        </w:r>
        <w:r>
          <w:t>61</w:t>
        </w:r>
        <w:r>
          <w:fldChar w:fldCharType="end"/>
        </w:r>
      </w:hyperlink>
    </w:p>
    <w:p>
      <w:pPr>
        <w:pStyle w:val="TOC2"/>
        <w:tabs>
          <w:tab w:val="right" w:leader="dot" w:pos="8306"/>
        </w:tabs>
      </w:pPr>
      <w:hyperlink w:anchor="_Toc3853" w:history="1">
        <w:r>
          <w:rPr>
            <w:rFonts w:ascii="仿宋" w:eastAsia="仿宋" w:hAnsi="仿宋" w:cs="仿宋" w:hint="eastAsia"/>
            <w:lang w:eastAsia="zh-CN"/>
          </w:rPr>
          <w:t>(三)、财务规划与预测</w:t>
        </w:r>
        <w:r>
          <w:tab/>
        </w:r>
        <w:r>
          <w:fldChar w:fldCharType="begin"/>
        </w:r>
        <w:r>
          <w:instrText xml:space="preserve"> PAGEREF _Toc3853 \h </w:instrText>
        </w:r>
        <w:r>
          <w:fldChar w:fldCharType="separate"/>
        </w:r>
        <w:r>
          <w:t>62</w:t>
        </w:r>
        <w:r>
          <w:fldChar w:fldCharType="end"/>
        </w:r>
      </w:hyperlink>
    </w:p>
    <w:p>
      <w:pPr>
        <w:pStyle w:val="TOC1"/>
        <w:tabs>
          <w:tab w:val="right" w:leader="dot" w:pos="8306"/>
        </w:tabs>
      </w:pPr>
      <w:hyperlink w:anchor="_Toc8947" w:history="1">
        <w:r>
          <w:rPr>
            <w:rFonts w:ascii="仿宋" w:eastAsia="仿宋" w:hAnsi="仿宋" w:cs="仿宋" w:hint="eastAsia"/>
            <w:lang w:eastAsia="zh-CN"/>
          </w:rPr>
          <w:t>十、安全与应急管理</w:t>
        </w:r>
        <w:r>
          <w:tab/>
        </w:r>
        <w:r>
          <w:fldChar w:fldCharType="begin"/>
        </w:r>
        <w:r>
          <w:instrText xml:space="preserve"> PAGEREF _Toc8947 \h </w:instrText>
        </w:r>
        <w:r>
          <w:fldChar w:fldCharType="separate"/>
        </w:r>
        <w:r>
          <w:t>63</w:t>
        </w:r>
        <w:r>
          <w:fldChar w:fldCharType="end"/>
        </w:r>
      </w:hyperlink>
    </w:p>
    <w:p>
      <w:pPr>
        <w:pStyle w:val="TOC2"/>
        <w:tabs>
          <w:tab w:val="right" w:leader="dot" w:pos="8306"/>
        </w:tabs>
      </w:pPr>
      <w:hyperlink w:anchor="_Toc2301" w:history="1">
        <w:r>
          <w:rPr>
            <w:rFonts w:ascii="仿宋" w:eastAsia="仿宋" w:hAnsi="仿宋" w:cs="仿宋" w:hint="eastAsia"/>
            <w:lang w:eastAsia="zh-CN"/>
          </w:rPr>
          <w:t>(一)、安全生产管理</w:t>
        </w:r>
        <w:r>
          <w:tab/>
        </w:r>
        <w:r>
          <w:fldChar w:fldCharType="begin"/>
        </w:r>
        <w:r>
          <w:instrText xml:space="preserve"> PAGEREF _Toc2301 \h </w:instrText>
        </w:r>
        <w:r>
          <w:fldChar w:fldCharType="separate"/>
        </w:r>
        <w:r>
          <w:t>63</w:t>
        </w:r>
        <w:r>
          <w:fldChar w:fldCharType="end"/>
        </w:r>
      </w:hyperlink>
    </w:p>
    <w:p>
      <w:pPr>
        <w:pStyle w:val="TOC2"/>
        <w:tabs>
          <w:tab w:val="right" w:leader="dot" w:pos="8306"/>
        </w:tabs>
      </w:pPr>
      <w:hyperlink w:anchor="_Toc20317" w:history="1">
        <w:r>
          <w:rPr>
            <w:rFonts w:ascii="仿宋" w:eastAsia="仿宋" w:hAnsi="仿宋" w:cs="仿宋" w:hint="eastAsia"/>
            <w:lang w:eastAsia="zh-CN"/>
          </w:rPr>
          <w:t>(二)、应急预案与响应</w:t>
        </w:r>
        <w:r>
          <w:tab/>
        </w:r>
        <w:r>
          <w:fldChar w:fldCharType="begin"/>
        </w:r>
        <w:r>
          <w:instrText xml:space="preserve"> PAGEREF _Toc20317 \h </w:instrText>
        </w:r>
        <w:r>
          <w:fldChar w:fldCharType="separate"/>
        </w:r>
        <w:r>
          <w:t>65</w:t>
        </w:r>
        <w:r>
          <w:fldChar w:fldCharType="end"/>
        </w:r>
      </w:hyperlink>
    </w:p>
    <w:p>
      <w:pPr>
        <w:pStyle w:val="TOC1"/>
        <w:tabs>
          <w:tab w:val="right" w:leader="dot" w:pos="8306"/>
        </w:tabs>
      </w:pPr>
      <w:hyperlink w:anchor="_Toc14774" w:history="1">
        <w:r>
          <w:rPr>
            <w:rFonts w:ascii="仿宋" w:eastAsia="仿宋" w:hAnsi="仿宋" w:cs="仿宋" w:hint="eastAsia"/>
            <w:lang w:eastAsia="zh-CN"/>
          </w:rPr>
          <w:t>十一、土地利用与规划方案</w:t>
        </w:r>
        <w:r>
          <w:tab/>
        </w:r>
        <w:r>
          <w:fldChar w:fldCharType="begin"/>
        </w:r>
        <w:r>
          <w:instrText xml:space="preserve"> PAGEREF _Toc14774 \h </w:instrText>
        </w:r>
        <w:r>
          <w:fldChar w:fldCharType="separate"/>
        </w:r>
        <w:r>
          <w:t>66</w:t>
        </w:r>
        <w:r>
          <w:fldChar w:fldCharType="end"/>
        </w:r>
      </w:hyperlink>
    </w:p>
    <w:p>
      <w:pPr>
        <w:pStyle w:val="TOC2"/>
        <w:tabs>
          <w:tab w:val="right" w:leader="dot" w:pos="8306"/>
        </w:tabs>
      </w:pPr>
      <w:hyperlink w:anchor="_Toc3440" w:history="1">
        <w:r>
          <w:rPr>
            <w:rFonts w:ascii="仿宋" w:eastAsia="仿宋" w:hAnsi="仿宋" w:cs="仿宋" w:hint="eastAsia"/>
            <w:lang w:eastAsia="zh-CN"/>
          </w:rPr>
          <w:t>(一)、项目用地情况分析</w:t>
        </w:r>
        <w:r>
          <w:tab/>
        </w:r>
        <w:r>
          <w:fldChar w:fldCharType="begin"/>
        </w:r>
        <w:r>
          <w:instrText xml:space="preserve"> PAGEREF _Toc3440 \h </w:instrText>
        </w:r>
        <w:r>
          <w:fldChar w:fldCharType="separate"/>
        </w:r>
        <w:r>
          <w:t>66</w:t>
        </w:r>
        <w:r>
          <w:fldChar w:fldCharType="end"/>
        </w:r>
      </w:hyperlink>
    </w:p>
    <w:p>
      <w:pPr>
        <w:pStyle w:val="TOC2"/>
        <w:tabs>
          <w:tab w:val="right" w:leader="dot" w:pos="8306"/>
        </w:tabs>
      </w:pPr>
      <w:hyperlink w:anchor="_Toc14434" w:history="1">
        <w:r>
          <w:rPr>
            <w:rFonts w:ascii="仿宋" w:eastAsia="仿宋" w:hAnsi="仿宋" w:cs="仿宋" w:hint="eastAsia"/>
            <w:lang w:eastAsia="zh-CN"/>
          </w:rPr>
          <w:t>(二)、土地利用规划方案</w:t>
        </w:r>
        <w:r>
          <w:tab/>
        </w:r>
        <w:r>
          <w:fldChar w:fldCharType="begin"/>
        </w:r>
        <w:r>
          <w:instrText xml:space="preserve"> PAGEREF _Toc14434 \h </w:instrText>
        </w:r>
        <w:r>
          <w:fldChar w:fldCharType="separate"/>
        </w:r>
        <w:r>
          <w:t>67</w:t>
        </w:r>
        <w:r>
          <w:fldChar w:fldCharType="end"/>
        </w:r>
      </w:hyperlink>
    </w:p>
    <w:p>
      <w:pPr>
        <w:pStyle w:val="TOC1"/>
        <w:tabs>
          <w:tab w:val="right" w:leader="dot" w:pos="8306"/>
        </w:tabs>
      </w:pPr>
      <w:hyperlink w:anchor="_Toc27095" w:history="1">
        <w:r>
          <w:rPr>
            <w:rFonts w:ascii="仿宋" w:eastAsia="仿宋" w:hAnsi="仿宋" w:cs="仿宋" w:hint="eastAsia"/>
            <w:lang w:eastAsia="zh-CN"/>
          </w:rPr>
          <w:t>十二、项目进度计划</w:t>
        </w:r>
        <w:r>
          <w:tab/>
        </w:r>
        <w:r>
          <w:fldChar w:fldCharType="begin"/>
        </w:r>
        <w:r>
          <w:instrText xml:space="preserve"> PAGEREF _Toc27095 \h </w:instrText>
        </w:r>
        <w:r>
          <w:fldChar w:fldCharType="separate"/>
        </w:r>
        <w:r>
          <w:t>69</w:t>
        </w:r>
        <w:r>
          <w:fldChar w:fldCharType="end"/>
        </w:r>
      </w:hyperlink>
    </w:p>
    <w:p>
      <w:pPr>
        <w:pStyle w:val="TOC2"/>
        <w:tabs>
          <w:tab w:val="right" w:leader="dot" w:pos="8306"/>
        </w:tabs>
      </w:pPr>
      <w:hyperlink w:anchor="_Toc4229" w:history="1">
        <w:r>
          <w:rPr>
            <w:rFonts w:ascii="仿宋" w:eastAsia="仿宋" w:hAnsi="仿宋" w:cs="仿宋" w:hint="eastAsia"/>
            <w:lang w:eastAsia="zh-CN"/>
          </w:rPr>
          <w:t>(一)、建设周期</w:t>
        </w:r>
        <w:r>
          <w:tab/>
        </w:r>
        <w:r>
          <w:fldChar w:fldCharType="begin"/>
        </w:r>
        <w:r>
          <w:instrText xml:space="preserve"> PAGEREF _Toc4229 \h </w:instrText>
        </w:r>
        <w:r>
          <w:fldChar w:fldCharType="separate"/>
        </w:r>
        <w:r>
          <w:t>69</w:t>
        </w:r>
        <w:r>
          <w:fldChar w:fldCharType="end"/>
        </w:r>
      </w:hyperlink>
    </w:p>
    <w:p>
      <w:pPr>
        <w:pStyle w:val="TOC2"/>
        <w:tabs>
          <w:tab w:val="right" w:leader="dot" w:pos="8306"/>
        </w:tabs>
      </w:pPr>
      <w:hyperlink w:anchor="_Toc13701" w:history="1">
        <w:r>
          <w:rPr>
            <w:rFonts w:ascii="仿宋" w:eastAsia="仿宋" w:hAnsi="仿宋" w:cs="仿宋" w:hint="eastAsia"/>
            <w:lang w:eastAsia="zh-CN"/>
          </w:rPr>
          <w:t>(二)、建设进度</w:t>
        </w:r>
        <w:r>
          <w:tab/>
        </w:r>
        <w:r>
          <w:fldChar w:fldCharType="begin"/>
        </w:r>
        <w:r>
          <w:instrText xml:space="preserve"> PAGEREF _Toc13701 \h </w:instrText>
        </w:r>
        <w:r>
          <w:fldChar w:fldCharType="separate"/>
        </w:r>
        <w:r>
          <w:t>69</w:t>
        </w:r>
        <w:r>
          <w:fldChar w:fldCharType="end"/>
        </w:r>
      </w:hyperlink>
    </w:p>
    <w:p>
      <w:pPr>
        <w:pStyle w:val="TOC2"/>
        <w:tabs>
          <w:tab w:val="right" w:leader="dot" w:pos="8306"/>
        </w:tabs>
      </w:pPr>
      <w:hyperlink w:anchor="_Toc23770" w:history="1">
        <w:r>
          <w:rPr>
            <w:rFonts w:ascii="仿宋" w:eastAsia="仿宋" w:hAnsi="仿宋" w:cs="仿宋" w:hint="eastAsia"/>
            <w:lang w:eastAsia="zh-CN"/>
          </w:rPr>
          <w:t>(三)、进度安排注意事项</w:t>
        </w:r>
        <w:r>
          <w:tab/>
        </w:r>
        <w:r>
          <w:fldChar w:fldCharType="begin"/>
        </w:r>
        <w:r>
          <w:instrText xml:space="preserve"> PAGEREF _Toc23770 \h </w:instrText>
        </w:r>
        <w:r>
          <w:fldChar w:fldCharType="separate"/>
        </w:r>
        <w:r>
          <w:t>70</w:t>
        </w:r>
        <w:r>
          <w:fldChar w:fldCharType="end"/>
        </w:r>
      </w:hyperlink>
    </w:p>
    <w:p>
      <w:pPr>
        <w:pStyle w:val="TOC2"/>
        <w:tabs>
          <w:tab w:val="right" w:leader="dot" w:pos="8306"/>
        </w:tabs>
      </w:pPr>
      <w:hyperlink w:anchor="_Toc16272" w:history="1">
        <w:r>
          <w:rPr>
            <w:rFonts w:ascii="仿宋" w:eastAsia="仿宋" w:hAnsi="仿宋" w:cs="仿宋" w:hint="eastAsia"/>
            <w:lang w:eastAsia="zh-CN"/>
          </w:rPr>
          <w:t>(四)、人力资源配置</w:t>
        </w:r>
        <w:r>
          <w:tab/>
        </w:r>
        <w:r>
          <w:fldChar w:fldCharType="begin"/>
        </w:r>
        <w:r>
          <w:instrText xml:space="preserve"> PAGEREF _Toc16272 \h </w:instrText>
        </w:r>
        <w:r>
          <w:fldChar w:fldCharType="separate"/>
        </w:r>
        <w:r>
          <w:t>71</w:t>
        </w:r>
        <w:r>
          <w:fldChar w:fldCharType="end"/>
        </w:r>
      </w:hyperlink>
    </w:p>
    <w:p>
      <w:pPr>
        <w:pStyle w:val="TOC2"/>
        <w:tabs>
          <w:tab w:val="right" w:leader="dot" w:pos="8306"/>
        </w:tabs>
      </w:pPr>
      <w:hyperlink w:anchor="_Toc31290" w:history="1">
        <w:r>
          <w:rPr>
            <w:rFonts w:ascii="仿宋" w:eastAsia="仿宋" w:hAnsi="仿宋" w:cs="仿宋" w:hint="eastAsia"/>
            <w:lang w:eastAsia="zh-CN"/>
          </w:rPr>
          <w:t>(五)、员工培训</w:t>
        </w:r>
        <w:r>
          <w:tab/>
        </w:r>
        <w:r>
          <w:fldChar w:fldCharType="begin"/>
        </w:r>
        <w:r>
          <w:instrText xml:space="preserve"> PAGEREF _Toc31290 \h </w:instrText>
        </w:r>
        <w:r>
          <w:fldChar w:fldCharType="separate"/>
        </w:r>
        <w:r>
          <w:t>73</w:t>
        </w:r>
        <w:r>
          <w:fldChar w:fldCharType="end"/>
        </w:r>
      </w:hyperlink>
    </w:p>
    <w:p>
      <w:pPr>
        <w:pStyle w:val="TOC2"/>
        <w:tabs>
          <w:tab w:val="right" w:leader="dot" w:pos="8306"/>
        </w:tabs>
      </w:pPr>
      <w:hyperlink w:anchor="_Toc6920" w:history="1">
        <w:r>
          <w:rPr>
            <w:rFonts w:ascii="仿宋" w:eastAsia="仿宋" w:hAnsi="仿宋" w:cs="仿宋" w:hint="eastAsia"/>
            <w:lang w:eastAsia="zh-CN"/>
          </w:rPr>
          <w:t>(六)、项目实施保障</w:t>
        </w:r>
        <w:r>
          <w:tab/>
        </w:r>
        <w:r>
          <w:fldChar w:fldCharType="begin"/>
        </w:r>
        <w:r>
          <w:instrText xml:space="preserve"> PAGEREF _Toc6920 \h </w:instrText>
        </w:r>
        <w:r>
          <w:fldChar w:fldCharType="separate"/>
        </w:r>
        <w:r>
          <w:t>74</w:t>
        </w:r>
        <w:r>
          <w:fldChar w:fldCharType="end"/>
        </w:r>
      </w:hyperlink>
    </w:p>
    <w:p>
      <w:pPr>
        <w:pStyle w:val="TOC2"/>
        <w:tabs>
          <w:tab w:val="right" w:leader="dot" w:pos="8306"/>
        </w:tabs>
      </w:pPr>
      <w:hyperlink w:anchor="_Toc6832" w:history="1">
        <w:r>
          <w:rPr>
            <w:rFonts w:ascii="仿宋" w:eastAsia="仿宋" w:hAnsi="仿宋" w:cs="仿宋" w:hint="eastAsia"/>
            <w:lang w:eastAsia="zh-CN"/>
          </w:rPr>
          <w:t>(七)、安全规范管理</w:t>
        </w:r>
        <w:r>
          <w:tab/>
        </w:r>
        <w:r>
          <w:fldChar w:fldCharType="begin"/>
        </w:r>
        <w:r>
          <w:instrText xml:space="preserve"> PAGEREF _Toc6832 \h </w:instrText>
        </w:r>
        <w:r>
          <w:fldChar w:fldCharType="separate"/>
        </w:r>
        <w:r>
          <w:t>75</w:t>
        </w:r>
        <w:r>
          <w:fldChar w:fldCharType="end"/>
        </w:r>
      </w:hyperlink>
    </w:p>
    <w:p>
      <w:pPr>
        <w:pStyle w:val="TOC1"/>
        <w:tabs>
          <w:tab w:val="right" w:leader="dot" w:pos="8306"/>
        </w:tabs>
      </w:pPr>
      <w:hyperlink w:anchor="_Toc14389" w:history="1">
        <w:r>
          <w:rPr>
            <w:rFonts w:ascii="仿宋" w:eastAsia="仿宋" w:hAnsi="仿宋" w:cs="仿宋" w:hint="eastAsia"/>
            <w:lang w:eastAsia="zh-CN"/>
          </w:rPr>
          <w:t>十三、产业协同与集群发展</w:t>
        </w:r>
        <w:r>
          <w:tab/>
        </w:r>
        <w:r>
          <w:fldChar w:fldCharType="begin"/>
        </w:r>
        <w:r>
          <w:instrText xml:space="preserve"> PAGEREF _Toc14389 \h </w:instrText>
        </w:r>
        <w:r>
          <w:fldChar w:fldCharType="separate"/>
        </w:r>
        <w:r>
          <w:t>76</w:t>
        </w:r>
        <w:r>
          <w:fldChar w:fldCharType="end"/>
        </w:r>
      </w:hyperlink>
    </w:p>
    <w:p>
      <w:pPr>
        <w:pStyle w:val="TOC2"/>
        <w:tabs>
          <w:tab w:val="right" w:leader="dot" w:pos="8306"/>
        </w:tabs>
      </w:pPr>
      <w:hyperlink w:anchor="_Toc542" w:history="1">
        <w:r>
          <w:rPr>
            <w:rFonts w:ascii="仿宋" w:eastAsia="仿宋" w:hAnsi="仿宋" w:cs="仿宋" w:hint="eastAsia"/>
            <w:lang w:eastAsia="zh-CN"/>
          </w:rPr>
          <w:t>(一)、产业协同机制建设</w:t>
        </w:r>
        <w:r>
          <w:tab/>
        </w:r>
        <w:r>
          <w:fldChar w:fldCharType="begin"/>
        </w:r>
        <w:r>
          <w:instrText xml:space="preserve"> PAGEREF _Toc542 \h </w:instrText>
        </w:r>
        <w:r>
          <w:fldChar w:fldCharType="separate"/>
        </w:r>
        <w:r>
          <w:t>76</w:t>
        </w:r>
        <w:r>
          <w:fldChar w:fldCharType="end"/>
        </w:r>
      </w:hyperlink>
    </w:p>
    <w:p>
      <w:pPr>
        <w:pStyle w:val="TOC2"/>
        <w:tabs>
          <w:tab w:val="right" w:leader="dot" w:pos="8306"/>
        </w:tabs>
      </w:pPr>
      <w:hyperlink w:anchor="_Toc5416" w:history="1">
        <w:r>
          <w:rPr>
            <w:rFonts w:ascii="仿宋" w:eastAsia="仿宋" w:hAnsi="仿宋" w:cs="仿宋" w:hint="eastAsia"/>
            <w:lang w:eastAsia="zh-CN"/>
          </w:rPr>
          <w:t>(二)、产业集群培育与发展</w:t>
        </w:r>
        <w:r>
          <w:tab/>
        </w:r>
        <w:r>
          <w:fldChar w:fldCharType="begin"/>
        </w:r>
        <w:r>
          <w:instrText xml:space="preserve"> PAGEREF _Toc5416 \h </w:instrText>
        </w:r>
        <w:r>
          <w:fldChar w:fldCharType="separate"/>
        </w:r>
        <w:r>
          <w:t>77</w:t>
        </w:r>
        <w:r>
          <w:fldChar w:fldCharType="end"/>
        </w:r>
      </w:hyperlink>
    </w:p>
    <w:p>
      <w:pPr>
        <w:pStyle w:val="TOC1"/>
        <w:tabs>
          <w:tab w:val="right" w:leader="dot" w:pos="8306"/>
        </w:tabs>
      </w:pPr>
      <w:hyperlink w:anchor="_Toc16679" w:history="1">
        <w:r>
          <w:rPr>
            <w:rFonts w:ascii="仿宋" w:eastAsia="仿宋" w:hAnsi="仿宋" w:cs="仿宋" w:hint="eastAsia"/>
            <w:lang w:eastAsia="zh-CN"/>
          </w:rPr>
          <w:t>十四、法律法规与政策遵循</w:t>
        </w:r>
        <w:r>
          <w:tab/>
        </w:r>
        <w:r>
          <w:fldChar w:fldCharType="begin"/>
        </w:r>
        <w:r>
          <w:instrText xml:space="preserve"> PAGEREF _Toc16679 \h </w:instrText>
        </w:r>
        <w:r>
          <w:fldChar w:fldCharType="separate"/>
        </w:r>
        <w:r>
          <w:t>78</w:t>
        </w:r>
        <w:r>
          <w:fldChar w:fldCharType="end"/>
        </w:r>
      </w:hyperlink>
    </w:p>
    <w:p>
      <w:pPr>
        <w:pStyle w:val="TOC2"/>
        <w:tabs>
          <w:tab w:val="right" w:leader="dot" w:pos="8306"/>
        </w:tabs>
      </w:pPr>
      <w:hyperlink w:anchor="_Toc10122" w:history="1">
        <w:r>
          <w:rPr>
            <w:rFonts w:ascii="仿宋" w:eastAsia="仿宋" w:hAnsi="仿宋" w:cs="仿宋" w:hint="eastAsia"/>
            <w:lang w:eastAsia="zh-CN"/>
          </w:rPr>
          <w:t>(一)、法律法规遵守</w:t>
        </w:r>
        <w:r>
          <w:tab/>
        </w:r>
        <w:r>
          <w:fldChar w:fldCharType="begin"/>
        </w:r>
        <w:r>
          <w:instrText xml:space="preserve"> PAGEREF _Toc10122 \h </w:instrText>
        </w:r>
        <w:r>
          <w:fldChar w:fldCharType="separate"/>
        </w:r>
        <w:r>
          <w:t>78</w:t>
        </w:r>
        <w:r>
          <w:fldChar w:fldCharType="end"/>
        </w:r>
      </w:hyperlink>
    </w:p>
    <w:p>
      <w:pPr>
        <w:pStyle w:val="TOC2"/>
        <w:tabs>
          <w:tab w:val="right" w:leader="dot" w:pos="8306"/>
        </w:tabs>
      </w:pPr>
      <w:hyperlink w:anchor="_Toc10287" w:history="1">
        <w:r>
          <w:rPr>
            <w:rFonts w:ascii="仿宋" w:eastAsia="仿宋" w:hAnsi="仿宋" w:cs="仿宋" w:hint="eastAsia"/>
            <w:lang w:eastAsia="zh-CN"/>
          </w:rPr>
          <w:t>(二)、政策导向与利用</w:t>
        </w:r>
        <w:r>
          <w:tab/>
        </w:r>
        <w:r>
          <w:fldChar w:fldCharType="begin"/>
        </w:r>
        <w:r>
          <w:instrText xml:space="preserve"> PAGEREF _Toc10287 \h </w:instrText>
        </w:r>
        <w:r>
          <w:fldChar w:fldCharType="separate"/>
        </w:r>
        <w:r>
          <w:t>79</w:t>
        </w:r>
        <w:r>
          <w:fldChar w:fldCharType="end"/>
        </w:r>
      </w:hyperlink>
    </w:p>
    <w:p>
      <w:pPr>
        <w:pStyle w:val="TOC1"/>
        <w:tabs>
          <w:tab w:val="right" w:leader="dot" w:pos="8306"/>
        </w:tabs>
      </w:pPr>
      <w:hyperlink w:anchor="_Toc29184" w:history="1">
        <w:r>
          <w:rPr>
            <w:rFonts w:ascii="仿宋" w:eastAsia="仿宋" w:hAnsi="仿宋" w:cs="仿宋" w:hint="eastAsia"/>
            <w:lang w:eastAsia="zh-CN"/>
          </w:rPr>
          <w:t>十五、成果转化与推广应用</w:t>
        </w:r>
        <w:r>
          <w:tab/>
        </w:r>
        <w:r>
          <w:fldChar w:fldCharType="begin"/>
        </w:r>
        <w:r>
          <w:instrText xml:space="preserve"> PAGEREF _Toc29184 \h </w:instrText>
        </w:r>
        <w:r>
          <w:fldChar w:fldCharType="separate"/>
        </w:r>
        <w:r>
          <w:t>80</w:t>
        </w:r>
        <w:r>
          <w:fldChar w:fldCharType="end"/>
        </w:r>
      </w:hyperlink>
    </w:p>
    <w:p>
      <w:pPr>
        <w:pStyle w:val="TOC2"/>
        <w:tabs>
          <w:tab w:val="right" w:leader="dot" w:pos="8306"/>
        </w:tabs>
      </w:pPr>
      <w:hyperlink w:anchor="_Toc15293" w:history="1">
        <w:r>
          <w:rPr>
            <w:rFonts w:ascii="仿宋" w:eastAsia="仿宋" w:hAnsi="仿宋" w:cs="仿宋" w:hint="eastAsia"/>
            <w:lang w:eastAsia="zh-CN"/>
          </w:rPr>
          <w:t>(一)、成果转化策略制定</w:t>
        </w:r>
        <w:r>
          <w:tab/>
        </w:r>
        <w:r>
          <w:fldChar w:fldCharType="begin"/>
        </w:r>
        <w:r>
          <w:instrText xml:space="preserve"> PAGEREF _Toc15293 \h </w:instrText>
        </w:r>
        <w:r>
          <w:fldChar w:fldCharType="separate"/>
        </w:r>
        <w:r>
          <w:t>80</w:t>
        </w:r>
        <w:r>
          <w:fldChar w:fldCharType="end"/>
        </w:r>
      </w:hyperlink>
    </w:p>
    <w:p>
      <w:pPr>
        <w:pStyle w:val="TOC2"/>
        <w:tabs>
          <w:tab w:val="right" w:leader="dot" w:pos="8306"/>
        </w:tabs>
      </w:pPr>
      <w:hyperlink w:anchor="_Toc2470" w:history="1">
        <w:r>
          <w:rPr>
            <w:rFonts w:ascii="仿宋" w:eastAsia="仿宋" w:hAnsi="仿宋" w:cs="仿宋" w:hint="eastAsia"/>
            <w:lang w:eastAsia="zh-CN"/>
          </w:rPr>
          <w:t>(二)、成果推广应用方案</w:t>
        </w:r>
        <w:r>
          <w:tab/>
        </w:r>
        <w:r>
          <w:fldChar w:fldCharType="begin"/>
        </w:r>
        <w:r>
          <w:instrText xml:space="preserve"> PAGEREF _Toc2470 \h </w:instrText>
        </w:r>
        <w:r>
          <w:fldChar w:fldCharType="separate"/>
        </w:r>
        <w:r>
          <w:t>82</w:t>
        </w:r>
        <w:r>
          <w:fldChar w:fldCharType="end"/>
        </w:r>
      </w:hyperlink>
    </w:p>
    <w:p>
      <w:pPr>
        <w:pStyle w:val="TOC1"/>
        <w:tabs>
          <w:tab w:val="right" w:leader="dot" w:pos="8306"/>
        </w:tabs>
      </w:pPr>
      <w:hyperlink w:anchor="_Toc31869" w:history="1">
        <w:r>
          <w:rPr>
            <w:rFonts w:ascii="仿宋" w:eastAsia="仿宋" w:hAnsi="仿宋" w:cs="仿宋" w:hint="eastAsia"/>
            <w:lang w:eastAsia="zh-CN"/>
          </w:rPr>
          <w:t>十六、合作与交流机制建立</w:t>
        </w:r>
        <w:r>
          <w:tab/>
        </w:r>
        <w:r>
          <w:fldChar w:fldCharType="begin"/>
        </w:r>
        <w:r>
          <w:instrText xml:space="preserve"> PAGEREF _Toc31869 \h </w:instrText>
        </w:r>
        <w:r>
          <w:fldChar w:fldCharType="separate"/>
        </w:r>
        <w:r>
          <w:t>83</w:t>
        </w:r>
        <w:r>
          <w:fldChar w:fldCharType="end"/>
        </w:r>
      </w:hyperlink>
    </w:p>
    <w:p>
      <w:pPr>
        <w:pStyle w:val="TOC2"/>
        <w:tabs>
          <w:tab w:val="right" w:leader="dot" w:pos="8306"/>
        </w:tabs>
      </w:pPr>
      <w:hyperlink w:anchor="_Toc13421" w:history="1">
        <w:r>
          <w:rPr>
            <w:rFonts w:ascii="仿宋" w:eastAsia="仿宋" w:hAnsi="仿宋" w:cs="仿宋" w:hint="eastAsia"/>
            <w:lang w:eastAsia="zh-CN"/>
          </w:rPr>
          <w:t>(一)、合作伙伴选择与合作方式</w:t>
        </w:r>
        <w:r>
          <w:tab/>
        </w:r>
        <w:r>
          <w:fldChar w:fldCharType="begin"/>
        </w:r>
        <w:r>
          <w:instrText xml:space="preserve"> PAGEREF _Toc13421 \h </w:instrText>
        </w:r>
        <w:r>
          <w:fldChar w:fldCharType="separate"/>
        </w:r>
        <w:r>
          <w:t>83</w:t>
        </w:r>
        <w:r>
          <w:fldChar w:fldCharType="end"/>
        </w:r>
      </w:hyperlink>
    </w:p>
    <w:p>
      <w:pPr>
        <w:pStyle w:val="TOC2"/>
        <w:tabs>
          <w:tab w:val="right" w:leader="dot" w:pos="8306"/>
        </w:tabs>
      </w:pPr>
      <w:hyperlink w:anchor="_Toc10416" w:history="1">
        <w:r>
          <w:rPr>
            <w:rFonts w:ascii="仿宋" w:eastAsia="仿宋" w:hAnsi="仿宋" w:cs="仿宋" w:hint="eastAsia"/>
            <w:lang w:eastAsia="zh-CN"/>
          </w:rPr>
          <w:t>(二)、交流与合作平台搭建</w:t>
        </w:r>
        <w:r>
          <w:tab/>
        </w:r>
        <w:r>
          <w:fldChar w:fldCharType="begin"/>
        </w:r>
        <w:r>
          <w:instrText xml:space="preserve"> PAGEREF _Toc10416 \h </w:instrText>
        </w:r>
        <w:r>
          <w:fldChar w:fldCharType="separate"/>
        </w:r>
        <w:r>
          <w:t>84</w:t>
        </w:r>
        <w:r>
          <w:fldChar w:fldCharType="end"/>
        </w:r>
      </w:hyperlink>
    </w:p>
    <w:p>
      <w:pPr>
        <w:pStyle w:val="TOC1"/>
        <w:tabs>
          <w:tab w:val="right" w:leader="dot" w:pos="8306"/>
        </w:tabs>
      </w:pPr>
      <w:hyperlink w:anchor="_Toc20320" w:history="1">
        <w:r>
          <w:rPr>
            <w:rFonts w:ascii="仿宋" w:eastAsia="仿宋" w:hAnsi="仿宋" w:cs="仿宋" w:hint="eastAsia"/>
            <w:lang w:eastAsia="zh-CN"/>
          </w:rPr>
          <w:t>十七、人力资源管理与开发</w:t>
        </w:r>
        <w:r>
          <w:tab/>
        </w:r>
        <w:r>
          <w:fldChar w:fldCharType="begin"/>
        </w:r>
        <w:r>
          <w:instrText xml:space="preserve"> PAGEREF _Toc20320 \h </w:instrText>
        </w:r>
        <w:r>
          <w:fldChar w:fldCharType="separate"/>
        </w:r>
        <w:r>
          <w:t>86</w:t>
        </w:r>
        <w:r>
          <w:fldChar w:fldCharType="end"/>
        </w:r>
      </w:hyperlink>
    </w:p>
    <w:p>
      <w:pPr>
        <w:pStyle w:val="TOC2"/>
        <w:tabs>
          <w:tab w:val="right" w:leader="dot" w:pos="8306"/>
        </w:tabs>
      </w:pPr>
      <w:hyperlink w:anchor="_Toc2516" w:history="1">
        <w:r>
          <w:rPr>
            <w:rFonts w:ascii="仿宋" w:eastAsia="仿宋" w:hAnsi="仿宋" w:cs="仿宋" w:hint="eastAsia"/>
            <w:lang w:eastAsia="zh-CN"/>
          </w:rPr>
          <w:t>(一)、人力资源规划</w:t>
        </w:r>
        <w:r>
          <w:tab/>
        </w:r>
        <w:r>
          <w:fldChar w:fldCharType="begin"/>
        </w:r>
        <w:r>
          <w:instrText xml:space="preserve"> PAGEREF _Toc2516 \h </w:instrText>
        </w:r>
        <w:r>
          <w:fldChar w:fldCharType="separate"/>
        </w:r>
        <w:r>
          <w:t>86</w:t>
        </w:r>
        <w:r>
          <w:fldChar w:fldCharType="end"/>
        </w:r>
      </w:hyperlink>
    </w:p>
    <w:p>
      <w:pPr>
        <w:pStyle w:val="TOC2"/>
        <w:tabs>
          <w:tab w:val="right" w:leader="dot" w:pos="8306"/>
        </w:tabs>
      </w:pPr>
      <w:hyperlink w:anchor="_Toc25629" w:history="1">
        <w:r>
          <w:rPr>
            <w:rFonts w:ascii="仿宋" w:eastAsia="仿宋" w:hAnsi="仿宋" w:cs="仿宋" w:hint="eastAsia"/>
            <w:lang w:eastAsia="zh-CN"/>
          </w:rPr>
          <w:t>(二)、人力资源开发与培训</w:t>
        </w:r>
        <w:r>
          <w:tab/>
        </w:r>
        <w:r>
          <w:fldChar w:fldCharType="begin"/>
        </w:r>
        <w:r>
          <w:instrText xml:space="preserve"> PAGEREF _Toc25629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905"/>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814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DO自动在线监测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DO自动在线监测仪项目还将参与当地的环保活动和计划，如资助当地的环境保护项目或与社区合作进行环保宣传活动。通过这些活动，项目不仅能够提高自身的环境表现，还能在当地社区中树立积极的环保形象。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4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DO自动在线监测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DO自动在线监测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DO自动在线监测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328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711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在DO自动在线监测仪项目启动前，将进行一系列深入的地质调查，包括钻探和土壤取样，以深入了解项目区域的地层结构和土壤组成。特别是对于土壤的承载能力和地下水位的深度进行详细评估。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完成初始的地质风险评估后，DO自动在线监测仪项目将安装长期地质监测设备，如倾斜仪、裂缝计和地下水位计，以持续监测地质条件的变化。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40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DO自动在线监测仪项目将通过这些措施来适应和尊重特殊环境条件，确保项目的可持续发展，同时减少对环境的负面影响。这不仅有助于保护自然和文化遗产，还能提升项目在社会责任方面的表现和形象。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688"/>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5861"/>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DO自动在线监测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630"/>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https://d.book118.com/238034050112006042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DO自动在线监测仪项目构思建设方案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90064B"/>
    <w:rsid w:val="2C9006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34050112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2024-02-21T18:49:00Z</dcterms:created>
  <dcterms:modified xsi:type="dcterms:W3CDTF">2024-02-21T18:49:45Z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5FD3A87A030A45BBA4D63AB7EC16951B_11</vt:lpwstr>
  </property>
  <property fmtid="{D5CDD505-2E9C-101B-9397-08002B2CF9AE}" pid="3" name="KSOProductBuildVer">
    <vt:lpwstr>2052-12.1.0.16250</vt:lpwstr>
  </property>
</Properties>
</file>