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瞬间胶项目可行性建设方案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25" w:history="1">
        <w:r>
          <w:rPr>
            <w:rFonts w:ascii="仿宋" w:eastAsia="仿宋" w:hAnsi="仿宋" w:cs="仿宋" w:hint="eastAsia"/>
            <w:lang w:eastAsia="zh-CN"/>
          </w:rPr>
          <w:t>前言</w:t>
        </w:r>
        <w:r>
          <w:tab/>
        </w:r>
        <w:r>
          <w:fldChar w:fldCharType="begin"/>
        </w:r>
        <w:r>
          <w:instrText xml:space="preserve"> PAGEREF _Toc30625 \h </w:instrText>
        </w:r>
        <w:r>
          <w:fldChar w:fldCharType="separate"/>
        </w:r>
        <w:r>
          <w:t>4</w:t>
        </w:r>
        <w:r>
          <w:fldChar w:fldCharType="end"/>
        </w:r>
      </w:hyperlink>
    </w:p>
    <w:p>
      <w:pPr>
        <w:pStyle w:val="TOC1"/>
        <w:tabs>
          <w:tab w:val="right" w:leader="dot" w:pos="8306"/>
        </w:tabs>
      </w:pPr>
      <w:hyperlink w:anchor="_Toc12788" w:history="1">
        <w:r>
          <w:rPr>
            <w:rFonts w:ascii="仿宋" w:eastAsia="仿宋" w:hAnsi="仿宋" w:cs="仿宋" w:hint="eastAsia"/>
            <w:lang w:eastAsia="zh-CN"/>
          </w:rPr>
          <w:t>一、项目选址研究</w:t>
        </w:r>
        <w:r>
          <w:tab/>
        </w:r>
        <w:r>
          <w:fldChar w:fldCharType="begin"/>
        </w:r>
        <w:r>
          <w:instrText xml:space="preserve"> PAGEREF _Toc12788 \h </w:instrText>
        </w:r>
        <w:r>
          <w:fldChar w:fldCharType="separate"/>
        </w:r>
        <w:r>
          <w:t>4</w:t>
        </w:r>
        <w:r>
          <w:fldChar w:fldCharType="end"/>
        </w:r>
      </w:hyperlink>
    </w:p>
    <w:p>
      <w:pPr>
        <w:pStyle w:val="TOC2"/>
        <w:tabs>
          <w:tab w:val="right" w:leader="dot" w:pos="8306"/>
        </w:tabs>
      </w:pPr>
      <w:hyperlink w:anchor="_Toc3046" w:history="1">
        <w:r>
          <w:rPr>
            <w:rFonts w:ascii="仿宋" w:eastAsia="仿宋" w:hAnsi="仿宋" w:cs="仿宋" w:hint="eastAsia"/>
            <w:lang w:eastAsia="zh-CN"/>
          </w:rPr>
          <w:t>(一)、项目选址原则</w:t>
        </w:r>
        <w:r>
          <w:tab/>
        </w:r>
        <w:r>
          <w:fldChar w:fldCharType="begin"/>
        </w:r>
        <w:r>
          <w:instrText xml:space="preserve"> PAGEREF _Toc3046 \h </w:instrText>
        </w:r>
        <w:r>
          <w:fldChar w:fldCharType="separate"/>
        </w:r>
        <w:r>
          <w:t>4</w:t>
        </w:r>
        <w:r>
          <w:fldChar w:fldCharType="end"/>
        </w:r>
      </w:hyperlink>
    </w:p>
    <w:p>
      <w:pPr>
        <w:pStyle w:val="TOC2"/>
        <w:tabs>
          <w:tab w:val="right" w:leader="dot" w:pos="8306"/>
        </w:tabs>
      </w:pPr>
      <w:hyperlink w:anchor="_Toc6270" w:history="1">
        <w:r>
          <w:rPr>
            <w:rFonts w:ascii="仿宋" w:eastAsia="仿宋" w:hAnsi="仿宋" w:cs="仿宋" w:hint="eastAsia"/>
            <w:lang w:eastAsia="zh-CN"/>
          </w:rPr>
          <w:t>(二)、项目选址</w:t>
        </w:r>
        <w:r>
          <w:tab/>
        </w:r>
        <w:r>
          <w:fldChar w:fldCharType="begin"/>
        </w:r>
        <w:r>
          <w:instrText xml:space="preserve"> PAGEREF _Toc6270 \h </w:instrText>
        </w:r>
        <w:r>
          <w:fldChar w:fldCharType="separate"/>
        </w:r>
        <w:r>
          <w:t>7</w:t>
        </w:r>
        <w:r>
          <w:fldChar w:fldCharType="end"/>
        </w:r>
      </w:hyperlink>
    </w:p>
    <w:p>
      <w:pPr>
        <w:pStyle w:val="TOC2"/>
        <w:tabs>
          <w:tab w:val="right" w:leader="dot" w:pos="8306"/>
        </w:tabs>
      </w:pPr>
      <w:hyperlink w:anchor="_Toc17373" w:history="1">
        <w:r>
          <w:rPr>
            <w:rFonts w:ascii="仿宋" w:eastAsia="仿宋" w:hAnsi="仿宋" w:cs="仿宋" w:hint="eastAsia"/>
            <w:lang w:eastAsia="zh-CN"/>
          </w:rPr>
          <w:t>(三)、建设条件分析</w:t>
        </w:r>
        <w:r>
          <w:tab/>
        </w:r>
        <w:r>
          <w:fldChar w:fldCharType="begin"/>
        </w:r>
        <w:r>
          <w:instrText xml:space="preserve"> PAGEREF _Toc17373 \h </w:instrText>
        </w:r>
        <w:r>
          <w:fldChar w:fldCharType="separate"/>
        </w:r>
        <w:r>
          <w:t>9</w:t>
        </w:r>
        <w:r>
          <w:fldChar w:fldCharType="end"/>
        </w:r>
      </w:hyperlink>
    </w:p>
    <w:p>
      <w:pPr>
        <w:pStyle w:val="TOC2"/>
        <w:tabs>
          <w:tab w:val="right" w:leader="dot" w:pos="8306"/>
        </w:tabs>
      </w:pPr>
      <w:hyperlink w:anchor="_Toc11513" w:history="1">
        <w:r>
          <w:rPr>
            <w:rFonts w:ascii="仿宋" w:eastAsia="仿宋" w:hAnsi="仿宋" w:cs="仿宋" w:hint="eastAsia"/>
            <w:lang w:eastAsia="zh-CN"/>
          </w:rPr>
          <w:t>(四)、用地控制指标</w:t>
        </w:r>
        <w:r>
          <w:tab/>
        </w:r>
        <w:r>
          <w:fldChar w:fldCharType="begin"/>
        </w:r>
        <w:r>
          <w:instrText xml:space="preserve"> PAGEREF _Toc11513 \h </w:instrText>
        </w:r>
        <w:r>
          <w:fldChar w:fldCharType="separate"/>
        </w:r>
        <w:r>
          <w:t>11</w:t>
        </w:r>
        <w:r>
          <w:fldChar w:fldCharType="end"/>
        </w:r>
      </w:hyperlink>
    </w:p>
    <w:p>
      <w:pPr>
        <w:pStyle w:val="TOC2"/>
        <w:tabs>
          <w:tab w:val="right" w:leader="dot" w:pos="8306"/>
        </w:tabs>
      </w:pPr>
      <w:hyperlink w:anchor="_Toc21483" w:history="1">
        <w:r>
          <w:rPr>
            <w:rFonts w:ascii="仿宋" w:eastAsia="仿宋" w:hAnsi="仿宋" w:cs="仿宋" w:hint="eastAsia"/>
            <w:lang w:eastAsia="zh-CN"/>
          </w:rPr>
          <w:t>(五)、地总体要求</w:t>
        </w:r>
        <w:r>
          <w:tab/>
        </w:r>
        <w:r>
          <w:fldChar w:fldCharType="begin"/>
        </w:r>
        <w:r>
          <w:instrText xml:space="preserve"> PAGEREF _Toc21483 \h </w:instrText>
        </w:r>
        <w:r>
          <w:fldChar w:fldCharType="separate"/>
        </w:r>
        <w:r>
          <w:t>12</w:t>
        </w:r>
        <w:r>
          <w:fldChar w:fldCharType="end"/>
        </w:r>
      </w:hyperlink>
    </w:p>
    <w:p>
      <w:pPr>
        <w:pStyle w:val="TOC2"/>
        <w:tabs>
          <w:tab w:val="right" w:leader="dot" w:pos="8306"/>
        </w:tabs>
      </w:pPr>
      <w:hyperlink w:anchor="_Toc3184" w:history="1">
        <w:r>
          <w:rPr>
            <w:rFonts w:ascii="仿宋" w:eastAsia="仿宋" w:hAnsi="仿宋" w:cs="仿宋" w:hint="eastAsia"/>
            <w:lang w:eastAsia="zh-CN"/>
          </w:rPr>
          <w:t>(六)、节约用地措施</w:t>
        </w:r>
        <w:r>
          <w:tab/>
        </w:r>
        <w:r>
          <w:fldChar w:fldCharType="begin"/>
        </w:r>
        <w:r>
          <w:instrText xml:space="preserve"> PAGEREF _Toc3184 \h </w:instrText>
        </w:r>
        <w:r>
          <w:fldChar w:fldCharType="separate"/>
        </w:r>
        <w:r>
          <w:t>13</w:t>
        </w:r>
        <w:r>
          <w:fldChar w:fldCharType="end"/>
        </w:r>
      </w:hyperlink>
    </w:p>
    <w:p>
      <w:pPr>
        <w:pStyle w:val="TOC2"/>
        <w:tabs>
          <w:tab w:val="right" w:leader="dot" w:pos="8306"/>
        </w:tabs>
      </w:pPr>
      <w:hyperlink w:anchor="_Toc7749" w:history="1">
        <w:r>
          <w:rPr>
            <w:rFonts w:ascii="仿宋" w:eastAsia="仿宋" w:hAnsi="仿宋" w:cs="仿宋" w:hint="eastAsia"/>
            <w:lang w:eastAsia="zh-CN"/>
          </w:rPr>
          <w:t>(七)、选址综合评价</w:t>
        </w:r>
        <w:r>
          <w:tab/>
        </w:r>
        <w:r>
          <w:fldChar w:fldCharType="begin"/>
        </w:r>
        <w:r>
          <w:instrText xml:space="preserve"> PAGEREF _Toc7749 \h </w:instrText>
        </w:r>
        <w:r>
          <w:fldChar w:fldCharType="separate"/>
        </w:r>
        <w:r>
          <w:t>15</w:t>
        </w:r>
        <w:r>
          <w:fldChar w:fldCharType="end"/>
        </w:r>
      </w:hyperlink>
    </w:p>
    <w:p>
      <w:pPr>
        <w:pStyle w:val="TOC1"/>
        <w:tabs>
          <w:tab w:val="right" w:leader="dot" w:pos="8306"/>
        </w:tabs>
      </w:pPr>
      <w:hyperlink w:anchor="_Toc11344" w:history="1">
        <w:r>
          <w:rPr>
            <w:rFonts w:ascii="仿宋" w:eastAsia="仿宋" w:hAnsi="仿宋" w:cs="仿宋" w:hint="eastAsia"/>
            <w:lang w:eastAsia="zh-CN"/>
          </w:rPr>
          <w:t>二、背景、必要性分析</w:t>
        </w:r>
        <w:r>
          <w:tab/>
        </w:r>
        <w:r>
          <w:fldChar w:fldCharType="begin"/>
        </w:r>
        <w:r>
          <w:instrText xml:space="preserve"> PAGEREF _Toc11344 \h </w:instrText>
        </w:r>
        <w:r>
          <w:fldChar w:fldCharType="separate"/>
        </w:r>
        <w:r>
          <w:t>16</w:t>
        </w:r>
        <w:r>
          <w:fldChar w:fldCharType="end"/>
        </w:r>
      </w:hyperlink>
    </w:p>
    <w:p>
      <w:pPr>
        <w:pStyle w:val="TOC2"/>
        <w:tabs>
          <w:tab w:val="right" w:leader="dot" w:pos="8306"/>
        </w:tabs>
      </w:pPr>
      <w:hyperlink w:anchor="_Toc5756" w:history="1">
        <w:r>
          <w:rPr>
            <w:rFonts w:ascii="仿宋" w:eastAsia="仿宋" w:hAnsi="仿宋" w:cs="仿宋" w:hint="eastAsia"/>
            <w:lang w:eastAsia="zh-CN"/>
          </w:rPr>
          <w:t>(一)、项目建设背景</w:t>
        </w:r>
        <w:r>
          <w:tab/>
        </w:r>
        <w:r>
          <w:fldChar w:fldCharType="begin"/>
        </w:r>
        <w:r>
          <w:instrText xml:space="preserve"> PAGEREF _Toc5756 \h </w:instrText>
        </w:r>
        <w:r>
          <w:fldChar w:fldCharType="separate"/>
        </w:r>
        <w:r>
          <w:t>16</w:t>
        </w:r>
        <w:r>
          <w:fldChar w:fldCharType="end"/>
        </w:r>
      </w:hyperlink>
    </w:p>
    <w:p>
      <w:pPr>
        <w:pStyle w:val="TOC2"/>
        <w:tabs>
          <w:tab w:val="right" w:leader="dot" w:pos="8306"/>
        </w:tabs>
      </w:pPr>
      <w:hyperlink w:anchor="_Toc15932" w:history="1">
        <w:r>
          <w:rPr>
            <w:rFonts w:ascii="仿宋" w:eastAsia="仿宋" w:hAnsi="仿宋" w:cs="仿宋" w:hint="eastAsia"/>
            <w:lang w:eastAsia="zh-CN"/>
          </w:rPr>
          <w:t>(二)、必要性分析</w:t>
        </w:r>
        <w:r>
          <w:tab/>
        </w:r>
        <w:r>
          <w:fldChar w:fldCharType="begin"/>
        </w:r>
        <w:r>
          <w:instrText xml:space="preserve"> PAGEREF _Toc15932 \h </w:instrText>
        </w:r>
        <w:r>
          <w:fldChar w:fldCharType="separate"/>
        </w:r>
        <w:r>
          <w:t>17</w:t>
        </w:r>
        <w:r>
          <w:fldChar w:fldCharType="end"/>
        </w:r>
      </w:hyperlink>
    </w:p>
    <w:p>
      <w:pPr>
        <w:pStyle w:val="TOC2"/>
        <w:tabs>
          <w:tab w:val="right" w:leader="dot" w:pos="8306"/>
        </w:tabs>
      </w:pPr>
      <w:hyperlink w:anchor="_Toc27299" w:history="1">
        <w:r>
          <w:rPr>
            <w:rFonts w:ascii="仿宋" w:eastAsia="仿宋" w:hAnsi="仿宋" w:cs="仿宋" w:hint="eastAsia"/>
            <w:lang w:eastAsia="zh-CN"/>
          </w:rPr>
          <w:t>(三)、项目建设有利条件</w:t>
        </w:r>
        <w:r>
          <w:tab/>
        </w:r>
        <w:r>
          <w:fldChar w:fldCharType="begin"/>
        </w:r>
        <w:r>
          <w:instrText xml:space="preserve"> PAGEREF _Toc27299 \h </w:instrText>
        </w:r>
        <w:r>
          <w:fldChar w:fldCharType="separate"/>
        </w:r>
        <w:r>
          <w:t>18</w:t>
        </w:r>
        <w:r>
          <w:fldChar w:fldCharType="end"/>
        </w:r>
      </w:hyperlink>
    </w:p>
    <w:p>
      <w:pPr>
        <w:pStyle w:val="TOC1"/>
        <w:tabs>
          <w:tab w:val="right" w:leader="dot" w:pos="8306"/>
        </w:tabs>
      </w:pPr>
      <w:hyperlink w:anchor="_Toc14119" w:history="1">
        <w:r>
          <w:rPr>
            <w:rFonts w:ascii="仿宋" w:eastAsia="仿宋" w:hAnsi="仿宋" w:cs="仿宋" w:hint="eastAsia"/>
            <w:lang w:eastAsia="zh-CN"/>
          </w:rPr>
          <w:t>三、建设风险评估分析</w:t>
        </w:r>
        <w:r>
          <w:tab/>
        </w:r>
        <w:r>
          <w:fldChar w:fldCharType="begin"/>
        </w:r>
        <w:r>
          <w:instrText xml:space="preserve"> PAGEREF _Toc14119 \h </w:instrText>
        </w:r>
        <w:r>
          <w:fldChar w:fldCharType="separate"/>
        </w:r>
        <w:r>
          <w:t>20</w:t>
        </w:r>
        <w:r>
          <w:fldChar w:fldCharType="end"/>
        </w:r>
      </w:hyperlink>
    </w:p>
    <w:p>
      <w:pPr>
        <w:pStyle w:val="TOC2"/>
        <w:tabs>
          <w:tab w:val="right" w:leader="dot" w:pos="8306"/>
        </w:tabs>
      </w:pPr>
      <w:hyperlink w:anchor="_Toc26206" w:history="1">
        <w:r>
          <w:rPr>
            <w:rFonts w:ascii="仿宋" w:eastAsia="仿宋" w:hAnsi="仿宋" w:cs="仿宋" w:hint="eastAsia"/>
            <w:lang w:eastAsia="zh-CN"/>
          </w:rPr>
          <w:t>(一)、政策风险分析</w:t>
        </w:r>
        <w:r>
          <w:tab/>
        </w:r>
        <w:r>
          <w:fldChar w:fldCharType="begin"/>
        </w:r>
        <w:r>
          <w:instrText xml:space="preserve"> PAGEREF _Toc26206 \h </w:instrText>
        </w:r>
        <w:r>
          <w:fldChar w:fldCharType="separate"/>
        </w:r>
        <w:r>
          <w:t>20</w:t>
        </w:r>
        <w:r>
          <w:fldChar w:fldCharType="end"/>
        </w:r>
      </w:hyperlink>
    </w:p>
    <w:p>
      <w:pPr>
        <w:pStyle w:val="TOC2"/>
        <w:tabs>
          <w:tab w:val="right" w:leader="dot" w:pos="8306"/>
        </w:tabs>
      </w:pPr>
      <w:hyperlink w:anchor="_Toc15520" w:history="1">
        <w:r>
          <w:rPr>
            <w:rFonts w:ascii="仿宋" w:eastAsia="仿宋" w:hAnsi="仿宋" w:cs="仿宋" w:hint="eastAsia"/>
            <w:lang w:eastAsia="zh-CN"/>
          </w:rPr>
          <w:t>(二)、社会风险分析</w:t>
        </w:r>
        <w:r>
          <w:tab/>
        </w:r>
        <w:r>
          <w:fldChar w:fldCharType="begin"/>
        </w:r>
        <w:r>
          <w:instrText xml:space="preserve"> PAGEREF _Toc15520 \h </w:instrText>
        </w:r>
        <w:r>
          <w:fldChar w:fldCharType="separate"/>
        </w:r>
        <w:r>
          <w:t>21</w:t>
        </w:r>
        <w:r>
          <w:fldChar w:fldCharType="end"/>
        </w:r>
      </w:hyperlink>
    </w:p>
    <w:p>
      <w:pPr>
        <w:pStyle w:val="TOC2"/>
        <w:tabs>
          <w:tab w:val="right" w:leader="dot" w:pos="8306"/>
        </w:tabs>
      </w:pPr>
      <w:hyperlink w:anchor="_Toc26516" w:history="1">
        <w:r>
          <w:rPr>
            <w:rFonts w:ascii="仿宋" w:eastAsia="仿宋" w:hAnsi="仿宋" w:cs="仿宋" w:hint="eastAsia"/>
            <w:lang w:eastAsia="zh-CN"/>
          </w:rPr>
          <w:t>(三)、市场风险分析</w:t>
        </w:r>
        <w:r>
          <w:tab/>
        </w:r>
        <w:r>
          <w:fldChar w:fldCharType="begin"/>
        </w:r>
        <w:r>
          <w:instrText xml:space="preserve"> PAGEREF _Toc26516 \h </w:instrText>
        </w:r>
        <w:r>
          <w:fldChar w:fldCharType="separate"/>
        </w:r>
        <w:r>
          <w:t>22</w:t>
        </w:r>
        <w:r>
          <w:fldChar w:fldCharType="end"/>
        </w:r>
      </w:hyperlink>
    </w:p>
    <w:p>
      <w:pPr>
        <w:pStyle w:val="TOC2"/>
        <w:tabs>
          <w:tab w:val="right" w:leader="dot" w:pos="8306"/>
        </w:tabs>
      </w:pPr>
      <w:hyperlink w:anchor="_Toc4414" w:history="1">
        <w:r>
          <w:rPr>
            <w:rFonts w:ascii="仿宋" w:eastAsia="仿宋" w:hAnsi="仿宋" w:cs="仿宋" w:hint="eastAsia"/>
            <w:lang w:eastAsia="zh-CN"/>
          </w:rPr>
          <w:t>(四)、资金风险分析</w:t>
        </w:r>
        <w:r>
          <w:tab/>
        </w:r>
        <w:r>
          <w:fldChar w:fldCharType="begin"/>
        </w:r>
        <w:r>
          <w:instrText xml:space="preserve"> PAGEREF _Toc4414 \h </w:instrText>
        </w:r>
        <w:r>
          <w:fldChar w:fldCharType="separate"/>
        </w:r>
        <w:r>
          <w:t>23</w:t>
        </w:r>
        <w:r>
          <w:fldChar w:fldCharType="end"/>
        </w:r>
      </w:hyperlink>
    </w:p>
    <w:p>
      <w:pPr>
        <w:pStyle w:val="TOC2"/>
        <w:tabs>
          <w:tab w:val="right" w:leader="dot" w:pos="8306"/>
        </w:tabs>
      </w:pPr>
      <w:hyperlink w:anchor="_Toc14754" w:history="1">
        <w:r>
          <w:rPr>
            <w:rFonts w:ascii="仿宋" w:eastAsia="仿宋" w:hAnsi="仿宋" w:cs="仿宋" w:hint="eastAsia"/>
            <w:lang w:eastAsia="zh-CN"/>
          </w:rPr>
          <w:t>(五)、技术风险分析</w:t>
        </w:r>
        <w:r>
          <w:tab/>
        </w:r>
        <w:r>
          <w:fldChar w:fldCharType="begin"/>
        </w:r>
        <w:r>
          <w:instrText xml:space="preserve"> PAGEREF _Toc14754 \h </w:instrText>
        </w:r>
        <w:r>
          <w:fldChar w:fldCharType="separate"/>
        </w:r>
        <w:r>
          <w:t>24</w:t>
        </w:r>
        <w:r>
          <w:fldChar w:fldCharType="end"/>
        </w:r>
      </w:hyperlink>
    </w:p>
    <w:p>
      <w:pPr>
        <w:pStyle w:val="TOC2"/>
        <w:tabs>
          <w:tab w:val="right" w:leader="dot" w:pos="8306"/>
        </w:tabs>
      </w:pPr>
      <w:hyperlink w:anchor="_Toc8573" w:history="1">
        <w:r>
          <w:rPr>
            <w:rFonts w:ascii="仿宋" w:eastAsia="仿宋" w:hAnsi="仿宋" w:cs="仿宋" w:hint="eastAsia"/>
            <w:lang w:eastAsia="zh-CN"/>
          </w:rPr>
          <w:t>(六)、财务风险分析</w:t>
        </w:r>
        <w:r>
          <w:tab/>
        </w:r>
        <w:r>
          <w:fldChar w:fldCharType="begin"/>
        </w:r>
        <w:r>
          <w:instrText xml:space="preserve"> PAGEREF _Toc8573 \h </w:instrText>
        </w:r>
        <w:r>
          <w:fldChar w:fldCharType="separate"/>
        </w:r>
        <w:r>
          <w:t>26</w:t>
        </w:r>
        <w:r>
          <w:fldChar w:fldCharType="end"/>
        </w:r>
      </w:hyperlink>
    </w:p>
    <w:p>
      <w:pPr>
        <w:pStyle w:val="TOC2"/>
        <w:tabs>
          <w:tab w:val="right" w:leader="dot" w:pos="8306"/>
        </w:tabs>
      </w:pPr>
      <w:hyperlink w:anchor="_Toc4932" w:history="1">
        <w:r>
          <w:rPr>
            <w:rFonts w:ascii="仿宋" w:eastAsia="仿宋" w:hAnsi="仿宋" w:cs="仿宋" w:hint="eastAsia"/>
            <w:lang w:eastAsia="zh-CN"/>
          </w:rPr>
          <w:t>(七)、管理风险分析</w:t>
        </w:r>
        <w:r>
          <w:tab/>
        </w:r>
        <w:r>
          <w:fldChar w:fldCharType="begin"/>
        </w:r>
        <w:r>
          <w:instrText xml:space="preserve"> PAGEREF _Toc4932 \h </w:instrText>
        </w:r>
        <w:r>
          <w:fldChar w:fldCharType="separate"/>
        </w:r>
        <w:r>
          <w:t>27</w:t>
        </w:r>
        <w:r>
          <w:fldChar w:fldCharType="end"/>
        </w:r>
      </w:hyperlink>
    </w:p>
    <w:p>
      <w:pPr>
        <w:pStyle w:val="TOC2"/>
        <w:tabs>
          <w:tab w:val="right" w:leader="dot" w:pos="8306"/>
        </w:tabs>
      </w:pPr>
      <w:hyperlink w:anchor="_Toc7323" w:history="1">
        <w:r>
          <w:rPr>
            <w:rFonts w:ascii="仿宋" w:eastAsia="仿宋" w:hAnsi="仿宋" w:cs="仿宋" w:hint="eastAsia"/>
            <w:lang w:eastAsia="zh-CN"/>
          </w:rPr>
          <w:t>(八)、其它风险分析</w:t>
        </w:r>
        <w:r>
          <w:tab/>
        </w:r>
        <w:r>
          <w:fldChar w:fldCharType="begin"/>
        </w:r>
        <w:r>
          <w:instrText xml:space="preserve"> PAGEREF _Toc7323 \h </w:instrText>
        </w:r>
        <w:r>
          <w:fldChar w:fldCharType="separate"/>
        </w:r>
        <w:r>
          <w:t>29</w:t>
        </w:r>
        <w:r>
          <w:fldChar w:fldCharType="end"/>
        </w:r>
      </w:hyperlink>
    </w:p>
    <w:p>
      <w:pPr>
        <w:pStyle w:val="TOC2"/>
        <w:tabs>
          <w:tab w:val="right" w:leader="dot" w:pos="8306"/>
        </w:tabs>
      </w:pPr>
      <w:hyperlink w:anchor="_Toc5253" w:history="1">
        <w:r>
          <w:rPr>
            <w:rFonts w:ascii="仿宋" w:eastAsia="仿宋" w:hAnsi="仿宋" w:cs="仿宋" w:hint="eastAsia"/>
            <w:lang w:eastAsia="zh-CN"/>
          </w:rPr>
          <w:t>(九)、社会影响评估</w:t>
        </w:r>
        <w:r>
          <w:tab/>
        </w:r>
        <w:r>
          <w:fldChar w:fldCharType="begin"/>
        </w:r>
        <w:r>
          <w:instrText xml:space="preserve"> PAGEREF _Toc5253 \h </w:instrText>
        </w:r>
        <w:r>
          <w:fldChar w:fldCharType="separate"/>
        </w:r>
        <w:r>
          <w:t>30</w:t>
        </w:r>
        <w:r>
          <w:fldChar w:fldCharType="end"/>
        </w:r>
      </w:hyperlink>
    </w:p>
    <w:p>
      <w:pPr>
        <w:pStyle w:val="TOC1"/>
        <w:tabs>
          <w:tab w:val="right" w:leader="dot" w:pos="8306"/>
        </w:tabs>
      </w:pPr>
      <w:hyperlink w:anchor="_Toc8491" w:history="1">
        <w:r>
          <w:rPr>
            <w:rFonts w:ascii="仿宋" w:eastAsia="仿宋" w:hAnsi="仿宋" w:cs="仿宋" w:hint="eastAsia"/>
            <w:lang w:eastAsia="zh-CN"/>
          </w:rPr>
          <w:t>四、发展规划、产业政策和行业准入分析</w:t>
        </w:r>
        <w:r>
          <w:tab/>
        </w:r>
        <w:r>
          <w:fldChar w:fldCharType="begin"/>
        </w:r>
        <w:r>
          <w:instrText xml:space="preserve"> PAGEREF _Toc8491 \h </w:instrText>
        </w:r>
        <w:r>
          <w:fldChar w:fldCharType="separate"/>
        </w:r>
        <w:r>
          <w:t>32</w:t>
        </w:r>
        <w:r>
          <w:fldChar w:fldCharType="end"/>
        </w:r>
      </w:hyperlink>
    </w:p>
    <w:p>
      <w:pPr>
        <w:pStyle w:val="TOC2"/>
        <w:tabs>
          <w:tab w:val="right" w:leader="dot" w:pos="8306"/>
        </w:tabs>
      </w:pPr>
      <w:hyperlink w:anchor="_Toc19833" w:history="1">
        <w:r>
          <w:rPr>
            <w:rFonts w:ascii="仿宋" w:eastAsia="仿宋" w:hAnsi="仿宋" w:cs="仿宋" w:hint="eastAsia"/>
            <w:lang w:eastAsia="zh-CN"/>
          </w:rPr>
          <w:t>(一)、发展规划分析</w:t>
        </w:r>
        <w:r>
          <w:tab/>
        </w:r>
        <w:r>
          <w:fldChar w:fldCharType="begin"/>
        </w:r>
        <w:r>
          <w:instrText xml:space="preserve"> PAGEREF _Toc19833 \h </w:instrText>
        </w:r>
        <w:r>
          <w:fldChar w:fldCharType="separate"/>
        </w:r>
        <w:r>
          <w:t>32</w:t>
        </w:r>
        <w:r>
          <w:fldChar w:fldCharType="end"/>
        </w:r>
      </w:hyperlink>
    </w:p>
    <w:p>
      <w:pPr>
        <w:pStyle w:val="TOC2"/>
        <w:tabs>
          <w:tab w:val="right" w:leader="dot" w:pos="8306"/>
        </w:tabs>
      </w:pPr>
      <w:hyperlink w:anchor="_Toc894" w:history="1">
        <w:r>
          <w:rPr>
            <w:rFonts w:ascii="仿宋" w:eastAsia="仿宋" w:hAnsi="仿宋" w:cs="仿宋" w:hint="eastAsia"/>
            <w:lang w:eastAsia="zh-CN"/>
          </w:rPr>
          <w:t>(二)、产业政策分析</w:t>
        </w:r>
        <w:r>
          <w:tab/>
        </w:r>
        <w:r>
          <w:fldChar w:fldCharType="begin"/>
        </w:r>
        <w:r>
          <w:instrText xml:space="preserve"> PAGEREF _Toc894 \h </w:instrText>
        </w:r>
        <w:r>
          <w:fldChar w:fldCharType="separate"/>
        </w:r>
        <w:r>
          <w:t>34</w:t>
        </w:r>
        <w:r>
          <w:fldChar w:fldCharType="end"/>
        </w:r>
      </w:hyperlink>
    </w:p>
    <w:p>
      <w:pPr>
        <w:pStyle w:val="TOC2"/>
        <w:tabs>
          <w:tab w:val="right" w:leader="dot" w:pos="8306"/>
        </w:tabs>
      </w:pPr>
      <w:hyperlink w:anchor="_Toc23444" w:history="1">
        <w:r>
          <w:rPr>
            <w:rFonts w:ascii="仿宋" w:eastAsia="仿宋" w:hAnsi="仿宋" w:cs="仿宋" w:hint="eastAsia"/>
            <w:lang w:eastAsia="zh-CN"/>
          </w:rPr>
          <w:t>(三)、行业准入分析</w:t>
        </w:r>
        <w:r>
          <w:tab/>
        </w:r>
        <w:r>
          <w:fldChar w:fldCharType="begin"/>
        </w:r>
        <w:r>
          <w:instrText xml:space="preserve"> PAGEREF _Toc23444 \h </w:instrText>
        </w:r>
        <w:r>
          <w:fldChar w:fldCharType="separate"/>
        </w:r>
        <w:r>
          <w:t>35</w:t>
        </w:r>
        <w:r>
          <w:fldChar w:fldCharType="end"/>
        </w:r>
      </w:hyperlink>
    </w:p>
    <w:p>
      <w:pPr>
        <w:pStyle w:val="TOC1"/>
        <w:tabs>
          <w:tab w:val="right" w:leader="dot" w:pos="8306"/>
        </w:tabs>
      </w:pPr>
      <w:hyperlink w:anchor="_Toc9232" w:history="1">
        <w:r>
          <w:rPr>
            <w:rFonts w:ascii="仿宋" w:eastAsia="仿宋" w:hAnsi="仿宋" w:cs="仿宋" w:hint="eastAsia"/>
            <w:lang w:eastAsia="zh-CN"/>
          </w:rPr>
          <w:t>五、环境和生态影响分析</w:t>
        </w:r>
        <w:r>
          <w:tab/>
        </w:r>
        <w:r>
          <w:fldChar w:fldCharType="begin"/>
        </w:r>
        <w:r>
          <w:instrText xml:space="preserve"> PAGEREF _Toc9232 \h </w:instrText>
        </w:r>
        <w:r>
          <w:fldChar w:fldCharType="separate"/>
        </w:r>
        <w:r>
          <w:t>37</w:t>
        </w:r>
        <w:r>
          <w:fldChar w:fldCharType="end"/>
        </w:r>
      </w:hyperlink>
    </w:p>
    <w:p>
      <w:pPr>
        <w:pStyle w:val="TOC2"/>
        <w:tabs>
          <w:tab w:val="right" w:leader="dot" w:pos="8306"/>
        </w:tabs>
      </w:pPr>
      <w:hyperlink w:anchor="_Toc23251" w:history="1">
        <w:r>
          <w:rPr>
            <w:rFonts w:ascii="仿宋" w:eastAsia="仿宋" w:hAnsi="仿宋" w:cs="仿宋" w:hint="eastAsia"/>
            <w:lang w:eastAsia="zh-CN"/>
          </w:rPr>
          <w:t>(一)、环境和生态现状</w:t>
        </w:r>
        <w:r>
          <w:tab/>
        </w:r>
        <w:r>
          <w:fldChar w:fldCharType="begin"/>
        </w:r>
        <w:r>
          <w:instrText xml:space="preserve"> PAGEREF _Toc23251 \h </w:instrText>
        </w:r>
        <w:r>
          <w:fldChar w:fldCharType="separate"/>
        </w:r>
        <w:r>
          <w:t>37</w:t>
        </w:r>
        <w:r>
          <w:fldChar w:fldCharType="end"/>
        </w:r>
      </w:hyperlink>
    </w:p>
    <w:p>
      <w:pPr>
        <w:pStyle w:val="TOC2"/>
        <w:tabs>
          <w:tab w:val="right" w:leader="dot" w:pos="8306"/>
        </w:tabs>
      </w:pPr>
      <w:hyperlink w:anchor="_Toc16023" w:history="1">
        <w:r>
          <w:rPr>
            <w:rFonts w:ascii="仿宋" w:eastAsia="仿宋" w:hAnsi="仿宋" w:cs="仿宋" w:hint="eastAsia"/>
            <w:lang w:eastAsia="zh-CN"/>
          </w:rPr>
          <w:t>(二)、生态环境影响分析</w:t>
        </w:r>
        <w:r>
          <w:tab/>
        </w:r>
        <w:r>
          <w:fldChar w:fldCharType="begin"/>
        </w:r>
        <w:r>
          <w:instrText xml:space="preserve"> PAGEREF _Toc16023 \h </w:instrText>
        </w:r>
        <w:r>
          <w:fldChar w:fldCharType="separate"/>
        </w:r>
        <w:r>
          <w:t>38</w:t>
        </w:r>
        <w:r>
          <w:fldChar w:fldCharType="end"/>
        </w:r>
      </w:hyperlink>
    </w:p>
    <w:p>
      <w:pPr>
        <w:pStyle w:val="TOC2"/>
        <w:tabs>
          <w:tab w:val="right" w:leader="dot" w:pos="8306"/>
        </w:tabs>
      </w:pPr>
      <w:hyperlink w:anchor="_Toc4372" w:history="1">
        <w:r>
          <w:rPr>
            <w:rFonts w:ascii="仿宋" w:eastAsia="仿宋" w:hAnsi="仿宋" w:cs="仿宋" w:hint="eastAsia"/>
            <w:lang w:eastAsia="zh-CN"/>
          </w:rPr>
          <w:t>(三)、生态环境保护措施</w:t>
        </w:r>
        <w:r>
          <w:tab/>
        </w:r>
        <w:r>
          <w:fldChar w:fldCharType="begin"/>
        </w:r>
        <w:r>
          <w:instrText xml:space="preserve"> PAGEREF _Toc4372 \h </w:instrText>
        </w:r>
        <w:r>
          <w:fldChar w:fldCharType="separate"/>
        </w:r>
        <w:r>
          <w:t>39</w:t>
        </w:r>
        <w:r>
          <w:fldChar w:fldCharType="end"/>
        </w:r>
      </w:hyperlink>
    </w:p>
    <w:p>
      <w:pPr>
        <w:pStyle w:val="TOC2"/>
        <w:tabs>
          <w:tab w:val="right" w:leader="dot" w:pos="8306"/>
        </w:tabs>
      </w:pPr>
      <w:hyperlink w:anchor="_Toc7793" w:history="1">
        <w:r>
          <w:rPr>
            <w:rFonts w:ascii="仿宋" w:eastAsia="仿宋" w:hAnsi="仿宋" w:cs="仿宋" w:hint="eastAsia"/>
            <w:lang w:eastAsia="zh-CN"/>
          </w:rPr>
          <w:t>(四)、地质灾害影响分析</w:t>
        </w:r>
        <w:r>
          <w:tab/>
        </w:r>
        <w:r>
          <w:fldChar w:fldCharType="begin"/>
        </w:r>
        <w:r>
          <w:instrText xml:space="preserve"> PAGEREF _Toc7793 \h </w:instrText>
        </w:r>
        <w:r>
          <w:fldChar w:fldCharType="separate"/>
        </w:r>
        <w:r>
          <w:t>41</w:t>
        </w:r>
        <w:r>
          <w:fldChar w:fldCharType="end"/>
        </w:r>
      </w:hyperlink>
    </w:p>
    <w:p>
      <w:pPr>
        <w:pStyle w:val="TOC2"/>
        <w:tabs>
          <w:tab w:val="right" w:leader="dot" w:pos="8306"/>
        </w:tabs>
      </w:pPr>
      <w:hyperlink w:anchor="_Toc11602" w:history="1">
        <w:r>
          <w:rPr>
            <w:rFonts w:ascii="仿宋" w:eastAsia="仿宋" w:hAnsi="仿宋" w:cs="仿宋" w:hint="eastAsia"/>
            <w:lang w:eastAsia="zh-CN"/>
          </w:rPr>
          <w:t>(五)、特殊环境影响</w:t>
        </w:r>
        <w:r>
          <w:tab/>
        </w:r>
        <w:r>
          <w:fldChar w:fldCharType="begin"/>
        </w:r>
        <w:r>
          <w:instrText xml:space="preserve"> PAGEREF _Toc11602 \h </w:instrText>
        </w:r>
        <w:r>
          <w:fldChar w:fldCharType="separate"/>
        </w:r>
        <w:r>
          <w:t>43</w:t>
        </w:r>
        <w:r>
          <w:fldChar w:fldCharType="end"/>
        </w:r>
      </w:hyperlink>
    </w:p>
    <w:p>
      <w:pPr>
        <w:pStyle w:val="TOC1"/>
        <w:tabs>
          <w:tab w:val="right" w:leader="dot" w:pos="8306"/>
        </w:tabs>
      </w:pPr>
      <w:hyperlink w:anchor="_Toc19319" w:history="1">
        <w:r>
          <w:rPr>
            <w:rFonts w:ascii="仿宋" w:eastAsia="仿宋" w:hAnsi="仿宋" w:cs="仿宋" w:hint="eastAsia"/>
            <w:lang w:eastAsia="zh-CN"/>
          </w:rPr>
          <w:t>六、项目监理与质量保证</w:t>
        </w:r>
        <w:r>
          <w:tab/>
        </w:r>
        <w:r>
          <w:fldChar w:fldCharType="begin"/>
        </w:r>
        <w:r>
          <w:instrText xml:space="preserve"> PAGEREF _Toc19319 \h </w:instrText>
        </w:r>
        <w:r>
          <w:fldChar w:fldCharType="separate"/>
        </w:r>
        <w:r>
          <w:t>44</w:t>
        </w:r>
        <w:r>
          <w:fldChar w:fldCharType="end"/>
        </w:r>
      </w:hyperlink>
    </w:p>
    <w:p>
      <w:pPr>
        <w:pStyle w:val="TOC2"/>
        <w:tabs>
          <w:tab w:val="right" w:leader="dot" w:pos="8306"/>
        </w:tabs>
      </w:pPr>
      <w:hyperlink w:anchor="_Toc416" w:history="1">
        <w:r>
          <w:rPr>
            <w:rFonts w:ascii="仿宋" w:eastAsia="仿宋" w:hAnsi="仿宋" w:cs="仿宋" w:hint="eastAsia"/>
            <w:lang w:eastAsia="zh-CN"/>
          </w:rPr>
          <w:t>(一)、监理体系构建</w:t>
        </w:r>
        <w:r>
          <w:tab/>
        </w:r>
        <w:r>
          <w:fldChar w:fldCharType="begin"/>
        </w:r>
        <w:r>
          <w:instrText xml:space="preserve"> PAGEREF _Toc416 \h </w:instrText>
        </w:r>
        <w:r>
          <w:fldChar w:fldCharType="separate"/>
        </w:r>
        <w:r>
          <w:t>44</w:t>
        </w:r>
        <w:r>
          <w:fldChar w:fldCharType="end"/>
        </w:r>
      </w:hyperlink>
    </w:p>
    <w:p>
      <w:pPr>
        <w:pStyle w:val="TOC2"/>
        <w:tabs>
          <w:tab w:val="right" w:leader="dot" w:pos="8306"/>
        </w:tabs>
      </w:pPr>
      <w:hyperlink w:anchor="_Toc6791" w:history="1">
        <w:r>
          <w:rPr>
            <w:rFonts w:ascii="仿宋" w:eastAsia="仿宋" w:hAnsi="仿宋" w:cs="仿宋" w:hint="eastAsia"/>
            <w:lang w:eastAsia="zh-CN"/>
          </w:rPr>
          <w:t>(二)、质量保证体系实施</w:t>
        </w:r>
        <w:r>
          <w:tab/>
        </w:r>
        <w:r>
          <w:fldChar w:fldCharType="begin"/>
        </w:r>
        <w:r>
          <w:instrText xml:space="preserve"> PAGEREF _Toc6791 \h </w:instrText>
        </w:r>
        <w:r>
          <w:fldChar w:fldCharType="separate"/>
        </w:r>
        <w:r>
          <w:t>44</w:t>
        </w:r>
        <w:r>
          <w:fldChar w:fldCharType="end"/>
        </w:r>
      </w:hyperlink>
    </w:p>
    <w:p>
      <w:pPr>
        <w:pStyle w:val="TOC2"/>
        <w:tabs>
          <w:tab w:val="right" w:leader="dot" w:pos="8306"/>
        </w:tabs>
      </w:pPr>
      <w:hyperlink w:anchor="_Toc5656" w:history="1">
        <w:r>
          <w:rPr>
            <w:rFonts w:ascii="仿宋" w:eastAsia="仿宋" w:hAnsi="仿宋" w:cs="仿宋" w:hint="eastAsia"/>
            <w:lang w:eastAsia="zh-CN"/>
          </w:rPr>
          <w:t>(三)、监理与质量控制流程</w:t>
        </w:r>
        <w:r>
          <w:tab/>
        </w:r>
        <w:r>
          <w:fldChar w:fldCharType="begin"/>
        </w:r>
        <w:r>
          <w:instrText xml:space="preserve"> PAGEREF _Toc5656 \h </w:instrText>
        </w:r>
        <w:r>
          <w:fldChar w:fldCharType="separate"/>
        </w:r>
        <w:r>
          <w:t>45</w:t>
        </w:r>
        <w:r>
          <w:fldChar w:fldCharType="end"/>
        </w:r>
      </w:hyperlink>
    </w:p>
    <w:p>
      <w:pPr>
        <w:pStyle w:val="TOC1"/>
        <w:tabs>
          <w:tab w:val="right" w:leader="dot" w:pos="8306"/>
        </w:tabs>
      </w:pPr>
      <w:hyperlink w:anchor="_Toc10053" w:history="1">
        <w:r>
          <w:rPr>
            <w:rFonts w:ascii="仿宋" w:eastAsia="仿宋" w:hAnsi="仿宋" w:cs="仿宋" w:hint="eastAsia"/>
            <w:lang w:eastAsia="zh-CN"/>
          </w:rPr>
          <w:t>七、环境保护与治理方案</w:t>
        </w:r>
        <w:r>
          <w:tab/>
        </w:r>
        <w:r>
          <w:fldChar w:fldCharType="begin"/>
        </w:r>
        <w:r>
          <w:instrText xml:space="preserve"> PAGEREF _Toc10053 \h </w:instrText>
        </w:r>
        <w:r>
          <w:fldChar w:fldCharType="separate"/>
        </w:r>
        <w:r>
          <w:t>46</w:t>
        </w:r>
        <w:r>
          <w:fldChar w:fldCharType="end"/>
        </w:r>
      </w:hyperlink>
    </w:p>
    <w:p>
      <w:pPr>
        <w:pStyle w:val="TOC2"/>
        <w:tabs>
          <w:tab w:val="right" w:leader="dot" w:pos="8306"/>
        </w:tabs>
      </w:pPr>
      <w:hyperlink w:anchor="_Toc9236" w:history="1">
        <w:r>
          <w:rPr>
            <w:rFonts w:ascii="仿宋" w:eastAsia="仿宋" w:hAnsi="仿宋" w:cs="仿宋" w:hint="eastAsia"/>
            <w:lang w:eastAsia="zh-CN"/>
          </w:rPr>
          <w:t>(一)、项目环境影响评估</w:t>
        </w:r>
        <w:r>
          <w:tab/>
        </w:r>
        <w:r>
          <w:fldChar w:fldCharType="begin"/>
        </w:r>
        <w:r>
          <w:instrText xml:space="preserve"> PAGEREF _Toc9236 \h </w:instrText>
        </w:r>
        <w:r>
          <w:fldChar w:fldCharType="separate"/>
        </w:r>
        <w:r>
          <w:t>46</w:t>
        </w:r>
        <w:r>
          <w:fldChar w:fldCharType="end"/>
        </w:r>
      </w:hyperlink>
    </w:p>
    <w:p>
      <w:pPr>
        <w:pStyle w:val="TOC2"/>
        <w:tabs>
          <w:tab w:val="right" w:leader="dot" w:pos="8306"/>
        </w:tabs>
      </w:pPr>
      <w:hyperlink w:anchor="_Toc10454" w:history="1">
        <w:r>
          <w:rPr>
            <w:rFonts w:ascii="仿宋" w:eastAsia="仿宋" w:hAnsi="仿宋" w:cs="仿宋" w:hint="eastAsia"/>
            <w:lang w:eastAsia="zh-CN"/>
          </w:rPr>
          <w:t>(二)、环境保护措施与治理方案</w:t>
        </w:r>
        <w:r>
          <w:tab/>
        </w:r>
        <w:r>
          <w:fldChar w:fldCharType="begin"/>
        </w:r>
        <w:r>
          <w:instrText xml:space="preserve"> PAGEREF _Toc10454 \h </w:instrText>
        </w:r>
        <w:r>
          <w:fldChar w:fldCharType="separate"/>
        </w:r>
        <w:r>
          <w:t>46</w:t>
        </w:r>
        <w:r>
          <w:fldChar w:fldCharType="end"/>
        </w:r>
      </w:hyperlink>
    </w:p>
    <w:p>
      <w:pPr>
        <w:pStyle w:val="TOC1"/>
        <w:tabs>
          <w:tab w:val="right" w:leader="dot" w:pos="8306"/>
        </w:tabs>
      </w:pPr>
      <w:hyperlink w:anchor="_Toc17520" w:history="1">
        <w:r>
          <w:rPr>
            <w:rFonts w:ascii="仿宋" w:eastAsia="仿宋" w:hAnsi="仿宋" w:cs="仿宋" w:hint="eastAsia"/>
            <w:lang w:eastAsia="zh-CN"/>
          </w:rPr>
          <w:t>八、客户关系管理与市场拓展</w:t>
        </w:r>
        <w:r>
          <w:tab/>
        </w:r>
        <w:r>
          <w:fldChar w:fldCharType="begin"/>
        </w:r>
        <w:r>
          <w:instrText xml:space="preserve"> PAGEREF _Toc17520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0" w:history="1">
        <w:r>
          <w:rPr>
            <w:rFonts w:ascii="仿宋" w:eastAsia="仿宋" w:hAnsi="仿宋" w:cs="仿宋" w:hint="eastAsia"/>
            <w:lang w:eastAsia="zh-CN"/>
          </w:rPr>
          <w:t>(一)、客户关系管理策略</w:t>
        </w:r>
        <w:r>
          <w:tab/>
        </w:r>
        <w:r>
          <w:fldChar w:fldCharType="begin"/>
        </w:r>
        <w:r>
          <w:instrText xml:space="preserve"> PAGEREF _Toc25010 \h </w:instrText>
        </w:r>
        <w:r>
          <w:fldChar w:fldCharType="separate"/>
        </w:r>
        <w:r>
          <w:t>47</w:t>
        </w:r>
        <w:r>
          <w:fldChar w:fldCharType="end"/>
        </w:r>
      </w:hyperlink>
    </w:p>
    <w:p>
      <w:pPr>
        <w:pStyle w:val="TOC2"/>
        <w:tabs>
          <w:tab w:val="right" w:leader="dot" w:pos="8306"/>
        </w:tabs>
      </w:pPr>
      <w:hyperlink w:anchor="_Toc12458" w:history="1">
        <w:r>
          <w:rPr>
            <w:rFonts w:ascii="仿宋" w:eastAsia="仿宋" w:hAnsi="仿宋" w:cs="仿宋" w:hint="eastAsia"/>
            <w:lang w:eastAsia="zh-CN"/>
          </w:rPr>
          <w:t>(二)、市场拓展方案</w:t>
        </w:r>
        <w:r>
          <w:tab/>
        </w:r>
        <w:r>
          <w:fldChar w:fldCharType="begin"/>
        </w:r>
        <w:r>
          <w:instrText xml:space="preserve"> PAGEREF _Toc12458 \h </w:instrText>
        </w:r>
        <w:r>
          <w:fldChar w:fldCharType="separate"/>
        </w:r>
        <w:r>
          <w:t>48</w:t>
        </w:r>
        <w:r>
          <w:fldChar w:fldCharType="end"/>
        </w:r>
      </w:hyperlink>
    </w:p>
    <w:p>
      <w:pPr>
        <w:pStyle w:val="TOC1"/>
        <w:tabs>
          <w:tab w:val="right" w:leader="dot" w:pos="8306"/>
        </w:tabs>
      </w:pPr>
      <w:hyperlink w:anchor="_Toc10938" w:history="1">
        <w:r>
          <w:rPr>
            <w:rFonts w:ascii="仿宋" w:eastAsia="仿宋" w:hAnsi="仿宋" w:cs="仿宋" w:hint="eastAsia"/>
            <w:lang w:eastAsia="zh-CN"/>
          </w:rPr>
          <w:t>九、环境保护与绿色发展</w:t>
        </w:r>
        <w:r>
          <w:tab/>
        </w:r>
        <w:r>
          <w:fldChar w:fldCharType="begin"/>
        </w:r>
        <w:r>
          <w:instrText xml:space="preserve"> PAGEREF _Toc10938 \h </w:instrText>
        </w:r>
        <w:r>
          <w:fldChar w:fldCharType="separate"/>
        </w:r>
        <w:r>
          <w:t>49</w:t>
        </w:r>
        <w:r>
          <w:fldChar w:fldCharType="end"/>
        </w:r>
      </w:hyperlink>
    </w:p>
    <w:p>
      <w:pPr>
        <w:pStyle w:val="TOC2"/>
        <w:tabs>
          <w:tab w:val="right" w:leader="dot" w:pos="8306"/>
        </w:tabs>
      </w:pPr>
      <w:hyperlink w:anchor="_Toc13840" w:history="1">
        <w:r>
          <w:rPr>
            <w:rFonts w:ascii="仿宋" w:eastAsia="仿宋" w:hAnsi="仿宋" w:cs="仿宋" w:hint="eastAsia"/>
            <w:lang w:eastAsia="zh-CN"/>
          </w:rPr>
          <w:t>(一)、环境保护措施</w:t>
        </w:r>
        <w:r>
          <w:tab/>
        </w:r>
        <w:r>
          <w:fldChar w:fldCharType="begin"/>
        </w:r>
        <w:r>
          <w:instrText xml:space="preserve"> PAGEREF _Toc13840 \h </w:instrText>
        </w:r>
        <w:r>
          <w:fldChar w:fldCharType="separate"/>
        </w:r>
        <w:r>
          <w:t>49</w:t>
        </w:r>
        <w:r>
          <w:fldChar w:fldCharType="end"/>
        </w:r>
      </w:hyperlink>
    </w:p>
    <w:p>
      <w:pPr>
        <w:pStyle w:val="TOC2"/>
        <w:tabs>
          <w:tab w:val="right" w:leader="dot" w:pos="8306"/>
        </w:tabs>
      </w:pPr>
      <w:hyperlink w:anchor="_Toc23598" w:history="1">
        <w:r>
          <w:rPr>
            <w:rFonts w:ascii="仿宋" w:eastAsia="仿宋" w:hAnsi="仿宋" w:cs="仿宋" w:hint="eastAsia"/>
            <w:lang w:eastAsia="zh-CN"/>
          </w:rPr>
          <w:t>(二)、绿色发展与可持续发展策略</w:t>
        </w:r>
        <w:r>
          <w:tab/>
        </w:r>
        <w:r>
          <w:fldChar w:fldCharType="begin"/>
        </w:r>
        <w:r>
          <w:instrText xml:space="preserve"> PAGEREF _Toc23598 \h </w:instrText>
        </w:r>
        <w:r>
          <w:fldChar w:fldCharType="separate"/>
        </w:r>
        <w:r>
          <w:t>51</w:t>
        </w:r>
        <w:r>
          <w:fldChar w:fldCharType="end"/>
        </w:r>
      </w:hyperlink>
    </w:p>
    <w:p>
      <w:pPr>
        <w:pStyle w:val="TOC1"/>
        <w:tabs>
          <w:tab w:val="right" w:leader="dot" w:pos="8306"/>
        </w:tabs>
      </w:pPr>
      <w:hyperlink w:anchor="_Toc13155" w:history="1">
        <w:r>
          <w:rPr>
            <w:rFonts w:ascii="仿宋" w:eastAsia="仿宋" w:hAnsi="仿宋" w:cs="仿宋" w:hint="eastAsia"/>
            <w:lang w:eastAsia="zh-CN"/>
          </w:rPr>
          <w:t>十、项目进度计划</w:t>
        </w:r>
        <w:r>
          <w:tab/>
        </w:r>
        <w:r>
          <w:fldChar w:fldCharType="begin"/>
        </w:r>
        <w:r>
          <w:instrText xml:space="preserve"> PAGEREF _Toc13155 \h </w:instrText>
        </w:r>
        <w:r>
          <w:fldChar w:fldCharType="separate"/>
        </w:r>
        <w:r>
          <w:t>52</w:t>
        </w:r>
        <w:r>
          <w:fldChar w:fldCharType="end"/>
        </w:r>
      </w:hyperlink>
    </w:p>
    <w:p>
      <w:pPr>
        <w:pStyle w:val="TOC2"/>
        <w:tabs>
          <w:tab w:val="right" w:leader="dot" w:pos="8306"/>
        </w:tabs>
      </w:pPr>
      <w:hyperlink w:anchor="_Toc11075" w:history="1">
        <w:r>
          <w:rPr>
            <w:rFonts w:ascii="仿宋" w:eastAsia="仿宋" w:hAnsi="仿宋" w:cs="仿宋" w:hint="eastAsia"/>
            <w:lang w:eastAsia="zh-CN"/>
          </w:rPr>
          <w:t>(一)、建设周期</w:t>
        </w:r>
        <w:r>
          <w:tab/>
        </w:r>
        <w:r>
          <w:fldChar w:fldCharType="begin"/>
        </w:r>
        <w:r>
          <w:instrText xml:space="preserve"> PAGEREF _Toc11075 \h </w:instrText>
        </w:r>
        <w:r>
          <w:fldChar w:fldCharType="separate"/>
        </w:r>
        <w:r>
          <w:t>52</w:t>
        </w:r>
        <w:r>
          <w:fldChar w:fldCharType="end"/>
        </w:r>
      </w:hyperlink>
    </w:p>
    <w:p>
      <w:pPr>
        <w:pStyle w:val="TOC2"/>
        <w:tabs>
          <w:tab w:val="right" w:leader="dot" w:pos="8306"/>
        </w:tabs>
      </w:pPr>
      <w:hyperlink w:anchor="_Toc31899" w:history="1">
        <w:r>
          <w:rPr>
            <w:rFonts w:ascii="仿宋" w:eastAsia="仿宋" w:hAnsi="仿宋" w:cs="仿宋" w:hint="eastAsia"/>
            <w:lang w:eastAsia="zh-CN"/>
          </w:rPr>
          <w:t>(二)、建设进度</w:t>
        </w:r>
        <w:r>
          <w:tab/>
        </w:r>
        <w:r>
          <w:fldChar w:fldCharType="begin"/>
        </w:r>
        <w:r>
          <w:instrText xml:space="preserve"> PAGEREF _Toc31899 \h </w:instrText>
        </w:r>
        <w:r>
          <w:fldChar w:fldCharType="separate"/>
        </w:r>
        <w:r>
          <w:t>52</w:t>
        </w:r>
        <w:r>
          <w:fldChar w:fldCharType="end"/>
        </w:r>
      </w:hyperlink>
    </w:p>
    <w:p>
      <w:pPr>
        <w:pStyle w:val="TOC2"/>
        <w:tabs>
          <w:tab w:val="right" w:leader="dot" w:pos="8306"/>
        </w:tabs>
      </w:pPr>
      <w:hyperlink w:anchor="_Toc2397" w:history="1">
        <w:r>
          <w:rPr>
            <w:rFonts w:ascii="仿宋" w:eastAsia="仿宋" w:hAnsi="仿宋" w:cs="仿宋" w:hint="eastAsia"/>
            <w:lang w:eastAsia="zh-CN"/>
          </w:rPr>
          <w:t>(三)、进度安排注意事项</w:t>
        </w:r>
        <w:r>
          <w:tab/>
        </w:r>
        <w:r>
          <w:fldChar w:fldCharType="begin"/>
        </w:r>
        <w:r>
          <w:instrText xml:space="preserve"> PAGEREF _Toc2397 \h </w:instrText>
        </w:r>
        <w:r>
          <w:fldChar w:fldCharType="separate"/>
        </w:r>
        <w:r>
          <w:t>54</w:t>
        </w:r>
        <w:r>
          <w:fldChar w:fldCharType="end"/>
        </w:r>
      </w:hyperlink>
    </w:p>
    <w:p>
      <w:pPr>
        <w:pStyle w:val="TOC2"/>
        <w:tabs>
          <w:tab w:val="right" w:leader="dot" w:pos="8306"/>
        </w:tabs>
      </w:pPr>
      <w:hyperlink w:anchor="_Toc7593" w:history="1">
        <w:r>
          <w:rPr>
            <w:rFonts w:ascii="仿宋" w:eastAsia="仿宋" w:hAnsi="仿宋" w:cs="仿宋" w:hint="eastAsia"/>
            <w:lang w:eastAsia="zh-CN"/>
          </w:rPr>
          <w:t>(四)、人力资源配置</w:t>
        </w:r>
        <w:r>
          <w:tab/>
        </w:r>
        <w:r>
          <w:fldChar w:fldCharType="begin"/>
        </w:r>
        <w:r>
          <w:instrText xml:space="preserve"> PAGEREF _Toc7593 \h </w:instrText>
        </w:r>
        <w:r>
          <w:fldChar w:fldCharType="separate"/>
        </w:r>
        <w:r>
          <w:t>55</w:t>
        </w:r>
        <w:r>
          <w:fldChar w:fldCharType="end"/>
        </w:r>
      </w:hyperlink>
    </w:p>
    <w:p>
      <w:pPr>
        <w:pStyle w:val="TOC2"/>
        <w:tabs>
          <w:tab w:val="right" w:leader="dot" w:pos="8306"/>
        </w:tabs>
      </w:pPr>
      <w:hyperlink w:anchor="_Toc14914" w:history="1">
        <w:r>
          <w:rPr>
            <w:rFonts w:ascii="仿宋" w:eastAsia="仿宋" w:hAnsi="仿宋" w:cs="仿宋" w:hint="eastAsia"/>
            <w:lang w:eastAsia="zh-CN"/>
          </w:rPr>
          <w:t>(五)、员工培训</w:t>
        </w:r>
        <w:r>
          <w:tab/>
        </w:r>
        <w:r>
          <w:fldChar w:fldCharType="begin"/>
        </w:r>
        <w:r>
          <w:instrText xml:space="preserve"> PAGEREF _Toc14914 \h </w:instrText>
        </w:r>
        <w:r>
          <w:fldChar w:fldCharType="separate"/>
        </w:r>
        <w:r>
          <w:t>57</w:t>
        </w:r>
        <w:r>
          <w:fldChar w:fldCharType="end"/>
        </w:r>
      </w:hyperlink>
    </w:p>
    <w:p>
      <w:pPr>
        <w:pStyle w:val="TOC2"/>
        <w:tabs>
          <w:tab w:val="right" w:leader="dot" w:pos="8306"/>
        </w:tabs>
      </w:pPr>
      <w:hyperlink w:anchor="_Toc31850" w:history="1">
        <w:r>
          <w:rPr>
            <w:rFonts w:ascii="仿宋" w:eastAsia="仿宋" w:hAnsi="仿宋" w:cs="仿宋" w:hint="eastAsia"/>
            <w:lang w:eastAsia="zh-CN"/>
          </w:rPr>
          <w:t>(六)、项目实施保障</w:t>
        </w:r>
        <w:r>
          <w:tab/>
        </w:r>
        <w:r>
          <w:fldChar w:fldCharType="begin"/>
        </w:r>
        <w:r>
          <w:instrText xml:space="preserve"> PAGEREF _Toc31850 \h </w:instrText>
        </w:r>
        <w:r>
          <w:fldChar w:fldCharType="separate"/>
        </w:r>
        <w:r>
          <w:t>58</w:t>
        </w:r>
        <w:r>
          <w:fldChar w:fldCharType="end"/>
        </w:r>
      </w:hyperlink>
    </w:p>
    <w:p>
      <w:pPr>
        <w:pStyle w:val="TOC2"/>
        <w:tabs>
          <w:tab w:val="right" w:leader="dot" w:pos="8306"/>
        </w:tabs>
      </w:pPr>
      <w:hyperlink w:anchor="_Toc16580" w:history="1">
        <w:r>
          <w:rPr>
            <w:rFonts w:ascii="仿宋" w:eastAsia="仿宋" w:hAnsi="仿宋" w:cs="仿宋" w:hint="eastAsia"/>
            <w:lang w:eastAsia="zh-CN"/>
          </w:rPr>
          <w:t>(七)、安全规范管理</w:t>
        </w:r>
        <w:r>
          <w:tab/>
        </w:r>
        <w:r>
          <w:fldChar w:fldCharType="begin"/>
        </w:r>
        <w:r>
          <w:instrText xml:space="preserve"> PAGEREF _Toc16580 \h </w:instrText>
        </w:r>
        <w:r>
          <w:fldChar w:fldCharType="separate"/>
        </w:r>
        <w:r>
          <w:t>58</w:t>
        </w:r>
        <w:r>
          <w:fldChar w:fldCharType="end"/>
        </w:r>
      </w:hyperlink>
    </w:p>
    <w:p>
      <w:pPr>
        <w:pStyle w:val="TOC1"/>
        <w:tabs>
          <w:tab w:val="right" w:leader="dot" w:pos="8306"/>
        </w:tabs>
      </w:pPr>
      <w:hyperlink w:anchor="_Toc6962" w:history="1">
        <w:r>
          <w:rPr>
            <w:rFonts w:ascii="仿宋" w:eastAsia="仿宋" w:hAnsi="仿宋" w:cs="仿宋" w:hint="eastAsia"/>
            <w:lang w:eastAsia="zh-CN"/>
          </w:rPr>
          <w:t>十一、资金管理与财务规划</w:t>
        </w:r>
        <w:r>
          <w:tab/>
        </w:r>
        <w:r>
          <w:fldChar w:fldCharType="begin"/>
        </w:r>
        <w:r>
          <w:instrText xml:space="preserve"> PAGEREF _Toc6962 \h </w:instrText>
        </w:r>
        <w:r>
          <w:fldChar w:fldCharType="separate"/>
        </w:r>
        <w:r>
          <w:t>60</w:t>
        </w:r>
        <w:r>
          <w:fldChar w:fldCharType="end"/>
        </w:r>
      </w:hyperlink>
    </w:p>
    <w:p>
      <w:pPr>
        <w:pStyle w:val="TOC2"/>
        <w:tabs>
          <w:tab w:val="right" w:leader="dot" w:pos="8306"/>
        </w:tabs>
      </w:pPr>
      <w:hyperlink w:anchor="_Toc32164" w:history="1">
        <w:r>
          <w:rPr>
            <w:rFonts w:ascii="仿宋" w:eastAsia="仿宋" w:hAnsi="仿宋" w:cs="仿宋" w:hint="eastAsia"/>
            <w:lang w:eastAsia="zh-CN"/>
          </w:rPr>
          <w:t>(一)、项目资金来源与筹措</w:t>
        </w:r>
        <w:r>
          <w:tab/>
        </w:r>
        <w:r>
          <w:fldChar w:fldCharType="begin"/>
        </w:r>
        <w:r>
          <w:instrText xml:space="preserve"> PAGEREF _Toc32164 \h </w:instrText>
        </w:r>
        <w:r>
          <w:fldChar w:fldCharType="separate"/>
        </w:r>
        <w:r>
          <w:t>60</w:t>
        </w:r>
        <w:r>
          <w:fldChar w:fldCharType="end"/>
        </w:r>
      </w:hyperlink>
    </w:p>
    <w:p>
      <w:pPr>
        <w:pStyle w:val="TOC2"/>
        <w:tabs>
          <w:tab w:val="right" w:leader="dot" w:pos="8306"/>
        </w:tabs>
      </w:pPr>
      <w:hyperlink w:anchor="_Toc2188" w:history="1">
        <w:r>
          <w:rPr>
            <w:rFonts w:ascii="仿宋" w:eastAsia="仿宋" w:hAnsi="仿宋" w:cs="仿宋" w:hint="eastAsia"/>
            <w:lang w:eastAsia="zh-CN"/>
          </w:rPr>
          <w:t>(二)、资金使用与监管</w:t>
        </w:r>
        <w:r>
          <w:tab/>
        </w:r>
        <w:r>
          <w:fldChar w:fldCharType="begin"/>
        </w:r>
        <w:r>
          <w:instrText xml:space="preserve"> PAGEREF _Toc2188 \h </w:instrText>
        </w:r>
        <w:r>
          <w:fldChar w:fldCharType="separate"/>
        </w:r>
        <w:r>
          <w:t>61</w:t>
        </w:r>
        <w:r>
          <w:fldChar w:fldCharType="end"/>
        </w:r>
      </w:hyperlink>
    </w:p>
    <w:p>
      <w:pPr>
        <w:pStyle w:val="TOC2"/>
        <w:tabs>
          <w:tab w:val="right" w:leader="dot" w:pos="8306"/>
        </w:tabs>
      </w:pPr>
      <w:hyperlink w:anchor="_Toc31433" w:history="1">
        <w:r>
          <w:rPr>
            <w:rFonts w:ascii="仿宋" w:eastAsia="仿宋" w:hAnsi="仿宋" w:cs="仿宋" w:hint="eastAsia"/>
            <w:lang w:eastAsia="zh-CN"/>
          </w:rPr>
          <w:t>(三)、财务规划与预测</w:t>
        </w:r>
        <w:r>
          <w:tab/>
        </w:r>
        <w:r>
          <w:fldChar w:fldCharType="begin"/>
        </w:r>
        <w:r>
          <w:instrText xml:space="preserve"> PAGEREF _Toc31433 \h </w:instrText>
        </w:r>
        <w:r>
          <w:fldChar w:fldCharType="separate"/>
        </w:r>
        <w:r>
          <w:t>62</w:t>
        </w:r>
        <w:r>
          <w:fldChar w:fldCharType="end"/>
        </w:r>
      </w:hyperlink>
    </w:p>
    <w:p>
      <w:pPr>
        <w:pStyle w:val="TOC1"/>
        <w:tabs>
          <w:tab w:val="right" w:leader="dot" w:pos="8306"/>
        </w:tabs>
      </w:pPr>
      <w:hyperlink w:anchor="_Toc11815" w:history="1">
        <w:r>
          <w:rPr>
            <w:rFonts w:ascii="仿宋" w:eastAsia="仿宋" w:hAnsi="仿宋" w:cs="仿宋" w:hint="eastAsia"/>
            <w:lang w:eastAsia="zh-CN"/>
          </w:rPr>
          <w:t>十二、项目质量与标准</w:t>
        </w:r>
        <w:r>
          <w:tab/>
        </w:r>
        <w:r>
          <w:fldChar w:fldCharType="begin"/>
        </w:r>
        <w:r>
          <w:instrText xml:space="preserve"> PAGEREF _Toc11815 \h </w:instrText>
        </w:r>
        <w:r>
          <w:fldChar w:fldCharType="separate"/>
        </w:r>
        <w:r>
          <w:t>63</w:t>
        </w:r>
        <w:r>
          <w:fldChar w:fldCharType="end"/>
        </w:r>
      </w:hyperlink>
    </w:p>
    <w:p>
      <w:pPr>
        <w:pStyle w:val="TOC2"/>
        <w:tabs>
          <w:tab w:val="right" w:leader="dot" w:pos="8306"/>
        </w:tabs>
      </w:pPr>
      <w:hyperlink w:anchor="_Toc27903" w:history="1">
        <w:r>
          <w:rPr>
            <w:rFonts w:ascii="仿宋" w:eastAsia="仿宋" w:hAnsi="仿宋" w:cs="仿宋" w:hint="eastAsia"/>
            <w:lang w:eastAsia="zh-CN"/>
          </w:rPr>
          <w:t>(一)、质量保障体系</w:t>
        </w:r>
        <w:r>
          <w:tab/>
        </w:r>
        <w:r>
          <w:fldChar w:fldCharType="begin"/>
        </w:r>
        <w:r>
          <w:instrText xml:space="preserve"> PAGEREF _Toc27903 \h </w:instrText>
        </w:r>
        <w:r>
          <w:fldChar w:fldCharType="separate"/>
        </w:r>
        <w:r>
          <w:t>63</w:t>
        </w:r>
        <w:r>
          <w:fldChar w:fldCharType="end"/>
        </w:r>
      </w:hyperlink>
    </w:p>
    <w:p>
      <w:pPr>
        <w:pStyle w:val="TOC2"/>
        <w:tabs>
          <w:tab w:val="right" w:leader="dot" w:pos="8306"/>
        </w:tabs>
      </w:pPr>
      <w:hyperlink w:anchor="_Toc11" w:history="1">
        <w:r>
          <w:rPr>
            <w:rFonts w:ascii="仿宋" w:eastAsia="仿宋" w:hAnsi="仿宋" w:cs="仿宋" w:hint="eastAsia"/>
            <w:lang w:eastAsia="zh-CN"/>
          </w:rPr>
          <w:t>(二)、标准化作业流程</w:t>
        </w:r>
        <w:r>
          <w:tab/>
        </w:r>
        <w:r>
          <w:fldChar w:fldCharType="begin"/>
        </w:r>
        <w:r>
          <w:instrText xml:space="preserve"> PAGEREF _Toc11 \h </w:instrText>
        </w:r>
        <w:r>
          <w:fldChar w:fldCharType="separate"/>
        </w:r>
        <w:r>
          <w:t>65</w:t>
        </w:r>
        <w:r>
          <w:fldChar w:fldCharType="end"/>
        </w:r>
      </w:hyperlink>
    </w:p>
    <w:p>
      <w:pPr>
        <w:pStyle w:val="TOC2"/>
        <w:tabs>
          <w:tab w:val="right" w:leader="dot" w:pos="8306"/>
        </w:tabs>
      </w:pPr>
      <w:hyperlink w:anchor="_Toc2266" w:history="1">
        <w:r>
          <w:rPr>
            <w:rFonts w:ascii="仿宋" w:eastAsia="仿宋" w:hAnsi="仿宋" w:cs="仿宋" w:hint="eastAsia"/>
            <w:lang w:eastAsia="zh-CN"/>
          </w:rPr>
          <w:t>(三)、质量监控与评估</w:t>
        </w:r>
        <w:r>
          <w:tab/>
        </w:r>
        <w:r>
          <w:fldChar w:fldCharType="begin"/>
        </w:r>
        <w:r>
          <w:instrText xml:space="preserve"> PAGEREF _Toc2266 \h </w:instrText>
        </w:r>
        <w:r>
          <w:fldChar w:fldCharType="separate"/>
        </w:r>
        <w:r>
          <w:t>66</w:t>
        </w:r>
        <w:r>
          <w:fldChar w:fldCharType="end"/>
        </w:r>
      </w:hyperlink>
    </w:p>
    <w:p>
      <w:pPr>
        <w:pStyle w:val="TOC2"/>
        <w:tabs>
          <w:tab w:val="right" w:leader="dot" w:pos="8306"/>
        </w:tabs>
      </w:pPr>
      <w:hyperlink w:anchor="_Toc22150" w:history="1">
        <w:r>
          <w:rPr>
            <w:rFonts w:ascii="仿宋" w:eastAsia="仿宋" w:hAnsi="仿宋" w:cs="仿宋" w:hint="eastAsia"/>
            <w:lang w:eastAsia="zh-CN"/>
          </w:rPr>
          <w:t>(四)、质量改进计划</w:t>
        </w:r>
        <w:r>
          <w:tab/>
        </w:r>
        <w:r>
          <w:fldChar w:fldCharType="begin"/>
        </w:r>
        <w:r>
          <w:instrText xml:space="preserve"> PAGEREF _Toc22150 \h </w:instrText>
        </w:r>
        <w:r>
          <w:fldChar w:fldCharType="separate"/>
        </w:r>
        <w:r>
          <w:t>67</w:t>
        </w:r>
        <w:r>
          <w:fldChar w:fldCharType="end"/>
        </w:r>
      </w:hyperlink>
    </w:p>
    <w:p>
      <w:pPr>
        <w:pStyle w:val="TOC1"/>
        <w:tabs>
          <w:tab w:val="right" w:leader="dot" w:pos="8306"/>
        </w:tabs>
      </w:pPr>
      <w:hyperlink w:anchor="_Toc27499" w:history="1">
        <w:r>
          <w:rPr>
            <w:rFonts w:ascii="仿宋" w:eastAsia="仿宋" w:hAnsi="仿宋" w:cs="仿宋" w:hint="eastAsia"/>
            <w:lang w:eastAsia="zh-CN"/>
          </w:rPr>
          <w:t>十三、质量管理与控制</w:t>
        </w:r>
        <w:r>
          <w:tab/>
        </w:r>
        <w:r>
          <w:fldChar w:fldCharType="begin"/>
        </w:r>
        <w:r>
          <w:instrText xml:space="preserve"> PAGEREF _Toc27499 \h </w:instrText>
        </w:r>
        <w:r>
          <w:fldChar w:fldCharType="separate"/>
        </w:r>
        <w:r>
          <w:t>69</w:t>
        </w:r>
        <w:r>
          <w:fldChar w:fldCharType="end"/>
        </w:r>
      </w:hyperlink>
    </w:p>
    <w:p>
      <w:pPr>
        <w:pStyle w:val="TOC2"/>
        <w:tabs>
          <w:tab w:val="right" w:leader="dot" w:pos="8306"/>
        </w:tabs>
      </w:pPr>
      <w:hyperlink w:anchor="_Toc20593" w:history="1">
        <w:r>
          <w:rPr>
            <w:rFonts w:ascii="仿宋" w:eastAsia="仿宋" w:hAnsi="仿宋" w:cs="仿宋" w:hint="eastAsia"/>
            <w:lang w:eastAsia="zh-CN"/>
          </w:rPr>
          <w:t>(一)、质量管理体系建设</w:t>
        </w:r>
        <w:r>
          <w:tab/>
        </w:r>
        <w:r>
          <w:fldChar w:fldCharType="begin"/>
        </w:r>
        <w:r>
          <w:instrText xml:space="preserve"> PAGEREF _Toc20593 \h </w:instrText>
        </w:r>
        <w:r>
          <w:fldChar w:fldCharType="separate"/>
        </w:r>
        <w:r>
          <w:t>69</w:t>
        </w:r>
        <w:r>
          <w:fldChar w:fldCharType="end"/>
        </w:r>
      </w:hyperlink>
    </w:p>
    <w:p>
      <w:pPr>
        <w:pStyle w:val="TOC2"/>
        <w:tabs>
          <w:tab w:val="right" w:leader="dot" w:pos="8306"/>
        </w:tabs>
      </w:pPr>
      <w:hyperlink w:anchor="_Toc7660" w:history="1">
        <w:r>
          <w:rPr>
            <w:rFonts w:ascii="仿宋" w:eastAsia="仿宋" w:hAnsi="仿宋" w:cs="仿宋" w:hint="eastAsia"/>
            <w:lang w:eastAsia="zh-CN"/>
          </w:rPr>
          <w:t>(二)、质量控制措施</w:t>
        </w:r>
        <w:r>
          <w:tab/>
        </w:r>
        <w:r>
          <w:fldChar w:fldCharType="begin"/>
        </w:r>
        <w:r>
          <w:instrText xml:space="preserve"> PAGEREF _Toc7660 \h </w:instrText>
        </w:r>
        <w:r>
          <w:fldChar w:fldCharType="separate"/>
        </w:r>
        <w:r>
          <w:t>70</w:t>
        </w:r>
        <w:r>
          <w:fldChar w:fldCharType="end"/>
        </w:r>
      </w:hyperlink>
    </w:p>
    <w:p>
      <w:pPr>
        <w:pStyle w:val="TOC1"/>
        <w:tabs>
          <w:tab w:val="right" w:leader="dot" w:pos="8306"/>
        </w:tabs>
      </w:pPr>
      <w:hyperlink w:anchor="_Toc18629" w:history="1">
        <w:r>
          <w:rPr>
            <w:rFonts w:ascii="仿宋" w:eastAsia="仿宋" w:hAnsi="仿宋" w:cs="仿宋" w:hint="eastAsia"/>
            <w:lang w:eastAsia="zh-CN"/>
          </w:rPr>
          <w:t>十四、设施与设备管理</w:t>
        </w:r>
        <w:r>
          <w:tab/>
        </w:r>
        <w:r>
          <w:fldChar w:fldCharType="begin"/>
        </w:r>
        <w:r>
          <w:instrText xml:space="preserve"> PAGEREF _Toc18629 \h </w:instrText>
        </w:r>
        <w:r>
          <w:fldChar w:fldCharType="separate"/>
        </w:r>
        <w:r>
          <w:t>71</w:t>
        </w:r>
        <w:r>
          <w:fldChar w:fldCharType="end"/>
        </w:r>
      </w:hyperlink>
    </w:p>
    <w:p>
      <w:pPr>
        <w:pStyle w:val="TOC2"/>
        <w:tabs>
          <w:tab w:val="right" w:leader="dot" w:pos="8306"/>
        </w:tabs>
      </w:pPr>
      <w:hyperlink w:anchor="_Toc13203" w:history="1">
        <w:r>
          <w:rPr>
            <w:rFonts w:ascii="仿宋" w:eastAsia="仿宋" w:hAnsi="仿宋" w:cs="仿宋" w:hint="eastAsia"/>
            <w:lang w:eastAsia="zh-CN"/>
          </w:rPr>
          <w:t>(一)、设施规划与配置</w:t>
        </w:r>
        <w:r>
          <w:tab/>
        </w:r>
        <w:r>
          <w:fldChar w:fldCharType="begin"/>
        </w:r>
        <w:r>
          <w:instrText xml:space="preserve"> PAGEREF _Toc13203 \h </w:instrText>
        </w:r>
        <w:r>
          <w:fldChar w:fldCharType="separate"/>
        </w:r>
        <w:r>
          <w:t>71</w:t>
        </w:r>
        <w:r>
          <w:fldChar w:fldCharType="end"/>
        </w:r>
      </w:hyperlink>
    </w:p>
    <w:p>
      <w:pPr>
        <w:pStyle w:val="TOC2"/>
        <w:tabs>
          <w:tab w:val="right" w:leader="dot" w:pos="8306"/>
        </w:tabs>
      </w:pPr>
      <w:hyperlink w:anchor="_Toc395" w:history="1">
        <w:r>
          <w:rPr>
            <w:rFonts w:ascii="仿宋" w:eastAsia="仿宋" w:hAnsi="仿宋" w:cs="仿宋" w:hint="eastAsia"/>
            <w:lang w:eastAsia="zh-CN"/>
          </w:rPr>
          <w:t>(二)、设备采购与维护管理</w:t>
        </w:r>
        <w:r>
          <w:tab/>
        </w:r>
        <w:r>
          <w:fldChar w:fldCharType="begin"/>
        </w:r>
        <w:r>
          <w:instrText xml:space="preserve"> PAGEREF _Toc395 \h </w:instrText>
        </w:r>
        <w:r>
          <w:fldChar w:fldCharType="separate"/>
        </w:r>
        <w:r>
          <w:t>72</w:t>
        </w:r>
        <w:r>
          <w:fldChar w:fldCharType="end"/>
        </w:r>
      </w:hyperlink>
    </w:p>
    <w:p>
      <w:pPr>
        <w:pStyle w:val="TOC2"/>
        <w:tabs>
          <w:tab w:val="right" w:leader="dot" w:pos="8306"/>
        </w:tabs>
      </w:pPr>
      <w:hyperlink w:anchor="_Toc15143" w:history="1">
        <w:r>
          <w:rPr>
            <w:rFonts w:ascii="仿宋" w:eastAsia="仿宋" w:hAnsi="仿宋" w:cs="仿宋" w:hint="eastAsia"/>
            <w:lang w:eastAsia="zh-CN"/>
          </w:rPr>
          <w:t>(三)、设施设备升级策略</w:t>
        </w:r>
        <w:r>
          <w:tab/>
        </w:r>
        <w:r>
          <w:fldChar w:fldCharType="begin"/>
        </w:r>
        <w:r>
          <w:instrText xml:space="preserve"> PAGEREF _Toc15143 \h </w:instrText>
        </w:r>
        <w:r>
          <w:fldChar w:fldCharType="separate"/>
        </w:r>
        <w:r>
          <w:t>73</w:t>
        </w:r>
        <w:r>
          <w:fldChar w:fldCharType="end"/>
        </w:r>
      </w:hyperlink>
    </w:p>
    <w:p>
      <w:pPr>
        <w:pStyle w:val="TOC1"/>
        <w:tabs>
          <w:tab w:val="right" w:leader="dot" w:pos="8306"/>
        </w:tabs>
      </w:pPr>
      <w:hyperlink w:anchor="_Toc30648" w:history="1">
        <w:r>
          <w:rPr>
            <w:rFonts w:ascii="仿宋" w:eastAsia="仿宋" w:hAnsi="仿宋" w:cs="仿宋" w:hint="eastAsia"/>
            <w:lang w:eastAsia="zh-CN"/>
          </w:rPr>
          <w:t>十五、知识产权管理与保护</w:t>
        </w:r>
        <w:r>
          <w:tab/>
        </w:r>
        <w:r>
          <w:fldChar w:fldCharType="begin"/>
        </w:r>
        <w:r>
          <w:instrText xml:space="preserve"> PAGEREF _Toc30648 \h </w:instrText>
        </w:r>
        <w:r>
          <w:fldChar w:fldCharType="separate"/>
        </w:r>
        <w:r>
          <w:t>73</w:t>
        </w:r>
        <w:r>
          <w:fldChar w:fldCharType="end"/>
        </w:r>
      </w:hyperlink>
    </w:p>
    <w:p>
      <w:pPr>
        <w:pStyle w:val="TOC2"/>
        <w:tabs>
          <w:tab w:val="right" w:leader="dot" w:pos="8306"/>
        </w:tabs>
      </w:pPr>
      <w:hyperlink w:anchor="_Toc18956" w:history="1">
        <w:r>
          <w:rPr>
            <w:rFonts w:ascii="仿宋" w:eastAsia="仿宋" w:hAnsi="仿宋" w:cs="仿宋" w:hint="eastAsia"/>
            <w:lang w:eastAsia="zh-CN"/>
          </w:rPr>
          <w:t>(一)、知识产权管理体系建设</w:t>
        </w:r>
        <w:r>
          <w:tab/>
        </w:r>
        <w:r>
          <w:fldChar w:fldCharType="begin"/>
        </w:r>
        <w:r>
          <w:instrText xml:space="preserve"> PAGEREF _Toc18956 \h </w:instrText>
        </w:r>
        <w:r>
          <w:fldChar w:fldCharType="separate"/>
        </w:r>
        <w:r>
          <w:t>73</w:t>
        </w:r>
        <w:r>
          <w:fldChar w:fldCharType="end"/>
        </w:r>
      </w:hyperlink>
    </w:p>
    <w:p>
      <w:pPr>
        <w:pStyle w:val="TOC2"/>
        <w:tabs>
          <w:tab w:val="right" w:leader="dot" w:pos="8306"/>
        </w:tabs>
      </w:pPr>
      <w:hyperlink w:anchor="_Toc11885" w:history="1">
        <w:r>
          <w:rPr>
            <w:rFonts w:ascii="仿宋" w:eastAsia="仿宋" w:hAnsi="仿宋" w:cs="仿宋" w:hint="eastAsia"/>
            <w:lang w:eastAsia="zh-CN"/>
          </w:rPr>
          <w:t>(二)、知识产权保护措施</w:t>
        </w:r>
        <w:r>
          <w:tab/>
        </w:r>
        <w:r>
          <w:fldChar w:fldCharType="begin"/>
        </w:r>
        <w:r>
          <w:instrText xml:space="preserve"> PAGEREF _Toc11885 \h </w:instrText>
        </w:r>
        <w:r>
          <w:fldChar w:fldCharType="separate"/>
        </w:r>
        <w:r>
          <w:t>74</w:t>
        </w:r>
        <w:r>
          <w:fldChar w:fldCharType="end"/>
        </w:r>
      </w:hyperlink>
    </w:p>
    <w:p>
      <w:pPr>
        <w:pStyle w:val="TOC1"/>
        <w:tabs>
          <w:tab w:val="right" w:leader="dot" w:pos="8306"/>
        </w:tabs>
      </w:pPr>
      <w:hyperlink w:anchor="_Toc21727" w:history="1">
        <w:r>
          <w:rPr>
            <w:rFonts w:ascii="仿宋" w:eastAsia="仿宋" w:hAnsi="仿宋" w:cs="仿宋" w:hint="eastAsia"/>
            <w:lang w:eastAsia="zh-CN"/>
          </w:rPr>
          <w:t>十六、项目施工方案</w:t>
        </w:r>
        <w:r>
          <w:tab/>
        </w:r>
        <w:r>
          <w:fldChar w:fldCharType="begin"/>
        </w:r>
        <w:r>
          <w:instrText xml:space="preserve"> PAGEREF _Toc21727 \h </w:instrText>
        </w:r>
        <w:r>
          <w:fldChar w:fldCharType="separate"/>
        </w:r>
        <w:r>
          <w:t>76</w:t>
        </w:r>
        <w:r>
          <w:fldChar w:fldCharType="end"/>
        </w:r>
      </w:hyperlink>
    </w:p>
    <w:p>
      <w:pPr>
        <w:pStyle w:val="TOC2"/>
        <w:tabs>
          <w:tab w:val="right" w:leader="dot" w:pos="8306"/>
        </w:tabs>
      </w:pPr>
      <w:hyperlink w:anchor="_Toc30132" w:history="1">
        <w:r>
          <w:rPr>
            <w:rFonts w:ascii="仿宋" w:eastAsia="仿宋" w:hAnsi="仿宋" w:cs="仿宋" w:hint="eastAsia"/>
            <w:lang w:eastAsia="zh-CN"/>
          </w:rPr>
          <w:t>(一)、施工组织设计</w:t>
        </w:r>
        <w:r>
          <w:tab/>
        </w:r>
        <w:r>
          <w:fldChar w:fldCharType="begin"/>
        </w:r>
        <w:r>
          <w:instrText xml:space="preserve"> PAGEREF _Toc30132 \h </w:instrText>
        </w:r>
        <w:r>
          <w:fldChar w:fldCharType="separate"/>
        </w:r>
        <w:r>
          <w:t>76</w:t>
        </w:r>
        <w:r>
          <w:fldChar w:fldCharType="end"/>
        </w:r>
      </w:hyperlink>
    </w:p>
    <w:p>
      <w:pPr>
        <w:pStyle w:val="TOC2"/>
        <w:tabs>
          <w:tab w:val="right" w:leader="dot" w:pos="8306"/>
        </w:tabs>
      </w:pPr>
      <w:hyperlink w:anchor="_Toc27109" w:history="1">
        <w:r>
          <w:rPr>
            <w:rFonts w:ascii="仿宋" w:eastAsia="仿宋" w:hAnsi="仿宋" w:cs="仿宋" w:hint="eastAsia"/>
            <w:lang w:eastAsia="zh-CN"/>
          </w:rPr>
          <w:t>(二)、施工工艺与技术路线</w:t>
        </w:r>
        <w:r>
          <w:tab/>
        </w:r>
        <w:r>
          <w:fldChar w:fldCharType="begin"/>
        </w:r>
        <w:r>
          <w:instrText xml:space="preserve"> PAGEREF _Toc27109 \h </w:instrText>
        </w:r>
        <w:r>
          <w:fldChar w:fldCharType="separate"/>
        </w:r>
        <w:r>
          <w:t>77</w:t>
        </w:r>
        <w:r>
          <w:fldChar w:fldCharType="end"/>
        </w:r>
      </w:hyperlink>
    </w:p>
    <w:p>
      <w:pPr>
        <w:pStyle w:val="TOC2"/>
        <w:tabs>
          <w:tab w:val="right" w:leader="dot" w:pos="8306"/>
        </w:tabs>
      </w:pPr>
      <w:hyperlink w:anchor="_Toc4022" w:history="1">
        <w:r>
          <w:rPr>
            <w:rFonts w:ascii="仿宋" w:eastAsia="仿宋" w:hAnsi="仿宋" w:cs="仿宋" w:hint="eastAsia"/>
            <w:lang w:eastAsia="zh-CN"/>
          </w:rPr>
          <w:t>(三)、关键节点施工计划</w:t>
        </w:r>
        <w:r>
          <w:tab/>
        </w:r>
        <w:r>
          <w:fldChar w:fldCharType="begin"/>
        </w:r>
        <w:r>
          <w:instrText xml:space="preserve"> PAGEREF _Toc4022 \h </w:instrText>
        </w:r>
        <w:r>
          <w:fldChar w:fldCharType="separate"/>
        </w:r>
        <w:r>
          <w:t>79</w:t>
        </w:r>
        <w:r>
          <w:fldChar w:fldCharType="end"/>
        </w:r>
      </w:hyperlink>
    </w:p>
    <w:p>
      <w:pPr>
        <w:pStyle w:val="TOC2"/>
        <w:tabs>
          <w:tab w:val="right" w:leader="dot" w:pos="8306"/>
        </w:tabs>
      </w:pPr>
      <w:hyperlink w:anchor="_Toc17351" w:history="1">
        <w:r>
          <w:rPr>
            <w:rFonts w:ascii="仿宋" w:eastAsia="仿宋" w:hAnsi="仿宋" w:cs="仿宋" w:hint="eastAsia"/>
            <w:lang w:eastAsia="zh-CN"/>
          </w:rPr>
          <w:t>(四)、施工现场管理</w:t>
        </w:r>
        <w:r>
          <w:tab/>
        </w:r>
        <w:r>
          <w:fldChar w:fldCharType="begin"/>
        </w:r>
        <w:r>
          <w:instrText xml:space="preserve"> PAGEREF _Toc17351 \h </w:instrText>
        </w:r>
        <w:r>
          <w:fldChar w:fldCharType="separate"/>
        </w:r>
        <w:r>
          <w:t>80</w:t>
        </w:r>
        <w:r>
          <w:fldChar w:fldCharType="end"/>
        </w:r>
      </w:hyperlink>
    </w:p>
    <w:p>
      <w:pPr>
        <w:pStyle w:val="TOC1"/>
        <w:tabs>
          <w:tab w:val="right" w:leader="dot" w:pos="8306"/>
        </w:tabs>
      </w:pPr>
      <w:hyperlink w:anchor="_Toc28917" w:history="1">
        <w:r>
          <w:rPr>
            <w:rFonts w:ascii="仿宋" w:eastAsia="仿宋" w:hAnsi="仿宋" w:cs="仿宋" w:hint="eastAsia"/>
            <w:lang w:eastAsia="zh-CN"/>
          </w:rPr>
          <w:t>十七、人力资源管理与开发</w:t>
        </w:r>
        <w:r>
          <w:tab/>
        </w:r>
        <w:r>
          <w:fldChar w:fldCharType="begin"/>
        </w:r>
        <w:r>
          <w:instrText xml:space="preserve"> PAGEREF _Toc28917 \h </w:instrText>
        </w:r>
        <w:r>
          <w:fldChar w:fldCharType="separate"/>
        </w:r>
        <w:r>
          <w:t>82</w:t>
        </w:r>
        <w:r>
          <w:fldChar w:fldCharType="end"/>
        </w:r>
      </w:hyperlink>
    </w:p>
    <w:p>
      <w:pPr>
        <w:pStyle w:val="TOC2"/>
        <w:tabs>
          <w:tab w:val="right" w:leader="dot" w:pos="8306"/>
        </w:tabs>
      </w:pPr>
      <w:hyperlink w:anchor="_Toc8063" w:history="1">
        <w:r>
          <w:rPr>
            <w:rFonts w:ascii="仿宋" w:eastAsia="仿宋" w:hAnsi="仿宋" w:cs="仿宋" w:hint="eastAsia"/>
            <w:lang w:eastAsia="zh-CN"/>
          </w:rPr>
          <w:t>(一)、人力资源规划</w:t>
        </w:r>
        <w:r>
          <w:tab/>
        </w:r>
        <w:r>
          <w:fldChar w:fldCharType="begin"/>
        </w:r>
        <w:r>
          <w:instrText xml:space="preserve"> PAGEREF _Toc8063 \h </w:instrText>
        </w:r>
        <w:r>
          <w:fldChar w:fldCharType="separate"/>
        </w:r>
        <w:r>
          <w:t>82</w:t>
        </w:r>
        <w:r>
          <w:fldChar w:fldCharType="end"/>
        </w:r>
      </w:hyperlink>
    </w:p>
    <w:p>
      <w:pPr>
        <w:pStyle w:val="TOC2"/>
        <w:tabs>
          <w:tab w:val="right" w:leader="dot" w:pos="8306"/>
        </w:tabs>
      </w:pPr>
      <w:hyperlink w:anchor="_Toc31510" w:history="1">
        <w:r>
          <w:rPr>
            <w:rFonts w:ascii="仿宋" w:eastAsia="仿宋" w:hAnsi="仿宋" w:cs="仿宋" w:hint="eastAsia"/>
            <w:lang w:eastAsia="zh-CN"/>
          </w:rPr>
          <w:t>(二)、人力资源开发与培训</w:t>
        </w:r>
        <w:r>
          <w:tab/>
        </w:r>
        <w:r>
          <w:fldChar w:fldCharType="begin"/>
        </w:r>
        <w:r>
          <w:instrText xml:space="preserve"> PAGEREF _Toc31510 \h </w:instrText>
        </w:r>
        <w:r>
          <w:fldChar w:fldCharType="separate"/>
        </w:r>
        <w:r>
          <w:t>84</w:t>
        </w:r>
        <w:r>
          <w:fldChar w:fldCharType="end"/>
        </w:r>
      </w:hyperlink>
    </w:p>
    <w:p>
      <w:pPr>
        <w:pStyle w:val="TOC1"/>
        <w:tabs>
          <w:tab w:val="right" w:leader="dot" w:pos="8306"/>
        </w:tabs>
      </w:pPr>
      <w:hyperlink w:anchor="_Toc22113" w:history="1">
        <w:r>
          <w:rPr>
            <w:rFonts w:ascii="仿宋" w:eastAsia="仿宋" w:hAnsi="仿宋" w:cs="仿宋" w:hint="eastAsia"/>
            <w:lang w:eastAsia="zh-CN"/>
          </w:rPr>
          <w:t>十八、企业合规与伦理</w:t>
        </w:r>
        <w:r>
          <w:tab/>
        </w:r>
        <w:r>
          <w:fldChar w:fldCharType="begin"/>
        </w:r>
        <w:r>
          <w:instrText xml:space="preserve"> PAGEREF _Toc22113 \h </w:instrText>
        </w:r>
        <w:r>
          <w:fldChar w:fldCharType="separate"/>
        </w:r>
        <w:r>
          <w:t>86</w:t>
        </w:r>
        <w:r>
          <w:fldChar w:fldCharType="end"/>
        </w:r>
      </w:hyperlink>
    </w:p>
    <w:p>
      <w:pPr>
        <w:pStyle w:val="TOC2"/>
        <w:tabs>
          <w:tab w:val="right" w:leader="dot" w:pos="8306"/>
        </w:tabs>
      </w:pPr>
      <w:hyperlink w:anchor="_Toc20285" w:history="1">
        <w:r>
          <w:rPr>
            <w:rFonts w:ascii="仿宋" w:eastAsia="仿宋" w:hAnsi="仿宋" w:cs="仿宋" w:hint="eastAsia"/>
            <w:lang w:eastAsia="zh-CN"/>
          </w:rPr>
          <w:t>(一)、合规政策与程序</w:t>
        </w:r>
        <w:r>
          <w:tab/>
        </w:r>
        <w:r>
          <w:fldChar w:fldCharType="begin"/>
        </w:r>
        <w:r>
          <w:instrText xml:space="preserve"> PAGEREF _Toc20285 \h </w:instrText>
        </w:r>
        <w:r>
          <w:fldChar w:fldCharType="separate"/>
        </w:r>
        <w:r>
          <w:t>86</w:t>
        </w:r>
        <w:r>
          <w:fldChar w:fldCharType="end"/>
        </w:r>
      </w:hyperlink>
    </w:p>
    <w:p>
      <w:pPr>
        <w:pStyle w:val="TOC2"/>
        <w:tabs>
          <w:tab w:val="right" w:leader="dot" w:pos="8306"/>
        </w:tabs>
      </w:pPr>
      <w:hyperlink w:anchor="_Toc1438" w:history="1">
        <w:r>
          <w:rPr>
            <w:rFonts w:ascii="仿宋" w:eastAsia="仿宋" w:hAnsi="仿宋" w:cs="仿宋" w:hint="eastAsia"/>
            <w:lang w:eastAsia="zh-CN"/>
          </w:rPr>
          <w:t>(二)、伦理规范与培训</w:t>
        </w:r>
        <w:r>
          <w:tab/>
        </w:r>
        <w:r>
          <w:fldChar w:fldCharType="begin"/>
        </w:r>
        <w:r>
          <w:instrText xml:space="preserve"> PAGEREF _Toc1438 \h </w:instrText>
        </w:r>
        <w:r>
          <w:fldChar w:fldCharType="separate"/>
        </w:r>
        <w:r>
          <w:t>88</w:t>
        </w:r>
        <w:r>
          <w:fldChar w:fldCharType="end"/>
        </w:r>
      </w:hyperlink>
    </w:p>
    <w:p>
      <w:pPr>
        <w:pStyle w:val="TOC2"/>
        <w:tabs>
          <w:tab w:val="right" w:leader="dot" w:pos="8306"/>
        </w:tabs>
      </w:pPr>
      <w:hyperlink w:anchor="_Toc31757" w:history="1">
        <w:r>
          <w:rPr>
            <w:rFonts w:ascii="仿宋" w:eastAsia="仿宋" w:hAnsi="仿宋" w:cs="仿宋" w:hint="eastAsia"/>
            <w:lang w:eastAsia="zh-CN"/>
          </w:rPr>
          <w:t>(三)、合规风险评估</w:t>
        </w:r>
        <w:r>
          <w:tab/>
        </w:r>
        <w:r>
          <w:fldChar w:fldCharType="begin"/>
        </w:r>
        <w:r>
          <w:instrText xml:space="preserve"> PAGEREF _Toc31757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817" w:history="1">
        <w:r>
          <w:rPr>
            <w:rFonts w:ascii="仿宋" w:eastAsia="仿宋" w:hAnsi="仿宋" w:cs="仿宋" w:hint="eastAsia"/>
            <w:lang w:eastAsia="zh-CN"/>
          </w:rPr>
          <w:t>(四)、合规监督与执行</w:t>
        </w:r>
        <w:r>
          <w:tab/>
        </w:r>
        <w:r>
          <w:fldChar w:fldCharType="begin"/>
        </w:r>
        <w:r>
          <w:instrText xml:space="preserve"> PAGEREF _Toc5817 \h </w:instrText>
        </w:r>
        <w:r>
          <w:fldChar w:fldCharType="separate"/>
        </w:r>
        <w:r>
          <w:t>90</w:t>
        </w:r>
        <w:r>
          <w:fldChar w:fldCharType="end"/>
        </w:r>
      </w:hyperlink>
    </w:p>
    <w:p>
      <w:pPr>
        <w:pStyle w:val="TOC1"/>
        <w:tabs>
          <w:tab w:val="right" w:leader="dot" w:pos="8306"/>
        </w:tabs>
      </w:pPr>
      <w:hyperlink w:anchor="_Toc11454" w:history="1">
        <w:r>
          <w:rPr>
            <w:rFonts w:ascii="仿宋" w:eastAsia="仿宋" w:hAnsi="仿宋" w:cs="仿宋" w:hint="eastAsia"/>
            <w:lang w:eastAsia="zh-CN"/>
          </w:rPr>
          <w:t>十九、成果转化与推广应用</w:t>
        </w:r>
        <w:r>
          <w:tab/>
        </w:r>
        <w:r>
          <w:fldChar w:fldCharType="begin"/>
        </w:r>
        <w:r>
          <w:instrText xml:space="preserve"> PAGEREF _Toc11454 \h </w:instrText>
        </w:r>
        <w:r>
          <w:fldChar w:fldCharType="separate"/>
        </w:r>
        <w:r>
          <w:t>90</w:t>
        </w:r>
        <w:r>
          <w:fldChar w:fldCharType="end"/>
        </w:r>
      </w:hyperlink>
    </w:p>
    <w:p>
      <w:pPr>
        <w:pStyle w:val="TOC2"/>
        <w:tabs>
          <w:tab w:val="right" w:leader="dot" w:pos="8306"/>
        </w:tabs>
      </w:pPr>
      <w:hyperlink w:anchor="_Toc22721" w:history="1">
        <w:r>
          <w:rPr>
            <w:rFonts w:ascii="仿宋" w:eastAsia="仿宋" w:hAnsi="仿宋" w:cs="仿宋" w:hint="eastAsia"/>
            <w:lang w:eastAsia="zh-CN"/>
          </w:rPr>
          <w:t>(一)、成果转化策略制定</w:t>
        </w:r>
        <w:r>
          <w:tab/>
        </w:r>
        <w:r>
          <w:fldChar w:fldCharType="begin"/>
        </w:r>
        <w:r>
          <w:instrText xml:space="preserve"> PAGEREF _Toc22721 \h </w:instrText>
        </w:r>
        <w:r>
          <w:fldChar w:fldCharType="separate"/>
        </w:r>
        <w:r>
          <w:t>90</w:t>
        </w:r>
        <w:r>
          <w:fldChar w:fldCharType="end"/>
        </w:r>
      </w:hyperlink>
    </w:p>
    <w:p>
      <w:pPr>
        <w:pStyle w:val="TOC2"/>
        <w:tabs>
          <w:tab w:val="right" w:leader="dot" w:pos="8306"/>
        </w:tabs>
      </w:pPr>
      <w:hyperlink w:anchor="_Toc27125" w:history="1">
        <w:r>
          <w:rPr>
            <w:rFonts w:ascii="仿宋" w:eastAsia="仿宋" w:hAnsi="仿宋" w:cs="仿宋" w:hint="eastAsia"/>
            <w:lang w:eastAsia="zh-CN"/>
          </w:rPr>
          <w:t>(二)、成果推广应用方案</w:t>
        </w:r>
        <w:r>
          <w:tab/>
        </w:r>
        <w:r>
          <w:fldChar w:fldCharType="begin"/>
        </w:r>
        <w:r>
          <w:instrText xml:space="preserve"> PAGEREF _Toc27125 \h </w:instrText>
        </w:r>
        <w:r>
          <w:fldChar w:fldCharType="separate"/>
        </w:r>
        <w:r>
          <w:t>92</w:t>
        </w:r>
        <w:r>
          <w:fldChar w:fldCharType="end"/>
        </w:r>
      </w:hyperlink>
    </w:p>
    <w:p>
      <w:pPr>
        <w:pStyle w:val="TOC1"/>
        <w:tabs>
          <w:tab w:val="right" w:leader="dot" w:pos="8306"/>
        </w:tabs>
      </w:pPr>
      <w:hyperlink w:anchor="_Toc6227" w:history="1">
        <w:r>
          <w:rPr>
            <w:rFonts w:ascii="仿宋" w:eastAsia="仿宋" w:hAnsi="仿宋" w:cs="仿宋" w:hint="eastAsia"/>
            <w:lang w:eastAsia="zh-CN"/>
          </w:rPr>
          <w:t>二十、合作与交流机制建立</w:t>
        </w:r>
        <w:r>
          <w:tab/>
        </w:r>
        <w:r>
          <w:fldChar w:fldCharType="begin"/>
        </w:r>
        <w:r>
          <w:instrText xml:space="preserve"> PAGEREF _Toc6227 \h </w:instrText>
        </w:r>
        <w:r>
          <w:fldChar w:fldCharType="separate"/>
        </w:r>
        <w:r>
          <w:t>93</w:t>
        </w:r>
        <w:r>
          <w:fldChar w:fldCharType="end"/>
        </w:r>
      </w:hyperlink>
    </w:p>
    <w:p>
      <w:pPr>
        <w:pStyle w:val="TOC2"/>
        <w:tabs>
          <w:tab w:val="right" w:leader="dot" w:pos="8306"/>
        </w:tabs>
      </w:pPr>
      <w:hyperlink w:anchor="_Toc16954" w:history="1">
        <w:r>
          <w:rPr>
            <w:rFonts w:ascii="仿宋" w:eastAsia="仿宋" w:hAnsi="仿宋" w:cs="仿宋" w:hint="eastAsia"/>
            <w:lang w:eastAsia="zh-CN"/>
          </w:rPr>
          <w:t>(一)、合作伙伴选择与合作方式</w:t>
        </w:r>
        <w:r>
          <w:tab/>
        </w:r>
        <w:r>
          <w:fldChar w:fldCharType="begin"/>
        </w:r>
        <w:r>
          <w:instrText xml:space="preserve"> PAGEREF _Toc16954 \h </w:instrText>
        </w:r>
        <w:r>
          <w:fldChar w:fldCharType="separate"/>
        </w:r>
        <w:r>
          <w:t>93</w:t>
        </w:r>
        <w:r>
          <w:fldChar w:fldCharType="end"/>
        </w:r>
      </w:hyperlink>
    </w:p>
    <w:p>
      <w:pPr>
        <w:pStyle w:val="TOC2"/>
        <w:tabs>
          <w:tab w:val="right" w:leader="dot" w:pos="8306"/>
        </w:tabs>
      </w:pPr>
      <w:hyperlink w:anchor="_Toc21679" w:history="1">
        <w:r>
          <w:rPr>
            <w:rFonts w:ascii="仿宋" w:eastAsia="仿宋" w:hAnsi="仿宋" w:cs="仿宋" w:hint="eastAsia"/>
            <w:lang w:eastAsia="zh-CN"/>
          </w:rPr>
          <w:t>(二)、交流与合作平台搭建</w:t>
        </w:r>
        <w:r>
          <w:tab/>
        </w:r>
        <w:r>
          <w:fldChar w:fldCharType="begin"/>
        </w:r>
        <w:r>
          <w:instrText xml:space="preserve"> PAGEREF _Toc21679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8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4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2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3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5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瞬间胶项目与土地用途规划：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瞬间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瞬间胶项目的容积率和建筑密度：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用地控制指标通常规定了容积率和建筑密度的要求。对于瞬间胶项目来说，这将影响建筑物的规模和高度。必须确保项目的设计符合容积率和建筑密度的限制，以遵守用地控制法规。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瞬间胶项目的建筑线限制：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用地控制指标还可能规定了建筑物与街道或相邻土地的距离，这被称为建筑线限制。瞬间胶项目必须遵守这些规定，以确保建筑的位置符合法规。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瞬间胶项目的环境影响和可持续性：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用地控制指标可能包括环境保护要求，例如绿地比例和污染防控措施。对于瞬间胶项目，这意味着必须考虑如何保护当地生态系统、水资源和空气质量，以确保项目的可持续性。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https://d.book118.com/238043101060006036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F377E"/>
    <w:rsid w:val="55EF37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43101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2024-02-02T08:56:00Z</dcterms:created>
  <dcterms:modified xsi:type="dcterms:W3CDTF">2024-02-02T08:56:31Z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7B0D28118C204DCA917CF3AD1DDF788A_11</vt:lpwstr>
  </property>
  <property fmtid="{D5CDD505-2E9C-101B-9397-08002B2CF9AE}" pid="3" name="KSOProductBuildVer">
    <vt:lpwstr>2052-12.1.0.16250</vt:lpwstr>
  </property>
</Properties>
</file>