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3D眼镜项目规划设计蓝图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51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_Toc6516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26" w:history="1">
        <w:r>
          <w:rPr>
            <w:rFonts w:ascii="仿宋" w:eastAsia="仿宋" w:hAnsi="仿宋" w:cs="仿宋" w:hint="eastAsia"/>
            <w:lang w:eastAsia="zh-CN"/>
          </w:rPr>
          <w:t>一、3D眼镜项目绩效评估</w:t>
        </w:r>
        <w:r>
          <w:tab/>
        </w:r>
        <w:r>
          <w:fldChar w:fldCharType="begin"/>
        </w:r>
        <w:r>
          <w:instrText xml:space="preserve"> PAGEREF _Toc27426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1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_Toc13331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_Toc21953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_Toc6120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70" w:history="1">
        <w:r>
          <w:rPr>
            <w:rFonts w:ascii="仿宋" w:eastAsia="仿宋" w:hAnsi="仿宋" w:cs="仿宋" w:hint="eastAsia"/>
            <w:lang w:eastAsia="zh-CN"/>
          </w:rPr>
          <w:t>二、工艺说明</w:t>
        </w:r>
        <w:r>
          <w:tab/>
        </w:r>
        <w:r>
          <w:fldChar w:fldCharType="begin"/>
        </w:r>
        <w:r>
          <w:instrText xml:space="preserve"> PAGEREF _Toc17870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_Toc24891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9" w:history="1">
        <w:r>
          <w:rPr>
            <w:rFonts w:ascii="仿宋" w:eastAsia="仿宋" w:hAnsi="仿宋" w:cs="仿宋" w:hint="eastAsia"/>
            <w:lang w:eastAsia="zh-CN"/>
          </w:rPr>
          <w:t>(二)、3D眼镜项目工艺技术设计方案</w:t>
        </w:r>
        <w:r>
          <w:tab/>
        </w:r>
        <w:r>
          <w:fldChar w:fldCharType="begin"/>
        </w:r>
        <w:r>
          <w:instrText xml:space="preserve"> PAGEREF _Toc22789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0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_Toc10020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4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_Toc8514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3" w:history="1">
        <w:r>
          <w:rPr>
            <w:rFonts w:ascii="仿宋" w:eastAsia="仿宋" w:hAnsi="仿宋" w:cs="仿宋" w:hint="eastAsia"/>
            <w:lang w:eastAsia="zh-CN"/>
          </w:rPr>
          <w:t>(一)、3D眼镜行业分析</w:t>
        </w:r>
        <w:r>
          <w:tab/>
        </w:r>
        <w:r>
          <w:fldChar w:fldCharType="begin"/>
        </w:r>
        <w:r>
          <w:instrText xml:space="preserve"> PAGEREF _Toc13993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1" w:history="1">
        <w:r>
          <w:rPr>
            <w:rFonts w:ascii="仿宋" w:eastAsia="仿宋" w:hAnsi="仿宋" w:cs="仿宋" w:hint="eastAsia"/>
            <w:lang w:eastAsia="zh-CN"/>
          </w:rPr>
          <w:t>(二)、3D眼镜市场分析预测</w:t>
        </w:r>
        <w:r>
          <w:tab/>
        </w:r>
        <w:r>
          <w:fldChar w:fldCharType="begin"/>
        </w:r>
        <w:r>
          <w:instrText xml:space="preserve"> PAGEREF _Toc6051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15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_Toc19415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_Toc14787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_Toc24732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5" w:history="1">
        <w:r>
          <w:rPr>
            <w:rFonts w:ascii="仿宋" w:eastAsia="仿宋" w:hAnsi="仿宋" w:cs="仿宋" w:hint="eastAsia"/>
            <w:lang w:eastAsia="zh-CN"/>
          </w:rPr>
          <w:t>五、3D眼镜项目危机管理</w:t>
        </w:r>
        <w:r>
          <w:tab/>
        </w:r>
        <w:r>
          <w:fldChar w:fldCharType="begin"/>
        </w:r>
        <w:r>
          <w:instrText xml:space="preserve"> PAGEREF _Toc10665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9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_Toc10089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_Toc11879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06" w:history="1">
        <w:r>
          <w:rPr>
            <w:rFonts w:ascii="仿宋" w:eastAsia="仿宋" w:hAnsi="仿宋" w:cs="仿宋" w:hint="eastAsia"/>
            <w:lang w:eastAsia="zh-CN"/>
          </w:rPr>
          <w:t>六、3D眼镜项目可持续发展</w:t>
        </w:r>
        <w:r>
          <w:tab/>
        </w:r>
        <w:r>
          <w:fldChar w:fldCharType="begin"/>
        </w:r>
        <w:r>
          <w:instrText xml:space="preserve"> PAGEREF _Toc14306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_Toc8830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_Toc26161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7" w:history="1">
        <w:r>
          <w:rPr>
            <w:rFonts w:ascii="仿宋" w:eastAsia="仿宋" w:hAnsi="仿宋" w:cs="仿宋" w:hint="eastAsia"/>
            <w:lang w:eastAsia="zh-CN"/>
          </w:rPr>
          <w:t>七、3D眼镜项目人力资源培养与发展</w:t>
        </w:r>
        <w:r>
          <w:tab/>
        </w:r>
        <w:r>
          <w:fldChar w:fldCharType="begin"/>
        </w:r>
        <w:r>
          <w:instrText xml:space="preserve"> PAGEREF _Toc1657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_Toc16809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8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_Toc24938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0" w:history="1">
        <w:r>
          <w:rPr>
            <w:rFonts w:ascii="仿宋" w:eastAsia="仿宋" w:hAnsi="仿宋" w:cs="仿宋" w:hint="eastAsia"/>
            <w:lang w:eastAsia="zh-CN"/>
          </w:rPr>
          <w:t>八、3D眼镜项目社会影响</w:t>
        </w:r>
        <w:r>
          <w:tab/>
        </w:r>
        <w:r>
          <w:fldChar w:fldCharType="begin"/>
        </w:r>
        <w:r>
          <w:instrText xml:space="preserve"> PAGEREF _Toc24040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0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_Toc9760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9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_Toc24979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8" w:history="1">
        <w:r>
          <w:rPr>
            <w:rFonts w:ascii="仿宋" w:eastAsia="仿宋" w:hAnsi="仿宋" w:cs="仿宋" w:hint="eastAsia"/>
            <w:lang w:eastAsia="zh-CN"/>
          </w:rPr>
          <w:t>九、3D眼镜项目投资规划</w:t>
        </w:r>
        <w:r>
          <w:tab/>
        </w:r>
        <w:r>
          <w:fldChar w:fldCharType="begin"/>
        </w:r>
        <w:r>
          <w:instrText xml:space="preserve"> PAGEREF _Toc19288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5" w:history="1">
        <w:r>
          <w:rPr>
            <w:rFonts w:ascii="仿宋" w:eastAsia="仿宋" w:hAnsi="仿宋" w:cs="仿宋" w:hint="eastAsia"/>
            <w:lang w:eastAsia="zh-CN"/>
          </w:rPr>
          <w:t>(一)、3D眼镜项目总投资估算</w:t>
        </w:r>
        <w:r>
          <w:tab/>
        </w:r>
        <w:r>
          <w:fldChar w:fldCharType="begin"/>
        </w:r>
        <w:r>
          <w:instrText xml:space="preserve"> PAGEREF _Toc28765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8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_Toc30268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92" w:history="1">
        <w:r>
          <w:rPr>
            <w:rFonts w:ascii="仿宋" w:eastAsia="仿宋" w:hAnsi="仿宋" w:cs="仿宋" w:hint="eastAsia"/>
            <w:lang w:eastAsia="zh-CN"/>
          </w:rPr>
          <w:t>十、3D眼镜项目财务管理</w:t>
        </w:r>
        <w:r>
          <w:tab/>
        </w:r>
        <w:r>
          <w:fldChar w:fldCharType="begin"/>
        </w:r>
        <w:r>
          <w:instrText xml:space="preserve"> PAGEREF _Toc29192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5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_Toc20955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_Toc1643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7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_Toc17297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2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_Toc14032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04" w:history="1">
        <w:r>
          <w:rPr>
            <w:rFonts w:ascii="仿宋" w:eastAsia="仿宋" w:hAnsi="仿宋" w:cs="仿宋" w:hint="eastAsia"/>
            <w:lang w:eastAsia="zh-CN"/>
          </w:rPr>
          <w:t>十一、3D眼镜项目环境影响分析</w:t>
        </w:r>
        <w:r>
          <w:tab/>
        </w:r>
        <w:r>
          <w:fldChar w:fldCharType="begin"/>
        </w:r>
        <w:r>
          <w:instrText xml:space="preserve"> PAGEREF _Toc27504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_Toc14120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_Toc6439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_Toc24033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5" w:history="1">
        <w:r>
          <w:rPr>
            <w:rFonts w:ascii="仿宋" w:eastAsia="仿宋" w:hAnsi="仿宋" w:cs="仿宋" w:hint="eastAsia"/>
            <w:lang w:eastAsia="zh-CN"/>
          </w:rPr>
          <w:t>(四)、3D眼镜项目建设对区域经济的影响</w:t>
        </w:r>
        <w:r>
          <w:tab/>
        </w:r>
        <w:r>
          <w:fldChar w:fldCharType="begin"/>
        </w:r>
        <w:r>
          <w:instrText xml:space="preserve"> PAGEREF _Toc24835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_Toc28512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64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_Toc6640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_Toc629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0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_Toc5300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6" w:history="1">
        <w:r>
          <w:rPr>
            <w:rFonts w:ascii="仿宋" w:eastAsia="仿宋" w:hAnsi="仿宋" w:cs="仿宋" w:hint="eastAsia"/>
            <w:lang w:eastAsia="zh-CN"/>
          </w:rPr>
          <w:t>十二、3D眼镜项目风险管理</w:t>
        </w:r>
        <w:r>
          <w:tab/>
        </w:r>
        <w:r>
          <w:fldChar w:fldCharType="begin"/>
        </w:r>
        <w:r>
          <w:instrText xml:space="preserve"> PAGEREF _Toc11586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_Toc7596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8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_Toc26208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0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_Toc9690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04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_Toc9304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6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_Toc5386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_Toc21921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4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_Toc5704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7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_Toc23997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92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_Toc30992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_Toc26679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_Toc21712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78" w:history="1">
        <w:r>
          <w:rPr>
            <w:rFonts w:ascii="仿宋" w:eastAsia="仿宋" w:hAnsi="仿宋" w:cs="仿宋" w:hint="eastAsia"/>
            <w:lang w:eastAsia="zh-CN"/>
          </w:rPr>
          <w:t>十五、3D眼镜项目治理与监督</w:t>
        </w:r>
        <w:r>
          <w:tab/>
        </w:r>
        <w:r>
          <w:fldChar w:fldCharType="begin"/>
        </w:r>
        <w:r>
          <w:instrText xml:space="preserve"> PAGEREF _Toc10378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6" w:history="1">
        <w:r>
          <w:rPr>
            <w:rFonts w:ascii="仿宋" w:eastAsia="仿宋" w:hAnsi="仿宋" w:cs="仿宋" w:hint="eastAsia"/>
            <w:lang w:eastAsia="zh-CN"/>
          </w:rPr>
          <w:t>(一)、3D眼镜项目治理结构</w:t>
        </w:r>
        <w:r>
          <w:tab/>
        </w:r>
        <w:r>
          <w:fldChar w:fldCharType="begin"/>
        </w:r>
        <w:r>
          <w:instrText xml:space="preserve"> PAGEREF _Toc18876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6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_Toc5686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42" w:history="1">
        <w:r>
          <w:rPr>
            <w:rFonts w:ascii="仿宋" w:eastAsia="仿宋" w:hAnsi="仿宋" w:cs="仿宋" w:hint="eastAsia"/>
            <w:lang w:eastAsia="zh-CN"/>
          </w:rPr>
          <w:t>十六、3D眼镜项目实施时间节点</w:t>
        </w:r>
        <w:r>
          <w:tab/>
        </w:r>
        <w:r>
          <w:fldChar w:fldCharType="begin"/>
        </w:r>
        <w:r>
          <w:instrText xml:space="preserve"> PAGEREF _Toc20742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5" w:history="1">
        <w:r>
          <w:rPr>
            <w:rFonts w:ascii="仿宋" w:eastAsia="仿宋" w:hAnsi="仿宋" w:cs="仿宋" w:hint="eastAsia"/>
            <w:lang w:eastAsia="zh-CN"/>
          </w:rPr>
          <w:t>(一)、3D眼镜项目启动阶段时间节点</w:t>
        </w:r>
        <w:r>
          <w:tab/>
        </w:r>
        <w:r>
          <w:fldChar w:fldCharType="begin"/>
        </w:r>
        <w:r>
          <w:instrText xml:space="preserve"> PAGEREF _Toc28305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6" w:history="1">
        <w:r>
          <w:rPr>
            <w:rFonts w:ascii="仿宋" w:eastAsia="仿宋" w:hAnsi="仿宋" w:cs="仿宋" w:hint="eastAsia"/>
            <w:lang w:eastAsia="zh-CN"/>
          </w:rPr>
          <w:t>(二)、3D眼镜项目执行阶段时间节点</w:t>
        </w:r>
        <w:r>
          <w:tab/>
        </w:r>
        <w:r>
          <w:fldChar w:fldCharType="begin"/>
        </w:r>
        <w:r>
          <w:instrText xml:space="preserve"> PAGEREF _Toc24556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7" w:history="1">
        <w:r>
          <w:rPr>
            <w:rFonts w:ascii="仿宋" w:eastAsia="仿宋" w:hAnsi="仿宋" w:cs="仿宋" w:hint="eastAsia"/>
            <w:lang w:eastAsia="zh-CN"/>
          </w:rPr>
          <w:t>(三)、3D眼镜项目完成阶段时间节点</w:t>
        </w:r>
        <w:r>
          <w:tab/>
        </w:r>
        <w:r>
          <w:fldChar w:fldCharType="begin"/>
        </w:r>
        <w:r>
          <w:instrText xml:space="preserve"> PAGEREF _Toc21017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14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_Toc31814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_Toc16718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5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_Toc5755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4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_Toc7514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45" w:history="1">
        <w:r>
          <w:rPr>
            <w:rFonts w:ascii="仿宋" w:eastAsia="仿宋" w:hAnsi="仿宋" w:cs="仿宋" w:hint="eastAsia"/>
            <w:lang w:eastAsia="zh-CN"/>
          </w:rPr>
          <w:t>十八、质量管理体系</w:t>
        </w:r>
        <w:r>
          <w:tab/>
        </w:r>
        <w:r>
          <w:fldChar w:fldCharType="begin"/>
        </w:r>
        <w:r>
          <w:instrText xml:space="preserve"> PAGEREF _Toc23545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2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_Toc13082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7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_Toc3757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4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_Toc19264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1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_Toc4371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2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_Toc20642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_Toc5069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51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426"/>
      <w:r>
        <w:rPr>
          <w:rFonts w:ascii="仿宋" w:eastAsia="仿宋" w:hAnsi="仿宋" w:cs="仿宋" w:hint="eastAsia"/>
          <w:sz w:val="28"/>
          <w:lang w:eastAsia="zh-CN"/>
        </w:rPr>
        <w:t>一、3D眼镜项目绩效评估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331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在3D眼镜项目中，我们设计了一套全面的绩效评估指标，以确保3D眼镜项目的可控和成功交付。这些指标跨足3D眼镜项目目标、成本、进度和质量等多个维度，为我们提供了全面洞察3D眼镜项目的健康状况。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D眼镜项目目标达成率是我们关注的首要指标。我们设定了明确的目标，并通过定期监测和评估，迅速发现并应对潜在的目标偏差。这为3D眼镜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成本绩效是另一个核心关注点。通过实际成本与预算成本的对比分析，我们深入了解成本差异的原因，及时调整资源分配，保持3D眼镜项目在经济效益方面的合理水平。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D眼镜项目进度作为关键的绩效指标之一，得到了精心的关注。我们制定了详细的3D眼镜项目进度计划，并设立了进度符合度指标，确保实际进度与计划进度保持一致。这使我们能够快速发现和解决潜在的进度问题，保持3D眼镜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3D眼镜项目绩效的不可或缺的一环。我们引入了一系列的质量标准和客户满意度指标，以确保3D眼镜项目交付的成果在质量上达到或超越预期水平。通过持续监测这些指标，我们努力提升3D眼镜项目整体质量水平，为3D眼镜项目的成功交付提供有力保障。通过这些科学且全面的绩效评估，我们能够更好地引导3D眼镜项目的持续改进，确保3D眼镜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953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绩效评估是3D眼镜项目中的关键环节，为确保3D眼镜项目达到预期目标，我们采用了多层次、多维度的绩效评估方法。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3D眼镜项目的战略目标对齐，确保每个决策和行动都与3D眼镜项目整体目标保持一致。团队会定期召开战略对齐会议，审视当前工作与3D眼镜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3D眼镜项目进度、质量、成本和风险等方面。这些指标通过数据收集和分析，为3D眼镜项目管理团队提供了客观的评估依据。例如，我们通过3D眼镜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绩效评估不仅仅停留在3D眼镜项目内部，还考虑了3D眼镜项目对外部环境的影响。我们定期进行干系人满意度调查，以了解各利益相关方对3D眼镜项目的期望和满意度，并及时做出调整。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这种多层次、多角度的绩效评估方法，使得我们能够全面了解3D眼镜项目的运行状态，及时做出调整，确保3D眼镜项目在不断变化的环境中保持稳健前行。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120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为了确保3D眼镜项目的有效管理和不断优化，我们采用了精心设计的绩效评估周期。这个周期旨在实现灵活、实时和全面的评估，以适应3D眼镜项目执行中的各种挑战。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3D眼镜项目的不同需求，分为短期、中期和长期。短期评估关注每个迭代或工作周期，以及时发现和解决当前任务中的问题。中期评估涵盖几个迭代，深入了解整体3D眼镜项目的趋势和性能。长期评估则着眼于整个3D眼镜项目阶段，确保3D眼镜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3D眼镜项目管理工具和协作平台，团队成员能够随时更新和分享3D眼镜项目数据。这种实时性的反馈机制使我们能够及时察觉潜在问题，快速调整，保持3D眼镜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3D眼镜项目的决策制定密不可分。每个周期的3D眼镜项目回顾会议成为集体总结经验、识别问题深层次原因并找到创新解决方案的平台。这种定期的反思与调整机制使3D眼镜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870"/>
      <w:r>
        <w:rPr>
          <w:rFonts w:ascii="仿宋" w:eastAsia="仿宋" w:hAnsi="仿宋" w:cs="仿宋" w:hint="eastAsia"/>
          <w:sz w:val="28"/>
          <w:lang w:eastAsia="zh-CN"/>
        </w:rPr>
        <w:t>二、工艺说明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4891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D眼镜项目的技术管理特点体现在其创新导向。通过引入最先进的技术趋势和解决方案，3D眼镜项目致力于提升科技含量、提高质量和效率水平。这意味着我们将采用最新的工具和方法，确保3D眼镜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3D眼镜项目技术管理的显著特征。通过整合不同领域的技术资源，我们实现了跨学科的协同工作。这有助于优化技术架构，提高整体效能。此外，整合性策略还促进了不同技术团队之间的紧密沟通和高效合作，确保3D眼镜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3D眼镜项目所采用的技术。通过不断优化技术方案，3D眼镜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3D眼镜项目团队将在3D眼镜项目初期识别可能的技术风险，并采取相应的预防和应对措施。通过建立健全的风险评估机制，3D眼镜项目能够在实施过程中及时发现并解决潜在的技术问题，保障3D眼镜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通过这些独特的技术管理特点，我们确信在3D眼镜项目中，技术将成为3D眼镜项目成功的有力支持。这一深度剖析揭示了技术管理在3D眼镜项目实施中的关键作用，为3D眼镜项目的技术基础奠定了坚实的基础。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789"/>
      <w:r>
        <w:rPr>
          <w:rFonts w:ascii="仿宋" w:eastAsia="仿宋" w:hAnsi="仿宋" w:cs="仿宋" w:hint="eastAsia"/>
          <w:sz w:val="28"/>
          <w:lang w:eastAsia="zh-CN"/>
        </w:rPr>
        <w:t>(二)、3D眼镜项目工艺技术设计方案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3D眼镜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3D眼镜项目将严格按照相关行业规范要求进行组织。通过有效控制产品质量，3D眼镜项目将致力于为顾客提供优质的3D眼镜项目产品和良好的服务。这体现了3D眼镜项目对于生产活动合规性和质量标准的高度重视，为3D眼镜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3D眼镜项目注重生态效益和清洁生产原则。3D眼镜项目建设将紧密结合地方特色经济发展，与社会经济发展规划和区域环境保护规划方案相协调一致。通过与当地区域自然生态系统的结合，3D眼镜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3D眼镜项目产品具有多样化的客户需求和个性化的特点。因此，3D眼镜项目产品规格品种多样，且单批生产数量较小。为满足这一特点，3D眼镜项目承办单位将建设先进的柔性制造生产线。通过广泛应用柔性制造技术，3D眼镜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3D眼镜项目采用的技术具有较高的技术含量和自动化水平，处于国内先进水平。这一技术选用不仅体现了对生产效率、质量和环境友好性的高标准要求，同时为3D眼镜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0020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为确保3D眼镜项目的高效生产和技术实施，我们制定了一套精心设计的设备选型方案，以满足3D眼镜项目生产、质量和环保的要求。该方案的主要特点如下：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3D眼镜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针对3D眼镜项目产品的多样性和小批量生产的特点，我们将建设柔性制造生产线。通过在设备选型中考虑柔性制造技术，可以灵活应对不同产品规格和生产需求，实现生产线的高度灵活性和适应性。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8514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13993"/>
      <w:r>
        <w:rPr>
          <w:rFonts w:ascii="仿宋" w:eastAsia="仿宋" w:hAnsi="仿宋" w:cs="仿宋" w:hint="eastAsia"/>
          <w:lang w:eastAsia="zh-CN"/>
        </w:rPr>
        <w:t>(一)、3D眼镜行业分析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D眼镜行业一直以来都是市场的关注焦点。行业内的发展趋势、竞争态势以及潜在机会都对3D眼镜项目的推进产生深远的影响。通过深入研究行业的整体概貌，我们将更好地理解行业的核心特征，为3D眼镜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3D眼镜行业，技术一直是推动创新和发展的关键因素。我们将对当前技术趋势进行详尽分析，包括但不限于人工智能、大数据应用、先进制造技术等。这有助于3D眼镜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3D眼镜项目成功的基础。我们将对主要竞争对手进行深入研究，包括其市场份额、产品特点、市场定位等。通过全面了解竞争对手的优势和劣势，3D眼镜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6051"/>
      <w:r>
        <w:rPr>
          <w:rFonts w:ascii="仿宋" w:eastAsia="仿宋" w:hAnsi="仿宋" w:cs="仿宋" w:hint="eastAsia"/>
          <w:sz w:val="28"/>
          <w:lang w:eastAsia="zh-CN"/>
        </w:rPr>
        <w:t>(二)、3D眼镜市场分析预测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通过对市场规模的深入调研，我们将预测3D眼镜市场未来的增长趋势。这包括市场的整体规模、各细分领域的发展趋势等。3D眼镜项目可以根据市场的扩张速度和潜在机会，制定更符合市场需求的发展策略。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了解消费者的需求是市场分析的核心。我们将通过调查研究，深入挖掘目标消费者的需求特点、购买习惯以及对产品和服务的期望。这有助于3D眼镜项目更好地定位目标市场，提供更符合消费者期待的解决方案。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3D眼镜项目实施过程中需要充分考虑的因素。我们将对市场风险进行全面评估，包括但不限于政策法规风险、市场竞争风险、技术变革风险等。通过对潜在风险的深入分析，3D眼镜项目可以制定相应的风险缓解策略，降低不确定性对3D眼镜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9415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14787"/>
      <w:r>
        <w:rPr>
          <w:rFonts w:ascii="仿宋" w:eastAsia="仿宋" w:hAnsi="仿宋" w:cs="仿宋" w:hint="eastAsia"/>
          <w:lang w:eastAsia="zh-CN"/>
        </w:rPr>
        <w:t>(一)、产品规划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3D眼镜项目的主要产品是XXXX，预计年产值为XXX万元。这一产品在市场中占据着重要的地位，其广泛的应用范围使得该3D眼镜项目的市场前景非常广阔。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3D眼镜项目的xxx产品作为重要的原材料之一，将在多个领域发挥关键作用。其在建筑、交通、能源等方面的广泛应用将为整个产业链提供强大的支持，形成产业协同效应。3D眼镜项目的年产值XXX万XXX万XXX万万元不仅反映了其在市场上的巨大潜力，更预示着它对国民经济的积极贡献。这种关联度高、涉及面广的产业关系，使得该3D眼镜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4732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D眼镜项目总征地面积为XXXX平方米，相当于约XX.XX亩，其中净用地面积为XXXX平方米，红线范围内相当于约XX.XX亩。这一用地规模充分考虑了3D眼镜项目的建设需求，保障了3D眼镜项目在合适的空间内得以充分发展。3D眼镜项目规划的总建筑面积为XXXX平方米，其中主体工程建设占XXXX平方米，计容建筑面积达XXXX平方米。预计建筑工程的投资将达到XXXX万元，为3D眼镜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D眼镜项目计划购置的设备共计XXXX台（套），设备购置费用为XXXX万元。这一设备购置计划充分考虑到3D眼镜项目的生产需求和技术要求，确保了3D眼镜项目在生产运营中具备先进的技术装备和高效的生产能力。设备的合理配置将为3D眼镜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D眼镜项目计划总投资为XXXX万元，预计年实现营业收入为XXXX万元。这一产能规模的设定旨在确保3D眼镜项目能够在投资与回报之间取得平衡，实现长期可持续的发展。3D眼镜项目的总投资充分考虑到各个方面的需求，包括用地建设、设备购置等多个环节，以确保3D眼镜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0665"/>
      <w:r>
        <w:rPr>
          <w:rFonts w:ascii="仿宋" w:eastAsia="仿宋" w:hAnsi="仿宋" w:cs="仿宋" w:hint="eastAsia"/>
          <w:sz w:val="28"/>
          <w:lang w:eastAsia="zh-CN"/>
        </w:rPr>
        <w:t>五、3D眼镜项目危机管理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0089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3D眼镜项目危机管理中，危机预警与识别是确保3D眼镜项目稳健运行的核心步骤。通过建立全面的监测机制，3D眼镜项目团队旨在及时发现和理解潜在的风险和危机因素，以便采取及时的预防和应对措施，确保3D眼镜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首先，通过深入的风险评估，3D眼镜项目团队全面分析了整个3D眼镜项目和各个阶段可能存在的威胁。这包括准确评估每个潜在风险的发生概率和可能影响的程度，为后续危机预警提供了有力支持。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3D眼镜项目团队着重于明确定义3D眼镜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3D眼镜项目进展的持续监控，团队能够及时发现潜在问题并作出迅速反应。3D眼镜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在这一阶段，团队的专业素养和反应速度将发挥至关重要的作用，以确保潜在危机能够在初期得到有效的处理，最大程度地减轻负面影响。通过危机预警与识别，3D眼镜项目得以更有序、可控地推进。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1879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在危机发生时，3D眼镜项目团队立即行动，成立了应急小组。该小组的任务是迅速制定并实施紧急应对措施，以最小化潜在损失。以下是采取的主要措施：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暂停3D眼镜项目进度：为遏制危机蔓延，3D眼镜项目暂时停止进行，以便全面评估当前状况。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资源重新分配：重新评估3D眼镜项目资源的分配，确保最大限度地减小损失。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实时沟通：与关键利益相关者建立实时沟通机制，向他们传递3D眼镜项目危机的实际状况，保障3D眼镜项目核心利益。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在紧急应对的同时，3D眼镜项目团队强调了团队协作和有效沟通的重要性。以下是团队协作的关键举措：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信息共享机制：建立了信息共享平台，确保团队成员能够及时获取3D眼镜项目危机的实时信息。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领导者沟通：3D眼镜项目领导者通过定期会议和即时沟通工具，指导团队应对危机，保持团队稳定运行。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随着危机得到初步控制，3D眼镜项目团队转向制定恢复计划，以确保3D眼镜项目能够从中迅速恢复。主要恢复计划包括：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修复受损的进度计划：重新评估3D眼镜项目进度，制定修复计划，确保3D眼镜项目尽快回归正常进程。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重新调整资源分配：优化资源分配，确保3D眼镜项目在有限资源下高效运转。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风险管理机制加强：对3D眼镜项目风险进行全面评估，制定更强化的风险管理策略，以预防未来可能的危机。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4306"/>
      <w:r>
        <w:rPr>
          <w:rFonts w:ascii="仿宋" w:eastAsia="仿宋" w:hAnsi="仿宋" w:cs="仿宋" w:hint="eastAsia"/>
          <w:sz w:val="28"/>
          <w:lang w:eastAsia="zh-CN"/>
        </w:rPr>
        <w:t>六、3D眼镜项目可持续发展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883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3D眼镜项目中，3D眼镜项目团队着眼于未来，明确了可持续发展的战略方向。制定的具体可持续发展目标包括降低资源使用、采用环保技术、最大化社会效益等。这一步骤不仅有助于3D眼镜项目在环保和社会责任方面达到最高标准，也为未来提供了明确的指引，确保3D眼镜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可持续实践的融入3D眼镜项目管理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3D眼镜项目管理周期。从3D眼镜项目规划开始，3D眼镜项目团队就考虑了环境和社会的因素。在执行阶段，3D眼镜项目团队积极推动绿色技术的应用，优化资源利用。此外，关注员工的社会责任，通过培训和沟通活动提高员工对可持续发展的认知，使他们能够在日常工作中践行可持续实践。这些举措不仅为3D眼镜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26161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扎根于3D眼镜项目的可持续发展理念，我们深信环保与社会责任是3D眼镜项目成功的关键支柱。在3D眼镜项目的每一步，我们都致力于通过创新和实践，履行对环境和社会的坚定责任。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https://d.book118.com/238046037053006045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3D眼镜项目规划设计蓝图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F50E0D"/>
    <w:rsid w:val="23F50E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3804603705300604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2024-03-01T12:12:00Z</dcterms:created>
  <dcterms:modified xsi:type="dcterms:W3CDTF">2024-03-01T12:12:29Z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D39D8FC921024F8DB83C139641DAD3D9_11</vt:lpwstr>
  </property>
  <property fmtid="{D5CDD505-2E9C-101B-9397-08002B2CF9AE}" pid="3" name="KSOProductBuildVer">
    <vt:lpwstr>2052-12.1.0.16388</vt:lpwstr>
  </property>
</Properties>
</file>