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助悬剂项目可行性建设方案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898" w:history="1">
        <w:r>
          <w:rPr>
            <w:rFonts w:ascii="仿宋" w:eastAsia="仿宋" w:hAnsi="仿宋" w:cs="仿宋" w:hint="eastAsia"/>
            <w:lang w:eastAsia="zh-CN"/>
          </w:rPr>
          <w:t>序言</w:t>
        </w:r>
        <w:r>
          <w:tab/>
        </w:r>
        <w:r>
          <w:fldChar w:fldCharType="begin"/>
        </w:r>
        <w:r>
          <w:instrText xml:space="preserve"> PAGEREF _Toc11898 \h </w:instrText>
        </w:r>
        <w:r>
          <w:fldChar w:fldCharType="separate"/>
        </w:r>
        <w:r>
          <w:t>3</w:t>
        </w:r>
        <w:r>
          <w:fldChar w:fldCharType="end"/>
        </w:r>
      </w:hyperlink>
    </w:p>
    <w:p>
      <w:pPr>
        <w:pStyle w:val="TOC1"/>
        <w:tabs>
          <w:tab w:val="right" w:leader="dot" w:pos="8306"/>
        </w:tabs>
      </w:pPr>
      <w:hyperlink w:anchor="_Toc16547" w:history="1">
        <w:r>
          <w:rPr>
            <w:rFonts w:ascii="仿宋" w:eastAsia="仿宋" w:hAnsi="仿宋" w:cs="仿宋" w:hint="eastAsia"/>
            <w:lang w:eastAsia="zh-CN"/>
          </w:rPr>
          <w:t>一、建设风险评估分析</w:t>
        </w:r>
        <w:r>
          <w:tab/>
        </w:r>
        <w:r>
          <w:fldChar w:fldCharType="begin"/>
        </w:r>
        <w:r>
          <w:instrText xml:space="preserve"> PAGEREF _Toc16547 \h </w:instrText>
        </w:r>
        <w:r>
          <w:fldChar w:fldCharType="separate"/>
        </w:r>
        <w:r>
          <w:t>3</w:t>
        </w:r>
        <w:r>
          <w:fldChar w:fldCharType="end"/>
        </w:r>
      </w:hyperlink>
    </w:p>
    <w:p>
      <w:pPr>
        <w:pStyle w:val="TOC2"/>
        <w:tabs>
          <w:tab w:val="right" w:leader="dot" w:pos="8306"/>
        </w:tabs>
      </w:pPr>
      <w:hyperlink w:anchor="_Toc31868" w:history="1">
        <w:r>
          <w:rPr>
            <w:rFonts w:ascii="仿宋" w:eastAsia="仿宋" w:hAnsi="仿宋" w:cs="仿宋" w:hint="eastAsia"/>
            <w:lang w:eastAsia="zh-CN"/>
          </w:rPr>
          <w:t>(一)、政策风险分析</w:t>
        </w:r>
        <w:r>
          <w:tab/>
        </w:r>
        <w:r>
          <w:fldChar w:fldCharType="begin"/>
        </w:r>
        <w:r>
          <w:instrText xml:space="preserve"> PAGEREF _Toc31868 \h </w:instrText>
        </w:r>
        <w:r>
          <w:fldChar w:fldCharType="separate"/>
        </w:r>
        <w:r>
          <w:t>3</w:t>
        </w:r>
        <w:r>
          <w:fldChar w:fldCharType="end"/>
        </w:r>
      </w:hyperlink>
    </w:p>
    <w:p>
      <w:pPr>
        <w:pStyle w:val="TOC2"/>
        <w:tabs>
          <w:tab w:val="right" w:leader="dot" w:pos="8306"/>
        </w:tabs>
      </w:pPr>
      <w:hyperlink w:anchor="_Toc3551" w:history="1">
        <w:r>
          <w:rPr>
            <w:rFonts w:ascii="仿宋" w:eastAsia="仿宋" w:hAnsi="仿宋" w:cs="仿宋" w:hint="eastAsia"/>
            <w:lang w:eastAsia="zh-CN"/>
          </w:rPr>
          <w:t>(二)、社会风险分析</w:t>
        </w:r>
        <w:r>
          <w:tab/>
        </w:r>
        <w:r>
          <w:fldChar w:fldCharType="begin"/>
        </w:r>
        <w:r>
          <w:instrText xml:space="preserve"> PAGEREF _Toc3551 \h </w:instrText>
        </w:r>
        <w:r>
          <w:fldChar w:fldCharType="separate"/>
        </w:r>
        <w:r>
          <w:t>4</w:t>
        </w:r>
        <w:r>
          <w:fldChar w:fldCharType="end"/>
        </w:r>
      </w:hyperlink>
    </w:p>
    <w:p>
      <w:pPr>
        <w:pStyle w:val="TOC2"/>
        <w:tabs>
          <w:tab w:val="right" w:leader="dot" w:pos="8306"/>
        </w:tabs>
      </w:pPr>
      <w:hyperlink w:anchor="_Toc30495" w:history="1">
        <w:r>
          <w:rPr>
            <w:rFonts w:ascii="仿宋" w:eastAsia="仿宋" w:hAnsi="仿宋" w:cs="仿宋" w:hint="eastAsia"/>
            <w:lang w:eastAsia="zh-CN"/>
          </w:rPr>
          <w:t>(三)、市场风险分析</w:t>
        </w:r>
        <w:r>
          <w:tab/>
        </w:r>
        <w:r>
          <w:fldChar w:fldCharType="begin"/>
        </w:r>
        <w:r>
          <w:instrText xml:space="preserve"> PAGEREF _Toc30495 \h </w:instrText>
        </w:r>
        <w:r>
          <w:fldChar w:fldCharType="separate"/>
        </w:r>
        <w:r>
          <w:t>6</w:t>
        </w:r>
        <w:r>
          <w:fldChar w:fldCharType="end"/>
        </w:r>
      </w:hyperlink>
    </w:p>
    <w:p>
      <w:pPr>
        <w:pStyle w:val="TOC2"/>
        <w:tabs>
          <w:tab w:val="right" w:leader="dot" w:pos="8306"/>
        </w:tabs>
      </w:pPr>
      <w:hyperlink w:anchor="_Toc24214" w:history="1">
        <w:r>
          <w:rPr>
            <w:rFonts w:ascii="仿宋" w:eastAsia="仿宋" w:hAnsi="仿宋" w:cs="仿宋" w:hint="eastAsia"/>
            <w:lang w:eastAsia="zh-CN"/>
          </w:rPr>
          <w:t>(四)、资金风险分析</w:t>
        </w:r>
        <w:r>
          <w:tab/>
        </w:r>
        <w:r>
          <w:fldChar w:fldCharType="begin"/>
        </w:r>
        <w:r>
          <w:instrText xml:space="preserve"> PAGEREF _Toc24214 \h </w:instrText>
        </w:r>
        <w:r>
          <w:fldChar w:fldCharType="separate"/>
        </w:r>
        <w:r>
          <w:t>6</w:t>
        </w:r>
        <w:r>
          <w:fldChar w:fldCharType="end"/>
        </w:r>
      </w:hyperlink>
    </w:p>
    <w:p>
      <w:pPr>
        <w:pStyle w:val="TOC2"/>
        <w:tabs>
          <w:tab w:val="right" w:leader="dot" w:pos="8306"/>
        </w:tabs>
      </w:pPr>
      <w:hyperlink w:anchor="_Toc3130" w:history="1">
        <w:r>
          <w:rPr>
            <w:rFonts w:ascii="仿宋" w:eastAsia="仿宋" w:hAnsi="仿宋" w:cs="仿宋" w:hint="eastAsia"/>
            <w:lang w:eastAsia="zh-CN"/>
          </w:rPr>
          <w:t>(五)、技术风险分析</w:t>
        </w:r>
        <w:r>
          <w:tab/>
        </w:r>
        <w:r>
          <w:fldChar w:fldCharType="begin"/>
        </w:r>
        <w:r>
          <w:instrText xml:space="preserve"> PAGEREF _Toc3130 \h </w:instrText>
        </w:r>
        <w:r>
          <w:fldChar w:fldCharType="separate"/>
        </w:r>
        <w:r>
          <w:t>8</w:t>
        </w:r>
        <w:r>
          <w:fldChar w:fldCharType="end"/>
        </w:r>
      </w:hyperlink>
    </w:p>
    <w:p>
      <w:pPr>
        <w:pStyle w:val="TOC2"/>
        <w:tabs>
          <w:tab w:val="right" w:leader="dot" w:pos="8306"/>
        </w:tabs>
      </w:pPr>
      <w:hyperlink w:anchor="_Toc11812" w:history="1">
        <w:r>
          <w:rPr>
            <w:rFonts w:ascii="仿宋" w:eastAsia="仿宋" w:hAnsi="仿宋" w:cs="仿宋" w:hint="eastAsia"/>
            <w:lang w:eastAsia="zh-CN"/>
          </w:rPr>
          <w:t>(六)、财务风险分析</w:t>
        </w:r>
        <w:r>
          <w:tab/>
        </w:r>
        <w:r>
          <w:fldChar w:fldCharType="begin"/>
        </w:r>
        <w:r>
          <w:instrText xml:space="preserve"> PAGEREF _Toc11812 \h </w:instrText>
        </w:r>
        <w:r>
          <w:fldChar w:fldCharType="separate"/>
        </w:r>
        <w:r>
          <w:t>9</w:t>
        </w:r>
        <w:r>
          <w:fldChar w:fldCharType="end"/>
        </w:r>
      </w:hyperlink>
    </w:p>
    <w:p>
      <w:pPr>
        <w:pStyle w:val="TOC2"/>
        <w:tabs>
          <w:tab w:val="right" w:leader="dot" w:pos="8306"/>
        </w:tabs>
      </w:pPr>
      <w:hyperlink w:anchor="_Toc791" w:history="1">
        <w:r>
          <w:rPr>
            <w:rFonts w:ascii="仿宋" w:eastAsia="仿宋" w:hAnsi="仿宋" w:cs="仿宋" w:hint="eastAsia"/>
            <w:lang w:eastAsia="zh-CN"/>
          </w:rPr>
          <w:t>(七)、管理风险分析</w:t>
        </w:r>
        <w:r>
          <w:tab/>
        </w:r>
        <w:r>
          <w:fldChar w:fldCharType="begin"/>
        </w:r>
        <w:r>
          <w:instrText xml:space="preserve"> PAGEREF _Toc791 \h </w:instrText>
        </w:r>
        <w:r>
          <w:fldChar w:fldCharType="separate"/>
        </w:r>
        <w:r>
          <w:t>11</w:t>
        </w:r>
        <w:r>
          <w:fldChar w:fldCharType="end"/>
        </w:r>
      </w:hyperlink>
    </w:p>
    <w:p>
      <w:pPr>
        <w:pStyle w:val="TOC2"/>
        <w:tabs>
          <w:tab w:val="right" w:leader="dot" w:pos="8306"/>
        </w:tabs>
      </w:pPr>
      <w:hyperlink w:anchor="_Toc25243" w:history="1">
        <w:r>
          <w:rPr>
            <w:rFonts w:ascii="仿宋" w:eastAsia="仿宋" w:hAnsi="仿宋" w:cs="仿宋" w:hint="eastAsia"/>
            <w:lang w:eastAsia="zh-CN"/>
          </w:rPr>
          <w:t>(八)、其它风险分析</w:t>
        </w:r>
        <w:r>
          <w:tab/>
        </w:r>
        <w:r>
          <w:fldChar w:fldCharType="begin"/>
        </w:r>
        <w:r>
          <w:instrText xml:space="preserve"> PAGEREF _Toc25243 \h </w:instrText>
        </w:r>
        <w:r>
          <w:fldChar w:fldCharType="separate"/>
        </w:r>
        <w:r>
          <w:t>12</w:t>
        </w:r>
        <w:r>
          <w:fldChar w:fldCharType="end"/>
        </w:r>
      </w:hyperlink>
    </w:p>
    <w:p>
      <w:pPr>
        <w:pStyle w:val="TOC2"/>
        <w:tabs>
          <w:tab w:val="right" w:leader="dot" w:pos="8306"/>
        </w:tabs>
      </w:pPr>
      <w:hyperlink w:anchor="_Toc15783" w:history="1">
        <w:r>
          <w:rPr>
            <w:rFonts w:ascii="仿宋" w:eastAsia="仿宋" w:hAnsi="仿宋" w:cs="仿宋" w:hint="eastAsia"/>
            <w:lang w:eastAsia="zh-CN"/>
          </w:rPr>
          <w:t>(九)、社会影响评估</w:t>
        </w:r>
        <w:r>
          <w:tab/>
        </w:r>
        <w:r>
          <w:fldChar w:fldCharType="begin"/>
        </w:r>
        <w:r>
          <w:instrText xml:space="preserve"> PAGEREF _Toc15783 \h </w:instrText>
        </w:r>
        <w:r>
          <w:fldChar w:fldCharType="separate"/>
        </w:r>
        <w:r>
          <w:t>13</w:t>
        </w:r>
        <w:r>
          <w:fldChar w:fldCharType="end"/>
        </w:r>
      </w:hyperlink>
    </w:p>
    <w:p>
      <w:pPr>
        <w:pStyle w:val="TOC1"/>
        <w:tabs>
          <w:tab w:val="right" w:leader="dot" w:pos="8306"/>
        </w:tabs>
      </w:pPr>
      <w:hyperlink w:anchor="_Toc16810" w:history="1">
        <w:r>
          <w:rPr>
            <w:rFonts w:ascii="仿宋" w:eastAsia="仿宋" w:hAnsi="仿宋" w:cs="仿宋" w:hint="eastAsia"/>
            <w:lang w:eastAsia="zh-CN"/>
          </w:rPr>
          <w:t>二、经济影响分析</w:t>
        </w:r>
        <w:r>
          <w:tab/>
        </w:r>
        <w:r>
          <w:fldChar w:fldCharType="begin"/>
        </w:r>
        <w:r>
          <w:instrText xml:space="preserve"> PAGEREF _Toc16810 \h </w:instrText>
        </w:r>
        <w:r>
          <w:fldChar w:fldCharType="separate"/>
        </w:r>
        <w:r>
          <w:t>15</w:t>
        </w:r>
        <w:r>
          <w:fldChar w:fldCharType="end"/>
        </w:r>
      </w:hyperlink>
    </w:p>
    <w:p>
      <w:pPr>
        <w:pStyle w:val="TOC2"/>
        <w:tabs>
          <w:tab w:val="right" w:leader="dot" w:pos="8306"/>
        </w:tabs>
      </w:pPr>
      <w:hyperlink w:anchor="_Toc12376" w:history="1">
        <w:r>
          <w:rPr>
            <w:rFonts w:ascii="仿宋" w:eastAsia="仿宋" w:hAnsi="仿宋" w:cs="仿宋" w:hint="eastAsia"/>
            <w:lang w:eastAsia="zh-CN"/>
          </w:rPr>
          <w:t>(一)、经济费用效益或费用效果分析</w:t>
        </w:r>
        <w:r>
          <w:tab/>
        </w:r>
        <w:r>
          <w:fldChar w:fldCharType="begin"/>
        </w:r>
        <w:r>
          <w:instrText xml:space="preserve"> PAGEREF _Toc12376 \h </w:instrText>
        </w:r>
        <w:r>
          <w:fldChar w:fldCharType="separate"/>
        </w:r>
        <w:r>
          <w:t>15</w:t>
        </w:r>
        <w:r>
          <w:fldChar w:fldCharType="end"/>
        </w:r>
      </w:hyperlink>
    </w:p>
    <w:p>
      <w:pPr>
        <w:pStyle w:val="TOC2"/>
        <w:tabs>
          <w:tab w:val="right" w:leader="dot" w:pos="8306"/>
        </w:tabs>
      </w:pPr>
      <w:hyperlink w:anchor="_Toc1438" w:history="1">
        <w:r>
          <w:rPr>
            <w:rFonts w:ascii="仿宋" w:eastAsia="仿宋" w:hAnsi="仿宋" w:cs="仿宋" w:hint="eastAsia"/>
            <w:lang w:eastAsia="zh-CN"/>
          </w:rPr>
          <w:t>(二)、行业影响分析</w:t>
        </w:r>
        <w:r>
          <w:tab/>
        </w:r>
        <w:r>
          <w:fldChar w:fldCharType="begin"/>
        </w:r>
        <w:r>
          <w:instrText xml:space="preserve"> PAGEREF _Toc1438 \h </w:instrText>
        </w:r>
        <w:r>
          <w:fldChar w:fldCharType="separate"/>
        </w:r>
        <w:r>
          <w:t>18</w:t>
        </w:r>
        <w:r>
          <w:fldChar w:fldCharType="end"/>
        </w:r>
      </w:hyperlink>
    </w:p>
    <w:p>
      <w:pPr>
        <w:pStyle w:val="TOC2"/>
        <w:tabs>
          <w:tab w:val="right" w:leader="dot" w:pos="8306"/>
        </w:tabs>
      </w:pPr>
      <w:hyperlink w:anchor="_Toc11663" w:history="1">
        <w:r>
          <w:rPr>
            <w:rFonts w:ascii="仿宋" w:eastAsia="仿宋" w:hAnsi="仿宋" w:cs="仿宋" w:hint="eastAsia"/>
            <w:lang w:eastAsia="zh-CN"/>
          </w:rPr>
          <w:t>(三)、区域经济影响分析</w:t>
        </w:r>
        <w:r>
          <w:tab/>
        </w:r>
        <w:r>
          <w:fldChar w:fldCharType="begin"/>
        </w:r>
        <w:r>
          <w:instrText xml:space="preserve"> PAGEREF _Toc11663 \h </w:instrText>
        </w:r>
        <w:r>
          <w:fldChar w:fldCharType="separate"/>
        </w:r>
        <w:r>
          <w:t>19</w:t>
        </w:r>
        <w:r>
          <w:fldChar w:fldCharType="end"/>
        </w:r>
      </w:hyperlink>
    </w:p>
    <w:p>
      <w:pPr>
        <w:pStyle w:val="TOC2"/>
        <w:tabs>
          <w:tab w:val="right" w:leader="dot" w:pos="8306"/>
        </w:tabs>
      </w:pPr>
      <w:hyperlink w:anchor="_Toc23395" w:history="1">
        <w:r>
          <w:rPr>
            <w:rFonts w:ascii="仿宋" w:eastAsia="仿宋" w:hAnsi="仿宋" w:cs="仿宋" w:hint="eastAsia"/>
            <w:lang w:eastAsia="zh-CN"/>
          </w:rPr>
          <w:t>(四)、宏观经济影响分析</w:t>
        </w:r>
        <w:r>
          <w:tab/>
        </w:r>
        <w:r>
          <w:fldChar w:fldCharType="begin"/>
        </w:r>
        <w:r>
          <w:instrText xml:space="preserve"> PAGEREF _Toc23395 \h </w:instrText>
        </w:r>
        <w:r>
          <w:fldChar w:fldCharType="separate"/>
        </w:r>
        <w:r>
          <w:t>20</w:t>
        </w:r>
        <w:r>
          <w:fldChar w:fldCharType="end"/>
        </w:r>
      </w:hyperlink>
    </w:p>
    <w:p>
      <w:pPr>
        <w:pStyle w:val="TOC1"/>
        <w:tabs>
          <w:tab w:val="right" w:leader="dot" w:pos="8306"/>
        </w:tabs>
      </w:pPr>
      <w:hyperlink w:anchor="_Toc18972" w:history="1">
        <w:r>
          <w:rPr>
            <w:rFonts w:ascii="仿宋" w:eastAsia="仿宋" w:hAnsi="仿宋" w:cs="仿宋" w:hint="eastAsia"/>
            <w:lang w:eastAsia="zh-CN"/>
          </w:rPr>
          <w:t>三、项目选址研究</w:t>
        </w:r>
        <w:r>
          <w:tab/>
        </w:r>
        <w:r>
          <w:fldChar w:fldCharType="begin"/>
        </w:r>
        <w:r>
          <w:instrText xml:space="preserve"> PAGEREF _Toc18972 \h </w:instrText>
        </w:r>
        <w:r>
          <w:fldChar w:fldCharType="separate"/>
        </w:r>
        <w:r>
          <w:t>22</w:t>
        </w:r>
        <w:r>
          <w:fldChar w:fldCharType="end"/>
        </w:r>
      </w:hyperlink>
    </w:p>
    <w:p>
      <w:pPr>
        <w:pStyle w:val="TOC2"/>
        <w:tabs>
          <w:tab w:val="right" w:leader="dot" w:pos="8306"/>
        </w:tabs>
      </w:pPr>
      <w:hyperlink w:anchor="_Toc6591" w:history="1">
        <w:r>
          <w:rPr>
            <w:rFonts w:ascii="仿宋" w:eastAsia="仿宋" w:hAnsi="仿宋" w:cs="仿宋" w:hint="eastAsia"/>
            <w:lang w:eastAsia="zh-CN"/>
          </w:rPr>
          <w:t>(一)、项目选址原则</w:t>
        </w:r>
        <w:r>
          <w:tab/>
        </w:r>
        <w:r>
          <w:fldChar w:fldCharType="begin"/>
        </w:r>
        <w:r>
          <w:instrText xml:space="preserve"> PAGEREF _Toc6591 \h </w:instrText>
        </w:r>
        <w:r>
          <w:fldChar w:fldCharType="separate"/>
        </w:r>
        <w:r>
          <w:t>22</w:t>
        </w:r>
        <w:r>
          <w:fldChar w:fldCharType="end"/>
        </w:r>
      </w:hyperlink>
    </w:p>
    <w:p>
      <w:pPr>
        <w:pStyle w:val="TOC2"/>
        <w:tabs>
          <w:tab w:val="right" w:leader="dot" w:pos="8306"/>
        </w:tabs>
      </w:pPr>
      <w:hyperlink w:anchor="_Toc2593" w:history="1">
        <w:r>
          <w:rPr>
            <w:rFonts w:ascii="仿宋" w:eastAsia="仿宋" w:hAnsi="仿宋" w:cs="仿宋" w:hint="eastAsia"/>
            <w:lang w:eastAsia="zh-CN"/>
          </w:rPr>
          <w:t>(二)、项目选址</w:t>
        </w:r>
        <w:r>
          <w:tab/>
        </w:r>
        <w:r>
          <w:fldChar w:fldCharType="begin"/>
        </w:r>
        <w:r>
          <w:instrText xml:space="preserve"> PAGEREF _Toc2593 \h </w:instrText>
        </w:r>
        <w:r>
          <w:fldChar w:fldCharType="separate"/>
        </w:r>
        <w:r>
          <w:t>25</w:t>
        </w:r>
        <w:r>
          <w:fldChar w:fldCharType="end"/>
        </w:r>
      </w:hyperlink>
    </w:p>
    <w:p>
      <w:pPr>
        <w:pStyle w:val="TOC2"/>
        <w:tabs>
          <w:tab w:val="right" w:leader="dot" w:pos="8306"/>
        </w:tabs>
      </w:pPr>
      <w:hyperlink w:anchor="_Toc17167" w:history="1">
        <w:r>
          <w:rPr>
            <w:rFonts w:ascii="仿宋" w:eastAsia="仿宋" w:hAnsi="仿宋" w:cs="仿宋" w:hint="eastAsia"/>
            <w:lang w:eastAsia="zh-CN"/>
          </w:rPr>
          <w:t>(三)、建设条件分析</w:t>
        </w:r>
        <w:r>
          <w:tab/>
        </w:r>
        <w:r>
          <w:fldChar w:fldCharType="begin"/>
        </w:r>
        <w:r>
          <w:instrText xml:space="preserve"> PAGEREF _Toc17167 \h </w:instrText>
        </w:r>
        <w:r>
          <w:fldChar w:fldCharType="separate"/>
        </w:r>
        <w:r>
          <w:t>27</w:t>
        </w:r>
        <w:r>
          <w:fldChar w:fldCharType="end"/>
        </w:r>
      </w:hyperlink>
    </w:p>
    <w:p>
      <w:pPr>
        <w:pStyle w:val="TOC2"/>
        <w:tabs>
          <w:tab w:val="right" w:leader="dot" w:pos="8306"/>
        </w:tabs>
      </w:pPr>
      <w:hyperlink w:anchor="_Toc16951" w:history="1">
        <w:r>
          <w:rPr>
            <w:rFonts w:ascii="仿宋" w:eastAsia="仿宋" w:hAnsi="仿宋" w:cs="仿宋" w:hint="eastAsia"/>
            <w:lang w:eastAsia="zh-CN"/>
          </w:rPr>
          <w:t>(四)、用地控制指标</w:t>
        </w:r>
        <w:r>
          <w:tab/>
        </w:r>
        <w:r>
          <w:fldChar w:fldCharType="begin"/>
        </w:r>
        <w:r>
          <w:instrText xml:space="preserve"> PAGEREF _Toc16951 \h </w:instrText>
        </w:r>
        <w:r>
          <w:fldChar w:fldCharType="separate"/>
        </w:r>
        <w:r>
          <w:t>28</w:t>
        </w:r>
        <w:r>
          <w:fldChar w:fldCharType="end"/>
        </w:r>
      </w:hyperlink>
    </w:p>
    <w:p>
      <w:pPr>
        <w:pStyle w:val="TOC2"/>
        <w:tabs>
          <w:tab w:val="right" w:leader="dot" w:pos="8306"/>
        </w:tabs>
      </w:pPr>
      <w:hyperlink w:anchor="_Toc11861" w:history="1">
        <w:r>
          <w:rPr>
            <w:rFonts w:ascii="仿宋" w:eastAsia="仿宋" w:hAnsi="仿宋" w:cs="仿宋" w:hint="eastAsia"/>
            <w:lang w:eastAsia="zh-CN"/>
          </w:rPr>
          <w:t>(五)、地总体要求</w:t>
        </w:r>
        <w:r>
          <w:tab/>
        </w:r>
        <w:r>
          <w:fldChar w:fldCharType="begin"/>
        </w:r>
        <w:r>
          <w:instrText xml:space="preserve"> PAGEREF _Toc11861 \h </w:instrText>
        </w:r>
        <w:r>
          <w:fldChar w:fldCharType="separate"/>
        </w:r>
        <w:r>
          <w:t>30</w:t>
        </w:r>
        <w:r>
          <w:fldChar w:fldCharType="end"/>
        </w:r>
      </w:hyperlink>
    </w:p>
    <w:p>
      <w:pPr>
        <w:pStyle w:val="TOC2"/>
        <w:tabs>
          <w:tab w:val="right" w:leader="dot" w:pos="8306"/>
        </w:tabs>
      </w:pPr>
      <w:hyperlink w:anchor="_Toc14055" w:history="1">
        <w:r>
          <w:rPr>
            <w:rFonts w:ascii="仿宋" w:eastAsia="仿宋" w:hAnsi="仿宋" w:cs="仿宋" w:hint="eastAsia"/>
            <w:lang w:eastAsia="zh-CN"/>
          </w:rPr>
          <w:t>(六)、节约用地措施</w:t>
        </w:r>
        <w:r>
          <w:tab/>
        </w:r>
        <w:r>
          <w:fldChar w:fldCharType="begin"/>
        </w:r>
        <w:r>
          <w:instrText xml:space="preserve"> PAGEREF _Toc14055 \h </w:instrText>
        </w:r>
        <w:r>
          <w:fldChar w:fldCharType="separate"/>
        </w:r>
        <w:r>
          <w:t>31</w:t>
        </w:r>
        <w:r>
          <w:fldChar w:fldCharType="end"/>
        </w:r>
      </w:hyperlink>
    </w:p>
    <w:p>
      <w:pPr>
        <w:pStyle w:val="TOC2"/>
        <w:tabs>
          <w:tab w:val="right" w:leader="dot" w:pos="8306"/>
        </w:tabs>
      </w:pPr>
      <w:hyperlink w:anchor="_Toc22877" w:history="1">
        <w:r>
          <w:rPr>
            <w:rFonts w:ascii="仿宋" w:eastAsia="仿宋" w:hAnsi="仿宋" w:cs="仿宋" w:hint="eastAsia"/>
            <w:lang w:eastAsia="zh-CN"/>
          </w:rPr>
          <w:t>(七)、选址综合评价</w:t>
        </w:r>
        <w:r>
          <w:tab/>
        </w:r>
        <w:r>
          <w:fldChar w:fldCharType="begin"/>
        </w:r>
        <w:r>
          <w:instrText xml:space="preserve"> PAGEREF _Toc22877 \h </w:instrText>
        </w:r>
        <w:r>
          <w:fldChar w:fldCharType="separate"/>
        </w:r>
        <w:r>
          <w:t>33</w:t>
        </w:r>
        <w:r>
          <w:fldChar w:fldCharType="end"/>
        </w:r>
      </w:hyperlink>
    </w:p>
    <w:p>
      <w:pPr>
        <w:pStyle w:val="TOC1"/>
        <w:tabs>
          <w:tab w:val="right" w:leader="dot" w:pos="8306"/>
        </w:tabs>
      </w:pPr>
      <w:hyperlink w:anchor="_Toc5288" w:history="1">
        <w:r>
          <w:rPr>
            <w:rFonts w:ascii="仿宋" w:eastAsia="仿宋" w:hAnsi="仿宋" w:cs="仿宋" w:hint="eastAsia"/>
            <w:lang w:eastAsia="zh-CN"/>
          </w:rPr>
          <w:t>四、财务管理与成本控制</w:t>
        </w:r>
        <w:r>
          <w:tab/>
        </w:r>
        <w:r>
          <w:fldChar w:fldCharType="begin"/>
        </w:r>
        <w:r>
          <w:instrText xml:space="preserve"> PAGEREF _Toc5288 \h </w:instrText>
        </w:r>
        <w:r>
          <w:fldChar w:fldCharType="separate"/>
        </w:r>
        <w:r>
          <w:t>34</w:t>
        </w:r>
        <w:r>
          <w:fldChar w:fldCharType="end"/>
        </w:r>
      </w:hyperlink>
    </w:p>
    <w:p>
      <w:pPr>
        <w:pStyle w:val="TOC2"/>
        <w:tabs>
          <w:tab w:val="right" w:leader="dot" w:pos="8306"/>
        </w:tabs>
      </w:pPr>
      <w:hyperlink w:anchor="_Toc13619" w:history="1">
        <w:r>
          <w:rPr>
            <w:rFonts w:ascii="仿宋" w:eastAsia="仿宋" w:hAnsi="仿宋" w:cs="仿宋" w:hint="eastAsia"/>
            <w:lang w:eastAsia="zh-CN"/>
          </w:rPr>
          <w:t>(一)、财务管理体系建设</w:t>
        </w:r>
        <w:r>
          <w:tab/>
        </w:r>
        <w:r>
          <w:fldChar w:fldCharType="begin"/>
        </w:r>
        <w:r>
          <w:instrText xml:space="preserve"> PAGEREF _Toc13619 \h </w:instrText>
        </w:r>
        <w:r>
          <w:fldChar w:fldCharType="separate"/>
        </w:r>
        <w:r>
          <w:t>34</w:t>
        </w:r>
        <w:r>
          <w:fldChar w:fldCharType="end"/>
        </w:r>
      </w:hyperlink>
    </w:p>
    <w:p>
      <w:pPr>
        <w:pStyle w:val="TOC2"/>
        <w:tabs>
          <w:tab w:val="right" w:leader="dot" w:pos="8306"/>
        </w:tabs>
      </w:pPr>
      <w:hyperlink w:anchor="_Toc27900" w:history="1">
        <w:r>
          <w:rPr>
            <w:rFonts w:ascii="仿宋" w:eastAsia="仿宋" w:hAnsi="仿宋" w:cs="仿宋" w:hint="eastAsia"/>
            <w:lang w:eastAsia="zh-CN"/>
          </w:rPr>
          <w:t>(二)、成本控制措施</w:t>
        </w:r>
        <w:r>
          <w:tab/>
        </w:r>
        <w:r>
          <w:fldChar w:fldCharType="begin"/>
        </w:r>
        <w:r>
          <w:instrText xml:space="preserve"> PAGEREF _Toc27900 \h </w:instrText>
        </w:r>
        <w:r>
          <w:fldChar w:fldCharType="separate"/>
        </w:r>
        <w:r>
          <w:t>35</w:t>
        </w:r>
        <w:r>
          <w:fldChar w:fldCharType="end"/>
        </w:r>
      </w:hyperlink>
    </w:p>
    <w:p>
      <w:pPr>
        <w:pStyle w:val="TOC1"/>
        <w:tabs>
          <w:tab w:val="right" w:leader="dot" w:pos="8306"/>
        </w:tabs>
      </w:pPr>
      <w:hyperlink w:anchor="_Toc1875" w:history="1">
        <w:r>
          <w:rPr>
            <w:rFonts w:ascii="仿宋" w:eastAsia="仿宋" w:hAnsi="仿宋" w:cs="仿宋" w:hint="eastAsia"/>
            <w:lang w:eastAsia="zh-CN"/>
          </w:rPr>
          <w:t>五、社会影响分析</w:t>
        </w:r>
        <w:r>
          <w:tab/>
        </w:r>
        <w:r>
          <w:fldChar w:fldCharType="begin"/>
        </w:r>
        <w:r>
          <w:instrText xml:space="preserve"> PAGEREF _Toc1875 \h </w:instrText>
        </w:r>
        <w:r>
          <w:fldChar w:fldCharType="separate"/>
        </w:r>
        <w:r>
          <w:t>36</w:t>
        </w:r>
        <w:r>
          <w:fldChar w:fldCharType="end"/>
        </w:r>
      </w:hyperlink>
    </w:p>
    <w:p>
      <w:pPr>
        <w:pStyle w:val="TOC2"/>
        <w:tabs>
          <w:tab w:val="right" w:leader="dot" w:pos="8306"/>
        </w:tabs>
      </w:pPr>
      <w:hyperlink w:anchor="_Toc2414" w:history="1">
        <w:r>
          <w:rPr>
            <w:rFonts w:ascii="仿宋" w:eastAsia="仿宋" w:hAnsi="仿宋" w:cs="仿宋" w:hint="eastAsia"/>
            <w:lang w:eastAsia="zh-CN"/>
          </w:rPr>
          <w:t>(一)、社会影响效果分析</w:t>
        </w:r>
        <w:r>
          <w:tab/>
        </w:r>
        <w:r>
          <w:fldChar w:fldCharType="begin"/>
        </w:r>
        <w:r>
          <w:instrText xml:space="preserve"> PAGEREF _Toc2414 \h </w:instrText>
        </w:r>
        <w:r>
          <w:fldChar w:fldCharType="separate"/>
        </w:r>
        <w:r>
          <w:t>36</w:t>
        </w:r>
        <w:r>
          <w:fldChar w:fldCharType="end"/>
        </w:r>
      </w:hyperlink>
    </w:p>
    <w:p>
      <w:pPr>
        <w:pStyle w:val="TOC2"/>
        <w:tabs>
          <w:tab w:val="right" w:leader="dot" w:pos="8306"/>
        </w:tabs>
      </w:pPr>
      <w:hyperlink w:anchor="_Toc3371" w:history="1">
        <w:r>
          <w:rPr>
            <w:rFonts w:ascii="仿宋" w:eastAsia="仿宋" w:hAnsi="仿宋" w:cs="仿宋" w:hint="eastAsia"/>
            <w:lang w:eastAsia="zh-CN"/>
          </w:rPr>
          <w:t>(二)、社会适应性分析</w:t>
        </w:r>
        <w:r>
          <w:tab/>
        </w:r>
        <w:r>
          <w:fldChar w:fldCharType="begin"/>
        </w:r>
        <w:r>
          <w:instrText xml:space="preserve"> PAGEREF _Toc3371 \h </w:instrText>
        </w:r>
        <w:r>
          <w:fldChar w:fldCharType="separate"/>
        </w:r>
        <w:r>
          <w:t>39</w:t>
        </w:r>
        <w:r>
          <w:fldChar w:fldCharType="end"/>
        </w:r>
      </w:hyperlink>
    </w:p>
    <w:p>
      <w:pPr>
        <w:pStyle w:val="TOC2"/>
        <w:tabs>
          <w:tab w:val="right" w:leader="dot" w:pos="8306"/>
        </w:tabs>
      </w:pPr>
      <w:hyperlink w:anchor="_Toc11129" w:history="1">
        <w:r>
          <w:rPr>
            <w:rFonts w:ascii="仿宋" w:eastAsia="仿宋" w:hAnsi="仿宋" w:cs="仿宋" w:hint="eastAsia"/>
            <w:lang w:eastAsia="zh-CN"/>
          </w:rPr>
          <w:t>(三)、社会风险及对策分析</w:t>
        </w:r>
        <w:r>
          <w:tab/>
        </w:r>
        <w:r>
          <w:fldChar w:fldCharType="begin"/>
        </w:r>
        <w:r>
          <w:instrText xml:space="preserve"> PAGEREF _Toc11129 \h </w:instrText>
        </w:r>
        <w:r>
          <w:fldChar w:fldCharType="separate"/>
        </w:r>
        <w:r>
          <w:t>40</w:t>
        </w:r>
        <w:r>
          <w:fldChar w:fldCharType="end"/>
        </w:r>
      </w:hyperlink>
    </w:p>
    <w:p>
      <w:pPr>
        <w:pStyle w:val="TOC1"/>
        <w:tabs>
          <w:tab w:val="right" w:leader="dot" w:pos="8306"/>
        </w:tabs>
      </w:pPr>
      <w:hyperlink w:anchor="_Toc15599" w:history="1">
        <w:r>
          <w:rPr>
            <w:rFonts w:ascii="仿宋" w:eastAsia="仿宋" w:hAnsi="仿宋" w:cs="仿宋" w:hint="eastAsia"/>
            <w:lang w:eastAsia="zh-CN"/>
          </w:rPr>
          <w:t>六、项目监理与质量保证</w:t>
        </w:r>
        <w:r>
          <w:tab/>
        </w:r>
        <w:r>
          <w:fldChar w:fldCharType="begin"/>
        </w:r>
        <w:r>
          <w:instrText xml:space="preserve"> PAGEREF _Toc15599 \h </w:instrText>
        </w:r>
        <w:r>
          <w:fldChar w:fldCharType="separate"/>
        </w:r>
        <w:r>
          <w:t>43</w:t>
        </w:r>
        <w:r>
          <w:fldChar w:fldCharType="end"/>
        </w:r>
      </w:hyperlink>
    </w:p>
    <w:p>
      <w:pPr>
        <w:pStyle w:val="TOC2"/>
        <w:tabs>
          <w:tab w:val="right" w:leader="dot" w:pos="8306"/>
        </w:tabs>
      </w:pPr>
      <w:hyperlink w:anchor="_Toc18589" w:history="1">
        <w:r>
          <w:rPr>
            <w:rFonts w:ascii="仿宋" w:eastAsia="仿宋" w:hAnsi="仿宋" w:cs="仿宋" w:hint="eastAsia"/>
            <w:lang w:eastAsia="zh-CN"/>
          </w:rPr>
          <w:t>(一)、监理体系构建</w:t>
        </w:r>
        <w:r>
          <w:tab/>
        </w:r>
        <w:r>
          <w:fldChar w:fldCharType="begin"/>
        </w:r>
        <w:r>
          <w:instrText xml:space="preserve"> PAGEREF _Toc18589 \h </w:instrText>
        </w:r>
        <w:r>
          <w:fldChar w:fldCharType="separate"/>
        </w:r>
        <w:r>
          <w:t>43</w:t>
        </w:r>
        <w:r>
          <w:fldChar w:fldCharType="end"/>
        </w:r>
      </w:hyperlink>
    </w:p>
    <w:p>
      <w:pPr>
        <w:pStyle w:val="TOC2"/>
        <w:tabs>
          <w:tab w:val="right" w:leader="dot" w:pos="8306"/>
        </w:tabs>
      </w:pPr>
      <w:hyperlink w:anchor="_Toc5585" w:history="1">
        <w:r>
          <w:rPr>
            <w:rFonts w:ascii="仿宋" w:eastAsia="仿宋" w:hAnsi="仿宋" w:cs="仿宋" w:hint="eastAsia"/>
            <w:lang w:eastAsia="zh-CN"/>
          </w:rPr>
          <w:t>(二)、质量保证体系实施</w:t>
        </w:r>
        <w:r>
          <w:tab/>
        </w:r>
        <w:r>
          <w:fldChar w:fldCharType="begin"/>
        </w:r>
        <w:r>
          <w:instrText xml:space="preserve"> PAGEREF _Toc5585 \h </w:instrText>
        </w:r>
        <w:r>
          <w:fldChar w:fldCharType="separate"/>
        </w:r>
        <w:r>
          <w:t>44</w:t>
        </w:r>
        <w:r>
          <w:fldChar w:fldCharType="end"/>
        </w:r>
      </w:hyperlink>
    </w:p>
    <w:p>
      <w:pPr>
        <w:pStyle w:val="TOC2"/>
        <w:tabs>
          <w:tab w:val="right" w:leader="dot" w:pos="8306"/>
        </w:tabs>
      </w:pPr>
      <w:hyperlink w:anchor="_Toc3120" w:history="1">
        <w:r>
          <w:rPr>
            <w:rFonts w:ascii="仿宋" w:eastAsia="仿宋" w:hAnsi="仿宋" w:cs="仿宋" w:hint="eastAsia"/>
            <w:lang w:eastAsia="zh-CN"/>
          </w:rPr>
          <w:t>(三)、监理与质量控制流程</w:t>
        </w:r>
        <w:r>
          <w:tab/>
        </w:r>
        <w:r>
          <w:fldChar w:fldCharType="begin"/>
        </w:r>
        <w:r>
          <w:instrText xml:space="preserve"> PAGEREF _Toc3120 \h </w:instrText>
        </w:r>
        <w:r>
          <w:fldChar w:fldCharType="separate"/>
        </w:r>
        <w:r>
          <w:t>45</w:t>
        </w:r>
        <w:r>
          <w:fldChar w:fldCharType="end"/>
        </w:r>
      </w:hyperlink>
    </w:p>
    <w:p>
      <w:pPr>
        <w:pStyle w:val="TOC1"/>
        <w:tabs>
          <w:tab w:val="right" w:leader="dot" w:pos="8306"/>
        </w:tabs>
      </w:pPr>
      <w:hyperlink w:anchor="_Toc29872" w:history="1">
        <w:r>
          <w:rPr>
            <w:rFonts w:ascii="仿宋" w:eastAsia="仿宋" w:hAnsi="仿宋" w:cs="仿宋" w:hint="eastAsia"/>
            <w:lang w:eastAsia="zh-CN"/>
          </w:rPr>
          <w:t>七、安全与应急管理</w:t>
        </w:r>
        <w:r>
          <w:tab/>
        </w:r>
        <w:r>
          <w:fldChar w:fldCharType="begin"/>
        </w:r>
        <w:r>
          <w:instrText xml:space="preserve"> PAGEREF _Toc29872 \h </w:instrText>
        </w:r>
        <w:r>
          <w:fldChar w:fldCharType="separate"/>
        </w:r>
        <w:r>
          <w:t>45</w:t>
        </w:r>
        <w:r>
          <w:fldChar w:fldCharType="end"/>
        </w:r>
      </w:hyperlink>
    </w:p>
    <w:p>
      <w:pPr>
        <w:pStyle w:val="TOC2"/>
        <w:tabs>
          <w:tab w:val="right" w:leader="dot" w:pos="8306"/>
        </w:tabs>
      </w:pPr>
      <w:hyperlink w:anchor="_Toc12417" w:history="1">
        <w:r>
          <w:rPr>
            <w:rFonts w:ascii="仿宋" w:eastAsia="仿宋" w:hAnsi="仿宋" w:cs="仿宋" w:hint="eastAsia"/>
            <w:lang w:eastAsia="zh-CN"/>
          </w:rPr>
          <w:t>(一)、安全生产管理</w:t>
        </w:r>
        <w:r>
          <w:tab/>
        </w:r>
        <w:r>
          <w:fldChar w:fldCharType="begin"/>
        </w:r>
        <w:r>
          <w:instrText xml:space="preserve"> PAGEREF _Toc12417 \h </w:instrText>
        </w:r>
        <w:r>
          <w:fldChar w:fldCharType="separate"/>
        </w:r>
        <w:r>
          <w:t>45</w:t>
        </w:r>
        <w:r>
          <w:fldChar w:fldCharType="end"/>
        </w:r>
      </w:hyperlink>
    </w:p>
    <w:p>
      <w:pPr>
        <w:pStyle w:val="TOC2"/>
        <w:tabs>
          <w:tab w:val="right" w:leader="dot" w:pos="8306"/>
        </w:tabs>
      </w:pPr>
      <w:hyperlink w:anchor="_Toc20637" w:history="1">
        <w:r>
          <w:rPr>
            <w:rFonts w:ascii="仿宋" w:eastAsia="仿宋" w:hAnsi="仿宋" w:cs="仿宋" w:hint="eastAsia"/>
            <w:lang w:eastAsia="zh-CN"/>
          </w:rPr>
          <w:t>(二)、应急预案与响应</w:t>
        </w:r>
        <w:r>
          <w:tab/>
        </w:r>
        <w:r>
          <w:fldChar w:fldCharType="begin"/>
        </w:r>
        <w:r>
          <w:instrText xml:space="preserve"> PAGEREF _Toc20637 \h </w:instrText>
        </w:r>
        <w:r>
          <w:fldChar w:fldCharType="separate"/>
        </w:r>
        <w:r>
          <w:t>47</w:t>
        </w:r>
        <w:r>
          <w:fldChar w:fldCharType="end"/>
        </w:r>
      </w:hyperlink>
    </w:p>
    <w:p>
      <w:pPr>
        <w:pStyle w:val="TOC1"/>
        <w:tabs>
          <w:tab w:val="right" w:leader="dot" w:pos="8306"/>
        </w:tabs>
      </w:pPr>
      <w:hyperlink w:anchor="_Toc25742" w:history="1">
        <w:r>
          <w:rPr>
            <w:rFonts w:ascii="仿宋" w:eastAsia="仿宋" w:hAnsi="仿宋" w:cs="仿宋" w:hint="eastAsia"/>
            <w:lang w:eastAsia="zh-CN"/>
          </w:rPr>
          <w:t>八、环境保护与治理方案</w:t>
        </w:r>
        <w:r>
          <w:tab/>
        </w:r>
        <w:r>
          <w:fldChar w:fldCharType="begin"/>
        </w:r>
        <w:r>
          <w:instrText xml:space="preserve"> PAGEREF _Toc25742 \h </w:instrText>
        </w:r>
        <w:r>
          <w:fldChar w:fldCharType="separate"/>
        </w:r>
        <w:r>
          <w:t>49</w:t>
        </w:r>
        <w:r>
          <w:fldChar w:fldCharType="end"/>
        </w:r>
      </w:hyperlink>
    </w:p>
    <w:p>
      <w:pPr>
        <w:pStyle w:val="TOC2"/>
        <w:tabs>
          <w:tab w:val="right" w:leader="dot" w:pos="8306"/>
        </w:tabs>
      </w:pPr>
      <w:hyperlink w:anchor="_Toc16161" w:history="1">
        <w:r>
          <w:rPr>
            <w:rFonts w:ascii="仿宋" w:eastAsia="仿宋" w:hAnsi="仿宋" w:cs="仿宋" w:hint="eastAsia"/>
            <w:lang w:eastAsia="zh-CN"/>
          </w:rPr>
          <w:t>(一)、项目环境影响评估</w:t>
        </w:r>
        <w:r>
          <w:tab/>
        </w:r>
        <w:r>
          <w:fldChar w:fldCharType="begin"/>
        </w:r>
        <w:r>
          <w:instrText xml:space="preserve"> PAGEREF _Toc16161 \h </w:instrText>
        </w:r>
        <w:r>
          <w:fldChar w:fldCharType="separate"/>
        </w:r>
        <w:r>
          <w:t>49</w:t>
        </w:r>
        <w:r>
          <w:fldChar w:fldCharType="end"/>
        </w:r>
      </w:hyperlink>
    </w:p>
    <w:p>
      <w:pPr>
        <w:pStyle w:val="TOC2"/>
        <w:tabs>
          <w:tab w:val="right" w:leader="dot" w:pos="8306"/>
        </w:tabs>
      </w:pPr>
      <w:hyperlink w:anchor="_Toc21156" w:history="1">
        <w:r>
          <w:rPr>
            <w:rFonts w:ascii="仿宋" w:eastAsia="仿宋" w:hAnsi="仿宋" w:cs="仿宋" w:hint="eastAsia"/>
            <w:lang w:eastAsia="zh-CN"/>
          </w:rPr>
          <w:t>(二)、环境保护措施与治理方案</w:t>
        </w:r>
        <w:r>
          <w:tab/>
        </w:r>
        <w:r>
          <w:fldChar w:fldCharType="begin"/>
        </w:r>
        <w:r>
          <w:instrText xml:space="preserve"> PAGEREF _Toc21156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129" w:history="1">
        <w:r>
          <w:rPr>
            <w:rFonts w:ascii="仿宋" w:eastAsia="仿宋" w:hAnsi="仿宋" w:cs="仿宋" w:hint="eastAsia"/>
            <w:lang w:eastAsia="zh-CN"/>
          </w:rPr>
          <w:t>九、项目实施与管理方案</w:t>
        </w:r>
        <w:r>
          <w:tab/>
        </w:r>
        <w:r>
          <w:fldChar w:fldCharType="begin"/>
        </w:r>
        <w:r>
          <w:instrText xml:space="preserve"> PAGEREF _Toc15129 \h </w:instrText>
        </w:r>
        <w:r>
          <w:fldChar w:fldCharType="separate"/>
        </w:r>
        <w:r>
          <w:t>50</w:t>
        </w:r>
        <w:r>
          <w:fldChar w:fldCharType="end"/>
        </w:r>
      </w:hyperlink>
    </w:p>
    <w:p>
      <w:pPr>
        <w:pStyle w:val="TOC2"/>
        <w:tabs>
          <w:tab w:val="right" w:leader="dot" w:pos="8306"/>
        </w:tabs>
      </w:pPr>
      <w:hyperlink w:anchor="_Toc12976" w:history="1">
        <w:r>
          <w:rPr>
            <w:rFonts w:ascii="仿宋" w:eastAsia="仿宋" w:hAnsi="仿宋" w:cs="仿宋" w:hint="eastAsia"/>
            <w:lang w:eastAsia="zh-CN"/>
          </w:rPr>
          <w:t>(一)、项目实施计划</w:t>
        </w:r>
        <w:r>
          <w:tab/>
        </w:r>
        <w:r>
          <w:fldChar w:fldCharType="begin"/>
        </w:r>
        <w:r>
          <w:instrText xml:space="preserve"> PAGEREF _Toc12976 \h </w:instrText>
        </w:r>
        <w:r>
          <w:fldChar w:fldCharType="separate"/>
        </w:r>
        <w:r>
          <w:t>50</w:t>
        </w:r>
        <w:r>
          <w:fldChar w:fldCharType="end"/>
        </w:r>
      </w:hyperlink>
    </w:p>
    <w:p>
      <w:pPr>
        <w:pStyle w:val="TOC2"/>
        <w:tabs>
          <w:tab w:val="right" w:leader="dot" w:pos="8306"/>
        </w:tabs>
      </w:pPr>
      <w:hyperlink w:anchor="_Toc11063" w:history="1">
        <w:r>
          <w:rPr>
            <w:rFonts w:ascii="仿宋" w:eastAsia="仿宋" w:hAnsi="仿宋" w:cs="仿宋" w:hint="eastAsia"/>
            <w:lang w:eastAsia="zh-CN"/>
          </w:rPr>
          <w:t>(二)、项目组织机构与职责</w:t>
        </w:r>
        <w:r>
          <w:tab/>
        </w:r>
        <w:r>
          <w:fldChar w:fldCharType="begin"/>
        </w:r>
        <w:r>
          <w:instrText xml:space="preserve"> PAGEREF _Toc11063 \h </w:instrText>
        </w:r>
        <w:r>
          <w:fldChar w:fldCharType="separate"/>
        </w:r>
        <w:r>
          <w:t>51</w:t>
        </w:r>
        <w:r>
          <w:fldChar w:fldCharType="end"/>
        </w:r>
      </w:hyperlink>
    </w:p>
    <w:p>
      <w:pPr>
        <w:pStyle w:val="TOC2"/>
        <w:tabs>
          <w:tab w:val="right" w:leader="dot" w:pos="8306"/>
        </w:tabs>
      </w:pPr>
      <w:hyperlink w:anchor="_Toc3374" w:history="1">
        <w:r>
          <w:rPr>
            <w:rFonts w:ascii="仿宋" w:eastAsia="仿宋" w:hAnsi="仿宋" w:cs="仿宋" w:hint="eastAsia"/>
            <w:lang w:eastAsia="zh-CN"/>
          </w:rPr>
          <w:t>(三)、项目管理与监控体系</w:t>
        </w:r>
        <w:r>
          <w:tab/>
        </w:r>
        <w:r>
          <w:fldChar w:fldCharType="begin"/>
        </w:r>
        <w:r>
          <w:instrText xml:space="preserve"> PAGEREF _Toc3374 \h </w:instrText>
        </w:r>
        <w:r>
          <w:fldChar w:fldCharType="separate"/>
        </w:r>
        <w:r>
          <w:t>54</w:t>
        </w:r>
        <w:r>
          <w:fldChar w:fldCharType="end"/>
        </w:r>
      </w:hyperlink>
    </w:p>
    <w:p>
      <w:pPr>
        <w:pStyle w:val="TOC1"/>
        <w:tabs>
          <w:tab w:val="right" w:leader="dot" w:pos="8306"/>
        </w:tabs>
      </w:pPr>
      <w:hyperlink w:anchor="_Toc2129" w:history="1">
        <w:r>
          <w:rPr>
            <w:rFonts w:ascii="仿宋" w:eastAsia="仿宋" w:hAnsi="仿宋" w:cs="仿宋" w:hint="eastAsia"/>
            <w:lang w:eastAsia="zh-CN"/>
          </w:rPr>
          <w:t>十、土地利用与规划方案</w:t>
        </w:r>
        <w:r>
          <w:tab/>
        </w:r>
        <w:r>
          <w:fldChar w:fldCharType="begin"/>
        </w:r>
        <w:r>
          <w:instrText xml:space="preserve"> PAGEREF _Toc2129 \h </w:instrText>
        </w:r>
        <w:r>
          <w:fldChar w:fldCharType="separate"/>
        </w:r>
        <w:r>
          <w:t>55</w:t>
        </w:r>
        <w:r>
          <w:fldChar w:fldCharType="end"/>
        </w:r>
      </w:hyperlink>
    </w:p>
    <w:p>
      <w:pPr>
        <w:pStyle w:val="TOC2"/>
        <w:tabs>
          <w:tab w:val="right" w:leader="dot" w:pos="8306"/>
        </w:tabs>
      </w:pPr>
      <w:hyperlink w:anchor="_Toc26816" w:history="1">
        <w:r>
          <w:rPr>
            <w:rFonts w:ascii="仿宋" w:eastAsia="仿宋" w:hAnsi="仿宋" w:cs="仿宋" w:hint="eastAsia"/>
            <w:lang w:eastAsia="zh-CN"/>
          </w:rPr>
          <w:t>(一)、项目用地情况分析</w:t>
        </w:r>
        <w:r>
          <w:tab/>
        </w:r>
        <w:r>
          <w:fldChar w:fldCharType="begin"/>
        </w:r>
        <w:r>
          <w:instrText xml:space="preserve"> PAGEREF _Toc26816 \h </w:instrText>
        </w:r>
        <w:r>
          <w:fldChar w:fldCharType="separate"/>
        </w:r>
        <w:r>
          <w:t>55</w:t>
        </w:r>
        <w:r>
          <w:fldChar w:fldCharType="end"/>
        </w:r>
      </w:hyperlink>
    </w:p>
    <w:p>
      <w:pPr>
        <w:pStyle w:val="TOC2"/>
        <w:tabs>
          <w:tab w:val="right" w:leader="dot" w:pos="8306"/>
        </w:tabs>
      </w:pPr>
      <w:hyperlink w:anchor="_Toc29472" w:history="1">
        <w:r>
          <w:rPr>
            <w:rFonts w:ascii="仿宋" w:eastAsia="仿宋" w:hAnsi="仿宋" w:cs="仿宋" w:hint="eastAsia"/>
            <w:lang w:eastAsia="zh-CN"/>
          </w:rPr>
          <w:t>(二)、土地利用规划方案</w:t>
        </w:r>
        <w:r>
          <w:tab/>
        </w:r>
        <w:r>
          <w:fldChar w:fldCharType="begin"/>
        </w:r>
        <w:r>
          <w:instrText xml:space="preserve"> PAGEREF _Toc29472 \h </w:instrText>
        </w:r>
        <w:r>
          <w:fldChar w:fldCharType="separate"/>
        </w:r>
        <w:r>
          <w:t>56</w:t>
        </w:r>
        <w:r>
          <w:fldChar w:fldCharType="end"/>
        </w:r>
      </w:hyperlink>
    </w:p>
    <w:p>
      <w:pPr>
        <w:pStyle w:val="TOC1"/>
        <w:tabs>
          <w:tab w:val="right" w:leader="dot" w:pos="8306"/>
        </w:tabs>
      </w:pPr>
      <w:hyperlink w:anchor="_Toc11627" w:history="1">
        <w:r>
          <w:rPr>
            <w:rFonts w:ascii="仿宋" w:eastAsia="仿宋" w:hAnsi="仿宋" w:cs="仿宋" w:hint="eastAsia"/>
            <w:lang w:eastAsia="zh-CN"/>
          </w:rPr>
          <w:t>十一、客户关系管理与市场拓展</w:t>
        </w:r>
        <w:r>
          <w:tab/>
        </w:r>
        <w:r>
          <w:fldChar w:fldCharType="begin"/>
        </w:r>
        <w:r>
          <w:instrText xml:space="preserve"> PAGEREF _Toc11627 \h </w:instrText>
        </w:r>
        <w:r>
          <w:fldChar w:fldCharType="separate"/>
        </w:r>
        <w:r>
          <w:t>58</w:t>
        </w:r>
        <w:r>
          <w:fldChar w:fldCharType="end"/>
        </w:r>
      </w:hyperlink>
    </w:p>
    <w:p>
      <w:pPr>
        <w:pStyle w:val="TOC2"/>
        <w:tabs>
          <w:tab w:val="right" w:leader="dot" w:pos="8306"/>
        </w:tabs>
      </w:pPr>
      <w:hyperlink w:anchor="_Toc7415" w:history="1">
        <w:r>
          <w:rPr>
            <w:rFonts w:ascii="仿宋" w:eastAsia="仿宋" w:hAnsi="仿宋" w:cs="仿宋" w:hint="eastAsia"/>
            <w:lang w:eastAsia="zh-CN"/>
          </w:rPr>
          <w:t>(一)、客户关系管理策略</w:t>
        </w:r>
        <w:r>
          <w:tab/>
        </w:r>
        <w:r>
          <w:fldChar w:fldCharType="begin"/>
        </w:r>
        <w:r>
          <w:instrText xml:space="preserve"> PAGEREF _Toc7415 \h </w:instrText>
        </w:r>
        <w:r>
          <w:fldChar w:fldCharType="separate"/>
        </w:r>
        <w:r>
          <w:t>58</w:t>
        </w:r>
        <w:r>
          <w:fldChar w:fldCharType="end"/>
        </w:r>
      </w:hyperlink>
    </w:p>
    <w:p>
      <w:pPr>
        <w:pStyle w:val="TOC2"/>
        <w:tabs>
          <w:tab w:val="right" w:leader="dot" w:pos="8306"/>
        </w:tabs>
      </w:pPr>
      <w:hyperlink w:anchor="_Toc13047" w:history="1">
        <w:r>
          <w:rPr>
            <w:rFonts w:ascii="仿宋" w:eastAsia="仿宋" w:hAnsi="仿宋" w:cs="仿宋" w:hint="eastAsia"/>
            <w:lang w:eastAsia="zh-CN"/>
          </w:rPr>
          <w:t>(二)、市场拓展方案</w:t>
        </w:r>
        <w:r>
          <w:tab/>
        </w:r>
        <w:r>
          <w:fldChar w:fldCharType="begin"/>
        </w:r>
        <w:r>
          <w:instrText xml:space="preserve"> PAGEREF _Toc13047 \h </w:instrText>
        </w:r>
        <w:r>
          <w:fldChar w:fldCharType="separate"/>
        </w:r>
        <w:r>
          <w:t>59</w:t>
        </w:r>
        <w:r>
          <w:fldChar w:fldCharType="end"/>
        </w:r>
      </w:hyperlink>
    </w:p>
    <w:p>
      <w:pPr>
        <w:pStyle w:val="TOC1"/>
        <w:tabs>
          <w:tab w:val="right" w:leader="dot" w:pos="8306"/>
        </w:tabs>
      </w:pPr>
      <w:hyperlink w:anchor="_Toc17215" w:history="1">
        <w:r>
          <w:rPr>
            <w:rFonts w:ascii="仿宋" w:eastAsia="仿宋" w:hAnsi="仿宋" w:cs="仿宋" w:hint="eastAsia"/>
            <w:lang w:eastAsia="zh-CN"/>
          </w:rPr>
          <w:t>十二、技术创新与产业升级</w:t>
        </w:r>
        <w:r>
          <w:tab/>
        </w:r>
        <w:r>
          <w:fldChar w:fldCharType="begin"/>
        </w:r>
        <w:r>
          <w:instrText xml:space="preserve"> PAGEREF _Toc17215 \h </w:instrText>
        </w:r>
        <w:r>
          <w:fldChar w:fldCharType="separate"/>
        </w:r>
        <w:r>
          <w:t>60</w:t>
        </w:r>
        <w:r>
          <w:fldChar w:fldCharType="end"/>
        </w:r>
      </w:hyperlink>
    </w:p>
    <w:p>
      <w:pPr>
        <w:pStyle w:val="TOC2"/>
        <w:tabs>
          <w:tab w:val="right" w:leader="dot" w:pos="8306"/>
        </w:tabs>
      </w:pPr>
      <w:hyperlink w:anchor="_Toc23292" w:history="1">
        <w:r>
          <w:rPr>
            <w:rFonts w:ascii="仿宋" w:eastAsia="仿宋" w:hAnsi="仿宋" w:cs="仿宋" w:hint="eastAsia"/>
            <w:lang w:eastAsia="zh-CN"/>
          </w:rPr>
          <w:t>(一)、技术创新方向与目标</w:t>
        </w:r>
        <w:r>
          <w:tab/>
        </w:r>
        <w:r>
          <w:fldChar w:fldCharType="begin"/>
        </w:r>
        <w:r>
          <w:instrText xml:space="preserve"> PAGEREF _Toc23292 \h </w:instrText>
        </w:r>
        <w:r>
          <w:fldChar w:fldCharType="separate"/>
        </w:r>
        <w:r>
          <w:t>60</w:t>
        </w:r>
        <w:r>
          <w:fldChar w:fldCharType="end"/>
        </w:r>
      </w:hyperlink>
    </w:p>
    <w:p>
      <w:pPr>
        <w:pStyle w:val="TOC2"/>
        <w:tabs>
          <w:tab w:val="right" w:leader="dot" w:pos="8306"/>
        </w:tabs>
      </w:pPr>
      <w:hyperlink w:anchor="_Toc15287" w:history="1">
        <w:r>
          <w:rPr>
            <w:rFonts w:ascii="仿宋" w:eastAsia="仿宋" w:hAnsi="仿宋" w:cs="仿宋" w:hint="eastAsia"/>
            <w:lang w:eastAsia="zh-CN"/>
          </w:rPr>
          <w:t>(二)、产业升级路径与措施</w:t>
        </w:r>
        <w:r>
          <w:tab/>
        </w:r>
        <w:r>
          <w:fldChar w:fldCharType="begin"/>
        </w:r>
        <w:r>
          <w:instrText xml:space="preserve"> PAGEREF _Toc15287 \h </w:instrText>
        </w:r>
        <w:r>
          <w:fldChar w:fldCharType="separate"/>
        </w:r>
        <w:r>
          <w:t>61</w:t>
        </w:r>
        <w:r>
          <w:fldChar w:fldCharType="end"/>
        </w:r>
      </w:hyperlink>
    </w:p>
    <w:p>
      <w:pPr>
        <w:pStyle w:val="TOC1"/>
        <w:tabs>
          <w:tab w:val="right" w:leader="dot" w:pos="8306"/>
        </w:tabs>
      </w:pPr>
      <w:hyperlink w:anchor="_Toc23712" w:history="1">
        <w:r>
          <w:rPr>
            <w:rFonts w:ascii="仿宋" w:eastAsia="仿宋" w:hAnsi="仿宋" w:cs="仿宋" w:hint="eastAsia"/>
            <w:lang w:eastAsia="zh-CN"/>
          </w:rPr>
          <w:t>十三、成果转化与推广应用</w:t>
        </w:r>
        <w:r>
          <w:tab/>
        </w:r>
        <w:r>
          <w:fldChar w:fldCharType="begin"/>
        </w:r>
        <w:r>
          <w:instrText xml:space="preserve"> PAGEREF _Toc23712 \h </w:instrText>
        </w:r>
        <w:r>
          <w:fldChar w:fldCharType="separate"/>
        </w:r>
        <w:r>
          <w:t>63</w:t>
        </w:r>
        <w:r>
          <w:fldChar w:fldCharType="end"/>
        </w:r>
      </w:hyperlink>
    </w:p>
    <w:p>
      <w:pPr>
        <w:pStyle w:val="TOC2"/>
        <w:tabs>
          <w:tab w:val="right" w:leader="dot" w:pos="8306"/>
        </w:tabs>
      </w:pPr>
      <w:hyperlink w:anchor="_Toc16327" w:history="1">
        <w:r>
          <w:rPr>
            <w:rFonts w:ascii="仿宋" w:eastAsia="仿宋" w:hAnsi="仿宋" w:cs="仿宋" w:hint="eastAsia"/>
            <w:lang w:eastAsia="zh-CN"/>
          </w:rPr>
          <w:t>(一)、成果转化策略制定</w:t>
        </w:r>
        <w:r>
          <w:tab/>
        </w:r>
        <w:r>
          <w:fldChar w:fldCharType="begin"/>
        </w:r>
        <w:r>
          <w:instrText xml:space="preserve"> PAGEREF _Toc16327 \h </w:instrText>
        </w:r>
        <w:r>
          <w:fldChar w:fldCharType="separate"/>
        </w:r>
        <w:r>
          <w:t>63</w:t>
        </w:r>
        <w:r>
          <w:fldChar w:fldCharType="end"/>
        </w:r>
      </w:hyperlink>
    </w:p>
    <w:p>
      <w:pPr>
        <w:pStyle w:val="TOC2"/>
        <w:tabs>
          <w:tab w:val="right" w:leader="dot" w:pos="8306"/>
        </w:tabs>
      </w:pPr>
      <w:hyperlink w:anchor="_Toc22301" w:history="1">
        <w:r>
          <w:rPr>
            <w:rFonts w:ascii="仿宋" w:eastAsia="仿宋" w:hAnsi="仿宋" w:cs="仿宋" w:hint="eastAsia"/>
            <w:lang w:eastAsia="zh-CN"/>
          </w:rPr>
          <w:t>(二)、成果推广应用方案</w:t>
        </w:r>
        <w:r>
          <w:tab/>
        </w:r>
        <w:r>
          <w:fldChar w:fldCharType="begin"/>
        </w:r>
        <w:r>
          <w:instrText xml:space="preserve"> PAGEREF _Toc22301 \h </w:instrText>
        </w:r>
        <w:r>
          <w:fldChar w:fldCharType="separate"/>
        </w:r>
        <w:r>
          <w:t>64</w:t>
        </w:r>
        <w:r>
          <w:fldChar w:fldCharType="end"/>
        </w:r>
      </w:hyperlink>
    </w:p>
    <w:p>
      <w:pPr>
        <w:pStyle w:val="TOC1"/>
        <w:tabs>
          <w:tab w:val="right" w:leader="dot" w:pos="8306"/>
        </w:tabs>
      </w:pPr>
      <w:hyperlink w:anchor="_Toc22381" w:history="1">
        <w:r>
          <w:rPr>
            <w:rFonts w:ascii="仿宋" w:eastAsia="仿宋" w:hAnsi="仿宋" w:cs="仿宋" w:hint="eastAsia"/>
            <w:lang w:eastAsia="zh-CN"/>
          </w:rPr>
          <w:t>十四、人力资源管理与开发</w:t>
        </w:r>
        <w:r>
          <w:tab/>
        </w:r>
        <w:r>
          <w:fldChar w:fldCharType="begin"/>
        </w:r>
        <w:r>
          <w:instrText xml:space="preserve"> PAGEREF _Toc22381 \h </w:instrText>
        </w:r>
        <w:r>
          <w:fldChar w:fldCharType="separate"/>
        </w:r>
        <w:r>
          <w:t>66</w:t>
        </w:r>
        <w:r>
          <w:fldChar w:fldCharType="end"/>
        </w:r>
      </w:hyperlink>
    </w:p>
    <w:p>
      <w:pPr>
        <w:pStyle w:val="TOC2"/>
        <w:tabs>
          <w:tab w:val="right" w:leader="dot" w:pos="8306"/>
        </w:tabs>
      </w:pPr>
      <w:hyperlink w:anchor="_Toc10618" w:history="1">
        <w:r>
          <w:rPr>
            <w:rFonts w:ascii="仿宋" w:eastAsia="仿宋" w:hAnsi="仿宋" w:cs="仿宋" w:hint="eastAsia"/>
            <w:lang w:eastAsia="zh-CN"/>
          </w:rPr>
          <w:t>(一)、人力资源规划</w:t>
        </w:r>
        <w:r>
          <w:tab/>
        </w:r>
        <w:r>
          <w:fldChar w:fldCharType="begin"/>
        </w:r>
        <w:r>
          <w:instrText xml:space="preserve"> PAGEREF _Toc10618 \h </w:instrText>
        </w:r>
        <w:r>
          <w:fldChar w:fldCharType="separate"/>
        </w:r>
        <w:r>
          <w:t>66</w:t>
        </w:r>
        <w:r>
          <w:fldChar w:fldCharType="end"/>
        </w:r>
      </w:hyperlink>
    </w:p>
    <w:p>
      <w:pPr>
        <w:pStyle w:val="TOC2"/>
        <w:tabs>
          <w:tab w:val="right" w:leader="dot" w:pos="8306"/>
        </w:tabs>
      </w:pPr>
      <w:hyperlink w:anchor="_Toc2185" w:history="1">
        <w:r>
          <w:rPr>
            <w:rFonts w:ascii="仿宋" w:eastAsia="仿宋" w:hAnsi="仿宋" w:cs="仿宋" w:hint="eastAsia"/>
            <w:lang w:eastAsia="zh-CN"/>
          </w:rPr>
          <w:t>(二)、人力资源开发与培训</w:t>
        </w:r>
        <w:r>
          <w:tab/>
        </w:r>
        <w:r>
          <w:fldChar w:fldCharType="begin"/>
        </w:r>
        <w:r>
          <w:instrText xml:space="preserve"> PAGEREF _Toc2185 \h </w:instrText>
        </w:r>
        <w:r>
          <w:fldChar w:fldCharType="separate"/>
        </w:r>
        <w:r>
          <w:t>67</w:t>
        </w:r>
        <w:r>
          <w:fldChar w:fldCharType="end"/>
        </w:r>
      </w:hyperlink>
    </w:p>
    <w:p>
      <w:pPr>
        <w:pStyle w:val="TOC1"/>
        <w:tabs>
          <w:tab w:val="right" w:leader="dot" w:pos="8306"/>
        </w:tabs>
      </w:pPr>
      <w:hyperlink w:anchor="_Toc16681" w:history="1">
        <w:r>
          <w:rPr>
            <w:rFonts w:ascii="仿宋" w:eastAsia="仿宋" w:hAnsi="仿宋" w:cs="仿宋" w:hint="eastAsia"/>
            <w:lang w:eastAsia="zh-CN"/>
          </w:rPr>
          <w:t>十五、创新驱动与持续发展</w:t>
        </w:r>
        <w:r>
          <w:tab/>
        </w:r>
        <w:r>
          <w:fldChar w:fldCharType="begin"/>
        </w:r>
        <w:r>
          <w:instrText xml:space="preserve"> PAGEREF _Toc16681 \h </w:instrText>
        </w:r>
        <w:r>
          <w:fldChar w:fldCharType="separate"/>
        </w:r>
        <w:r>
          <w:t>70</w:t>
        </w:r>
        <w:r>
          <w:fldChar w:fldCharType="end"/>
        </w:r>
      </w:hyperlink>
    </w:p>
    <w:p>
      <w:pPr>
        <w:pStyle w:val="TOC2"/>
        <w:tabs>
          <w:tab w:val="right" w:leader="dot" w:pos="8306"/>
        </w:tabs>
      </w:pPr>
      <w:hyperlink w:anchor="_Toc21909" w:history="1">
        <w:r>
          <w:rPr>
            <w:rFonts w:ascii="仿宋" w:eastAsia="仿宋" w:hAnsi="仿宋" w:cs="仿宋" w:hint="eastAsia"/>
            <w:lang w:eastAsia="zh-CN"/>
          </w:rPr>
          <w:t>(一)、创新驱动战略实施</w:t>
        </w:r>
        <w:r>
          <w:tab/>
        </w:r>
        <w:r>
          <w:fldChar w:fldCharType="begin"/>
        </w:r>
        <w:r>
          <w:instrText xml:space="preserve"> PAGEREF _Toc21909 \h </w:instrText>
        </w:r>
        <w:r>
          <w:fldChar w:fldCharType="separate"/>
        </w:r>
        <w:r>
          <w:t>70</w:t>
        </w:r>
        <w:r>
          <w:fldChar w:fldCharType="end"/>
        </w:r>
      </w:hyperlink>
    </w:p>
    <w:p>
      <w:pPr>
        <w:pStyle w:val="TOC2"/>
        <w:tabs>
          <w:tab w:val="right" w:leader="dot" w:pos="8306"/>
        </w:tabs>
      </w:pPr>
      <w:hyperlink w:anchor="_Toc24158" w:history="1">
        <w:r>
          <w:rPr>
            <w:rFonts w:ascii="仿宋" w:eastAsia="仿宋" w:hAnsi="仿宋" w:cs="仿宋" w:hint="eastAsia"/>
            <w:lang w:eastAsia="zh-CN"/>
          </w:rPr>
          <w:t>(二)、持续发展路径探索</w:t>
        </w:r>
        <w:r>
          <w:tab/>
        </w:r>
        <w:r>
          <w:fldChar w:fldCharType="begin"/>
        </w:r>
        <w:r>
          <w:instrText xml:space="preserve"> PAGEREF _Toc24158 \h </w:instrText>
        </w:r>
        <w:r>
          <w:fldChar w:fldCharType="separate"/>
        </w:r>
        <w:r>
          <w:t>71</w:t>
        </w:r>
        <w:r>
          <w:fldChar w:fldCharType="end"/>
        </w:r>
      </w:hyperlink>
    </w:p>
    <w:p>
      <w:pPr>
        <w:pStyle w:val="TOC1"/>
        <w:tabs>
          <w:tab w:val="right" w:leader="dot" w:pos="8306"/>
        </w:tabs>
      </w:pPr>
      <w:hyperlink w:anchor="_Toc12042" w:history="1">
        <w:r>
          <w:rPr>
            <w:rFonts w:ascii="仿宋" w:eastAsia="仿宋" w:hAnsi="仿宋" w:cs="仿宋" w:hint="eastAsia"/>
            <w:lang w:eastAsia="zh-CN"/>
          </w:rPr>
          <w:t>十六、企业合规与伦理</w:t>
        </w:r>
        <w:r>
          <w:tab/>
        </w:r>
        <w:r>
          <w:fldChar w:fldCharType="begin"/>
        </w:r>
        <w:r>
          <w:instrText xml:space="preserve"> PAGEREF _Toc12042 \h </w:instrText>
        </w:r>
        <w:r>
          <w:fldChar w:fldCharType="separate"/>
        </w:r>
        <w:r>
          <w:t>76</w:t>
        </w:r>
        <w:r>
          <w:fldChar w:fldCharType="end"/>
        </w:r>
      </w:hyperlink>
    </w:p>
    <w:p>
      <w:pPr>
        <w:pStyle w:val="TOC2"/>
        <w:tabs>
          <w:tab w:val="right" w:leader="dot" w:pos="8306"/>
        </w:tabs>
      </w:pPr>
      <w:hyperlink w:anchor="_Toc1119" w:history="1">
        <w:r>
          <w:rPr>
            <w:rFonts w:ascii="仿宋" w:eastAsia="仿宋" w:hAnsi="仿宋" w:cs="仿宋" w:hint="eastAsia"/>
            <w:lang w:eastAsia="zh-CN"/>
          </w:rPr>
          <w:t>(一)、合规政策与程序</w:t>
        </w:r>
        <w:r>
          <w:tab/>
        </w:r>
        <w:r>
          <w:fldChar w:fldCharType="begin"/>
        </w:r>
        <w:r>
          <w:instrText xml:space="preserve"> PAGEREF _Toc1119 \h </w:instrText>
        </w:r>
        <w:r>
          <w:fldChar w:fldCharType="separate"/>
        </w:r>
        <w:r>
          <w:t>76</w:t>
        </w:r>
        <w:r>
          <w:fldChar w:fldCharType="end"/>
        </w:r>
      </w:hyperlink>
    </w:p>
    <w:p>
      <w:pPr>
        <w:pStyle w:val="TOC2"/>
        <w:tabs>
          <w:tab w:val="right" w:leader="dot" w:pos="8306"/>
        </w:tabs>
      </w:pPr>
      <w:hyperlink w:anchor="_Toc21762" w:history="1">
        <w:r>
          <w:rPr>
            <w:rFonts w:ascii="仿宋" w:eastAsia="仿宋" w:hAnsi="仿宋" w:cs="仿宋" w:hint="eastAsia"/>
            <w:lang w:eastAsia="zh-CN"/>
          </w:rPr>
          <w:t>(二)、伦理规范与培训</w:t>
        </w:r>
        <w:r>
          <w:tab/>
        </w:r>
        <w:r>
          <w:fldChar w:fldCharType="begin"/>
        </w:r>
        <w:r>
          <w:instrText xml:space="preserve"> PAGEREF _Toc21762 \h </w:instrText>
        </w:r>
        <w:r>
          <w:fldChar w:fldCharType="separate"/>
        </w:r>
        <w:r>
          <w:t>77</w:t>
        </w:r>
        <w:r>
          <w:fldChar w:fldCharType="end"/>
        </w:r>
      </w:hyperlink>
    </w:p>
    <w:p>
      <w:pPr>
        <w:pStyle w:val="TOC2"/>
        <w:tabs>
          <w:tab w:val="right" w:leader="dot" w:pos="8306"/>
        </w:tabs>
      </w:pPr>
      <w:hyperlink w:anchor="_Toc15649" w:history="1">
        <w:r>
          <w:rPr>
            <w:rFonts w:ascii="仿宋" w:eastAsia="仿宋" w:hAnsi="仿宋" w:cs="仿宋" w:hint="eastAsia"/>
            <w:lang w:eastAsia="zh-CN"/>
          </w:rPr>
          <w:t>(三)、合规风险评估</w:t>
        </w:r>
        <w:r>
          <w:tab/>
        </w:r>
        <w:r>
          <w:fldChar w:fldCharType="begin"/>
        </w:r>
        <w:r>
          <w:instrText xml:space="preserve"> PAGEREF _Toc15649 \h </w:instrText>
        </w:r>
        <w:r>
          <w:fldChar w:fldCharType="separate"/>
        </w:r>
        <w:r>
          <w:t>78</w:t>
        </w:r>
        <w:r>
          <w:fldChar w:fldCharType="end"/>
        </w:r>
      </w:hyperlink>
    </w:p>
    <w:p>
      <w:pPr>
        <w:pStyle w:val="TOC2"/>
        <w:tabs>
          <w:tab w:val="right" w:leader="dot" w:pos="8306"/>
        </w:tabs>
      </w:pPr>
      <w:hyperlink w:anchor="_Toc21209" w:history="1">
        <w:r>
          <w:rPr>
            <w:rFonts w:ascii="仿宋" w:eastAsia="仿宋" w:hAnsi="仿宋" w:cs="仿宋" w:hint="eastAsia"/>
            <w:lang w:eastAsia="zh-CN"/>
          </w:rPr>
          <w:t>(四)、合规监督与执行</w:t>
        </w:r>
        <w:r>
          <w:tab/>
        </w:r>
        <w:r>
          <w:fldChar w:fldCharType="begin"/>
        </w:r>
        <w:r>
          <w:instrText xml:space="preserve"> PAGEREF _Toc21209 \h </w:instrText>
        </w:r>
        <w:r>
          <w:fldChar w:fldCharType="separate"/>
        </w:r>
        <w:r>
          <w:t>79</w:t>
        </w:r>
        <w:r>
          <w:fldChar w:fldCharType="end"/>
        </w:r>
      </w:hyperlink>
    </w:p>
    <w:p>
      <w:pPr>
        <w:pStyle w:val="TOC1"/>
        <w:tabs>
          <w:tab w:val="right" w:leader="dot" w:pos="8306"/>
        </w:tabs>
      </w:pPr>
      <w:hyperlink w:anchor="_Toc21222" w:history="1">
        <w:r>
          <w:rPr>
            <w:rFonts w:ascii="仿宋" w:eastAsia="仿宋" w:hAnsi="仿宋" w:cs="仿宋" w:hint="eastAsia"/>
            <w:lang w:eastAsia="zh-CN"/>
          </w:rPr>
          <w:t>十七、知识产权管理与保护</w:t>
        </w:r>
        <w:r>
          <w:tab/>
        </w:r>
        <w:r>
          <w:fldChar w:fldCharType="begin"/>
        </w:r>
        <w:r>
          <w:instrText xml:space="preserve"> PAGEREF _Toc21222 \h </w:instrText>
        </w:r>
        <w:r>
          <w:fldChar w:fldCharType="separate"/>
        </w:r>
        <w:r>
          <w:t>80</w:t>
        </w:r>
        <w:r>
          <w:fldChar w:fldCharType="end"/>
        </w:r>
      </w:hyperlink>
    </w:p>
    <w:p>
      <w:pPr>
        <w:pStyle w:val="TOC2"/>
        <w:tabs>
          <w:tab w:val="right" w:leader="dot" w:pos="8306"/>
        </w:tabs>
      </w:pPr>
      <w:hyperlink w:anchor="_Toc19668" w:history="1">
        <w:r>
          <w:rPr>
            <w:rFonts w:ascii="仿宋" w:eastAsia="仿宋" w:hAnsi="仿宋" w:cs="仿宋" w:hint="eastAsia"/>
            <w:lang w:eastAsia="zh-CN"/>
          </w:rPr>
          <w:t>(一)、知识产权管理体系建设</w:t>
        </w:r>
        <w:r>
          <w:tab/>
        </w:r>
        <w:r>
          <w:fldChar w:fldCharType="begin"/>
        </w:r>
        <w:r>
          <w:instrText xml:space="preserve"> PAGEREF _Toc19668 \h </w:instrText>
        </w:r>
        <w:r>
          <w:fldChar w:fldCharType="separate"/>
        </w:r>
        <w:r>
          <w:t>80</w:t>
        </w:r>
        <w:r>
          <w:fldChar w:fldCharType="end"/>
        </w:r>
      </w:hyperlink>
    </w:p>
    <w:p>
      <w:pPr>
        <w:pStyle w:val="TOC2"/>
        <w:tabs>
          <w:tab w:val="right" w:leader="dot" w:pos="8306"/>
        </w:tabs>
      </w:pPr>
      <w:hyperlink w:anchor="_Toc30652" w:history="1">
        <w:r>
          <w:rPr>
            <w:rFonts w:ascii="仿宋" w:eastAsia="仿宋" w:hAnsi="仿宋" w:cs="仿宋" w:hint="eastAsia"/>
            <w:lang w:eastAsia="zh-CN"/>
          </w:rPr>
          <w:t>(二)、知识产权保护措施</w:t>
        </w:r>
        <w:r>
          <w:tab/>
        </w:r>
        <w:r>
          <w:fldChar w:fldCharType="begin"/>
        </w:r>
        <w:r>
          <w:instrText xml:space="preserve"> PAGEREF _Toc30652 \h </w:instrText>
        </w:r>
        <w:r>
          <w:fldChar w:fldCharType="separate"/>
        </w:r>
        <w:r>
          <w:t>81</w:t>
        </w:r>
        <w:r>
          <w:fldChar w:fldCharType="end"/>
        </w:r>
      </w:hyperlink>
    </w:p>
    <w:p>
      <w:pPr>
        <w:pStyle w:val="TOC1"/>
        <w:tabs>
          <w:tab w:val="right" w:leader="dot" w:pos="8306"/>
        </w:tabs>
      </w:pPr>
      <w:hyperlink w:anchor="_Toc22559" w:history="1">
        <w:r>
          <w:rPr>
            <w:rFonts w:ascii="仿宋" w:eastAsia="仿宋" w:hAnsi="仿宋" w:cs="仿宋" w:hint="eastAsia"/>
            <w:lang w:eastAsia="zh-CN"/>
          </w:rPr>
          <w:t>十八、产业协同与集群发展</w:t>
        </w:r>
        <w:r>
          <w:tab/>
        </w:r>
        <w:r>
          <w:fldChar w:fldCharType="begin"/>
        </w:r>
        <w:r>
          <w:instrText xml:space="preserve"> PAGEREF _Toc22559 \h </w:instrText>
        </w:r>
        <w:r>
          <w:fldChar w:fldCharType="separate"/>
        </w:r>
        <w:r>
          <w:t>82</w:t>
        </w:r>
        <w:r>
          <w:fldChar w:fldCharType="end"/>
        </w:r>
      </w:hyperlink>
    </w:p>
    <w:p>
      <w:pPr>
        <w:pStyle w:val="TOC2"/>
        <w:tabs>
          <w:tab w:val="right" w:leader="dot" w:pos="8306"/>
        </w:tabs>
      </w:pPr>
      <w:hyperlink w:anchor="_Toc21007" w:history="1">
        <w:r>
          <w:rPr>
            <w:rFonts w:ascii="仿宋" w:eastAsia="仿宋" w:hAnsi="仿宋" w:cs="仿宋" w:hint="eastAsia"/>
            <w:lang w:eastAsia="zh-CN"/>
          </w:rPr>
          <w:t>(一)、产业协同机制建设</w:t>
        </w:r>
        <w:r>
          <w:tab/>
        </w:r>
        <w:r>
          <w:fldChar w:fldCharType="begin"/>
        </w:r>
        <w:r>
          <w:instrText xml:space="preserve"> PAGEREF _Toc21007 \h </w:instrText>
        </w:r>
        <w:r>
          <w:fldChar w:fldCharType="separate"/>
        </w:r>
        <w:r>
          <w:t>82</w:t>
        </w:r>
        <w:r>
          <w:fldChar w:fldCharType="end"/>
        </w:r>
      </w:hyperlink>
    </w:p>
    <w:p>
      <w:pPr>
        <w:pStyle w:val="TOC2"/>
        <w:tabs>
          <w:tab w:val="right" w:leader="dot" w:pos="8306"/>
        </w:tabs>
      </w:pPr>
      <w:hyperlink w:anchor="_Toc6052" w:history="1">
        <w:r>
          <w:rPr>
            <w:rFonts w:ascii="仿宋" w:eastAsia="仿宋" w:hAnsi="仿宋" w:cs="仿宋" w:hint="eastAsia"/>
            <w:lang w:eastAsia="zh-CN"/>
          </w:rPr>
          <w:t>(二)、产业集群培育与发展</w:t>
        </w:r>
        <w:r>
          <w:tab/>
        </w:r>
        <w:r>
          <w:fldChar w:fldCharType="begin"/>
        </w:r>
        <w:r>
          <w:instrText xml:space="preserve"> PAGEREF _Toc6052 \h </w:instrText>
        </w:r>
        <w:r>
          <w:fldChar w:fldCharType="separate"/>
        </w:r>
        <w:r>
          <w:t>83</w:t>
        </w:r>
        <w:r>
          <w:fldChar w:fldCharType="end"/>
        </w:r>
      </w:hyperlink>
    </w:p>
    <w:p>
      <w:pPr>
        <w:pStyle w:val="TOC1"/>
        <w:tabs>
          <w:tab w:val="right" w:leader="dot" w:pos="8306"/>
        </w:tabs>
      </w:pPr>
      <w:hyperlink w:anchor="_Toc24234" w:history="1">
        <w:r>
          <w:rPr>
            <w:rFonts w:ascii="仿宋" w:eastAsia="仿宋" w:hAnsi="仿宋" w:cs="仿宋" w:hint="eastAsia"/>
            <w:lang w:eastAsia="zh-CN"/>
          </w:rPr>
          <w:t>十九、设施与设备管理</w:t>
        </w:r>
        <w:r>
          <w:tab/>
        </w:r>
        <w:r>
          <w:fldChar w:fldCharType="begin"/>
        </w:r>
        <w:r>
          <w:instrText xml:space="preserve"> PAGEREF _Toc24234 \h </w:instrText>
        </w:r>
        <w:r>
          <w:fldChar w:fldCharType="separate"/>
        </w:r>
        <w:r>
          <w:t>84</w:t>
        </w:r>
        <w:r>
          <w:fldChar w:fldCharType="end"/>
        </w:r>
      </w:hyperlink>
    </w:p>
    <w:p>
      <w:pPr>
        <w:pStyle w:val="TOC2"/>
        <w:tabs>
          <w:tab w:val="right" w:leader="dot" w:pos="8306"/>
        </w:tabs>
      </w:pPr>
      <w:hyperlink w:anchor="_Toc27768" w:history="1">
        <w:r>
          <w:rPr>
            <w:rFonts w:ascii="仿宋" w:eastAsia="仿宋" w:hAnsi="仿宋" w:cs="仿宋" w:hint="eastAsia"/>
            <w:lang w:eastAsia="zh-CN"/>
          </w:rPr>
          <w:t>(一)、设施规划与配置</w:t>
        </w:r>
        <w:r>
          <w:tab/>
        </w:r>
        <w:r>
          <w:fldChar w:fldCharType="begin"/>
        </w:r>
        <w:r>
          <w:instrText xml:space="preserve"> PAGEREF _Toc27768 \h </w:instrText>
        </w:r>
        <w:r>
          <w:fldChar w:fldCharType="separate"/>
        </w:r>
        <w:r>
          <w:t>84</w:t>
        </w:r>
        <w:r>
          <w:fldChar w:fldCharType="end"/>
        </w:r>
      </w:hyperlink>
    </w:p>
    <w:p>
      <w:pPr>
        <w:pStyle w:val="TOC2"/>
        <w:tabs>
          <w:tab w:val="right" w:leader="dot" w:pos="8306"/>
        </w:tabs>
      </w:pPr>
      <w:hyperlink w:anchor="_Toc23515" w:history="1">
        <w:r>
          <w:rPr>
            <w:rFonts w:ascii="仿宋" w:eastAsia="仿宋" w:hAnsi="仿宋" w:cs="仿宋" w:hint="eastAsia"/>
            <w:lang w:eastAsia="zh-CN"/>
          </w:rPr>
          <w:t>(二)、设备采购与维护管理</w:t>
        </w:r>
        <w:r>
          <w:tab/>
        </w:r>
        <w:r>
          <w:fldChar w:fldCharType="begin"/>
        </w:r>
        <w:r>
          <w:instrText xml:space="preserve"> PAGEREF _Toc23515 \h </w:instrText>
        </w:r>
        <w:r>
          <w:fldChar w:fldCharType="separate"/>
        </w:r>
        <w:r>
          <w:t>85</w:t>
        </w:r>
        <w:r>
          <w:fldChar w:fldCharType="end"/>
        </w:r>
      </w:hyperlink>
    </w:p>
    <w:p>
      <w:pPr>
        <w:pStyle w:val="TOC2"/>
        <w:tabs>
          <w:tab w:val="right" w:leader="dot" w:pos="8306"/>
        </w:tabs>
      </w:pPr>
      <w:hyperlink w:anchor="_Toc16129" w:history="1">
        <w:r>
          <w:rPr>
            <w:rFonts w:ascii="仿宋" w:eastAsia="仿宋" w:hAnsi="仿宋" w:cs="仿宋" w:hint="eastAsia"/>
            <w:lang w:eastAsia="zh-CN"/>
          </w:rPr>
          <w:t>(三)、设施设备升级策略</w:t>
        </w:r>
        <w:r>
          <w:tab/>
        </w:r>
        <w:r>
          <w:fldChar w:fldCharType="begin"/>
        </w:r>
        <w:r>
          <w:instrText xml:space="preserve"> PAGEREF _Toc16129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89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54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186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55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0495"/>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421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13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181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79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https://d.book118.com/238052117130006042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助悬剂项目可行性建设方案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助悬剂项目可行性建设方案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助悬剂项目可行性建设方案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助悬剂项目可行性建设方案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助悬剂项目可行性建设方案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助悬剂项目可行性建设方案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助悬剂项目可行性建设方案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助悬剂项目可行性建设方案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助悬剂项目可行性建设方案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助悬剂项目可行性建设方案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助悬剂项目可行性建设方案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助悬剂项目可行性建设方案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AF7AEE"/>
    <w:rsid w:val="07AF7A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8052117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2024-02-19T14:39:00Z</dcterms:created>
  <dcterms:modified xsi:type="dcterms:W3CDTF">2024-02-19T14:39:40Z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3E9E1AFCC86746EEB07F3622864C4F0A_11</vt:lpwstr>
  </property>
  <property fmtid="{D5CDD505-2E9C-101B-9397-08002B2CF9AE}" pid="3" name="KSOProductBuildVer">
    <vt:lpwstr>2052-12.1.0.16250</vt:lpwstr>
  </property>
</Properties>
</file>