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7" w:history="1">
        <w:r>
          <w:rPr>
            <w:rFonts w:ascii="仿宋" w:eastAsia="仿宋" w:hAnsi="仿宋" w:cs="仿宋" w:hint="eastAsia"/>
            <w:lang w:eastAsia="zh-CN"/>
          </w:rPr>
          <w:t>前言</w:t>
        </w:r>
        <w:r>
          <w:tab/>
        </w:r>
        <w:r>
          <w:fldChar w:fldCharType="begin"/>
        </w:r>
        <w:r>
          <w:instrText xml:space="preserve"> PAGEREF _Toc4447 \h </w:instrText>
        </w:r>
        <w:r>
          <w:fldChar w:fldCharType="separate"/>
        </w:r>
        <w:r>
          <w:t>3</w:t>
        </w:r>
        <w:r>
          <w:fldChar w:fldCharType="end"/>
        </w:r>
      </w:hyperlink>
    </w:p>
    <w:p>
      <w:pPr>
        <w:pStyle w:val="TOC1"/>
        <w:tabs>
          <w:tab w:val="right" w:leader="dot" w:pos="8306"/>
        </w:tabs>
      </w:pPr>
      <w:hyperlink w:anchor="_Toc16138" w:history="1">
        <w:r>
          <w:rPr>
            <w:rFonts w:ascii="仿宋" w:eastAsia="仿宋" w:hAnsi="仿宋" w:cs="仿宋" w:hint="eastAsia"/>
            <w:lang w:eastAsia="zh-CN"/>
          </w:rPr>
          <w:t>一、背景、必要性分析</w:t>
        </w:r>
        <w:r>
          <w:tab/>
        </w:r>
        <w:r>
          <w:fldChar w:fldCharType="begin"/>
        </w:r>
        <w:r>
          <w:instrText xml:space="preserve"> PAGEREF _Toc16138 \h </w:instrText>
        </w:r>
        <w:r>
          <w:fldChar w:fldCharType="separate"/>
        </w:r>
        <w:r>
          <w:t>3</w:t>
        </w:r>
        <w:r>
          <w:fldChar w:fldCharType="end"/>
        </w:r>
      </w:hyperlink>
    </w:p>
    <w:p>
      <w:pPr>
        <w:pStyle w:val="TOC2"/>
        <w:tabs>
          <w:tab w:val="right" w:leader="dot" w:pos="8306"/>
        </w:tabs>
      </w:pPr>
      <w:hyperlink w:anchor="_Toc9572" w:history="1">
        <w:r>
          <w:rPr>
            <w:rFonts w:ascii="仿宋" w:eastAsia="仿宋" w:hAnsi="仿宋" w:cs="仿宋" w:hint="eastAsia"/>
            <w:lang w:eastAsia="zh-CN"/>
          </w:rPr>
          <w:t>(一)、项目建设背景</w:t>
        </w:r>
        <w:r>
          <w:tab/>
        </w:r>
        <w:r>
          <w:fldChar w:fldCharType="begin"/>
        </w:r>
        <w:r>
          <w:instrText xml:space="preserve"> PAGEREF _Toc9572 \h </w:instrText>
        </w:r>
        <w:r>
          <w:fldChar w:fldCharType="separate"/>
        </w:r>
        <w:r>
          <w:t>3</w:t>
        </w:r>
        <w:r>
          <w:fldChar w:fldCharType="end"/>
        </w:r>
      </w:hyperlink>
    </w:p>
    <w:p>
      <w:pPr>
        <w:pStyle w:val="TOC2"/>
        <w:tabs>
          <w:tab w:val="right" w:leader="dot" w:pos="8306"/>
        </w:tabs>
      </w:pPr>
      <w:hyperlink w:anchor="_Toc23222" w:history="1">
        <w:r>
          <w:rPr>
            <w:rFonts w:ascii="仿宋" w:eastAsia="仿宋" w:hAnsi="仿宋" w:cs="仿宋" w:hint="eastAsia"/>
            <w:lang w:eastAsia="zh-CN"/>
          </w:rPr>
          <w:t>(二)、必要性分析</w:t>
        </w:r>
        <w:r>
          <w:tab/>
        </w:r>
        <w:r>
          <w:fldChar w:fldCharType="begin"/>
        </w:r>
        <w:r>
          <w:instrText xml:space="preserve"> PAGEREF _Toc23222 \h </w:instrText>
        </w:r>
        <w:r>
          <w:fldChar w:fldCharType="separate"/>
        </w:r>
        <w:r>
          <w:t>4</w:t>
        </w:r>
        <w:r>
          <w:fldChar w:fldCharType="end"/>
        </w:r>
      </w:hyperlink>
    </w:p>
    <w:p>
      <w:pPr>
        <w:pStyle w:val="TOC2"/>
        <w:tabs>
          <w:tab w:val="right" w:leader="dot" w:pos="8306"/>
        </w:tabs>
      </w:pPr>
      <w:hyperlink w:anchor="_Toc7762" w:history="1">
        <w:r>
          <w:rPr>
            <w:rFonts w:ascii="仿宋" w:eastAsia="仿宋" w:hAnsi="仿宋" w:cs="仿宋" w:hint="eastAsia"/>
            <w:lang w:eastAsia="zh-CN"/>
          </w:rPr>
          <w:t>(三)、项目建设有利条件</w:t>
        </w:r>
        <w:r>
          <w:tab/>
        </w:r>
        <w:r>
          <w:fldChar w:fldCharType="begin"/>
        </w:r>
        <w:r>
          <w:instrText xml:space="preserve"> PAGEREF _Toc7762 \h </w:instrText>
        </w:r>
        <w:r>
          <w:fldChar w:fldCharType="separate"/>
        </w:r>
        <w:r>
          <w:t>5</w:t>
        </w:r>
        <w:r>
          <w:fldChar w:fldCharType="end"/>
        </w:r>
      </w:hyperlink>
    </w:p>
    <w:p>
      <w:pPr>
        <w:pStyle w:val="TOC1"/>
        <w:tabs>
          <w:tab w:val="right" w:leader="dot" w:pos="8306"/>
        </w:tabs>
      </w:pPr>
      <w:hyperlink w:anchor="_Toc4792" w:history="1">
        <w:r>
          <w:rPr>
            <w:rFonts w:ascii="仿宋" w:eastAsia="仿宋" w:hAnsi="仿宋" w:cs="仿宋" w:hint="eastAsia"/>
            <w:lang w:eastAsia="zh-CN"/>
          </w:rPr>
          <w:t>二、资源开发及综合利用分析</w:t>
        </w:r>
        <w:r>
          <w:tab/>
        </w:r>
        <w:r>
          <w:fldChar w:fldCharType="begin"/>
        </w:r>
        <w:r>
          <w:instrText xml:space="preserve"> PAGEREF _Toc4792 \h </w:instrText>
        </w:r>
        <w:r>
          <w:fldChar w:fldCharType="separate"/>
        </w:r>
        <w:r>
          <w:t>7</w:t>
        </w:r>
        <w:r>
          <w:fldChar w:fldCharType="end"/>
        </w:r>
      </w:hyperlink>
    </w:p>
    <w:p>
      <w:pPr>
        <w:pStyle w:val="TOC2"/>
        <w:tabs>
          <w:tab w:val="right" w:leader="dot" w:pos="8306"/>
        </w:tabs>
      </w:pPr>
      <w:hyperlink w:anchor="_Toc31236" w:history="1">
        <w:r>
          <w:rPr>
            <w:rFonts w:ascii="仿宋" w:eastAsia="仿宋" w:hAnsi="仿宋" w:cs="仿宋" w:hint="eastAsia"/>
            <w:lang w:eastAsia="zh-CN"/>
          </w:rPr>
          <w:t>(一)、资源开发方案</w:t>
        </w:r>
        <w:r>
          <w:tab/>
        </w:r>
        <w:r>
          <w:fldChar w:fldCharType="begin"/>
        </w:r>
        <w:r>
          <w:instrText xml:space="preserve"> PAGEREF _Toc31236 \h </w:instrText>
        </w:r>
        <w:r>
          <w:fldChar w:fldCharType="separate"/>
        </w:r>
        <w:r>
          <w:t>7</w:t>
        </w:r>
        <w:r>
          <w:fldChar w:fldCharType="end"/>
        </w:r>
      </w:hyperlink>
    </w:p>
    <w:p>
      <w:pPr>
        <w:pStyle w:val="TOC2"/>
        <w:tabs>
          <w:tab w:val="right" w:leader="dot" w:pos="8306"/>
        </w:tabs>
      </w:pPr>
      <w:hyperlink w:anchor="_Toc12305" w:history="1">
        <w:r>
          <w:rPr>
            <w:rFonts w:ascii="仿宋" w:eastAsia="仿宋" w:hAnsi="仿宋" w:cs="仿宋" w:hint="eastAsia"/>
            <w:lang w:eastAsia="zh-CN"/>
          </w:rPr>
          <w:t>(二)、资源利用方案</w:t>
        </w:r>
        <w:r>
          <w:tab/>
        </w:r>
        <w:r>
          <w:fldChar w:fldCharType="begin"/>
        </w:r>
        <w:r>
          <w:instrText xml:space="preserve"> PAGEREF _Toc12305 \h </w:instrText>
        </w:r>
        <w:r>
          <w:fldChar w:fldCharType="separate"/>
        </w:r>
        <w:r>
          <w:t>8</w:t>
        </w:r>
        <w:r>
          <w:fldChar w:fldCharType="end"/>
        </w:r>
      </w:hyperlink>
    </w:p>
    <w:p>
      <w:pPr>
        <w:pStyle w:val="TOC2"/>
        <w:tabs>
          <w:tab w:val="right" w:leader="dot" w:pos="8306"/>
        </w:tabs>
      </w:pPr>
      <w:hyperlink w:anchor="_Toc24007" w:history="1">
        <w:r>
          <w:rPr>
            <w:rFonts w:ascii="仿宋" w:eastAsia="仿宋" w:hAnsi="仿宋" w:cs="仿宋" w:hint="eastAsia"/>
            <w:lang w:eastAsia="zh-CN"/>
          </w:rPr>
          <w:t>(三)、资源节约措施</w:t>
        </w:r>
        <w:r>
          <w:tab/>
        </w:r>
        <w:r>
          <w:fldChar w:fldCharType="begin"/>
        </w:r>
        <w:r>
          <w:instrText xml:space="preserve"> PAGEREF _Toc24007 \h </w:instrText>
        </w:r>
        <w:r>
          <w:fldChar w:fldCharType="separate"/>
        </w:r>
        <w:r>
          <w:t>9</w:t>
        </w:r>
        <w:r>
          <w:fldChar w:fldCharType="end"/>
        </w:r>
      </w:hyperlink>
    </w:p>
    <w:p>
      <w:pPr>
        <w:pStyle w:val="TOC1"/>
        <w:tabs>
          <w:tab w:val="right" w:leader="dot" w:pos="8306"/>
        </w:tabs>
      </w:pPr>
      <w:hyperlink w:anchor="_Toc27137" w:history="1">
        <w:r>
          <w:rPr>
            <w:rFonts w:ascii="仿宋" w:eastAsia="仿宋" w:hAnsi="仿宋" w:cs="仿宋" w:hint="eastAsia"/>
            <w:lang w:eastAsia="zh-CN"/>
          </w:rPr>
          <w:t>三、建设风险评估分析</w:t>
        </w:r>
        <w:r>
          <w:tab/>
        </w:r>
        <w:r>
          <w:fldChar w:fldCharType="begin"/>
        </w:r>
        <w:r>
          <w:instrText xml:space="preserve"> PAGEREF _Toc27137 \h </w:instrText>
        </w:r>
        <w:r>
          <w:fldChar w:fldCharType="separate"/>
        </w:r>
        <w:r>
          <w:t>10</w:t>
        </w:r>
        <w:r>
          <w:fldChar w:fldCharType="end"/>
        </w:r>
      </w:hyperlink>
    </w:p>
    <w:p>
      <w:pPr>
        <w:pStyle w:val="TOC2"/>
        <w:tabs>
          <w:tab w:val="right" w:leader="dot" w:pos="8306"/>
        </w:tabs>
      </w:pPr>
      <w:hyperlink w:anchor="_Toc13940" w:history="1">
        <w:r>
          <w:rPr>
            <w:rFonts w:ascii="仿宋" w:eastAsia="仿宋" w:hAnsi="仿宋" w:cs="仿宋" w:hint="eastAsia"/>
            <w:lang w:eastAsia="zh-CN"/>
          </w:rPr>
          <w:t>(一)、政策风险分析</w:t>
        </w:r>
        <w:r>
          <w:tab/>
        </w:r>
        <w:r>
          <w:fldChar w:fldCharType="begin"/>
        </w:r>
        <w:r>
          <w:instrText xml:space="preserve"> PAGEREF _Toc13940 \h </w:instrText>
        </w:r>
        <w:r>
          <w:fldChar w:fldCharType="separate"/>
        </w:r>
        <w:r>
          <w:t>10</w:t>
        </w:r>
        <w:r>
          <w:fldChar w:fldCharType="end"/>
        </w:r>
      </w:hyperlink>
    </w:p>
    <w:p>
      <w:pPr>
        <w:pStyle w:val="TOC2"/>
        <w:tabs>
          <w:tab w:val="right" w:leader="dot" w:pos="8306"/>
        </w:tabs>
      </w:pPr>
      <w:hyperlink w:anchor="_Toc10793" w:history="1">
        <w:r>
          <w:rPr>
            <w:rFonts w:ascii="仿宋" w:eastAsia="仿宋" w:hAnsi="仿宋" w:cs="仿宋" w:hint="eastAsia"/>
            <w:lang w:eastAsia="zh-CN"/>
          </w:rPr>
          <w:t>(二)、社会风险分析</w:t>
        </w:r>
        <w:r>
          <w:tab/>
        </w:r>
        <w:r>
          <w:fldChar w:fldCharType="begin"/>
        </w:r>
        <w:r>
          <w:instrText xml:space="preserve"> PAGEREF _Toc10793 \h </w:instrText>
        </w:r>
        <w:r>
          <w:fldChar w:fldCharType="separate"/>
        </w:r>
        <w:r>
          <w:t>11</w:t>
        </w:r>
        <w:r>
          <w:fldChar w:fldCharType="end"/>
        </w:r>
      </w:hyperlink>
    </w:p>
    <w:p>
      <w:pPr>
        <w:pStyle w:val="TOC2"/>
        <w:tabs>
          <w:tab w:val="right" w:leader="dot" w:pos="8306"/>
        </w:tabs>
      </w:pPr>
      <w:hyperlink w:anchor="_Toc32397" w:history="1">
        <w:r>
          <w:rPr>
            <w:rFonts w:ascii="仿宋" w:eastAsia="仿宋" w:hAnsi="仿宋" w:cs="仿宋" w:hint="eastAsia"/>
            <w:lang w:eastAsia="zh-CN"/>
          </w:rPr>
          <w:t>(三)、市场风险分析</w:t>
        </w:r>
        <w:r>
          <w:tab/>
        </w:r>
        <w:r>
          <w:fldChar w:fldCharType="begin"/>
        </w:r>
        <w:r>
          <w:instrText xml:space="preserve"> PAGEREF _Toc32397 \h </w:instrText>
        </w:r>
        <w:r>
          <w:fldChar w:fldCharType="separate"/>
        </w:r>
        <w:r>
          <w:t>13</w:t>
        </w:r>
        <w:r>
          <w:fldChar w:fldCharType="end"/>
        </w:r>
      </w:hyperlink>
    </w:p>
    <w:p>
      <w:pPr>
        <w:pStyle w:val="TOC2"/>
        <w:tabs>
          <w:tab w:val="right" w:leader="dot" w:pos="8306"/>
        </w:tabs>
      </w:pPr>
      <w:hyperlink w:anchor="_Toc712" w:history="1">
        <w:r>
          <w:rPr>
            <w:rFonts w:ascii="仿宋" w:eastAsia="仿宋" w:hAnsi="仿宋" w:cs="仿宋" w:hint="eastAsia"/>
            <w:lang w:eastAsia="zh-CN"/>
          </w:rPr>
          <w:t>(四)、资金风险分析</w:t>
        </w:r>
        <w:r>
          <w:tab/>
        </w:r>
        <w:r>
          <w:fldChar w:fldCharType="begin"/>
        </w:r>
        <w:r>
          <w:instrText xml:space="preserve"> PAGEREF _Toc712 \h </w:instrText>
        </w:r>
        <w:r>
          <w:fldChar w:fldCharType="separate"/>
        </w:r>
        <w:r>
          <w:t>14</w:t>
        </w:r>
        <w:r>
          <w:fldChar w:fldCharType="end"/>
        </w:r>
      </w:hyperlink>
    </w:p>
    <w:p>
      <w:pPr>
        <w:pStyle w:val="TOC2"/>
        <w:tabs>
          <w:tab w:val="right" w:leader="dot" w:pos="8306"/>
        </w:tabs>
      </w:pPr>
      <w:hyperlink w:anchor="_Toc531" w:history="1">
        <w:r>
          <w:rPr>
            <w:rFonts w:ascii="仿宋" w:eastAsia="仿宋" w:hAnsi="仿宋" w:cs="仿宋" w:hint="eastAsia"/>
            <w:lang w:eastAsia="zh-CN"/>
          </w:rPr>
          <w:t>(五)、技术风险分析</w:t>
        </w:r>
        <w:r>
          <w:tab/>
        </w:r>
        <w:r>
          <w:fldChar w:fldCharType="begin"/>
        </w:r>
        <w:r>
          <w:instrText xml:space="preserve"> PAGEREF _Toc531 \h </w:instrText>
        </w:r>
        <w:r>
          <w:fldChar w:fldCharType="separate"/>
        </w:r>
        <w:r>
          <w:t>15</w:t>
        </w:r>
        <w:r>
          <w:fldChar w:fldCharType="end"/>
        </w:r>
      </w:hyperlink>
    </w:p>
    <w:p>
      <w:pPr>
        <w:pStyle w:val="TOC2"/>
        <w:tabs>
          <w:tab w:val="right" w:leader="dot" w:pos="8306"/>
        </w:tabs>
      </w:pPr>
      <w:hyperlink w:anchor="_Toc28586" w:history="1">
        <w:r>
          <w:rPr>
            <w:rFonts w:ascii="仿宋" w:eastAsia="仿宋" w:hAnsi="仿宋" w:cs="仿宋" w:hint="eastAsia"/>
            <w:lang w:eastAsia="zh-CN"/>
          </w:rPr>
          <w:t>(六)、财务风险分析</w:t>
        </w:r>
        <w:r>
          <w:tab/>
        </w:r>
        <w:r>
          <w:fldChar w:fldCharType="begin"/>
        </w:r>
        <w:r>
          <w:instrText xml:space="preserve"> PAGEREF _Toc28586 \h </w:instrText>
        </w:r>
        <w:r>
          <w:fldChar w:fldCharType="separate"/>
        </w:r>
        <w:r>
          <w:t>16</w:t>
        </w:r>
        <w:r>
          <w:fldChar w:fldCharType="end"/>
        </w:r>
      </w:hyperlink>
    </w:p>
    <w:p>
      <w:pPr>
        <w:pStyle w:val="TOC2"/>
        <w:tabs>
          <w:tab w:val="right" w:leader="dot" w:pos="8306"/>
        </w:tabs>
      </w:pPr>
      <w:hyperlink w:anchor="_Toc30252" w:history="1">
        <w:r>
          <w:rPr>
            <w:rFonts w:ascii="仿宋" w:eastAsia="仿宋" w:hAnsi="仿宋" w:cs="仿宋" w:hint="eastAsia"/>
            <w:lang w:eastAsia="zh-CN"/>
          </w:rPr>
          <w:t>(七)、管理风险分析</w:t>
        </w:r>
        <w:r>
          <w:tab/>
        </w:r>
        <w:r>
          <w:fldChar w:fldCharType="begin"/>
        </w:r>
        <w:r>
          <w:instrText xml:space="preserve"> PAGEREF _Toc30252 \h </w:instrText>
        </w:r>
        <w:r>
          <w:fldChar w:fldCharType="separate"/>
        </w:r>
        <w:r>
          <w:t>18</w:t>
        </w:r>
        <w:r>
          <w:fldChar w:fldCharType="end"/>
        </w:r>
      </w:hyperlink>
    </w:p>
    <w:p>
      <w:pPr>
        <w:pStyle w:val="TOC2"/>
        <w:tabs>
          <w:tab w:val="right" w:leader="dot" w:pos="8306"/>
        </w:tabs>
      </w:pPr>
      <w:hyperlink w:anchor="_Toc32709" w:history="1">
        <w:r>
          <w:rPr>
            <w:rFonts w:ascii="仿宋" w:eastAsia="仿宋" w:hAnsi="仿宋" w:cs="仿宋" w:hint="eastAsia"/>
            <w:lang w:eastAsia="zh-CN"/>
          </w:rPr>
          <w:t>(八)、其它风险分析</w:t>
        </w:r>
        <w:r>
          <w:tab/>
        </w:r>
        <w:r>
          <w:fldChar w:fldCharType="begin"/>
        </w:r>
        <w:r>
          <w:instrText xml:space="preserve"> PAGEREF _Toc32709 \h </w:instrText>
        </w:r>
        <w:r>
          <w:fldChar w:fldCharType="separate"/>
        </w:r>
        <w:r>
          <w:t>19</w:t>
        </w:r>
        <w:r>
          <w:fldChar w:fldCharType="end"/>
        </w:r>
      </w:hyperlink>
    </w:p>
    <w:p>
      <w:pPr>
        <w:pStyle w:val="TOC2"/>
        <w:tabs>
          <w:tab w:val="right" w:leader="dot" w:pos="8306"/>
        </w:tabs>
      </w:pPr>
      <w:hyperlink w:anchor="_Toc10960" w:history="1">
        <w:r>
          <w:rPr>
            <w:rFonts w:ascii="仿宋" w:eastAsia="仿宋" w:hAnsi="仿宋" w:cs="仿宋" w:hint="eastAsia"/>
            <w:lang w:eastAsia="zh-CN"/>
          </w:rPr>
          <w:t>(九)、社会影响评估</w:t>
        </w:r>
        <w:r>
          <w:tab/>
        </w:r>
        <w:r>
          <w:fldChar w:fldCharType="begin"/>
        </w:r>
        <w:r>
          <w:instrText xml:space="preserve"> PAGEREF _Toc10960 \h </w:instrText>
        </w:r>
        <w:r>
          <w:fldChar w:fldCharType="separate"/>
        </w:r>
        <w:r>
          <w:t>21</w:t>
        </w:r>
        <w:r>
          <w:fldChar w:fldCharType="end"/>
        </w:r>
      </w:hyperlink>
    </w:p>
    <w:p>
      <w:pPr>
        <w:pStyle w:val="TOC1"/>
        <w:tabs>
          <w:tab w:val="right" w:leader="dot" w:pos="8306"/>
        </w:tabs>
      </w:pPr>
      <w:hyperlink w:anchor="_Toc13469" w:history="1">
        <w:r>
          <w:rPr>
            <w:rFonts w:ascii="仿宋" w:eastAsia="仿宋" w:hAnsi="仿宋" w:cs="仿宋" w:hint="eastAsia"/>
            <w:lang w:eastAsia="zh-CN"/>
          </w:rPr>
          <w:t>四、项目监理与质量保证</w:t>
        </w:r>
        <w:r>
          <w:tab/>
        </w:r>
        <w:r>
          <w:fldChar w:fldCharType="begin"/>
        </w:r>
        <w:r>
          <w:instrText xml:space="preserve"> PAGEREF _Toc13469 \h </w:instrText>
        </w:r>
        <w:r>
          <w:fldChar w:fldCharType="separate"/>
        </w:r>
        <w:r>
          <w:t>23</w:t>
        </w:r>
        <w:r>
          <w:fldChar w:fldCharType="end"/>
        </w:r>
      </w:hyperlink>
    </w:p>
    <w:p>
      <w:pPr>
        <w:pStyle w:val="TOC2"/>
        <w:tabs>
          <w:tab w:val="right" w:leader="dot" w:pos="8306"/>
        </w:tabs>
      </w:pPr>
      <w:hyperlink w:anchor="_Toc3867" w:history="1">
        <w:r>
          <w:rPr>
            <w:rFonts w:ascii="仿宋" w:eastAsia="仿宋" w:hAnsi="仿宋" w:cs="仿宋" w:hint="eastAsia"/>
            <w:lang w:eastAsia="zh-CN"/>
          </w:rPr>
          <w:t>(一)、监理体系构建</w:t>
        </w:r>
        <w:r>
          <w:tab/>
        </w:r>
        <w:r>
          <w:fldChar w:fldCharType="begin"/>
        </w:r>
        <w:r>
          <w:instrText xml:space="preserve"> PAGEREF _Toc3867 \h </w:instrText>
        </w:r>
        <w:r>
          <w:fldChar w:fldCharType="separate"/>
        </w:r>
        <w:r>
          <w:t>23</w:t>
        </w:r>
        <w:r>
          <w:fldChar w:fldCharType="end"/>
        </w:r>
      </w:hyperlink>
    </w:p>
    <w:p>
      <w:pPr>
        <w:pStyle w:val="TOC2"/>
        <w:tabs>
          <w:tab w:val="right" w:leader="dot" w:pos="8306"/>
        </w:tabs>
      </w:pPr>
      <w:hyperlink w:anchor="_Toc3554" w:history="1">
        <w:r>
          <w:rPr>
            <w:rFonts w:ascii="仿宋" w:eastAsia="仿宋" w:hAnsi="仿宋" w:cs="仿宋" w:hint="eastAsia"/>
            <w:lang w:eastAsia="zh-CN"/>
          </w:rPr>
          <w:t>(二)、质量保证体系实施</w:t>
        </w:r>
        <w:r>
          <w:tab/>
        </w:r>
        <w:r>
          <w:fldChar w:fldCharType="begin"/>
        </w:r>
        <w:r>
          <w:instrText xml:space="preserve"> PAGEREF _Toc3554 \h </w:instrText>
        </w:r>
        <w:r>
          <w:fldChar w:fldCharType="separate"/>
        </w:r>
        <w:r>
          <w:t>23</w:t>
        </w:r>
        <w:r>
          <w:fldChar w:fldCharType="end"/>
        </w:r>
      </w:hyperlink>
    </w:p>
    <w:p>
      <w:pPr>
        <w:pStyle w:val="TOC2"/>
        <w:tabs>
          <w:tab w:val="right" w:leader="dot" w:pos="8306"/>
        </w:tabs>
      </w:pPr>
      <w:hyperlink w:anchor="_Toc17655" w:history="1">
        <w:r>
          <w:rPr>
            <w:rFonts w:ascii="仿宋" w:eastAsia="仿宋" w:hAnsi="仿宋" w:cs="仿宋" w:hint="eastAsia"/>
            <w:lang w:eastAsia="zh-CN"/>
          </w:rPr>
          <w:t>(三)、监理与质量控制流程</w:t>
        </w:r>
        <w:r>
          <w:tab/>
        </w:r>
        <w:r>
          <w:fldChar w:fldCharType="begin"/>
        </w:r>
        <w:r>
          <w:instrText xml:space="preserve"> PAGEREF _Toc17655 \h </w:instrText>
        </w:r>
        <w:r>
          <w:fldChar w:fldCharType="separate"/>
        </w:r>
        <w:r>
          <w:t>24</w:t>
        </w:r>
        <w:r>
          <w:fldChar w:fldCharType="end"/>
        </w:r>
      </w:hyperlink>
    </w:p>
    <w:p>
      <w:pPr>
        <w:pStyle w:val="TOC1"/>
        <w:tabs>
          <w:tab w:val="right" w:leader="dot" w:pos="8306"/>
        </w:tabs>
      </w:pPr>
      <w:hyperlink w:anchor="_Toc10985" w:history="1">
        <w:r>
          <w:rPr>
            <w:rFonts w:ascii="仿宋" w:eastAsia="仿宋" w:hAnsi="仿宋" w:cs="仿宋" w:hint="eastAsia"/>
            <w:lang w:eastAsia="zh-CN"/>
          </w:rPr>
          <w:t>五、房车项目概论</w:t>
        </w:r>
        <w:r>
          <w:tab/>
        </w:r>
        <w:r>
          <w:fldChar w:fldCharType="begin"/>
        </w:r>
        <w:r>
          <w:instrText xml:space="preserve"> PAGEREF _Toc10985 \h </w:instrText>
        </w:r>
        <w:r>
          <w:fldChar w:fldCharType="separate"/>
        </w:r>
        <w:r>
          <w:t>25</w:t>
        </w:r>
        <w:r>
          <w:fldChar w:fldCharType="end"/>
        </w:r>
      </w:hyperlink>
    </w:p>
    <w:p>
      <w:pPr>
        <w:pStyle w:val="TOC2"/>
        <w:tabs>
          <w:tab w:val="right" w:leader="dot" w:pos="8306"/>
        </w:tabs>
      </w:pPr>
      <w:hyperlink w:anchor="_Toc10035" w:history="1">
        <w:r>
          <w:rPr>
            <w:rFonts w:ascii="仿宋" w:eastAsia="仿宋" w:hAnsi="仿宋" w:cs="仿宋" w:hint="eastAsia"/>
            <w:lang w:eastAsia="zh-CN"/>
          </w:rPr>
          <w:t>(一)、项目申报单位概况</w:t>
        </w:r>
        <w:r>
          <w:tab/>
        </w:r>
        <w:r>
          <w:fldChar w:fldCharType="begin"/>
        </w:r>
        <w:r>
          <w:instrText xml:space="preserve"> PAGEREF _Toc10035 \h </w:instrText>
        </w:r>
        <w:r>
          <w:fldChar w:fldCharType="separate"/>
        </w:r>
        <w:r>
          <w:t>25</w:t>
        </w:r>
        <w:r>
          <w:fldChar w:fldCharType="end"/>
        </w:r>
      </w:hyperlink>
    </w:p>
    <w:p>
      <w:pPr>
        <w:pStyle w:val="TOC2"/>
        <w:tabs>
          <w:tab w:val="right" w:leader="dot" w:pos="8306"/>
        </w:tabs>
      </w:pPr>
      <w:hyperlink w:anchor="_Toc30949" w:history="1">
        <w:r>
          <w:rPr>
            <w:rFonts w:ascii="仿宋" w:eastAsia="仿宋" w:hAnsi="仿宋" w:cs="仿宋" w:hint="eastAsia"/>
            <w:lang w:eastAsia="zh-CN"/>
          </w:rPr>
          <w:t>(二)、项目概况</w:t>
        </w:r>
        <w:r>
          <w:tab/>
        </w:r>
        <w:r>
          <w:fldChar w:fldCharType="begin"/>
        </w:r>
        <w:r>
          <w:instrText xml:space="preserve"> PAGEREF _Toc30949 \h </w:instrText>
        </w:r>
        <w:r>
          <w:fldChar w:fldCharType="separate"/>
        </w:r>
        <w:r>
          <w:t>26</w:t>
        </w:r>
        <w:r>
          <w:fldChar w:fldCharType="end"/>
        </w:r>
      </w:hyperlink>
    </w:p>
    <w:p>
      <w:pPr>
        <w:pStyle w:val="TOC1"/>
        <w:tabs>
          <w:tab w:val="right" w:leader="dot" w:pos="8306"/>
        </w:tabs>
      </w:pPr>
      <w:hyperlink w:anchor="_Toc32074" w:history="1">
        <w:r>
          <w:rPr>
            <w:rFonts w:ascii="仿宋" w:eastAsia="仿宋" w:hAnsi="仿宋" w:cs="仿宋" w:hint="eastAsia"/>
            <w:lang w:eastAsia="zh-CN"/>
          </w:rPr>
          <w:t>六、财务管理与成本控制</w:t>
        </w:r>
        <w:r>
          <w:tab/>
        </w:r>
        <w:r>
          <w:fldChar w:fldCharType="begin"/>
        </w:r>
        <w:r>
          <w:instrText xml:space="preserve"> PAGEREF _Toc32074 \h </w:instrText>
        </w:r>
        <w:r>
          <w:fldChar w:fldCharType="separate"/>
        </w:r>
        <w:r>
          <w:t>28</w:t>
        </w:r>
        <w:r>
          <w:fldChar w:fldCharType="end"/>
        </w:r>
      </w:hyperlink>
    </w:p>
    <w:p>
      <w:pPr>
        <w:pStyle w:val="TOC2"/>
        <w:tabs>
          <w:tab w:val="right" w:leader="dot" w:pos="8306"/>
        </w:tabs>
      </w:pPr>
      <w:hyperlink w:anchor="_Toc23577" w:history="1">
        <w:r>
          <w:rPr>
            <w:rFonts w:ascii="仿宋" w:eastAsia="仿宋" w:hAnsi="仿宋" w:cs="仿宋" w:hint="eastAsia"/>
            <w:lang w:eastAsia="zh-CN"/>
          </w:rPr>
          <w:t>(一)、财务管理体系建设</w:t>
        </w:r>
        <w:r>
          <w:tab/>
        </w:r>
        <w:r>
          <w:fldChar w:fldCharType="begin"/>
        </w:r>
        <w:r>
          <w:instrText xml:space="preserve"> PAGEREF _Toc23577 \h </w:instrText>
        </w:r>
        <w:r>
          <w:fldChar w:fldCharType="separate"/>
        </w:r>
        <w:r>
          <w:t>28</w:t>
        </w:r>
        <w:r>
          <w:fldChar w:fldCharType="end"/>
        </w:r>
      </w:hyperlink>
    </w:p>
    <w:p>
      <w:pPr>
        <w:pStyle w:val="TOC2"/>
        <w:tabs>
          <w:tab w:val="right" w:leader="dot" w:pos="8306"/>
        </w:tabs>
      </w:pPr>
      <w:hyperlink w:anchor="_Toc12900" w:history="1">
        <w:r>
          <w:rPr>
            <w:rFonts w:ascii="仿宋" w:eastAsia="仿宋" w:hAnsi="仿宋" w:cs="仿宋" w:hint="eastAsia"/>
            <w:lang w:eastAsia="zh-CN"/>
          </w:rPr>
          <w:t>(二)、成本控制措施</w:t>
        </w:r>
        <w:r>
          <w:tab/>
        </w:r>
        <w:r>
          <w:fldChar w:fldCharType="begin"/>
        </w:r>
        <w:r>
          <w:instrText xml:space="preserve"> PAGEREF _Toc12900 \h </w:instrText>
        </w:r>
        <w:r>
          <w:fldChar w:fldCharType="separate"/>
        </w:r>
        <w:r>
          <w:t>30</w:t>
        </w:r>
        <w:r>
          <w:fldChar w:fldCharType="end"/>
        </w:r>
      </w:hyperlink>
    </w:p>
    <w:p>
      <w:pPr>
        <w:pStyle w:val="TOC1"/>
        <w:tabs>
          <w:tab w:val="right" w:leader="dot" w:pos="8306"/>
        </w:tabs>
      </w:pPr>
      <w:hyperlink w:anchor="_Toc29520" w:history="1">
        <w:r>
          <w:rPr>
            <w:rFonts w:ascii="仿宋" w:eastAsia="仿宋" w:hAnsi="仿宋" w:cs="仿宋" w:hint="eastAsia"/>
            <w:lang w:eastAsia="zh-CN"/>
          </w:rPr>
          <w:t>七、客户关系管理与市场拓展</w:t>
        </w:r>
        <w:r>
          <w:tab/>
        </w:r>
        <w:r>
          <w:fldChar w:fldCharType="begin"/>
        </w:r>
        <w:r>
          <w:instrText xml:space="preserve"> PAGEREF _Toc29520 \h </w:instrText>
        </w:r>
        <w:r>
          <w:fldChar w:fldCharType="separate"/>
        </w:r>
        <w:r>
          <w:t>31</w:t>
        </w:r>
        <w:r>
          <w:fldChar w:fldCharType="end"/>
        </w:r>
      </w:hyperlink>
    </w:p>
    <w:p>
      <w:pPr>
        <w:pStyle w:val="TOC2"/>
        <w:tabs>
          <w:tab w:val="right" w:leader="dot" w:pos="8306"/>
        </w:tabs>
      </w:pPr>
      <w:hyperlink w:anchor="_Toc20820" w:history="1">
        <w:r>
          <w:rPr>
            <w:rFonts w:ascii="仿宋" w:eastAsia="仿宋" w:hAnsi="仿宋" w:cs="仿宋" w:hint="eastAsia"/>
            <w:lang w:eastAsia="zh-CN"/>
          </w:rPr>
          <w:t>(一)、客户关系管理策略</w:t>
        </w:r>
        <w:r>
          <w:tab/>
        </w:r>
        <w:r>
          <w:fldChar w:fldCharType="begin"/>
        </w:r>
        <w:r>
          <w:instrText xml:space="preserve"> PAGEREF _Toc20820 \h </w:instrText>
        </w:r>
        <w:r>
          <w:fldChar w:fldCharType="separate"/>
        </w:r>
        <w:r>
          <w:t>31</w:t>
        </w:r>
        <w:r>
          <w:fldChar w:fldCharType="end"/>
        </w:r>
      </w:hyperlink>
    </w:p>
    <w:p>
      <w:pPr>
        <w:pStyle w:val="TOC2"/>
        <w:tabs>
          <w:tab w:val="right" w:leader="dot" w:pos="8306"/>
        </w:tabs>
      </w:pPr>
      <w:hyperlink w:anchor="_Toc20575" w:history="1">
        <w:r>
          <w:rPr>
            <w:rFonts w:ascii="仿宋" w:eastAsia="仿宋" w:hAnsi="仿宋" w:cs="仿宋" w:hint="eastAsia"/>
            <w:lang w:eastAsia="zh-CN"/>
          </w:rPr>
          <w:t>(二)、市场拓展方案</w:t>
        </w:r>
        <w:r>
          <w:tab/>
        </w:r>
        <w:r>
          <w:fldChar w:fldCharType="begin"/>
        </w:r>
        <w:r>
          <w:instrText xml:space="preserve"> PAGEREF _Toc20575 \h </w:instrText>
        </w:r>
        <w:r>
          <w:fldChar w:fldCharType="separate"/>
        </w:r>
        <w:r>
          <w:t>32</w:t>
        </w:r>
        <w:r>
          <w:fldChar w:fldCharType="end"/>
        </w:r>
      </w:hyperlink>
    </w:p>
    <w:p>
      <w:pPr>
        <w:pStyle w:val="TOC1"/>
        <w:tabs>
          <w:tab w:val="right" w:leader="dot" w:pos="8306"/>
        </w:tabs>
      </w:pPr>
      <w:hyperlink w:anchor="_Toc21927" w:history="1">
        <w:r>
          <w:rPr>
            <w:rFonts w:ascii="仿宋" w:eastAsia="仿宋" w:hAnsi="仿宋" w:cs="仿宋" w:hint="eastAsia"/>
            <w:lang w:eastAsia="zh-CN"/>
          </w:rPr>
          <w:t>八、技术创新与产业升级</w:t>
        </w:r>
        <w:r>
          <w:tab/>
        </w:r>
        <w:r>
          <w:fldChar w:fldCharType="begin"/>
        </w:r>
        <w:r>
          <w:instrText xml:space="preserve"> PAGEREF _Toc21927 \h </w:instrText>
        </w:r>
        <w:r>
          <w:fldChar w:fldCharType="separate"/>
        </w:r>
        <w:r>
          <w:t>33</w:t>
        </w:r>
        <w:r>
          <w:fldChar w:fldCharType="end"/>
        </w:r>
      </w:hyperlink>
    </w:p>
    <w:p>
      <w:pPr>
        <w:pStyle w:val="TOC2"/>
        <w:tabs>
          <w:tab w:val="right" w:leader="dot" w:pos="8306"/>
        </w:tabs>
      </w:pPr>
      <w:hyperlink w:anchor="_Toc5509" w:history="1">
        <w:r>
          <w:rPr>
            <w:rFonts w:ascii="仿宋" w:eastAsia="仿宋" w:hAnsi="仿宋" w:cs="仿宋" w:hint="eastAsia"/>
            <w:lang w:eastAsia="zh-CN"/>
          </w:rPr>
          <w:t>(一)、技术创新方向与目标</w:t>
        </w:r>
        <w:r>
          <w:tab/>
        </w:r>
        <w:r>
          <w:fldChar w:fldCharType="begin"/>
        </w:r>
        <w:r>
          <w:instrText xml:space="preserve"> PAGEREF _Toc5509 \h </w:instrText>
        </w:r>
        <w:r>
          <w:fldChar w:fldCharType="separate"/>
        </w:r>
        <w:r>
          <w:t>33</w:t>
        </w:r>
        <w:r>
          <w:fldChar w:fldCharType="end"/>
        </w:r>
      </w:hyperlink>
    </w:p>
    <w:p>
      <w:pPr>
        <w:pStyle w:val="TOC2"/>
        <w:tabs>
          <w:tab w:val="right" w:leader="dot" w:pos="8306"/>
        </w:tabs>
      </w:pPr>
      <w:hyperlink w:anchor="_Toc8698" w:history="1">
        <w:r>
          <w:rPr>
            <w:rFonts w:ascii="仿宋" w:eastAsia="仿宋" w:hAnsi="仿宋" w:cs="仿宋" w:hint="eastAsia"/>
            <w:lang w:eastAsia="zh-CN"/>
          </w:rPr>
          <w:t>(二)、产业升级路径与措施</w:t>
        </w:r>
        <w:r>
          <w:tab/>
        </w:r>
        <w:r>
          <w:fldChar w:fldCharType="begin"/>
        </w:r>
        <w:r>
          <w:instrText xml:space="preserve"> PAGEREF _Toc8698 \h </w:instrText>
        </w:r>
        <w:r>
          <w:fldChar w:fldCharType="separate"/>
        </w:r>
        <w:r>
          <w:t>34</w:t>
        </w:r>
        <w:r>
          <w:fldChar w:fldCharType="end"/>
        </w:r>
      </w:hyperlink>
    </w:p>
    <w:p>
      <w:pPr>
        <w:pStyle w:val="TOC1"/>
        <w:tabs>
          <w:tab w:val="right" w:leader="dot" w:pos="8306"/>
        </w:tabs>
      </w:pPr>
      <w:hyperlink w:anchor="_Toc9945" w:history="1">
        <w:r>
          <w:rPr>
            <w:rFonts w:ascii="仿宋" w:eastAsia="仿宋" w:hAnsi="仿宋" w:cs="仿宋" w:hint="eastAsia"/>
            <w:lang w:eastAsia="zh-CN"/>
          </w:rPr>
          <w:t>九、项目实施与管理方案</w:t>
        </w:r>
        <w:r>
          <w:tab/>
        </w:r>
        <w:r>
          <w:fldChar w:fldCharType="begin"/>
        </w:r>
        <w:r>
          <w:instrText xml:space="preserve"> PAGEREF _Toc9945 \h </w:instrText>
        </w:r>
        <w:r>
          <w:fldChar w:fldCharType="separate"/>
        </w:r>
        <w:r>
          <w:t>36</w:t>
        </w:r>
        <w:r>
          <w:fldChar w:fldCharType="end"/>
        </w:r>
      </w:hyperlink>
    </w:p>
    <w:p>
      <w:pPr>
        <w:pStyle w:val="TOC2"/>
        <w:tabs>
          <w:tab w:val="right" w:leader="dot" w:pos="8306"/>
        </w:tabs>
      </w:pPr>
      <w:hyperlink w:anchor="_Toc11827" w:history="1">
        <w:r>
          <w:rPr>
            <w:rFonts w:ascii="仿宋" w:eastAsia="仿宋" w:hAnsi="仿宋" w:cs="仿宋" w:hint="eastAsia"/>
            <w:lang w:eastAsia="zh-CN"/>
          </w:rPr>
          <w:t>(一)、项目实施计划</w:t>
        </w:r>
        <w:r>
          <w:tab/>
        </w:r>
        <w:r>
          <w:fldChar w:fldCharType="begin"/>
        </w:r>
        <w:r>
          <w:instrText xml:space="preserve"> PAGEREF _Toc11827 \h </w:instrText>
        </w:r>
        <w:r>
          <w:fldChar w:fldCharType="separate"/>
        </w:r>
        <w:r>
          <w:t>36</w:t>
        </w:r>
        <w:r>
          <w:fldChar w:fldCharType="end"/>
        </w:r>
      </w:hyperlink>
    </w:p>
    <w:p>
      <w:pPr>
        <w:pStyle w:val="TOC2"/>
        <w:tabs>
          <w:tab w:val="right" w:leader="dot" w:pos="8306"/>
        </w:tabs>
      </w:pPr>
      <w:hyperlink w:anchor="_Toc22574" w:history="1">
        <w:r>
          <w:rPr>
            <w:rFonts w:ascii="仿宋" w:eastAsia="仿宋" w:hAnsi="仿宋" w:cs="仿宋" w:hint="eastAsia"/>
            <w:lang w:eastAsia="zh-CN"/>
          </w:rPr>
          <w:t>(二)、项目组织机构与职责</w:t>
        </w:r>
        <w:r>
          <w:tab/>
        </w:r>
        <w:r>
          <w:fldChar w:fldCharType="begin"/>
        </w:r>
        <w:r>
          <w:instrText xml:space="preserve"> PAGEREF _Toc22574 \h </w:instrText>
        </w:r>
        <w:r>
          <w:fldChar w:fldCharType="separate"/>
        </w:r>
        <w:r>
          <w:t>37</w:t>
        </w:r>
        <w:r>
          <w:fldChar w:fldCharType="end"/>
        </w:r>
      </w:hyperlink>
    </w:p>
    <w:p>
      <w:pPr>
        <w:pStyle w:val="TOC2"/>
        <w:tabs>
          <w:tab w:val="right" w:leader="dot" w:pos="8306"/>
        </w:tabs>
      </w:pPr>
      <w:hyperlink w:anchor="_Toc21587" w:history="1">
        <w:r>
          <w:rPr>
            <w:rFonts w:ascii="仿宋" w:eastAsia="仿宋" w:hAnsi="仿宋" w:cs="仿宋" w:hint="eastAsia"/>
            <w:lang w:eastAsia="zh-CN"/>
          </w:rPr>
          <w:t>(三)、项目管理与监控体系</w:t>
        </w:r>
        <w:r>
          <w:tab/>
        </w:r>
        <w:r>
          <w:fldChar w:fldCharType="begin"/>
        </w:r>
        <w:r>
          <w:instrText xml:space="preserve"> PAGEREF _Toc21587 \h </w:instrText>
        </w:r>
        <w:r>
          <w:fldChar w:fldCharType="separate"/>
        </w:r>
        <w:r>
          <w:t>40</w:t>
        </w:r>
        <w:r>
          <w:fldChar w:fldCharType="end"/>
        </w:r>
      </w:hyperlink>
    </w:p>
    <w:p>
      <w:pPr>
        <w:pStyle w:val="TOC1"/>
        <w:tabs>
          <w:tab w:val="right" w:leader="dot" w:pos="8306"/>
        </w:tabs>
      </w:pPr>
      <w:hyperlink w:anchor="_Toc788" w:history="1">
        <w:r>
          <w:rPr>
            <w:rFonts w:ascii="仿宋" w:eastAsia="仿宋" w:hAnsi="仿宋" w:cs="仿宋" w:hint="eastAsia"/>
            <w:lang w:eastAsia="zh-CN"/>
          </w:rPr>
          <w:t>十、环境保护与绿色发展</w:t>
        </w:r>
        <w:r>
          <w:tab/>
        </w:r>
        <w:r>
          <w:fldChar w:fldCharType="begin"/>
        </w:r>
        <w:r>
          <w:instrText xml:space="preserve"> PAGEREF _Toc788 \h </w:instrText>
        </w:r>
        <w:r>
          <w:fldChar w:fldCharType="separate"/>
        </w:r>
        <w:r>
          <w:t>41</w:t>
        </w:r>
        <w:r>
          <w:fldChar w:fldCharType="end"/>
        </w:r>
      </w:hyperlink>
    </w:p>
    <w:p>
      <w:pPr>
        <w:pStyle w:val="TOC2"/>
        <w:tabs>
          <w:tab w:val="right" w:leader="dot" w:pos="8306"/>
        </w:tabs>
      </w:pPr>
      <w:hyperlink w:anchor="_Toc6388" w:history="1">
        <w:r>
          <w:rPr>
            <w:rFonts w:ascii="仿宋" w:eastAsia="仿宋" w:hAnsi="仿宋" w:cs="仿宋" w:hint="eastAsia"/>
            <w:lang w:eastAsia="zh-CN"/>
          </w:rPr>
          <w:t>(一)、环境保护措施</w:t>
        </w:r>
        <w:r>
          <w:tab/>
        </w:r>
        <w:r>
          <w:fldChar w:fldCharType="begin"/>
        </w:r>
        <w:r>
          <w:instrText xml:space="preserve"> PAGEREF _Toc6388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8" w:history="1">
        <w:r>
          <w:rPr>
            <w:rFonts w:ascii="仿宋" w:eastAsia="仿宋" w:hAnsi="仿宋" w:cs="仿宋" w:hint="eastAsia"/>
            <w:lang w:eastAsia="zh-CN"/>
          </w:rPr>
          <w:t>(二)、绿色发展与可持续发展策略</w:t>
        </w:r>
        <w:r>
          <w:tab/>
        </w:r>
        <w:r>
          <w:fldChar w:fldCharType="begin"/>
        </w:r>
        <w:r>
          <w:instrText xml:space="preserve"> PAGEREF _Toc3548 \h </w:instrText>
        </w:r>
        <w:r>
          <w:fldChar w:fldCharType="separate"/>
        </w:r>
        <w:r>
          <w:t>43</w:t>
        </w:r>
        <w:r>
          <w:fldChar w:fldCharType="end"/>
        </w:r>
      </w:hyperlink>
    </w:p>
    <w:p>
      <w:pPr>
        <w:pStyle w:val="TOC1"/>
        <w:tabs>
          <w:tab w:val="right" w:leader="dot" w:pos="8306"/>
        </w:tabs>
      </w:pPr>
      <w:hyperlink w:anchor="_Toc29882" w:history="1">
        <w:r>
          <w:rPr>
            <w:rFonts w:ascii="仿宋" w:eastAsia="仿宋" w:hAnsi="仿宋" w:cs="仿宋" w:hint="eastAsia"/>
            <w:lang w:eastAsia="zh-CN"/>
          </w:rPr>
          <w:t>十一、土地利用与规划方案</w:t>
        </w:r>
        <w:r>
          <w:tab/>
        </w:r>
        <w:r>
          <w:fldChar w:fldCharType="begin"/>
        </w:r>
        <w:r>
          <w:instrText xml:space="preserve"> PAGEREF _Toc29882 \h </w:instrText>
        </w:r>
        <w:r>
          <w:fldChar w:fldCharType="separate"/>
        </w:r>
        <w:r>
          <w:t>44</w:t>
        </w:r>
        <w:r>
          <w:fldChar w:fldCharType="end"/>
        </w:r>
      </w:hyperlink>
    </w:p>
    <w:p>
      <w:pPr>
        <w:pStyle w:val="TOC2"/>
        <w:tabs>
          <w:tab w:val="right" w:leader="dot" w:pos="8306"/>
        </w:tabs>
      </w:pPr>
      <w:hyperlink w:anchor="_Toc29647" w:history="1">
        <w:r>
          <w:rPr>
            <w:rFonts w:ascii="仿宋" w:eastAsia="仿宋" w:hAnsi="仿宋" w:cs="仿宋" w:hint="eastAsia"/>
            <w:lang w:eastAsia="zh-CN"/>
          </w:rPr>
          <w:t>(一)、项目用地情况分析</w:t>
        </w:r>
        <w:r>
          <w:tab/>
        </w:r>
        <w:r>
          <w:fldChar w:fldCharType="begin"/>
        </w:r>
        <w:r>
          <w:instrText xml:space="preserve"> PAGEREF _Toc29647 \h </w:instrText>
        </w:r>
        <w:r>
          <w:fldChar w:fldCharType="separate"/>
        </w:r>
        <w:r>
          <w:t>44</w:t>
        </w:r>
        <w:r>
          <w:fldChar w:fldCharType="end"/>
        </w:r>
      </w:hyperlink>
    </w:p>
    <w:p>
      <w:pPr>
        <w:pStyle w:val="TOC2"/>
        <w:tabs>
          <w:tab w:val="right" w:leader="dot" w:pos="8306"/>
        </w:tabs>
      </w:pPr>
      <w:hyperlink w:anchor="_Toc3641" w:history="1">
        <w:r>
          <w:rPr>
            <w:rFonts w:ascii="仿宋" w:eastAsia="仿宋" w:hAnsi="仿宋" w:cs="仿宋" w:hint="eastAsia"/>
            <w:lang w:eastAsia="zh-CN"/>
          </w:rPr>
          <w:t>(二)、土地利用规划方案</w:t>
        </w:r>
        <w:r>
          <w:tab/>
        </w:r>
        <w:r>
          <w:fldChar w:fldCharType="begin"/>
        </w:r>
        <w:r>
          <w:instrText xml:space="preserve"> PAGEREF _Toc3641 \h </w:instrText>
        </w:r>
        <w:r>
          <w:fldChar w:fldCharType="separate"/>
        </w:r>
        <w:r>
          <w:t>45</w:t>
        </w:r>
        <w:r>
          <w:fldChar w:fldCharType="end"/>
        </w:r>
      </w:hyperlink>
    </w:p>
    <w:p>
      <w:pPr>
        <w:pStyle w:val="TOC1"/>
        <w:tabs>
          <w:tab w:val="right" w:leader="dot" w:pos="8306"/>
        </w:tabs>
      </w:pPr>
      <w:hyperlink w:anchor="_Toc8174" w:history="1">
        <w:r>
          <w:rPr>
            <w:rFonts w:ascii="仿宋" w:eastAsia="仿宋" w:hAnsi="仿宋" w:cs="仿宋" w:hint="eastAsia"/>
            <w:lang w:eastAsia="zh-CN"/>
          </w:rPr>
          <w:t>十二、项目变更管理</w:t>
        </w:r>
        <w:r>
          <w:tab/>
        </w:r>
        <w:r>
          <w:fldChar w:fldCharType="begin"/>
        </w:r>
        <w:r>
          <w:instrText xml:space="preserve"> PAGEREF _Toc8174 \h </w:instrText>
        </w:r>
        <w:r>
          <w:fldChar w:fldCharType="separate"/>
        </w:r>
        <w:r>
          <w:t>47</w:t>
        </w:r>
        <w:r>
          <w:fldChar w:fldCharType="end"/>
        </w:r>
      </w:hyperlink>
    </w:p>
    <w:p>
      <w:pPr>
        <w:pStyle w:val="TOC2"/>
        <w:tabs>
          <w:tab w:val="right" w:leader="dot" w:pos="8306"/>
        </w:tabs>
      </w:pPr>
      <w:hyperlink w:anchor="_Toc4129" w:history="1">
        <w:r>
          <w:rPr>
            <w:rFonts w:ascii="仿宋" w:eastAsia="仿宋" w:hAnsi="仿宋" w:cs="仿宋" w:hint="eastAsia"/>
            <w:lang w:eastAsia="zh-CN"/>
          </w:rPr>
          <w:t>(一)、变更控制流程</w:t>
        </w:r>
        <w:r>
          <w:tab/>
        </w:r>
        <w:r>
          <w:fldChar w:fldCharType="begin"/>
        </w:r>
        <w:r>
          <w:instrText xml:space="preserve"> PAGEREF _Toc4129 \h </w:instrText>
        </w:r>
        <w:r>
          <w:fldChar w:fldCharType="separate"/>
        </w:r>
        <w:r>
          <w:t>47</w:t>
        </w:r>
        <w:r>
          <w:fldChar w:fldCharType="end"/>
        </w:r>
      </w:hyperlink>
    </w:p>
    <w:p>
      <w:pPr>
        <w:pStyle w:val="TOC2"/>
        <w:tabs>
          <w:tab w:val="right" w:leader="dot" w:pos="8306"/>
        </w:tabs>
      </w:pPr>
      <w:hyperlink w:anchor="_Toc14081" w:history="1">
        <w:r>
          <w:rPr>
            <w:rFonts w:ascii="仿宋" w:eastAsia="仿宋" w:hAnsi="仿宋" w:cs="仿宋" w:hint="eastAsia"/>
            <w:lang w:eastAsia="zh-CN"/>
          </w:rPr>
          <w:t>(二)、影响评估与处理</w:t>
        </w:r>
        <w:r>
          <w:tab/>
        </w:r>
        <w:r>
          <w:fldChar w:fldCharType="begin"/>
        </w:r>
        <w:r>
          <w:instrText xml:space="preserve"> PAGEREF _Toc14081 \h </w:instrText>
        </w:r>
        <w:r>
          <w:fldChar w:fldCharType="separate"/>
        </w:r>
        <w:r>
          <w:t>47</w:t>
        </w:r>
        <w:r>
          <w:fldChar w:fldCharType="end"/>
        </w:r>
      </w:hyperlink>
    </w:p>
    <w:p>
      <w:pPr>
        <w:pStyle w:val="TOC2"/>
        <w:tabs>
          <w:tab w:val="right" w:leader="dot" w:pos="8306"/>
        </w:tabs>
      </w:pPr>
      <w:hyperlink w:anchor="_Toc26029" w:history="1">
        <w:r>
          <w:rPr>
            <w:rFonts w:ascii="仿宋" w:eastAsia="仿宋" w:hAnsi="仿宋" w:cs="仿宋" w:hint="eastAsia"/>
            <w:lang w:eastAsia="zh-CN"/>
          </w:rPr>
          <w:t>(三)、变更记录与追踪</w:t>
        </w:r>
        <w:r>
          <w:tab/>
        </w:r>
        <w:r>
          <w:fldChar w:fldCharType="begin"/>
        </w:r>
        <w:r>
          <w:instrText xml:space="preserve"> PAGEREF _Toc26029 \h </w:instrText>
        </w:r>
        <w:r>
          <w:fldChar w:fldCharType="separate"/>
        </w:r>
        <w:r>
          <w:t>49</w:t>
        </w:r>
        <w:r>
          <w:fldChar w:fldCharType="end"/>
        </w:r>
      </w:hyperlink>
    </w:p>
    <w:p>
      <w:pPr>
        <w:pStyle w:val="TOC2"/>
        <w:tabs>
          <w:tab w:val="right" w:leader="dot" w:pos="8306"/>
        </w:tabs>
      </w:pPr>
      <w:hyperlink w:anchor="_Toc4789" w:history="1">
        <w:r>
          <w:rPr>
            <w:rFonts w:ascii="仿宋" w:eastAsia="仿宋" w:hAnsi="仿宋" w:cs="仿宋" w:hint="eastAsia"/>
            <w:lang w:eastAsia="zh-CN"/>
          </w:rPr>
          <w:t>(四)、变更管理策略</w:t>
        </w:r>
        <w:r>
          <w:tab/>
        </w:r>
        <w:r>
          <w:fldChar w:fldCharType="begin"/>
        </w:r>
        <w:r>
          <w:instrText xml:space="preserve"> PAGEREF _Toc4789 \h </w:instrText>
        </w:r>
        <w:r>
          <w:fldChar w:fldCharType="separate"/>
        </w:r>
        <w:r>
          <w:t>51</w:t>
        </w:r>
        <w:r>
          <w:fldChar w:fldCharType="end"/>
        </w:r>
      </w:hyperlink>
    </w:p>
    <w:p>
      <w:pPr>
        <w:pStyle w:val="TOC1"/>
        <w:tabs>
          <w:tab w:val="right" w:leader="dot" w:pos="8306"/>
        </w:tabs>
      </w:pPr>
      <w:hyperlink w:anchor="_Toc14248" w:history="1">
        <w:r>
          <w:rPr>
            <w:rFonts w:ascii="仿宋" w:eastAsia="仿宋" w:hAnsi="仿宋" w:cs="仿宋" w:hint="eastAsia"/>
            <w:lang w:eastAsia="zh-CN"/>
          </w:rPr>
          <w:t>十三、创新驱动与持续发展</w:t>
        </w:r>
        <w:r>
          <w:tab/>
        </w:r>
        <w:r>
          <w:fldChar w:fldCharType="begin"/>
        </w:r>
        <w:r>
          <w:instrText xml:space="preserve"> PAGEREF _Toc14248 \h </w:instrText>
        </w:r>
        <w:r>
          <w:fldChar w:fldCharType="separate"/>
        </w:r>
        <w:r>
          <w:t>52</w:t>
        </w:r>
        <w:r>
          <w:fldChar w:fldCharType="end"/>
        </w:r>
      </w:hyperlink>
    </w:p>
    <w:p>
      <w:pPr>
        <w:pStyle w:val="TOC2"/>
        <w:tabs>
          <w:tab w:val="right" w:leader="dot" w:pos="8306"/>
        </w:tabs>
      </w:pPr>
      <w:hyperlink w:anchor="_Toc32541" w:history="1">
        <w:r>
          <w:rPr>
            <w:rFonts w:ascii="仿宋" w:eastAsia="仿宋" w:hAnsi="仿宋" w:cs="仿宋" w:hint="eastAsia"/>
            <w:lang w:eastAsia="zh-CN"/>
          </w:rPr>
          <w:t>(一)、创新驱动战略实施</w:t>
        </w:r>
        <w:r>
          <w:tab/>
        </w:r>
        <w:r>
          <w:fldChar w:fldCharType="begin"/>
        </w:r>
        <w:r>
          <w:instrText xml:space="preserve"> PAGEREF _Toc32541 \h </w:instrText>
        </w:r>
        <w:r>
          <w:fldChar w:fldCharType="separate"/>
        </w:r>
        <w:r>
          <w:t>52</w:t>
        </w:r>
        <w:r>
          <w:fldChar w:fldCharType="end"/>
        </w:r>
      </w:hyperlink>
    </w:p>
    <w:p>
      <w:pPr>
        <w:pStyle w:val="TOC2"/>
        <w:tabs>
          <w:tab w:val="right" w:leader="dot" w:pos="8306"/>
        </w:tabs>
      </w:pPr>
      <w:hyperlink w:anchor="_Toc5768" w:history="1">
        <w:r>
          <w:rPr>
            <w:rFonts w:ascii="仿宋" w:eastAsia="仿宋" w:hAnsi="仿宋" w:cs="仿宋" w:hint="eastAsia"/>
            <w:lang w:eastAsia="zh-CN"/>
          </w:rPr>
          <w:t>(二)、持续发展路径探索</w:t>
        </w:r>
        <w:r>
          <w:tab/>
        </w:r>
        <w:r>
          <w:fldChar w:fldCharType="begin"/>
        </w:r>
        <w:r>
          <w:instrText xml:space="preserve"> PAGEREF _Toc5768 \h </w:instrText>
        </w:r>
        <w:r>
          <w:fldChar w:fldCharType="separate"/>
        </w:r>
        <w:r>
          <w:t>54</w:t>
        </w:r>
        <w:r>
          <w:fldChar w:fldCharType="end"/>
        </w:r>
      </w:hyperlink>
    </w:p>
    <w:p>
      <w:pPr>
        <w:pStyle w:val="TOC1"/>
        <w:tabs>
          <w:tab w:val="right" w:leader="dot" w:pos="8306"/>
        </w:tabs>
      </w:pPr>
      <w:hyperlink w:anchor="_Toc5334" w:history="1">
        <w:r>
          <w:rPr>
            <w:rFonts w:ascii="仿宋" w:eastAsia="仿宋" w:hAnsi="仿宋" w:cs="仿宋" w:hint="eastAsia"/>
            <w:lang w:eastAsia="zh-CN"/>
          </w:rPr>
          <w:t>十四、成果转化与推广应用</w:t>
        </w:r>
        <w:r>
          <w:tab/>
        </w:r>
        <w:r>
          <w:fldChar w:fldCharType="begin"/>
        </w:r>
        <w:r>
          <w:instrText xml:space="preserve"> PAGEREF _Toc5334 \h </w:instrText>
        </w:r>
        <w:r>
          <w:fldChar w:fldCharType="separate"/>
        </w:r>
        <w:r>
          <w:t>58</w:t>
        </w:r>
        <w:r>
          <w:fldChar w:fldCharType="end"/>
        </w:r>
      </w:hyperlink>
    </w:p>
    <w:p>
      <w:pPr>
        <w:pStyle w:val="TOC2"/>
        <w:tabs>
          <w:tab w:val="right" w:leader="dot" w:pos="8306"/>
        </w:tabs>
      </w:pPr>
      <w:hyperlink w:anchor="_Toc25198" w:history="1">
        <w:r>
          <w:rPr>
            <w:rFonts w:ascii="仿宋" w:eastAsia="仿宋" w:hAnsi="仿宋" w:cs="仿宋" w:hint="eastAsia"/>
            <w:lang w:eastAsia="zh-CN"/>
          </w:rPr>
          <w:t>(一)、成果转化策略制定</w:t>
        </w:r>
        <w:r>
          <w:tab/>
        </w:r>
        <w:r>
          <w:fldChar w:fldCharType="begin"/>
        </w:r>
        <w:r>
          <w:instrText xml:space="preserve"> PAGEREF _Toc25198 \h </w:instrText>
        </w:r>
        <w:r>
          <w:fldChar w:fldCharType="separate"/>
        </w:r>
        <w:r>
          <w:t>58</w:t>
        </w:r>
        <w:r>
          <w:fldChar w:fldCharType="end"/>
        </w:r>
      </w:hyperlink>
    </w:p>
    <w:p>
      <w:pPr>
        <w:pStyle w:val="TOC2"/>
        <w:tabs>
          <w:tab w:val="right" w:leader="dot" w:pos="8306"/>
        </w:tabs>
      </w:pPr>
      <w:hyperlink w:anchor="_Toc7572" w:history="1">
        <w:r>
          <w:rPr>
            <w:rFonts w:ascii="仿宋" w:eastAsia="仿宋" w:hAnsi="仿宋" w:cs="仿宋" w:hint="eastAsia"/>
            <w:lang w:eastAsia="zh-CN"/>
          </w:rPr>
          <w:t>(二)、成果推广应用方案</w:t>
        </w:r>
        <w:r>
          <w:tab/>
        </w:r>
        <w:r>
          <w:fldChar w:fldCharType="begin"/>
        </w:r>
        <w:r>
          <w:instrText xml:space="preserve"> PAGEREF _Toc7572 \h </w:instrText>
        </w:r>
        <w:r>
          <w:fldChar w:fldCharType="separate"/>
        </w:r>
        <w:r>
          <w:t>59</w:t>
        </w:r>
        <w:r>
          <w:fldChar w:fldCharType="end"/>
        </w:r>
      </w:hyperlink>
    </w:p>
    <w:p>
      <w:pPr>
        <w:pStyle w:val="TOC1"/>
        <w:tabs>
          <w:tab w:val="right" w:leader="dot" w:pos="8306"/>
        </w:tabs>
      </w:pPr>
      <w:hyperlink w:anchor="_Toc18438" w:history="1">
        <w:r>
          <w:rPr>
            <w:rFonts w:ascii="仿宋" w:eastAsia="仿宋" w:hAnsi="仿宋" w:cs="仿宋" w:hint="eastAsia"/>
            <w:lang w:eastAsia="zh-CN"/>
          </w:rPr>
          <w:t>十五、合作与交流机制建立</w:t>
        </w:r>
        <w:r>
          <w:tab/>
        </w:r>
        <w:r>
          <w:fldChar w:fldCharType="begin"/>
        </w:r>
        <w:r>
          <w:instrText xml:space="preserve"> PAGEREF _Toc18438 \h </w:instrText>
        </w:r>
        <w:r>
          <w:fldChar w:fldCharType="separate"/>
        </w:r>
        <w:r>
          <w:t>61</w:t>
        </w:r>
        <w:r>
          <w:fldChar w:fldCharType="end"/>
        </w:r>
      </w:hyperlink>
    </w:p>
    <w:p>
      <w:pPr>
        <w:pStyle w:val="TOC2"/>
        <w:tabs>
          <w:tab w:val="right" w:leader="dot" w:pos="8306"/>
        </w:tabs>
      </w:pPr>
      <w:hyperlink w:anchor="_Toc7663" w:history="1">
        <w:r>
          <w:rPr>
            <w:rFonts w:ascii="仿宋" w:eastAsia="仿宋" w:hAnsi="仿宋" w:cs="仿宋" w:hint="eastAsia"/>
            <w:lang w:eastAsia="zh-CN"/>
          </w:rPr>
          <w:t>(一)、合作伙伴选择与合作方式</w:t>
        </w:r>
        <w:r>
          <w:tab/>
        </w:r>
        <w:r>
          <w:fldChar w:fldCharType="begin"/>
        </w:r>
        <w:r>
          <w:instrText xml:space="preserve"> PAGEREF _Toc7663 \h </w:instrText>
        </w:r>
        <w:r>
          <w:fldChar w:fldCharType="separate"/>
        </w:r>
        <w:r>
          <w:t>61</w:t>
        </w:r>
        <w:r>
          <w:fldChar w:fldCharType="end"/>
        </w:r>
      </w:hyperlink>
    </w:p>
    <w:p>
      <w:pPr>
        <w:pStyle w:val="TOC2"/>
        <w:tabs>
          <w:tab w:val="right" w:leader="dot" w:pos="8306"/>
        </w:tabs>
      </w:pPr>
      <w:hyperlink w:anchor="_Toc8614" w:history="1">
        <w:r>
          <w:rPr>
            <w:rFonts w:ascii="仿宋" w:eastAsia="仿宋" w:hAnsi="仿宋" w:cs="仿宋" w:hint="eastAsia"/>
            <w:lang w:eastAsia="zh-CN"/>
          </w:rPr>
          <w:t>(二)、交流与合作平台搭建</w:t>
        </w:r>
        <w:r>
          <w:tab/>
        </w:r>
        <w:r>
          <w:fldChar w:fldCharType="begin"/>
        </w:r>
        <w:r>
          <w:instrText xml:space="preserve"> PAGEREF _Toc8614 \h </w:instrText>
        </w:r>
        <w:r>
          <w:fldChar w:fldCharType="separate"/>
        </w:r>
        <w:r>
          <w:t>62</w:t>
        </w:r>
        <w:r>
          <w:fldChar w:fldCharType="end"/>
        </w:r>
      </w:hyperlink>
    </w:p>
    <w:p>
      <w:pPr>
        <w:pStyle w:val="TOC1"/>
        <w:tabs>
          <w:tab w:val="right" w:leader="dot" w:pos="8306"/>
        </w:tabs>
      </w:pPr>
      <w:hyperlink w:anchor="_Toc13979" w:history="1">
        <w:r>
          <w:rPr>
            <w:rFonts w:ascii="仿宋" w:eastAsia="仿宋" w:hAnsi="仿宋" w:cs="仿宋" w:hint="eastAsia"/>
            <w:lang w:eastAsia="zh-CN"/>
          </w:rPr>
          <w:t>十六、项目施工方案</w:t>
        </w:r>
        <w:r>
          <w:tab/>
        </w:r>
        <w:r>
          <w:fldChar w:fldCharType="begin"/>
        </w:r>
        <w:r>
          <w:instrText xml:space="preserve"> PAGEREF _Toc13979 \h </w:instrText>
        </w:r>
        <w:r>
          <w:fldChar w:fldCharType="separate"/>
        </w:r>
        <w:r>
          <w:t>64</w:t>
        </w:r>
        <w:r>
          <w:fldChar w:fldCharType="end"/>
        </w:r>
      </w:hyperlink>
    </w:p>
    <w:p>
      <w:pPr>
        <w:pStyle w:val="TOC2"/>
        <w:tabs>
          <w:tab w:val="right" w:leader="dot" w:pos="8306"/>
        </w:tabs>
      </w:pPr>
      <w:hyperlink w:anchor="_Toc17945" w:history="1">
        <w:r>
          <w:rPr>
            <w:rFonts w:ascii="仿宋" w:eastAsia="仿宋" w:hAnsi="仿宋" w:cs="仿宋" w:hint="eastAsia"/>
            <w:lang w:eastAsia="zh-CN"/>
          </w:rPr>
          <w:t>(一)、施工组织设计</w:t>
        </w:r>
        <w:r>
          <w:tab/>
        </w:r>
        <w:r>
          <w:fldChar w:fldCharType="begin"/>
        </w:r>
        <w:r>
          <w:instrText xml:space="preserve"> PAGEREF _Toc17945 \h </w:instrText>
        </w:r>
        <w:r>
          <w:fldChar w:fldCharType="separate"/>
        </w:r>
        <w:r>
          <w:t>64</w:t>
        </w:r>
        <w:r>
          <w:fldChar w:fldCharType="end"/>
        </w:r>
      </w:hyperlink>
    </w:p>
    <w:p>
      <w:pPr>
        <w:pStyle w:val="TOC2"/>
        <w:tabs>
          <w:tab w:val="right" w:leader="dot" w:pos="8306"/>
        </w:tabs>
      </w:pPr>
      <w:hyperlink w:anchor="_Toc24701" w:history="1">
        <w:r>
          <w:rPr>
            <w:rFonts w:ascii="仿宋" w:eastAsia="仿宋" w:hAnsi="仿宋" w:cs="仿宋" w:hint="eastAsia"/>
            <w:lang w:eastAsia="zh-CN"/>
          </w:rPr>
          <w:t>(二)、施工工艺与技术路线</w:t>
        </w:r>
        <w:r>
          <w:tab/>
        </w:r>
        <w:r>
          <w:fldChar w:fldCharType="begin"/>
        </w:r>
        <w:r>
          <w:instrText xml:space="preserve"> PAGEREF _Toc24701 \h </w:instrText>
        </w:r>
        <w:r>
          <w:fldChar w:fldCharType="separate"/>
        </w:r>
        <w:r>
          <w:t>65</w:t>
        </w:r>
        <w:r>
          <w:fldChar w:fldCharType="end"/>
        </w:r>
      </w:hyperlink>
    </w:p>
    <w:p>
      <w:pPr>
        <w:pStyle w:val="TOC2"/>
        <w:tabs>
          <w:tab w:val="right" w:leader="dot" w:pos="8306"/>
        </w:tabs>
      </w:pPr>
      <w:hyperlink w:anchor="_Toc23278" w:history="1">
        <w:r>
          <w:rPr>
            <w:rFonts w:ascii="仿宋" w:eastAsia="仿宋" w:hAnsi="仿宋" w:cs="仿宋" w:hint="eastAsia"/>
            <w:lang w:eastAsia="zh-CN"/>
          </w:rPr>
          <w:t>(三)、关键节点施工计划</w:t>
        </w:r>
        <w:r>
          <w:tab/>
        </w:r>
        <w:r>
          <w:fldChar w:fldCharType="begin"/>
        </w:r>
        <w:r>
          <w:instrText xml:space="preserve"> PAGEREF _Toc23278 \h </w:instrText>
        </w:r>
        <w:r>
          <w:fldChar w:fldCharType="separate"/>
        </w:r>
        <w:r>
          <w:t>67</w:t>
        </w:r>
        <w:r>
          <w:fldChar w:fldCharType="end"/>
        </w:r>
      </w:hyperlink>
    </w:p>
    <w:p>
      <w:pPr>
        <w:pStyle w:val="TOC2"/>
        <w:tabs>
          <w:tab w:val="right" w:leader="dot" w:pos="8306"/>
        </w:tabs>
      </w:pPr>
      <w:hyperlink w:anchor="_Toc25136" w:history="1">
        <w:r>
          <w:rPr>
            <w:rFonts w:ascii="仿宋" w:eastAsia="仿宋" w:hAnsi="仿宋" w:cs="仿宋" w:hint="eastAsia"/>
            <w:lang w:eastAsia="zh-CN"/>
          </w:rPr>
          <w:t>(四)、施工现场管理</w:t>
        </w:r>
        <w:r>
          <w:tab/>
        </w:r>
        <w:r>
          <w:fldChar w:fldCharType="begin"/>
        </w:r>
        <w:r>
          <w:instrText xml:space="preserve"> PAGEREF _Toc25136 \h </w:instrText>
        </w:r>
        <w:r>
          <w:fldChar w:fldCharType="separate"/>
        </w:r>
        <w:r>
          <w:t>68</w:t>
        </w:r>
        <w:r>
          <w:fldChar w:fldCharType="end"/>
        </w:r>
      </w:hyperlink>
    </w:p>
    <w:p>
      <w:pPr>
        <w:pStyle w:val="TOC1"/>
        <w:tabs>
          <w:tab w:val="right" w:leader="dot" w:pos="8306"/>
        </w:tabs>
      </w:pPr>
      <w:hyperlink w:anchor="_Toc11866" w:history="1">
        <w:r>
          <w:rPr>
            <w:rFonts w:ascii="仿宋" w:eastAsia="仿宋" w:hAnsi="仿宋" w:cs="仿宋" w:hint="eastAsia"/>
            <w:lang w:eastAsia="zh-CN"/>
          </w:rPr>
          <w:t>十七、人力资源管理与开发</w:t>
        </w:r>
        <w:r>
          <w:tab/>
        </w:r>
        <w:r>
          <w:fldChar w:fldCharType="begin"/>
        </w:r>
        <w:r>
          <w:instrText xml:space="preserve"> PAGEREF _Toc11866 \h </w:instrText>
        </w:r>
        <w:r>
          <w:fldChar w:fldCharType="separate"/>
        </w:r>
        <w:r>
          <w:t>70</w:t>
        </w:r>
        <w:r>
          <w:fldChar w:fldCharType="end"/>
        </w:r>
      </w:hyperlink>
    </w:p>
    <w:p>
      <w:pPr>
        <w:pStyle w:val="TOC2"/>
        <w:tabs>
          <w:tab w:val="right" w:leader="dot" w:pos="8306"/>
        </w:tabs>
      </w:pPr>
      <w:hyperlink w:anchor="_Toc4861" w:history="1">
        <w:r>
          <w:rPr>
            <w:rFonts w:ascii="仿宋" w:eastAsia="仿宋" w:hAnsi="仿宋" w:cs="仿宋" w:hint="eastAsia"/>
            <w:lang w:eastAsia="zh-CN"/>
          </w:rPr>
          <w:t>(一)、人力资源规划</w:t>
        </w:r>
        <w:r>
          <w:tab/>
        </w:r>
        <w:r>
          <w:fldChar w:fldCharType="begin"/>
        </w:r>
        <w:r>
          <w:instrText xml:space="preserve"> PAGEREF _Toc4861 \h </w:instrText>
        </w:r>
        <w:r>
          <w:fldChar w:fldCharType="separate"/>
        </w:r>
        <w:r>
          <w:t>70</w:t>
        </w:r>
        <w:r>
          <w:fldChar w:fldCharType="end"/>
        </w:r>
      </w:hyperlink>
    </w:p>
    <w:p>
      <w:pPr>
        <w:pStyle w:val="TOC2"/>
        <w:tabs>
          <w:tab w:val="right" w:leader="dot" w:pos="8306"/>
        </w:tabs>
      </w:pPr>
      <w:hyperlink w:anchor="_Toc31965" w:history="1">
        <w:r>
          <w:rPr>
            <w:rFonts w:ascii="仿宋" w:eastAsia="仿宋" w:hAnsi="仿宋" w:cs="仿宋" w:hint="eastAsia"/>
            <w:lang w:eastAsia="zh-CN"/>
          </w:rPr>
          <w:t>(二)、人力资源开发与培训</w:t>
        </w:r>
        <w:r>
          <w:tab/>
        </w:r>
        <w:r>
          <w:fldChar w:fldCharType="begin"/>
        </w:r>
        <w:r>
          <w:instrText xml:space="preserve"> PAGEREF _Toc31965 \h </w:instrText>
        </w:r>
        <w:r>
          <w:fldChar w:fldCharType="separate"/>
        </w:r>
        <w:r>
          <w:t>72</w:t>
        </w:r>
        <w:r>
          <w:fldChar w:fldCharType="end"/>
        </w:r>
      </w:hyperlink>
    </w:p>
    <w:p>
      <w:pPr>
        <w:pStyle w:val="TOC1"/>
        <w:tabs>
          <w:tab w:val="right" w:leader="dot" w:pos="8306"/>
        </w:tabs>
      </w:pPr>
      <w:hyperlink w:anchor="_Toc24151" w:history="1">
        <w:r>
          <w:rPr>
            <w:rFonts w:ascii="仿宋" w:eastAsia="仿宋" w:hAnsi="仿宋" w:cs="仿宋" w:hint="eastAsia"/>
            <w:lang w:eastAsia="zh-CN"/>
          </w:rPr>
          <w:t>十八、设施与设备管理</w:t>
        </w:r>
        <w:r>
          <w:tab/>
        </w:r>
        <w:r>
          <w:fldChar w:fldCharType="begin"/>
        </w:r>
        <w:r>
          <w:instrText xml:space="preserve"> PAGEREF _Toc24151 \h </w:instrText>
        </w:r>
        <w:r>
          <w:fldChar w:fldCharType="separate"/>
        </w:r>
        <w:r>
          <w:t>75</w:t>
        </w:r>
        <w:r>
          <w:fldChar w:fldCharType="end"/>
        </w:r>
      </w:hyperlink>
    </w:p>
    <w:p>
      <w:pPr>
        <w:pStyle w:val="TOC2"/>
        <w:tabs>
          <w:tab w:val="right" w:leader="dot" w:pos="8306"/>
        </w:tabs>
      </w:pPr>
      <w:hyperlink w:anchor="_Toc26950" w:history="1">
        <w:r>
          <w:rPr>
            <w:rFonts w:ascii="仿宋" w:eastAsia="仿宋" w:hAnsi="仿宋" w:cs="仿宋" w:hint="eastAsia"/>
            <w:lang w:eastAsia="zh-CN"/>
          </w:rPr>
          <w:t>(一)、设施规划与配置</w:t>
        </w:r>
        <w:r>
          <w:tab/>
        </w:r>
        <w:r>
          <w:fldChar w:fldCharType="begin"/>
        </w:r>
        <w:r>
          <w:instrText xml:space="preserve"> PAGEREF _Toc26950 \h </w:instrText>
        </w:r>
        <w:r>
          <w:fldChar w:fldCharType="separate"/>
        </w:r>
        <w:r>
          <w:t>75</w:t>
        </w:r>
        <w:r>
          <w:fldChar w:fldCharType="end"/>
        </w:r>
      </w:hyperlink>
    </w:p>
    <w:p>
      <w:pPr>
        <w:pStyle w:val="TOC2"/>
        <w:tabs>
          <w:tab w:val="right" w:leader="dot" w:pos="8306"/>
        </w:tabs>
      </w:pPr>
      <w:hyperlink w:anchor="_Toc21585" w:history="1">
        <w:r>
          <w:rPr>
            <w:rFonts w:ascii="仿宋" w:eastAsia="仿宋" w:hAnsi="仿宋" w:cs="仿宋" w:hint="eastAsia"/>
            <w:lang w:eastAsia="zh-CN"/>
          </w:rPr>
          <w:t>(二)、设备采购与维护管理</w:t>
        </w:r>
        <w:r>
          <w:tab/>
        </w:r>
        <w:r>
          <w:fldChar w:fldCharType="begin"/>
        </w:r>
        <w:r>
          <w:instrText xml:space="preserve"> PAGEREF _Toc21585 \h </w:instrText>
        </w:r>
        <w:r>
          <w:fldChar w:fldCharType="separate"/>
        </w:r>
        <w:r>
          <w:t>75</w:t>
        </w:r>
        <w:r>
          <w:fldChar w:fldCharType="end"/>
        </w:r>
      </w:hyperlink>
    </w:p>
    <w:p>
      <w:pPr>
        <w:pStyle w:val="TOC2"/>
        <w:tabs>
          <w:tab w:val="right" w:leader="dot" w:pos="8306"/>
        </w:tabs>
      </w:pPr>
      <w:hyperlink w:anchor="_Toc25051" w:history="1">
        <w:r>
          <w:rPr>
            <w:rFonts w:ascii="仿宋" w:eastAsia="仿宋" w:hAnsi="仿宋" w:cs="仿宋" w:hint="eastAsia"/>
            <w:lang w:eastAsia="zh-CN"/>
          </w:rPr>
          <w:t>(三)、设施设备升级策略</w:t>
        </w:r>
        <w:r>
          <w:tab/>
        </w:r>
        <w:r>
          <w:fldChar w:fldCharType="begin"/>
        </w:r>
        <w:r>
          <w:instrText xml:space="preserve"> PAGEREF _Toc25051 \h </w:instrText>
        </w:r>
        <w:r>
          <w:fldChar w:fldCharType="separate"/>
        </w:r>
        <w:r>
          <w:t>76</w:t>
        </w:r>
        <w:r>
          <w:fldChar w:fldCharType="end"/>
        </w:r>
      </w:hyperlink>
    </w:p>
    <w:p>
      <w:pPr>
        <w:pStyle w:val="TOC1"/>
        <w:tabs>
          <w:tab w:val="right" w:leader="dot" w:pos="8306"/>
        </w:tabs>
      </w:pPr>
      <w:hyperlink w:anchor="_Toc13994" w:history="1">
        <w:r>
          <w:rPr>
            <w:rFonts w:ascii="仿宋" w:eastAsia="仿宋" w:hAnsi="仿宋" w:cs="仿宋" w:hint="eastAsia"/>
            <w:lang w:eastAsia="zh-CN"/>
          </w:rPr>
          <w:t>十九、企业合规与伦理</w:t>
        </w:r>
        <w:r>
          <w:tab/>
        </w:r>
        <w:r>
          <w:fldChar w:fldCharType="begin"/>
        </w:r>
        <w:r>
          <w:instrText xml:space="preserve"> PAGEREF _Toc13994 \h </w:instrText>
        </w:r>
        <w:r>
          <w:fldChar w:fldCharType="separate"/>
        </w:r>
        <w:r>
          <w:t>77</w:t>
        </w:r>
        <w:r>
          <w:fldChar w:fldCharType="end"/>
        </w:r>
      </w:hyperlink>
    </w:p>
    <w:p>
      <w:pPr>
        <w:pStyle w:val="TOC2"/>
        <w:tabs>
          <w:tab w:val="right" w:leader="dot" w:pos="8306"/>
        </w:tabs>
      </w:pPr>
      <w:hyperlink w:anchor="_Toc17319" w:history="1">
        <w:r>
          <w:rPr>
            <w:rFonts w:ascii="仿宋" w:eastAsia="仿宋" w:hAnsi="仿宋" w:cs="仿宋" w:hint="eastAsia"/>
            <w:lang w:eastAsia="zh-CN"/>
          </w:rPr>
          <w:t>(一)、合规政策与程序</w:t>
        </w:r>
        <w:r>
          <w:tab/>
        </w:r>
        <w:r>
          <w:fldChar w:fldCharType="begin"/>
        </w:r>
        <w:r>
          <w:instrText xml:space="preserve"> PAGEREF _Toc17319 \h </w:instrText>
        </w:r>
        <w:r>
          <w:fldChar w:fldCharType="separate"/>
        </w:r>
        <w:r>
          <w:t>77</w:t>
        </w:r>
        <w:r>
          <w:fldChar w:fldCharType="end"/>
        </w:r>
      </w:hyperlink>
    </w:p>
    <w:p>
      <w:pPr>
        <w:pStyle w:val="TOC2"/>
        <w:tabs>
          <w:tab w:val="right" w:leader="dot" w:pos="8306"/>
        </w:tabs>
      </w:pPr>
      <w:hyperlink w:anchor="_Toc12134" w:history="1">
        <w:r>
          <w:rPr>
            <w:rFonts w:ascii="仿宋" w:eastAsia="仿宋" w:hAnsi="仿宋" w:cs="仿宋" w:hint="eastAsia"/>
            <w:lang w:eastAsia="zh-CN"/>
          </w:rPr>
          <w:t>(二)、伦理规范与培训</w:t>
        </w:r>
        <w:r>
          <w:tab/>
        </w:r>
        <w:r>
          <w:fldChar w:fldCharType="begin"/>
        </w:r>
        <w:r>
          <w:instrText xml:space="preserve"> PAGEREF _Toc12134 \h </w:instrText>
        </w:r>
        <w:r>
          <w:fldChar w:fldCharType="separate"/>
        </w:r>
        <w:r>
          <w:t>78</w:t>
        </w:r>
        <w:r>
          <w:fldChar w:fldCharType="end"/>
        </w:r>
      </w:hyperlink>
    </w:p>
    <w:p>
      <w:pPr>
        <w:pStyle w:val="TOC2"/>
        <w:tabs>
          <w:tab w:val="right" w:leader="dot" w:pos="8306"/>
        </w:tabs>
      </w:pPr>
      <w:hyperlink w:anchor="_Toc21814" w:history="1">
        <w:r>
          <w:rPr>
            <w:rFonts w:ascii="仿宋" w:eastAsia="仿宋" w:hAnsi="仿宋" w:cs="仿宋" w:hint="eastAsia"/>
            <w:lang w:eastAsia="zh-CN"/>
          </w:rPr>
          <w:t>(三)、合规风险评估</w:t>
        </w:r>
        <w:r>
          <w:tab/>
        </w:r>
        <w:r>
          <w:fldChar w:fldCharType="begin"/>
        </w:r>
        <w:r>
          <w:instrText xml:space="preserve"> PAGEREF _Toc21814 \h </w:instrText>
        </w:r>
        <w:r>
          <w:fldChar w:fldCharType="separate"/>
        </w:r>
        <w:r>
          <w:t>79</w:t>
        </w:r>
        <w:r>
          <w:fldChar w:fldCharType="end"/>
        </w:r>
      </w:hyperlink>
    </w:p>
    <w:p>
      <w:pPr>
        <w:pStyle w:val="TOC2"/>
        <w:tabs>
          <w:tab w:val="right" w:leader="dot" w:pos="8306"/>
        </w:tabs>
      </w:pPr>
      <w:hyperlink w:anchor="_Toc1296" w:history="1">
        <w:r>
          <w:rPr>
            <w:rFonts w:ascii="仿宋" w:eastAsia="仿宋" w:hAnsi="仿宋" w:cs="仿宋" w:hint="eastAsia"/>
            <w:lang w:eastAsia="zh-CN"/>
          </w:rPr>
          <w:t>(四)、合规监督与执行</w:t>
        </w:r>
        <w:r>
          <w:tab/>
        </w:r>
        <w:r>
          <w:fldChar w:fldCharType="begin"/>
        </w:r>
        <w:r>
          <w:instrText xml:space="preserve"> PAGEREF _Toc1296 \h </w:instrText>
        </w:r>
        <w:r>
          <w:fldChar w:fldCharType="separate"/>
        </w:r>
        <w:r>
          <w:t>80</w:t>
        </w:r>
        <w:r>
          <w:fldChar w:fldCharType="end"/>
        </w:r>
      </w:hyperlink>
    </w:p>
    <w:p>
      <w:pPr>
        <w:pStyle w:val="TOC1"/>
        <w:tabs>
          <w:tab w:val="right" w:leader="dot" w:pos="8306"/>
        </w:tabs>
      </w:pPr>
      <w:hyperlink w:anchor="_Toc15440" w:history="1">
        <w:r>
          <w:rPr>
            <w:rFonts w:ascii="仿宋" w:eastAsia="仿宋" w:hAnsi="仿宋" w:cs="仿宋" w:hint="eastAsia"/>
            <w:lang w:eastAsia="zh-CN"/>
          </w:rPr>
          <w:t>二十、知识产权管理与保护</w:t>
        </w:r>
        <w:r>
          <w:tab/>
        </w:r>
        <w:r>
          <w:fldChar w:fldCharType="begin"/>
        </w:r>
        <w:r>
          <w:instrText xml:space="preserve"> PAGEREF _Toc15440 \h </w:instrText>
        </w:r>
        <w:r>
          <w:fldChar w:fldCharType="separate"/>
        </w:r>
        <w:r>
          <w:t>81</w:t>
        </w:r>
        <w:r>
          <w:fldChar w:fldCharType="end"/>
        </w:r>
      </w:hyperlink>
    </w:p>
    <w:p>
      <w:pPr>
        <w:pStyle w:val="TOC2"/>
        <w:tabs>
          <w:tab w:val="right" w:leader="dot" w:pos="8306"/>
        </w:tabs>
      </w:pPr>
      <w:hyperlink w:anchor="_Toc532" w:history="1">
        <w:r>
          <w:rPr>
            <w:rFonts w:ascii="仿宋" w:eastAsia="仿宋" w:hAnsi="仿宋" w:cs="仿宋" w:hint="eastAsia"/>
            <w:lang w:eastAsia="zh-CN"/>
          </w:rPr>
          <w:t>(一)、知识产权管理体系建设</w:t>
        </w:r>
        <w:r>
          <w:tab/>
        </w:r>
        <w:r>
          <w:fldChar w:fldCharType="begin"/>
        </w:r>
        <w:r>
          <w:instrText xml:space="preserve"> PAGEREF _Toc532 \h </w:instrText>
        </w:r>
        <w:r>
          <w:fldChar w:fldCharType="separate"/>
        </w:r>
        <w:r>
          <w:t>81</w:t>
        </w:r>
        <w:r>
          <w:fldChar w:fldCharType="end"/>
        </w:r>
      </w:hyperlink>
    </w:p>
    <w:p>
      <w:pPr>
        <w:pStyle w:val="TOC2"/>
        <w:tabs>
          <w:tab w:val="right" w:leader="dot" w:pos="8306"/>
        </w:tabs>
      </w:pPr>
      <w:hyperlink w:anchor="_Toc28274" w:history="1">
        <w:r>
          <w:rPr>
            <w:rFonts w:ascii="仿宋" w:eastAsia="仿宋" w:hAnsi="仿宋" w:cs="仿宋" w:hint="eastAsia"/>
            <w:lang w:eastAsia="zh-CN"/>
          </w:rPr>
          <w:t>(二)、知识产权保护措施</w:t>
        </w:r>
        <w:r>
          <w:tab/>
        </w:r>
        <w:r>
          <w:fldChar w:fldCharType="begin"/>
        </w:r>
        <w:r>
          <w:instrText xml:space="preserve"> PAGEREF _Toc28274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1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57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房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房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2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在全球经济快速发展和科技日新月异的今天，市场对创新技术和环保解决方案的需求日益增长。房车项目恰好聚焦于这一趋势，提供涵盖人工智能、大数据分析和可持续能源等领域的高效、先进产品和服务。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房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76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房车项目的建设和发展得益于一系列有利条件，这些条件涵盖了技术优势、市场潜力、政策支持、人力资源、基础设施以及投资和合作伙伴的支持，共同构成了项目成功的坚实基础。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房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房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79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123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一、房车项目的技术资源开发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二、房车项目的人力资源管理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房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三、房车项目的资金资源筹措与优化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房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230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房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房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房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400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房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房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智能技术的应用：房车项目将利用智能技术，如物联网（IoT）和大数据分析，来监控和优化资源使用。通过实时数据分析，项目可以更有效地管理能源消耗、减少原材料浪费，并提高生产过程的整体效率。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7137"/>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3940"/>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0793"/>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https://d.book118.com/238054005060006022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A1ED9"/>
    <w:rsid w:val="5FCA1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54005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2023-12-18T23:39:00Z</dcterms:created>
  <dcterms:modified xsi:type="dcterms:W3CDTF">2023-12-18T23:39:31Z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3FA94443A7CC46C78A33A1F93E151F21_11</vt:lpwstr>
  </property>
  <property fmtid="{D5CDD505-2E9C-101B-9397-08002B2CF9AE}" pid="3" name="KSOProductBuildVer">
    <vt:lpwstr>2052-12.1.0.16120</vt:lpwstr>
  </property>
</Properties>
</file>