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法规毒理学试验服务项目建设总纲及方案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14" w:history="1">
        <w:r>
          <w:rPr>
            <w:rFonts w:ascii="仿宋" w:eastAsia="仿宋" w:hAnsi="仿宋" w:cs="仿宋" w:hint="eastAsia"/>
            <w:lang w:eastAsia="zh-CN"/>
          </w:rPr>
          <w:t>概论</w:t>
        </w:r>
        <w:r>
          <w:tab/>
        </w:r>
        <w:r>
          <w:fldChar w:fldCharType="begin"/>
        </w:r>
        <w:r>
          <w:instrText xml:space="preserve"> PAGEREF _Toc18714 \h </w:instrText>
        </w:r>
        <w:r>
          <w:fldChar w:fldCharType="separate"/>
        </w:r>
        <w:r>
          <w:t>3</w:t>
        </w:r>
        <w:r>
          <w:fldChar w:fldCharType="end"/>
        </w:r>
      </w:hyperlink>
    </w:p>
    <w:p>
      <w:pPr>
        <w:pStyle w:val="TOC1"/>
        <w:tabs>
          <w:tab w:val="right" w:leader="dot" w:pos="8306"/>
        </w:tabs>
      </w:pPr>
      <w:hyperlink w:anchor="_Toc20285" w:history="1">
        <w:r>
          <w:rPr>
            <w:rFonts w:ascii="仿宋" w:eastAsia="仿宋" w:hAnsi="仿宋" w:cs="仿宋" w:hint="eastAsia"/>
            <w:lang w:eastAsia="zh-CN"/>
          </w:rPr>
          <w:t>一、项目监理与质量保证</w:t>
        </w:r>
        <w:r>
          <w:tab/>
        </w:r>
        <w:r>
          <w:fldChar w:fldCharType="begin"/>
        </w:r>
        <w:r>
          <w:instrText xml:space="preserve"> PAGEREF _Toc20285 \h </w:instrText>
        </w:r>
        <w:r>
          <w:fldChar w:fldCharType="separate"/>
        </w:r>
        <w:r>
          <w:t>3</w:t>
        </w:r>
        <w:r>
          <w:fldChar w:fldCharType="end"/>
        </w:r>
      </w:hyperlink>
    </w:p>
    <w:p>
      <w:pPr>
        <w:pStyle w:val="TOC2"/>
        <w:tabs>
          <w:tab w:val="right" w:leader="dot" w:pos="8306"/>
        </w:tabs>
      </w:pPr>
      <w:hyperlink w:anchor="_Toc10203" w:history="1">
        <w:r>
          <w:rPr>
            <w:rFonts w:ascii="仿宋" w:eastAsia="仿宋" w:hAnsi="仿宋" w:cs="仿宋" w:hint="eastAsia"/>
            <w:lang w:eastAsia="zh-CN"/>
          </w:rPr>
          <w:t>(一)、监理体系构建</w:t>
        </w:r>
        <w:r>
          <w:tab/>
        </w:r>
        <w:r>
          <w:fldChar w:fldCharType="begin"/>
        </w:r>
        <w:r>
          <w:instrText xml:space="preserve"> PAGEREF _Toc10203 \h </w:instrText>
        </w:r>
        <w:r>
          <w:fldChar w:fldCharType="separate"/>
        </w:r>
        <w:r>
          <w:t>3</w:t>
        </w:r>
        <w:r>
          <w:fldChar w:fldCharType="end"/>
        </w:r>
      </w:hyperlink>
    </w:p>
    <w:p>
      <w:pPr>
        <w:pStyle w:val="TOC2"/>
        <w:tabs>
          <w:tab w:val="right" w:leader="dot" w:pos="8306"/>
        </w:tabs>
      </w:pPr>
      <w:hyperlink w:anchor="_Toc11871" w:history="1">
        <w:r>
          <w:rPr>
            <w:rFonts w:ascii="仿宋" w:eastAsia="仿宋" w:hAnsi="仿宋" w:cs="仿宋" w:hint="eastAsia"/>
            <w:lang w:eastAsia="zh-CN"/>
          </w:rPr>
          <w:t>(二)、质量保证体系实施</w:t>
        </w:r>
        <w:r>
          <w:tab/>
        </w:r>
        <w:r>
          <w:fldChar w:fldCharType="begin"/>
        </w:r>
        <w:r>
          <w:instrText xml:space="preserve"> PAGEREF _Toc11871 \h </w:instrText>
        </w:r>
        <w:r>
          <w:fldChar w:fldCharType="separate"/>
        </w:r>
        <w:r>
          <w:t>4</w:t>
        </w:r>
        <w:r>
          <w:fldChar w:fldCharType="end"/>
        </w:r>
      </w:hyperlink>
    </w:p>
    <w:p>
      <w:pPr>
        <w:pStyle w:val="TOC2"/>
        <w:tabs>
          <w:tab w:val="right" w:leader="dot" w:pos="8306"/>
        </w:tabs>
      </w:pPr>
      <w:hyperlink w:anchor="_Toc13669" w:history="1">
        <w:r>
          <w:rPr>
            <w:rFonts w:ascii="仿宋" w:eastAsia="仿宋" w:hAnsi="仿宋" w:cs="仿宋" w:hint="eastAsia"/>
            <w:lang w:eastAsia="zh-CN"/>
          </w:rPr>
          <w:t>(三)、监理与质量控制流程</w:t>
        </w:r>
        <w:r>
          <w:tab/>
        </w:r>
        <w:r>
          <w:fldChar w:fldCharType="begin"/>
        </w:r>
        <w:r>
          <w:instrText xml:space="preserve"> PAGEREF _Toc13669 \h </w:instrText>
        </w:r>
        <w:r>
          <w:fldChar w:fldCharType="separate"/>
        </w:r>
        <w:r>
          <w:t>4</w:t>
        </w:r>
        <w:r>
          <w:fldChar w:fldCharType="end"/>
        </w:r>
      </w:hyperlink>
    </w:p>
    <w:p>
      <w:pPr>
        <w:pStyle w:val="TOC1"/>
        <w:tabs>
          <w:tab w:val="right" w:leader="dot" w:pos="8306"/>
        </w:tabs>
      </w:pPr>
      <w:hyperlink w:anchor="_Toc11660" w:history="1">
        <w:r>
          <w:rPr>
            <w:rFonts w:ascii="仿宋" w:eastAsia="仿宋" w:hAnsi="仿宋" w:cs="仿宋" w:hint="eastAsia"/>
            <w:lang w:eastAsia="zh-CN"/>
          </w:rPr>
          <w:t>二、建设风险评估分析</w:t>
        </w:r>
        <w:r>
          <w:tab/>
        </w:r>
        <w:r>
          <w:fldChar w:fldCharType="begin"/>
        </w:r>
        <w:r>
          <w:instrText xml:space="preserve"> PAGEREF _Toc11660 \h </w:instrText>
        </w:r>
        <w:r>
          <w:fldChar w:fldCharType="separate"/>
        </w:r>
        <w:r>
          <w:t>5</w:t>
        </w:r>
        <w:r>
          <w:fldChar w:fldCharType="end"/>
        </w:r>
      </w:hyperlink>
    </w:p>
    <w:p>
      <w:pPr>
        <w:pStyle w:val="TOC2"/>
        <w:tabs>
          <w:tab w:val="right" w:leader="dot" w:pos="8306"/>
        </w:tabs>
      </w:pPr>
      <w:hyperlink w:anchor="_Toc18079" w:history="1">
        <w:r>
          <w:rPr>
            <w:rFonts w:ascii="仿宋" w:eastAsia="仿宋" w:hAnsi="仿宋" w:cs="仿宋" w:hint="eastAsia"/>
            <w:lang w:eastAsia="zh-CN"/>
          </w:rPr>
          <w:t>(一)、政策风险分析</w:t>
        </w:r>
        <w:r>
          <w:tab/>
        </w:r>
        <w:r>
          <w:fldChar w:fldCharType="begin"/>
        </w:r>
        <w:r>
          <w:instrText xml:space="preserve"> PAGEREF _Toc18079 \h </w:instrText>
        </w:r>
        <w:r>
          <w:fldChar w:fldCharType="separate"/>
        </w:r>
        <w:r>
          <w:t>5</w:t>
        </w:r>
        <w:r>
          <w:fldChar w:fldCharType="end"/>
        </w:r>
      </w:hyperlink>
    </w:p>
    <w:p>
      <w:pPr>
        <w:pStyle w:val="TOC2"/>
        <w:tabs>
          <w:tab w:val="right" w:leader="dot" w:pos="8306"/>
        </w:tabs>
      </w:pPr>
      <w:hyperlink w:anchor="_Toc15172" w:history="1">
        <w:r>
          <w:rPr>
            <w:rFonts w:ascii="仿宋" w:eastAsia="仿宋" w:hAnsi="仿宋" w:cs="仿宋" w:hint="eastAsia"/>
            <w:lang w:eastAsia="zh-CN"/>
          </w:rPr>
          <w:t>(二)、社会风险分析</w:t>
        </w:r>
        <w:r>
          <w:tab/>
        </w:r>
        <w:r>
          <w:fldChar w:fldCharType="begin"/>
        </w:r>
        <w:r>
          <w:instrText xml:space="preserve"> PAGEREF _Toc15172 \h </w:instrText>
        </w:r>
        <w:r>
          <w:fldChar w:fldCharType="separate"/>
        </w:r>
        <w:r>
          <w:t>6</w:t>
        </w:r>
        <w:r>
          <w:fldChar w:fldCharType="end"/>
        </w:r>
      </w:hyperlink>
    </w:p>
    <w:p>
      <w:pPr>
        <w:pStyle w:val="TOC2"/>
        <w:tabs>
          <w:tab w:val="right" w:leader="dot" w:pos="8306"/>
        </w:tabs>
      </w:pPr>
      <w:hyperlink w:anchor="_Toc4206" w:history="1">
        <w:r>
          <w:rPr>
            <w:rFonts w:ascii="仿宋" w:eastAsia="仿宋" w:hAnsi="仿宋" w:cs="仿宋" w:hint="eastAsia"/>
            <w:lang w:eastAsia="zh-CN"/>
          </w:rPr>
          <w:t>(三)、市场风险分析</w:t>
        </w:r>
        <w:r>
          <w:tab/>
        </w:r>
        <w:r>
          <w:fldChar w:fldCharType="begin"/>
        </w:r>
        <w:r>
          <w:instrText xml:space="preserve"> PAGEREF _Toc4206 \h </w:instrText>
        </w:r>
        <w:r>
          <w:fldChar w:fldCharType="separate"/>
        </w:r>
        <w:r>
          <w:t>8</w:t>
        </w:r>
        <w:r>
          <w:fldChar w:fldCharType="end"/>
        </w:r>
      </w:hyperlink>
    </w:p>
    <w:p>
      <w:pPr>
        <w:pStyle w:val="TOC2"/>
        <w:tabs>
          <w:tab w:val="right" w:leader="dot" w:pos="8306"/>
        </w:tabs>
      </w:pPr>
      <w:hyperlink w:anchor="_Toc24468" w:history="1">
        <w:r>
          <w:rPr>
            <w:rFonts w:ascii="仿宋" w:eastAsia="仿宋" w:hAnsi="仿宋" w:cs="仿宋" w:hint="eastAsia"/>
            <w:lang w:eastAsia="zh-CN"/>
          </w:rPr>
          <w:t>(四)、资金风险分析</w:t>
        </w:r>
        <w:r>
          <w:tab/>
        </w:r>
        <w:r>
          <w:fldChar w:fldCharType="begin"/>
        </w:r>
        <w:r>
          <w:instrText xml:space="preserve"> PAGEREF _Toc24468 \h </w:instrText>
        </w:r>
        <w:r>
          <w:fldChar w:fldCharType="separate"/>
        </w:r>
        <w:r>
          <w:t>8</w:t>
        </w:r>
        <w:r>
          <w:fldChar w:fldCharType="end"/>
        </w:r>
      </w:hyperlink>
    </w:p>
    <w:p>
      <w:pPr>
        <w:pStyle w:val="TOC2"/>
        <w:tabs>
          <w:tab w:val="right" w:leader="dot" w:pos="8306"/>
        </w:tabs>
      </w:pPr>
      <w:hyperlink w:anchor="_Toc3683" w:history="1">
        <w:r>
          <w:rPr>
            <w:rFonts w:ascii="仿宋" w:eastAsia="仿宋" w:hAnsi="仿宋" w:cs="仿宋" w:hint="eastAsia"/>
            <w:lang w:eastAsia="zh-CN"/>
          </w:rPr>
          <w:t>(五)、技术风险分析</w:t>
        </w:r>
        <w:r>
          <w:tab/>
        </w:r>
        <w:r>
          <w:fldChar w:fldCharType="begin"/>
        </w:r>
        <w:r>
          <w:instrText xml:space="preserve"> PAGEREF _Toc3683 \h </w:instrText>
        </w:r>
        <w:r>
          <w:fldChar w:fldCharType="separate"/>
        </w:r>
        <w:r>
          <w:t>10</w:t>
        </w:r>
        <w:r>
          <w:fldChar w:fldCharType="end"/>
        </w:r>
      </w:hyperlink>
    </w:p>
    <w:p>
      <w:pPr>
        <w:pStyle w:val="TOC2"/>
        <w:tabs>
          <w:tab w:val="right" w:leader="dot" w:pos="8306"/>
        </w:tabs>
      </w:pPr>
      <w:hyperlink w:anchor="_Toc21660" w:history="1">
        <w:r>
          <w:rPr>
            <w:rFonts w:ascii="仿宋" w:eastAsia="仿宋" w:hAnsi="仿宋" w:cs="仿宋" w:hint="eastAsia"/>
            <w:lang w:eastAsia="zh-CN"/>
          </w:rPr>
          <w:t>(六)、财务风险分析</w:t>
        </w:r>
        <w:r>
          <w:tab/>
        </w:r>
        <w:r>
          <w:fldChar w:fldCharType="begin"/>
        </w:r>
        <w:r>
          <w:instrText xml:space="preserve"> PAGEREF _Toc21660 \h </w:instrText>
        </w:r>
        <w:r>
          <w:fldChar w:fldCharType="separate"/>
        </w:r>
        <w:r>
          <w:t>11</w:t>
        </w:r>
        <w:r>
          <w:fldChar w:fldCharType="end"/>
        </w:r>
      </w:hyperlink>
    </w:p>
    <w:p>
      <w:pPr>
        <w:pStyle w:val="TOC2"/>
        <w:tabs>
          <w:tab w:val="right" w:leader="dot" w:pos="8306"/>
        </w:tabs>
      </w:pPr>
      <w:hyperlink w:anchor="_Toc21422" w:history="1">
        <w:r>
          <w:rPr>
            <w:rFonts w:ascii="仿宋" w:eastAsia="仿宋" w:hAnsi="仿宋" w:cs="仿宋" w:hint="eastAsia"/>
            <w:lang w:eastAsia="zh-CN"/>
          </w:rPr>
          <w:t>(七)、管理风险分析</w:t>
        </w:r>
        <w:r>
          <w:tab/>
        </w:r>
        <w:r>
          <w:fldChar w:fldCharType="begin"/>
        </w:r>
        <w:r>
          <w:instrText xml:space="preserve"> PAGEREF _Toc21422 \h </w:instrText>
        </w:r>
        <w:r>
          <w:fldChar w:fldCharType="separate"/>
        </w:r>
        <w:r>
          <w:t>13</w:t>
        </w:r>
        <w:r>
          <w:fldChar w:fldCharType="end"/>
        </w:r>
      </w:hyperlink>
    </w:p>
    <w:p>
      <w:pPr>
        <w:pStyle w:val="TOC2"/>
        <w:tabs>
          <w:tab w:val="right" w:leader="dot" w:pos="8306"/>
        </w:tabs>
      </w:pPr>
      <w:hyperlink w:anchor="_Toc17462" w:history="1">
        <w:r>
          <w:rPr>
            <w:rFonts w:ascii="仿宋" w:eastAsia="仿宋" w:hAnsi="仿宋" w:cs="仿宋" w:hint="eastAsia"/>
            <w:lang w:eastAsia="zh-CN"/>
          </w:rPr>
          <w:t>(八)、其它风险分析</w:t>
        </w:r>
        <w:r>
          <w:tab/>
        </w:r>
        <w:r>
          <w:fldChar w:fldCharType="begin"/>
        </w:r>
        <w:r>
          <w:instrText xml:space="preserve"> PAGEREF _Toc17462 \h </w:instrText>
        </w:r>
        <w:r>
          <w:fldChar w:fldCharType="separate"/>
        </w:r>
        <w:r>
          <w:t>14</w:t>
        </w:r>
        <w:r>
          <w:fldChar w:fldCharType="end"/>
        </w:r>
      </w:hyperlink>
    </w:p>
    <w:p>
      <w:pPr>
        <w:pStyle w:val="TOC2"/>
        <w:tabs>
          <w:tab w:val="right" w:leader="dot" w:pos="8306"/>
        </w:tabs>
      </w:pPr>
      <w:hyperlink w:anchor="_Toc16537" w:history="1">
        <w:r>
          <w:rPr>
            <w:rFonts w:ascii="仿宋" w:eastAsia="仿宋" w:hAnsi="仿宋" w:cs="仿宋" w:hint="eastAsia"/>
            <w:lang w:eastAsia="zh-CN"/>
          </w:rPr>
          <w:t>(九)、社会影响评估</w:t>
        </w:r>
        <w:r>
          <w:tab/>
        </w:r>
        <w:r>
          <w:fldChar w:fldCharType="begin"/>
        </w:r>
        <w:r>
          <w:instrText xml:space="preserve"> PAGEREF _Toc16537 \h </w:instrText>
        </w:r>
        <w:r>
          <w:fldChar w:fldCharType="separate"/>
        </w:r>
        <w:r>
          <w:t>15</w:t>
        </w:r>
        <w:r>
          <w:fldChar w:fldCharType="end"/>
        </w:r>
      </w:hyperlink>
    </w:p>
    <w:p>
      <w:pPr>
        <w:pStyle w:val="TOC1"/>
        <w:tabs>
          <w:tab w:val="right" w:leader="dot" w:pos="8306"/>
        </w:tabs>
      </w:pPr>
      <w:hyperlink w:anchor="_Toc23532" w:history="1">
        <w:r>
          <w:rPr>
            <w:rFonts w:ascii="仿宋" w:eastAsia="仿宋" w:hAnsi="仿宋" w:cs="仿宋" w:hint="eastAsia"/>
            <w:lang w:eastAsia="zh-CN"/>
          </w:rPr>
          <w:t>三、发展规划、产业政策和行业准入分析</w:t>
        </w:r>
        <w:r>
          <w:tab/>
        </w:r>
        <w:r>
          <w:fldChar w:fldCharType="begin"/>
        </w:r>
        <w:r>
          <w:instrText xml:space="preserve"> PAGEREF _Toc23532 \h </w:instrText>
        </w:r>
        <w:r>
          <w:fldChar w:fldCharType="separate"/>
        </w:r>
        <w:r>
          <w:t>17</w:t>
        </w:r>
        <w:r>
          <w:fldChar w:fldCharType="end"/>
        </w:r>
      </w:hyperlink>
    </w:p>
    <w:p>
      <w:pPr>
        <w:pStyle w:val="TOC2"/>
        <w:tabs>
          <w:tab w:val="right" w:leader="dot" w:pos="8306"/>
        </w:tabs>
      </w:pPr>
      <w:hyperlink w:anchor="_Toc10542" w:history="1">
        <w:r>
          <w:rPr>
            <w:rFonts w:ascii="仿宋" w:eastAsia="仿宋" w:hAnsi="仿宋" w:cs="仿宋" w:hint="eastAsia"/>
            <w:lang w:eastAsia="zh-CN"/>
          </w:rPr>
          <w:t>(一)、发展规划分析</w:t>
        </w:r>
        <w:r>
          <w:tab/>
        </w:r>
        <w:r>
          <w:fldChar w:fldCharType="begin"/>
        </w:r>
        <w:r>
          <w:instrText xml:space="preserve"> PAGEREF _Toc10542 \h </w:instrText>
        </w:r>
        <w:r>
          <w:fldChar w:fldCharType="separate"/>
        </w:r>
        <w:r>
          <w:t>17</w:t>
        </w:r>
        <w:r>
          <w:fldChar w:fldCharType="end"/>
        </w:r>
      </w:hyperlink>
    </w:p>
    <w:p>
      <w:pPr>
        <w:pStyle w:val="TOC2"/>
        <w:tabs>
          <w:tab w:val="right" w:leader="dot" w:pos="8306"/>
        </w:tabs>
      </w:pPr>
      <w:hyperlink w:anchor="_Toc12710" w:history="1">
        <w:r>
          <w:rPr>
            <w:rFonts w:ascii="仿宋" w:eastAsia="仿宋" w:hAnsi="仿宋" w:cs="仿宋" w:hint="eastAsia"/>
            <w:lang w:eastAsia="zh-CN"/>
          </w:rPr>
          <w:t>(二)、产业政策分析</w:t>
        </w:r>
        <w:r>
          <w:tab/>
        </w:r>
        <w:r>
          <w:fldChar w:fldCharType="begin"/>
        </w:r>
        <w:r>
          <w:instrText xml:space="preserve"> PAGEREF _Toc12710 \h </w:instrText>
        </w:r>
        <w:r>
          <w:fldChar w:fldCharType="separate"/>
        </w:r>
        <w:r>
          <w:t>19</w:t>
        </w:r>
        <w:r>
          <w:fldChar w:fldCharType="end"/>
        </w:r>
      </w:hyperlink>
    </w:p>
    <w:p>
      <w:pPr>
        <w:pStyle w:val="TOC2"/>
        <w:tabs>
          <w:tab w:val="right" w:leader="dot" w:pos="8306"/>
        </w:tabs>
      </w:pPr>
      <w:hyperlink w:anchor="_Toc7599" w:history="1">
        <w:r>
          <w:rPr>
            <w:rFonts w:ascii="仿宋" w:eastAsia="仿宋" w:hAnsi="仿宋" w:cs="仿宋" w:hint="eastAsia"/>
            <w:lang w:eastAsia="zh-CN"/>
          </w:rPr>
          <w:t>(三)、行业准入分析</w:t>
        </w:r>
        <w:r>
          <w:tab/>
        </w:r>
        <w:r>
          <w:fldChar w:fldCharType="begin"/>
        </w:r>
        <w:r>
          <w:instrText xml:space="preserve"> PAGEREF _Toc7599 \h </w:instrText>
        </w:r>
        <w:r>
          <w:fldChar w:fldCharType="separate"/>
        </w:r>
        <w:r>
          <w:t>21</w:t>
        </w:r>
        <w:r>
          <w:fldChar w:fldCharType="end"/>
        </w:r>
      </w:hyperlink>
    </w:p>
    <w:p>
      <w:pPr>
        <w:pStyle w:val="TOC1"/>
        <w:tabs>
          <w:tab w:val="right" w:leader="dot" w:pos="8306"/>
        </w:tabs>
      </w:pPr>
      <w:hyperlink w:anchor="_Toc1716" w:history="1">
        <w:r>
          <w:rPr>
            <w:rFonts w:ascii="仿宋" w:eastAsia="仿宋" w:hAnsi="仿宋" w:cs="仿宋" w:hint="eastAsia"/>
            <w:lang w:eastAsia="zh-CN"/>
          </w:rPr>
          <w:t>四、财务管理与成本控制</w:t>
        </w:r>
        <w:r>
          <w:tab/>
        </w:r>
        <w:r>
          <w:fldChar w:fldCharType="begin"/>
        </w:r>
        <w:r>
          <w:instrText xml:space="preserve"> PAGEREF _Toc1716 \h </w:instrText>
        </w:r>
        <w:r>
          <w:fldChar w:fldCharType="separate"/>
        </w:r>
        <w:r>
          <w:t>22</w:t>
        </w:r>
        <w:r>
          <w:fldChar w:fldCharType="end"/>
        </w:r>
      </w:hyperlink>
    </w:p>
    <w:p>
      <w:pPr>
        <w:pStyle w:val="TOC2"/>
        <w:tabs>
          <w:tab w:val="right" w:leader="dot" w:pos="8306"/>
        </w:tabs>
      </w:pPr>
      <w:hyperlink w:anchor="_Toc19451" w:history="1">
        <w:r>
          <w:rPr>
            <w:rFonts w:ascii="仿宋" w:eastAsia="仿宋" w:hAnsi="仿宋" w:cs="仿宋" w:hint="eastAsia"/>
            <w:lang w:eastAsia="zh-CN"/>
          </w:rPr>
          <w:t>(一)、财务管理体系建设</w:t>
        </w:r>
        <w:r>
          <w:tab/>
        </w:r>
        <w:r>
          <w:fldChar w:fldCharType="begin"/>
        </w:r>
        <w:r>
          <w:instrText xml:space="preserve"> PAGEREF _Toc19451 \h </w:instrText>
        </w:r>
        <w:r>
          <w:fldChar w:fldCharType="separate"/>
        </w:r>
        <w:r>
          <w:t>22</w:t>
        </w:r>
        <w:r>
          <w:fldChar w:fldCharType="end"/>
        </w:r>
      </w:hyperlink>
    </w:p>
    <w:p>
      <w:pPr>
        <w:pStyle w:val="TOC2"/>
        <w:tabs>
          <w:tab w:val="right" w:leader="dot" w:pos="8306"/>
        </w:tabs>
      </w:pPr>
      <w:hyperlink w:anchor="_Toc9237" w:history="1">
        <w:r>
          <w:rPr>
            <w:rFonts w:ascii="仿宋" w:eastAsia="仿宋" w:hAnsi="仿宋" w:cs="仿宋" w:hint="eastAsia"/>
            <w:lang w:eastAsia="zh-CN"/>
          </w:rPr>
          <w:t>(二)、成本控制措施</w:t>
        </w:r>
        <w:r>
          <w:tab/>
        </w:r>
        <w:r>
          <w:fldChar w:fldCharType="begin"/>
        </w:r>
        <w:r>
          <w:instrText xml:space="preserve"> PAGEREF _Toc9237 \h </w:instrText>
        </w:r>
        <w:r>
          <w:fldChar w:fldCharType="separate"/>
        </w:r>
        <w:r>
          <w:t>23</w:t>
        </w:r>
        <w:r>
          <w:fldChar w:fldCharType="end"/>
        </w:r>
      </w:hyperlink>
    </w:p>
    <w:p>
      <w:pPr>
        <w:pStyle w:val="TOC1"/>
        <w:tabs>
          <w:tab w:val="right" w:leader="dot" w:pos="8306"/>
        </w:tabs>
      </w:pPr>
      <w:hyperlink w:anchor="_Toc26921" w:history="1">
        <w:r>
          <w:rPr>
            <w:rFonts w:ascii="仿宋" w:eastAsia="仿宋" w:hAnsi="仿宋" w:cs="仿宋" w:hint="eastAsia"/>
            <w:lang w:eastAsia="zh-CN"/>
          </w:rPr>
          <w:t>五、法规毒理学试验服务项目概论</w:t>
        </w:r>
        <w:r>
          <w:tab/>
        </w:r>
        <w:r>
          <w:fldChar w:fldCharType="begin"/>
        </w:r>
        <w:r>
          <w:instrText xml:space="preserve"> PAGEREF _Toc26921 \h </w:instrText>
        </w:r>
        <w:r>
          <w:fldChar w:fldCharType="separate"/>
        </w:r>
        <w:r>
          <w:t>25</w:t>
        </w:r>
        <w:r>
          <w:fldChar w:fldCharType="end"/>
        </w:r>
      </w:hyperlink>
    </w:p>
    <w:p>
      <w:pPr>
        <w:pStyle w:val="TOC2"/>
        <w:tabs>
          <w:tab w:val="right" w:leader="dot" w:pos="8306"/>
        </w:tabs>
      </w:pPr>
      <w:hyperlink w:anchor="_Toc8761" w:history="1">
        <w:r>
          <w:rPr>
            <w:rFonts w:ascii="仿宋" w:eastAsia="仿宋" w:hAnsi="仿宋" w:cs="仿宋" w:hint="eastAsia"/>
            <w:lang w:eastAsia="zh-CN"/>
          </w:rPr>
          <w:t>(一)、项目申报单位概况</w:t>
        </w:r>
        <w:r>
          <w:tab/>
        </w:r>
        <w:r>
          <w:fldChar w:fldCharType="begin"/>
        </w:r>
        <w:r>
          <w:instrText xml:space="preserve"> PAGEREF _Toc8761 \h </w:instrText>
        </w:r>
        <w:r>
          <w:fldChar w:fldCharType="separate"/>
        </w:r>
        <w:r>
          <w:t>25</w:t>
        </w:r>
        <w:r>
          <w:fldChar w:fldCharType="end"/>
        </w:r>
      </w:hyperlink>
    </w:p>
    <w:p>
      <w:pPr>
        <w:pStyle w:val="TOC2"/>
        <w:tabs>
          <w:tab w:val="right" w:leader="dot" w:pos="8306"/>
        </w:tabs>
      </w:pPr>
      <w:hyperlink w:anchor="_Toc19669" w:history="1">
        <w:r>
          <w:rPr>
            <w:rFonts w:ascii="仿宋" w:eastAsia="仿宋" w:hAnsi="仿宋" w:cs="仿宋" w:hint="eastAsia"/>
            <w:lang w:eastAsia="zh-CN"/>
          </w:rPr>
          <w:t>(二)、项目概况</w:t>
        </w:r>
        <w:r>
          <w:tab/>
        </w:r>
        <w:r>
          <w:fldChar w:fldCharType="begin"/>
        </w:r>
        <w:r>
          <w:instrText xml:space="preserve"> PAGEREF _Toc19669 \h </w:instrText>
        </w:r>
        <w:r>
          <w:fldChar w:fldCharType="separate"/>
        </w:r>
        <w:r>
          <w:t>26</w:t>
        </w:r>
        <w:r>
          <w:fldChar w:fldCharType="end"/>
        </w:r>
      </w:hyperlink>
    </w:p>
    <w:p>
      <w:pPr>
        <w:pStyle w:val="TOC1"/>
        <w:tabs>
          <w:tab w:val="right" w:leader="dot" w:pos="8306"/>
        </w:tabs>
      </w:pPr>
      <w:hyperlink w:anchor="_Toc16269" w:history="1">
        <w:r>
          <w:rPr>
            <w:rFonts w:ascii="仿宋" w:eastAsia="仿宋" w:hAnsi="仿宋" w:cs="仿宋" w:hint="eastAsia"/>
            <w:lang w:eastAsia="zh-CN"/>
          </w:rPr>
          <w:t>六、背景、必要性分析</w:t>
        </w:r>
        <w:r>
          <w:tab/>
        </w:r>
        <w:r>
          <w:fldChar w:fldCharType="begin"/>
        </w:r>
        <w:r>
          <w:instrText xml:space="preserve"> PAGEREF _Toc16269 \h </w:instrText>
        </w:r>
        <w:r>
          <w:fldChar w:fldCharType="separate"/>
        </w:r>
        <w:r>
          <w:t>29</w:t>
        </w:r>
        <w:r>
          <w:fldChar w:fldCharType="end"/>
        </w:r>
      </w:hyperlink>
    </w:p>
    <w:p>
      <w:pPr>
        <w:pStyle w:val="TOC2"/>
        <w:tabs>
          <w:tab w:val="right" w:leader="dot" w:pos="8306"/>
        </w:tabs>
      </w:pPr>
      <w:hyperlink w:anchor="_Toc29682" w:history="1">
        <w:r>
          <w:rPr>
            <w:rFonts w:ascii="仿宋" w:eastAsia="仿宋" w:hAnsi="仿宋" w:cs="仿宋" w:hint="eastAsia"/>
            <w:lang w:eastAsia="zh-CN"/>
          </w:rPr>
          <w:t>(一)、项目建设背景</w:t>
        </w:r>
        <w:r>
          <w:tab/>
        </w:r>
        <w:r>
          <w:fldChar w:fldCharType="begin"/>
        </w:r>
        <w:r>
          <w:instrText xml:space="preserve"> PAGEREF _Toc29682 \h </w:instrText>
        </w:r>
        <w:r>
          <w:fldChar w:fldCharType="separate"/>
        </w:r>
        <w:r>
          <w:t>29</w:t>
        </w:r>
        <w:r>
          <w:fldChar w:fldCharType="end"/>
        </w:r>
      </w:hyperlink>
    </w:p>
    <w:p>
      <w:pPr>
        <w:pStyle w:val="TOC2"/>
        <w:tabs>
          <w:tab w:val="right" w:leader="dot" w:pos="8306"/>
        </w:tabs>
      </w:pPr>
      <w:hyperlink w:anchor="_Toc17543" w:history="1">
        <w:r>
          <w:rPr>
            <w:rFonts w:ascii="仿宋" w:eastAsia="仿宋" w:hAnsi="仿宋" w:cs="仿宋" w:hint="eastAsia"/>
            <w:lang w:eastAsia="zh-CN"/>
          </w:rPr>
          <w:t>(二)、必要性分析</w:t>
        </w:r>
        <w:r>
          <w:tab/>
        </w:r>
        <w:r>
          <w:fldChar w:fldCharType="begin"/>
        </w:r>
        <w:r>
          <w:instrText xml:space="preserve"> PAGEREF _Toc17543 \h </w:instrText>
        </w:r>
        <w:r>
          <w:fldChar w:fldCharType="separate"/>
        </w:r>
        <w:r>
          <w:t>30</w:t>
        </w:r>
        <w:r>
          <w:fldChar w:fldCharType="end"/>
        </w:r>
      </w:hyperlink>
    </w:p>
    <w:p>
      <w:pPr>
        <w:pStyle w:val="TOC2"/>
        <w:tabs>
          <w:tab w:val="right" w:leader="dot" w:pos="8306"/>
        </w:tabs>
      </w:pPr>
      <w:hyperlink w:anchor="_Toc3879" w:history="1">
        <w:r>
          <w:rPr>
            <w:rFonts w:ascii="仿宋" w:eastAsia="仿宋" w:hAnsi="仿宋" w:cs="仿宋" w:hint="eastAsia"/>
            <w:lang w:eastAsia="zh-CN"/>
          </w:rPr>
          <w:t>(三)、项目建设有利条件</w:t>
        </w:r>
        <w:r>
          <w:tab/>
        </w:r>
        <w:r>
          <w:fldChar w:fldCharType="begin"/>
        </w:r>
        <w:r>
          <w:instrText xml:space="preserve"> PAGEREF _Toc3879 \h </w:instrText>
        </w:r>
        <w:r>
          <w:fldChar w:fldCharType="separate"/>
        </w:r>
        <w:r>
          <w:t>31</w:t>
        </w:r>
        <w:r>
          <w:fldChar w:fldCharType="end"/>
        </w:r>
      </w:hyperlink>
    </w:p>
    <w:p>
      <w:pPr>
        <w:pStyle w:val="TOC1"/>
        <w:tabs>
          <w:tab w:val="right" w:leader="dot" w:pos="8306"/>
        </w:tabs>
      </w:pPr>
      <w:hyperlink w:anchor="_Toc10524" w:history="1">
        <w:r>
          <w:rPr>
            <w:rFonts w:ascii="仿宋" w:eastAsia="仿宋" w:hAnsi="仿宋" w:cs="仿宋" w:hint="eastAsia"/>
            <w:lang w:eastAsia="zh-CN"/>
          </w:rPr>
          <w:t>七、项目质量与标准</w:t>
        </w:r>
        <w:r>
          <w:tab/>
        </w:r>
        <w:r>
          <w:fldChar w:fldCharType="begin"/>
        </w:r>
        <w:r>
          <w:instrText xml:space="preserve"> PAGEREF _Toc10524 \h </w:instrText>
        </w:r>
        <w:r>
          <w:fldChar w:fldCharType="separate"/>
        </w:r>
        <w:r>
          <w:t>33</w:t>
        </w:r>
        <w:r>
          <w:fldChar w:fldCharType="end"/>
        </w:r>
      </w:hyperlink>
    </w:p>
    <w:p>
      <w:pPr>
        <w:pStyle w:val="TOC2"/>
        <w:tabs>
          <w:tab w:val="right" w:leader="dot" w:pos="8306"/>
        </w:tabs>
      </w:pPr>
      <w:hyperlink w:anchor="_Toc8436" w:history="1">
        <w:r>
          <w:rPr>
            <w:rFonts w:ascii="仿宋" w:eastAsia="仿宋" w:hAnsi="仿宋" w:cs="仿宋" w:hint="eastAsia"/>
            <w:lang w:eastAsia="zh-CN"/>
          </w:rPr>
          <w:t>(一)、质量保障体系</w:t>
        </w:r>
        <w:r>
          <w:tab/>
        </w:r>
        <w:r>
          <w:fldChar w:fldCharType="begin"/>
        </w:r>
        <w:r>
          <w:instrText xml:space="preserve"> PAGEREF _Toc8436 \h </w:instrText>
        </w:r>
        <w:r>
          <w:fldChar w:fldCharType="separate"/>
        </w:r>
        <w:r>
          <w:t>33</w:t>
        </w:r>
        <w:r>
          <w:fldChar w:fldCharType="end"/>
        </w:r>
      </w:hyperlink>
    </w:p>
    <w:p>
      <w:pPr>
        <w:pStyle w:val="TOC2"/>
        <w:tabs>
          <w:tab w:val="right" w:leader="dot" w:pos="8306"/>
        </w:tabs>
      </w:pPr>
      <w:hyperlink w:anchor="_Toc3767" w:history="1">
        <w:r>
          <w:rPr>
            <w:rFonts w:ascii="仿宋" w:eastAsia="仿宋" w:hAnsi="仿宋" w:cs="仿宋" w:hint="eastAsia"/>
            <w:lang w:eastAsia="zh-CN"/>
          </w:rPr>
          <w:t>(二)、标准化作业流程</w:t>
        </w:r>
        <w:r>
          <w:tab/>
        </w:r>
        <w:r>
          <w:fldChar w:fldCharType="begin"/>
        </w:r>
        <w:r>
          <w:instrText xml:space="preserve"> PAGEREF _Toc3767 \h </w:instrText>
        </w:r>
        <w:r>
          <w:fldChar w:fldCharType="separate"/>
        </w:r>
        <w:r>
          <w:t>34</w:t>
        </w:r>
        <w:r>
          <w:fldChar w:fldCharType="end"/>
        </w:r>
      </w:hyperlink>
    </w:p>
    <w:p>
      <w:pPr>
        <w:pStyle w:val="TOC2"/>
        <w:tabs>
          <w:tab w:val="right" w:leader="dot" w:pos="8306"/>
        </w:tabs>
      </w:pPr>
      <w:hyperlink w:anchor="_Toc4668" w:history="1">
        <w:r>
          <w:rPr>
            <w:rFonts w:ascii="仿宋" w:eastAsia="仿宋" w:hAnsi="仿宋" w:cs="仿宋" w:hint="eastAsia"/>
            <w:lang w:eastAsia="zh-CN"/>
          </w:rPr>
          <w:t>(三)、质量监控与评估</w:t>
        </w:r>
        <w:r>
          <w:tab/>
        </w:r>
        <w:r>
          <w:fldChar w:fldCharType="begin"/>
        </w:r>
        <w:r>
          <w:instrText xml:space="preserve"> PAGEREF _Toc4668 \h </w:instrText>
        </w:r>
        <w:r>
          <w:fldChar w:fldCharType="separate"/>
        </w:r>
        <w:r>
          <w:t>36</w:t>
        </w:r>
        <w:r>
          <w:fldChar w:fldCharType="end"/>
        </w:r>
      </w:hyperlink>
    </w:p>
    <w:p>
      <w:pPr>
        <w:pStyle w:val="TOC2"/>
        <w:tabs>
          <w:tab w:val="right" w:leader="dot" w:pos="8306"/>
        </w:tabs>
      </w:pPr>
      <w:hyperlink w:anchor="_Toc31540" w:history="1">
        <w:r>
          <w:rPr>
            <w:rFonts w:ascii="仿宋" w:eastAsia="仿宋" w:hAnsi="仿宋" w:cs="仿宋" w:hint="eastAsia"/>
            <w:lang w:eastAsia="zh-CN"/>
          </w:rPr>
          <w:t>(四)、质量改进计划</w:t>
        </w:r>
        <w:r>
          <w:tab/>
        </w:r>
        <w:r>
          <w:fldChar w:fldCharType="begin"/>
        </w:r>
        <w:r>
          <w:instrText xml:space="preserve"> PAGEREF _Toc31540 \h </w:instrText>
        </w:r>
        <w:r>
          <w:fldChar w:fldCharType="separate"/>
        </w:r>
        <w:r>
          <w:t>37</w:t>
        </w:r>
        <w:r>
          <w:fldChar w:fldCharType="end"/>
        </w:r>
      </w:hyperlink>
    </w:p>
    <w:p>
      <w:pPr>
        <w:pStyle w:val="TOC1"/>
        <w:tabs>
          <w:tab w:val="right" w:leader="dot" w:pos="8306"/>
        </w:tabs>
      </w:pPr>
      <w:hyperlink w:anchor="_Toc6118" w:history="1">
        <w:r>
          <w:rPr>
            <w:rFonts w:ascii="仿宋" w:eastAsia="仿宋" w:hAnsi="仿宋" w:cs="仿宋" w:hint="eastAsia"/>
            <w:lang w:eastAsia="zh-CN"/>
          </w:rPr>
          <w:t>八、土地利用与规划方案</w:t>
        </w:r>
        <w:r>
          <w:tab/>
        </w:r>
        <w:r>
          <w:fldChar w:fldCharType="begin"/>
        </w:r>
        <w:r>
          <w:instrText xml:space="preserve"> PAGEREF _Toc6118 \h </w:instrText>
        </w:r>
        <w:r>
          <w:fldChar w:fldCharType="separate"/>
        </w:r>
        <w:r>
          <w:t>38</w:t>
        </w:r>
        <w:r>
          <w:fldChar w:fldCharType="end"/>
        </w:r>
      </w:hyperlink>
    </w:p>
    <w:p>
      <w:pPr>
        <w:pStyle w:val="TOC2"/>
        <w:tabs>
          <w:tab w:val="right" w:leader="dot" w:pos="8306"/>
        </w:tabs>
      </w:pPr>
      <w:hyperlink w:anchor="_Toc25710" w:history="1">
        <w:r>
          <w:rPr>
            <w:rFonts w:ascii="仿宋" w:eastAsia="仿宋" w:hAnsi="仿宋" w:cs="仿宋" w:hint="eastAsia"/>
            <w:lang w:eastAsia="zh-CN"/>
          </w:rPr>
          <w:t>(一)、项目用地情况分析</w:t>
        </w:r>
        <w:r>
          <w:tab/>
        </w:r>
        <w:r>
          <w:fldChar w:fldCharType="begin"/>
        </w:r>
        <w:r>
          <w:instrText xml:space="preserve"> PAGEREF _Toc25710 \h </w:instrText>
        </w:r>
        <w:r>
          <w:fldChar w:fldCharType="separate"/>
        </w:r>
        <w:r>
          <w:t>38</w:t>
        </w:r>
        <w:r>
          <w:fldChar w:fldCharType="end"/>
        </w:r>
      </w:hyperlink>
    </w:p>
    <w:p>
      <w:pPr>
        <w:pStyle w:val="TOC2"/>
        <w:tabs>
          <w:tab w:val="right" w:leader="dot" w:pos="8306"/>
        </w:tabs>
      </w:pPr>
      <w:hyperlink w:anchor="_Toc23215" w:history="1">
        <w:r>
          <w:rPr>
            <w:rFonts w:ascii="仿宋" w:eastAsia="仿宋" w:hAnsi="仿宋" w:cs="仿宋" w:hint="eastAsia"/>
            <w:lang w:eastAsia="zh-CN"/>
          </w:rPr>
          <w:t>(二)、土地利用规划方案</w:t>
        </w:r>
        <w:r>
          <w:tab/>
        </w:r>
        <w:r>
          <w:fldChar w:fldCharType="begin"/>
        </w:r>
        <w:r>
          <w:instrText xml:space="preserve"> PAGEREF _Toc23215 \h </w:instrText>
        </w:r>
        <w:r>
          <w:fldChar w:fldCharType="separate"/>
        </w:r>
        <w:r>
          <w:t>39</w:t>
        </w:r>
        <w:r>
          <w:fldChar w:fldCharType="end"/>
        </w:r>
      </w:hyperlink>
    </w:p>
    <w:p>
      <w:pPr>
        <w:pStyle w:val="TOC1"/>
        <w:tabs>
          <w:tab w:val="right" w:leader="dot" w:pos="8306"/>
        </w:tabs>
      </w:pPr>
      <w:hyperlink w:anchor="_Toc22866" w:history="1">
        <w:r>
          <w:rPr>
            <w:rFonts w:ascii="仿宋" w:eastAsia="仿宋" w:hAnsi="仿宋" w:cs="仿宋" w:hint="eastAsia"/>
            <w:lang w:eastAsia="zh-CN"/>
          </w:rPr>
          <w:t>九、技术创新与产业升级</w:t>
        </w:r>
        <w:r>
          <w:tab/>
        </w:r>
        <w:r>
          <w:fldChar w:fldCharType="begin"/>
        </w:r>
        <w:r>
          <w:instrText xml:space="preserve"> PAGEREF _Toc22866 \h </w:instrText>
        </w:r>
        <w:r>
          <w:fldChar w:fldCharType="separate"/>
        </w:r>
        <w:r>
          <w:t>40</w:t>
        </w:r>
        <w:r>
          <w:fldChar w:fldCharType="end"/>
        </w:r>
      </w:hyperlink>
    </w:p>
    <w:p>
      <w:pPr>
        <w:pStyle w:val="TOC2"/>
        <w:tabs>
          <w:tab w:val="right" w:leader="dot" w:pos="8306"/>
        </w:tabs>
      </w:pPr>
      <w:hyperlink w:anchor="_Toc6757" w:history="1">
        <w:r>
          <w:rPr>
            <w:rFonts w:ascii="仿宋" w:eastAsia="仿宋" w:hAnsi="仿宋" w:cs="仿宋" w:hint="eastAsia"/>
            <w:lang w:eastAsia="zh-CN"/>
          </w:rPr>
          <w:t>(一)、技术创新方向与目标</w:t>
        </w:r>
        <w:r>
          <w:tab/>
        </w:r>
        <w:r>
          <w:fldChar w:fldCharType="begin"/>
        </w:r>
        <w:r>
          <w:instrText xml:space="preserve"> PAGEREF _Toc6757 \h </w:instrText>
        </w:r>
        <w:r>
          <w:fldChar w:fldCharType="separate"/>
        </w:r>
        <w:r>
          <w:t>40</w:t>
        </w:r>
        <w:r>
          <w:fldChar w:fldCharType="end"/>
        </w:r>
      </w:hyperlink>
    </w:p>
    <w:p>
      <w:pPr>
        <w:pStyle w:val="TOC2"/>
        <w:tabs>
          <w:tab w:val="right" w:leader="dot" w:pos="8306"/>
        </w:tabs>
      </w:pPr>
      <w:hyperlink w:anchor="_Toc15526" w:history="1">
        <w:r>
          <w:rPr>
            <w:rFonts w:ascii="仿宋" w:eastAsia="仿宋" w:hAnsi="仿宋" w:cs="仿宋" w:hint="eastAsia"/>
            <w:lang w:eastAsia="zh-CN"/>
          </w:rPr>
          <w:t>(二)、产业升级路径与措施</w:t>
        </w:r>
        <w:r>
          <w:tab/>
        </w:r>
        <w:r>
          <w:fldChar w:fldCharType="begin"/>
        </w:r>
        <w:r>
          <w:instrText xml:space="preserve"> PAGEREF _Toc15526 \h </w:instrText>
        </w:r>
        <w:r>
          <w:fldChar w:fldCharType="separate"/>
        </w:r>
        <w:r>
          <w:t>41</w:t>
        </w:r>
        <w:r>
          <w:fldChar w:fldCharType="end"/>
        </w:r>
      </w:hyperlink>
    </w:p>
    <w:p>
      <w:pPr>
        <w:pStyle w:val="TOC1"/>
        <w:tabs>
          <w:tab w:val="right" w:leader="dot" w:pos="8306"/>
        </w:tabs>
      </w:pPr>
      <w:hyperlink w:anchor="_Toc4131" w:history="1">
        <w:r>
          <w:rPr>
            <w:rFonts w:ascii="仿宋" w:eastAsia="仿宋" w:hAnsi="仿宋" w:cs="仿宋" w:hint="eastAsia"/>
            <w:lang w:eastAsia="zh-CN"/>
          </w:rPr>
          <w:t>十、客户关系管理与市场拓展</w:t>
        </w:r>
        <w:r>
          <w:tab/>
        </w:r>
        <w:r>
          <w:fldChar w:fldCharType="begin"/>
        </w:r>
        <w:r>
          <w:instrText xml:space="preserve"> PAGEREF _Toc4131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34" w:history="1">
        <w:r>
          <w:rPr>
            <w:rFonts w:ascii="仿宋" w:eastAsia="仿宋" w:hAnsi="仿宋" w:cs="仿宋" w:hint="eastAsia"/>
            <w:lang w:eastAsia="zh-CN"/>
          </w:rPr>
          <w:t>(一)、客户关系管理策略</w:t>
        </w:r>
        <w:r>
          <w:tab/>
        </w:r>
        <w:r>
          <w:fldChar w:fldCharType="begin"/>
        </w:r>
        <w:r>
          <w:instrText xml:space="preserve"> PAGEREF _Toc26334 \h </w:instrText>
        </w:r>
        <w:r>
          <w:fldChar w:fldCharType="separate"/>
        </w:r>
        <w:r>
          <w:t>43</w:t>
        </w:r>
        <w:r>
          <w:fldChar w:fldCharType="end"/>
        </w:r>
      </w:hyperlink>
    </w:p>
    <w:p>
      <w:pPr>
        <w:pStyle w:val="TOC2"/>
        <w:tabs>
          <w:tab w:val="right" w:leader="dot" w:pos="8306"/>
        </w:tabs>
      </w:pPr>
      <w:hyperlink w:anchor="_Toc12103" w:history="1">
        <w:r>
          <w:rPr>
            <w:rFonts w:ascii="仿宋" w:eastAsia="仿宋" w:hAnsi="仿宋" w:cs="仿宋" w:hint="eastAsia"/>
            <w:lang w:eastAsia="zh-CN"/>
          </w:rPr>
          <w:t>(二)、市场拓展方案</w:t>
        </w:r>
        <w:r>
          <w:tab/>
        </w:r>
        <w:r>
          <w:fldChar w:fldCharType="begin"/>
        </w:r>
        <w:r>
          <w:instrText xml:space="preserve"> PAGEREF _Toc12103 \h </w:instrText>
        </w:r>
        <w:r>
          <w:fldChar w:fldCharType="separate"/>
        </w:r>
        <w:r>
          <w:t>44</w:t>
        </w:r>
        <w:r>
          <w:fldChar w:fldCharType="end"/>
        </w:r>
      </w:hyperlink>
    </w:p>
    <w:p>
      <w:pPr>
        <w:pStyle w:val="TOC1"/>
        <w:tabs>
          <w:tab w:val="right" w:leader="dot" w:pos="8306"/>
        </w:tabs>
      </w:pPr>
      <w:hyperlink w:anchor="_Toc28593" w:history="1">
        <w:r>
          <w:rPr>
            <w:rFonts w:ascii="仿宋" w:eastAsia="仿宋" w:hAnsi="仿宋" w:cs="仿宋" w:hint="eastAsia"/>
            <w:lang w:eastAsia="zh-CN"/>
          </w:rPr>
          <w:t>十一、经济效益与社会效益优化</w:t>
        </w:r>
        <w:r>
          <w:tab/>
        </w:r>
        <w:r>
          <w:fldChar w:fldCharType="begin"/>
        </w:r>
        <w:r>
          <w:instrText xml:space="preserve"> PAGEREF _Toc28593 \h </w:instrText>
        </w:r>
        <w:r>
          <w:fldChar w:fldCharType="separate"/>
        </w:r>
        <w:r>
          <w:t>45</w:t>
        </w:r>
        <w:r>
          <w:fldChar w:fldCharType="end"/>
        </w:r>
      </w:hyperlink>
    </w:p>
    <w:p>
      <w:pPr>
        <w:pStyle w:val="TOC2"/>
        <w:tabs>
          <w:tab w:val="right" w:leader="dot" w:pos="8306"/>
        </w:tabs>
      </w:pPr>
      <w:hyperlink w:anchor="_Toc9013" w:history="1">
        <w:r>
          <w:rPr>
            <w:rFonts w:ascii="仿宋" w:eastAsia="仿宋" w:hAnsi="仿宋" w:cs="仿宋" w:hint="eastAsia"/>
            <w:lang w:eastAsia="zh-CN"/>
          </w:rPr>
          <w:t>(一)、经济效益提升策略</w:t>
        </w:r>
        <w:r>
          <w:tab/>
        </w:r>
        <w:r>
          <w:fldChar w:fldCharType="begin"/>
        </w:r>
        <w:r>
          <w:instrText xml:space="preserve"> PAGEREF _Toc9013 \h </w:instrText>
        </w:r>
        <w:r>
          <w:fldChar w:fldCharType="separate"/>
        </w:r>
        <w:r>
          <w:t>45</w:t>
        </w:r>
        <w:r>
          <w:fldChar w:fldCharType="end"/>
        </w:r>
      </w:hyperlink>
    </w:p>
    <w:p>
      <w:pPr>
        <w:pStyle w:val="TOC2"/>
        <w:tabs>
          <w:tab w:val="right" w:leader="dot" w:pos="8306"/>
        </w:tabs>
      </w:pPr>
      <w:hyperlink w:anchor="_Toc9554" w:history="1">
        <w:r>
          <w:rPr>
            <w:rFonts w:ascii="仿宋" w:eastAsia="仿宋" w:hAnsi="仿宋" w:cs="仿宋" w:hint="eastAsia"/>
            <w:lang w:eastAsia="zh-CN"/>
          </w:rPr>
          <w:t>(二)、社会效益增强方案</w:t>
        </w:r>
        <w:r>
          <w:tab/>
        </w:r>
        <w:r>
          <w:fldChar w:fldCharType="begin"/>
        </w:r>
        <w:r>
          <w:instrText xml:space="preserve"> PAGEREF _Toc9554 \h </w:instrText>
        </w:r>
        <w:r>
          <w:fldChar w:fldCharType="separate"/>
        </w:r>
        <w:r>
          <w:t>46</w:t>
        </w:r>
        <w:r>
          <w:fldChar w:fldCharType="end"/>
        </w:r>
      </w:hyperlink>
    </w:p>
    <w:p>
      <w:pPr>
        <w:pStyle w:val="TOC1"/>
        <w:tabs>
          <w:tab w:val="right" w:leader="dot" w:pos="8306"/>
        </w:tabs>
      </w:pPr>
      <w:hyperlink w:anchor="_Toc6188" w:history="1">
        <w:r>
          <w:rPr>
            <w:rFonts w:ascii="仿宋" w:eastAsia="仿宋" w:hAnsi="仿宋" w:cs="仿宋" w:hint="eastAsia"/>
            <w:lang w:eastAsia="zh-CN"/>
          </w:rPr>
          <w:t>十二、项目实施与管理方案</w:t>
        </w:r>
        <w:r>
          <w:tab/>
        </w:r>
        <w:r>
          <w:fldChar w:fldCharType="begin"/>
        </w:r>
        <w:r>
          <w:instrText xml:space="preserve"> PAGEREF _Toc6188 \h </w:instrText>
        </w:r>
        <w:r>
          <w:fldChar w:fldCharType="separate"/>
        </w:r>
        <w:r>
          <w:t>47</w:t>
        </w:r>
        <w:r>
          <w:fldChar w:fldCharType="end"/>
        </w:r>
      </w:hyperlink>
    </w:p>
    <w:p>
      <w:pPr>
        <w:pStyle w:val="TOC2"/>
        <w:tabs>
          <w:tab w:val="right" w:leader="dot" w:pos="8306"/>
        </w:tabs>
      </w:pPr>
      <w:hyperlink w:anchor="_Toc9850" w:history="1">
        <w:r>
          <w:rPr>
            <w:rFonts w:ascii="仿宋" w:eastAsia="仿宋" w:hAnsi="仿宋" w:cs="仿宋" w:hint="eastAsia"/>
            <w:lang w:eastAsia="zh-CN"/>
          </w:rPr>
          <w:t>(一)、项目实施计划</w:t>
        </w:r>
        <w:r>
          <w:tab/>
        </w:r>
        <w:r>
          <w:fldChar w:fldCharType="begin"/>
        </w:r>
        <w:r>
          <w:instrText xml:space="preserve"> PAGEREF _Toc9850 \h </w:instrText>
        </w:r>
        <w:r>
          <w:fldChar w:fldCharType="separate"/>
        </w:r>
        <w:r>
          <w:t>47</w:t>
        </w:r>
        <w:r>
          <w:fldChar w:fldCharType="end"/>
        </w:r>
      </w:hyperlink>
    </w:p>
    <w:p>
      <w:pPr>
        <w:pStyle w:val="TOC2"/>
        <w:tabs>
          <w:tab w:val="right" w:leader="dot" w:pos="8306"/>
        </w:tabs>
      </w:pPr>
      <w:hyperlink w:anchor="_Toc4015" w:history="1">
        <w:r>
          <w:rPr>
            <w:rFonts w:ascii="仿宋" w:eastAsia="仿宋" w:hAnsi="仿宋" w:cs="仿宋" w:hint="eastAsia"/>
            <w:lang w:eastAsia="zh-CN"/>
          </w:rPr>
          <w:t>(二)、项目组织机构与职责</w:t>
        </w:r>
        <w:r>
          <w:tab/>
        </w:r>
        <w:r>
          <w:fldChar w:fldCharType="begin"/>
        </w:r>
        <w:r>
          <w:instrText xml:space="preserve"> PAGEREF _Toc4015 \h </w:instrText>
        </w:r>
        <w:r>
          <w:fldChar w:fldCharType="separate"/>
        </w:r>
        <w:r>
          <w:t>48</w:t>
        </w:r>
        <w:r>
          <w:fldChar w:fldCharType="end"/>
        </w:r>
      </w:hyperlink>
    </w:p>
    <w:p>
      <w:pPr>
        <w:pStyle w:val="TOC2"/>
        <w:tabs>
          <w:tab w:val="right" w:leader="dot" w:pos="8306"/>
        </w:tabs>
      </w:pPr>
      <w:hyperlink w:anchor="_Toc32159" w:history="1">
        <w:r>
          <w:rPr>
            <w:rFonts w:ascii="仿宋" w:eastAsia="仿宋" w:hAnsi="仿宋" w:cs="仿宋" w:hint="eastAsia"/>
            <w:lang w:eastAsia="zh-CN"/>
          </w:rPr>
          <w:t>(三)、项目管理与监控体系</w:t>
        </w:r>
        <w:r>
          <w:tab/>
        </w:r>
        <w:r>
          <w:fldChar w:fldCharType="begin"/>
        </w:r>
        <w:r>
          <w:instrText xml:space="preserve"> PAGEREF _Toc32159 \h </w:instrText>
        </w:r>
        <w:r>
          <w:fldChar w:fldCharType="separate"/>
        </w:r>
        <w:r>
          <w:t>51</w:t>
        </w:r>
        <w:r>
          <w:fldChar w:fldCharType="end"/>
        </w:r>
      </w:hyperlink>
    </w:p>
    <w:p>
      <w:pPr>
        <w:pStyle w:val="TOC1"/>
        <w:tabs>
          <w:tab w:val="right" w:leader="dot" w:pos="8306"/>
        </w:tabs>
      </w:pPr>
      <w:hyperlink w:anchor="_Toc17749" w:history="1">
        <w:r>
          <w:rPr>
            <w:rFonts w:ascii="仿宋" w:eastAsia="仿宋" w:hAnsi="仿宋" w:cs="仿宋" w:hint="eastAsia"/>
            <w:lang w:eastAsia="zh-CN"/>
          </w:rPr>
          <w:t>十三、企业合规与伦理</w:t>
        </w:r>
        <w:r>
          <w:tab/>
        </w:r>
        <w:r>
          <w:fldChar w:fldCharType="begin"/>
        </w:r>
        <w:r>
          <w:instrText xml:space="preserve"> PAGEREF _Toc17749 \h </w:instrText>
        </w:r>
        <w:r>
          <w:fldChar w:fldCharType="separate"/>
        </w:r>
        <w:r>
          <w:t>53</w:t>
        </w:r>
        <w:r>
          <w:fldChar w:fldCharType="end"/>
        </w:r>
      </w:hyperlink>
    </w:p>
    <w:p>
      <w:pPr>
        <w:pStyle w:val="TOC2"/>
        <w:tabs>
          <w:tab w:val="right" w:leader="dot" w:pos="8306"/>
        </w:tabs>
      </w:pPr>
      <w:hyperlink w:anchor="_Toc20239" w:history="1">
        <w:r>
          <w:rPr>
            <w:rFonts w:ascii="仿宋" w:eastAsia="仿宋" w:hAnsi="仿宋" w:cs="仿宋" w:hint="eastAsia"/>
            <w:lang w:eastAsia="zh-CN"/>
          </w:rPr>
          <w:t>(一)、合规政策与程序</w:t>
        </w:r>
        <w:r>
          <w:tab/>
        </w:r>
        <w:r>
          <w:fldChar w:fldCharType="begin"/>
        </w:r>
        <w:r>
          <w:instrText xml:space="preserve"> PAGEREF _Toc20239 \h </w:instrText>
        </w:r>
        <w:r>
          <w:fldChar w:fldCharType="separate"/>
        </w:r>
        <w:r>
          <w:t>53</w:t>
        </w:r>
        <w:r>
          <w:fldChar w:fldCharType="end"/>
        </w:r>
      </w:hyperlink>
    </w:p>
    <w:p>
      <w:pPr>
        <w:pStyle w:val="TOC2"/>
        <w:tabs>
          <w:tab w:val="right" w:leader="dot" w:pos="8306"/>
        </w:tabs>
      </w:pPr>
      <w:hyperlink w:anchor="_Toc3838" w:history="1">
        <w:r>
          <w:rPr>
            <w:rFonts w:ascii="仿宋" w:eastAsia="仿宋" w:hAnsi="仿宋" w:cs="仿宋" w:hint="eastAsia"/>
            <w:lang w:eastAsia="zh-CN"/>
          </w:rPr>
          <w:t>(二)、伦理规范与培训</w:t>
        </w:r>
        <w:r>
          <w:tab/>
        </w:r>
        <w:r>
          <w:fldChar w:fldCharType="begin"/>
        </w:r>
        <w:r>
          <w:instrText xml:space="preserve"> PAGEREF _Toc3838 \h </w:instrText>
        </w:r>
        <w:r>
          <w:fldChar w:fldCharType="separate"/>
        </w:r>
        <w:r>
          <w:t>54</w:t>
        </w:r>
        <w:r>
          <w:fldChar w:fldCharType="end"/>
        </w:r>
      </w:hyperlink>
    </w:p>
    <w:p>
      <w:pPr>
        <w:pStyle w:val="TOC2"/>
        <w:tabs>
          <w:tab w:val="right" w:leader="dot" w:pos="8306"/>
        </w:tabs>
      </w:pPr>
      <w:hyperlink w:anchor="_Toc30925" w:history="1">
        <w:r>
          <w:rPr>
            <w:rFonts w:ascii="仿宋" w:eastAsia="仿宋" w:hAnsi="仿宋" w:cs="仿宋" w:hint="eastAsia"/>
            <w:lang w:eastAsia="zh-CN"/>
          </w:rPr>
          <w:t>(三)、合规风险评估</w:t>
        </w:r>
        <w:r>
          <w:tab/>
        </w:r>
        <w:r>
          <w:fldChar w:fldCharType="begin"/>
        </w:r>
        <w:r>
          <w:instrText xml:space="preserve"> PAGEREF _Toc30925 \h </w:instrText>
        </w:r>
        <w:r>
          <w:fldChar w:fldCharType="separate"/>
        </w:r>
        <w:r>
          <w:t>55</w:t>
        </w:r>
        <w:r>
          <w:fldChar w:fldCharType="end"/>
        </w:r>
      </w:hyperlink>
    </w:p>
    <w:p>
      <w:pPr>
        <w:pStyle w:val="TOC2"/>
        <w:tabs>
          <w:tab w:val="right" w:leader="dot" w:pos="8306"/>
        </w:tabs>
      </w:pPr>
      <w:hyperlink w:anchor="_Toc15290" w:history="1">
        <w:r>
          <w:rPr>
            <w:rFonts w:ascii="仿宋" w:eastAsia="仿宋" w:hAnsi="仿宋" w:cs="仿宋" w:hint="eastAsia"/>
            <w:lang w:eastAsia="zh-CN"/>
          </w:rPr>
          <w:t>(四)、合规监督与执行</w:t>
        </w:r>
        <w:r>
          <w:tab/>
        </w:r>
        <w:r>
          <w:fldChar w:fldCharType="begin"/>
        </w:r>
        <w:r>
          <w:instrText xml:space="preserve"> PAGEREF _Toc15290 \h </w:instrText>
        </w:r>
        <w:r>
          <w:fldChar w:fldCharType="separate"/>
        </w:r>
        <w:r>
          <w:t>56</w:t>
        </w:r>
        <w:r>
          <w:fldChar w:fldCharType="end"/>
        </w:r>
      </w:hyperlink>
    </w:p>
    <w:p>
      <w:pPr>
        <w:pStyle w:val="TOC1"/>
        <w:tabs>
          <w:tab w:val="right" w:leader="dot" w:pos="8306"/>
        </w:tabs>
      </w:pPr>
      <w:hyperlink w:anchor="_Toc14940" w:history="1">
        <w:r>
          <w:rPr>
            <w:rFonts w:ascii="仿宋" w:eastAsia="仿宋" w:hAnsi="仿宋" w:cs="仿宋" w:hint="eastAsia"/>
            <w:lang w:eastAsia="zh-CN"/>
          </w:rPr>
          <w:t>十四、合作与交流机制建立</w:t>
        </w:r>
        <w:r>
          <w:tab/>
        </w:r>
        <w:r>
          <w:fldChar w:fldCharType="begin"/>
        </w:r>
        <w:r>
          <w:instrText xml:space="preserve"> PAGEREF _Toc14940 \h </w:instrText>
        </w:r>
        <w:r>
          <w:fldChar w:fldCharType="separate"/>
        </w:r>
        <w:r>
          <w:t>57</w:t>
        </w:r>
        <w:r>
          <w:fldChar w:fldCharType="end"/>
        </w:r>
      </w:hyperlink>
    </w:p>
    <w:p>
      <w:pPr>
        <w:pStyle w:val="TOC2"/>
        <w:tabs>
          <w:tab w:val="right" w:leader="dot" w:pos="8306"/>
        </w:tabs>
      </w:pPr>
      <w:hyperlink w:anchor="_Toc20199" w:history="1">
        <w:r>
          <w:rPr>
            <w:rFonts w:ascii="仿宋" w:eastAsia="仿宋" w:hAnsi="仿宋" w:cs="仿宋" w:hint="eastAsia"/>
            <w:lang w:eastAsia="zh-CN"/>
          </w:rPr>
          <w:t>(一)、合作伙伴选择与合作方式</w:t>
        </w:r>
        <w:r>
          <w:tab/>
        </w:r>
        <w:r>
          <w:fldChar w:fldCharType="begin"/>
        </w:r>
        <w:r>
          <w:instrText xml:space="preserve"> PAGEREF _Toc20199 \h </w:instrText>
        </w:r>
        <w:r>
          <w:fldChar w:fldCharType="separate"/>
        </w:r>
        <w:r>
          <w:t>57</w:t>
        </w:r>
        <w:r>
          <w:fldChar w:fldCharType="end"/>
        </w:r>
      </w:hyperlink>
    </w:p>
    <w:p>
      <w:pPr>
        <w:pStyle w:val="TOC2"/>
        <w:tabs>
          <w:tab w:val="right" w:leader="dot" w:pos="8306"/>
        </w:tabs>
      </w:pPr>
      <w:hyperlink w:anchor="_Toc27617" w:history="1">
        <w:r>
          <w:rPr>
            <w:rFonts w:ascii="仿宋" w:eastAsia="仿宋" w:hAnsi="仿宋" w:cs="仿宋" w:hint="eastAsia"/>
            <w:lang w:eastAsia="zh-CN"/>
          </w:rPr>
          <w:t>(二)、交流与合作平台搭建</w:t>
        </w:r>
        <w:r>
          <w:tab/>
        </w:r>
        <w:r>
          <w:fldChar w:fldCharType="begin"/>
        </w:r>
        <w:r>
          <w:instrText xml:space="preserve"> PAGEREF _Toc27617 \h </w:instrText>
        </w:r>
        <w:r>
          <w:fldChar w:fldCharType="separate"/>
        </w:r>
        <w:r>
          <w:t>58</w:t>
        </w:r>
        <w:r>
          <w:fldChar w:fldCharType="end"/>
        </w:r>
      </w:hyperlink>
    </w:p>
    <w:p>
      <w:pPr>
        <w:pStyle w:val="TOC1"/>
        <w:tabs>
          <w:tab w:val="right" w:leader="dot" w:pos="8306"/>
        </w:tabs>
      </w:pPr>
      <w:hyperlink w:anchor="_Toc8534" w:history="1">
        <w:r>
          <w:rPr>
            <w:rFonts w:ascii="仿宋" w:eastAsia="仿宋" w:hAnsi="仿宋" w:cs="仿宋" w:hint="eastAsia"/>
            <w:lang w:eastAsia="zh-CN"/>
          </w:rPr>
          <w:t>十五、人力资源管理与开发</w:t>
        </w:r>
        <w:r>
          <w:tab/>
        </w:r>
        <w:r>
          <w:fldChar w:fldCharType="begin"/>
        </w:r>
        <w:r>
          <w:instrText xml:space="preserve"> PAGEREF _Toc8534 \h </w:instrText>
        </w:r>
        <w:r>
          <w:fldChar w:fldCharType="separate"/>
        </w:r>
        <w:r>
          <w:t>60</w:t>
        </w:r>
        <w:r>
          <w:fldChar w:fldCharType="end"/>
        </w:r>
      </w:hyperlink>
    </w:p>
    <w:p>
      <w:pPr>
        <w:pStyle w:val="TOC2"/>
        <w:tabs>
          <w:tab w:val="right" w:leader="dot" w:pos="8306"/>
        </w:tabs>
      </w:pPr>
      <w:hyperlink w:anchor="_Toc18233" w:history="1">
        <w:r>
          <w:rPr>
            <w:rFonts w:ascii="仿宋" w:eastAsia="仿宋" w:hAnsi="仿宋" w:cs="仿宋" w:hint="eastAsia"/>
            <w:lang w:eastAsia="zh-CN"/>
          </w:rPr>
          <w:t>(一)、人力资源规划</w:t>
        </w:r>
        <w:r>
          <w:tab/>
        </w:r>
        <w:r>
          <w:fldChar w:fldCharType="begin"/>
        </w:r>
        <w:r>
          <w:instrText xml:space="preserve"> PAGEREF _Toc18233 \h </w:instrText>
        </w:r>
        <w:r>
          <w:fldChar w:fldCharType="separate"/>
        </w:r>
        <w:r>
          <w:t>60</w:t>
        </w:r>
        <w:r>
          <w:fldChar w:fldCharType="end"/>
        </w:r>
      </w:hyperlink>
    </w:p>
    <w:p>
      <w:pPr>
        <w:pStyle w:val="TOC2"/>
        <w:tabs>
          <w:tab w:val="right" w:leader="dot" w:pos="8306"/>
        </w:tabs>
      </w:pPr>
      <w:hyperlink w:anchor="_Toc117" w:history="1">
        <w:r>
          <w:rPr>
            <w:rFonts w:ascii="仿宋" w:eastAsia="仿宋" w:hAnsi="仿宋" w:cs="仿宋" w:hint="eastAsia"/>
            <w:lang w:eastAsia="zh-CN"/>
          </w:rPr>
          <w:t>(二)、人力资源开发与培训</w:t>
        </w:r>
        <w:r>
          <w:tab/>
        </w:r>
        <w:r>
          <w:fldChar w:fldCharType="begin"/>
        </w:r>
        <w:r>
          <w:instrText xml:space="preserve"> PAGEREF _Toc117 \h </w:instrText>
        </w:r>
        <w:r>
          <w:fldChar w:fldCharType="separate"/>
        </w:r>
        <w:r>
          <w:t>62</w:t>
        </w:r>
        <w:r>
          <w:fldChar w:fldCharType="end"/>
        </w:r>
      </w:hyperlink>
    </w:p>
    <w:p>
      <w:pPr>
        <w:pStyle w:val="TOC1"/>
        <w:tabs>
          <w:tab w:val="right" w:leader="dot" w:pos="8306"/>
        </w:tabs>
      </w:pPr>
      <w:hyperlink w:anchor="_Toc6915" w:history="1">
        <w:r>
          <w:rPr>
            <w:rFonts w:ascii="仿宋" w:eastAsia="仿宋" w:hAnsi="仿宋" w:cs="仿宋" w:hint="eastAsia"/>
            <w:lang w:eastAsia="zh-CN"/>
          </w:rPr>
          <w:t>十六、项目施工方案</w:t>
        </w:r>
        <w:r>
          <w:tab/>
        </w:r>
        <w:r>
          <w:fldChar w:fldCharType="begin"/>
        </w:r>
        <w:r>
          <w:instrText xml:space="preserve"> PAGEREF _Toc6915 \h </w:instrText>
        </w:r>
        <w:r>
          <w:fldChar w:fldCharType="separate"/>
        </w:r>
        <w:r>
          <w:t>64</w:t>
        </w:r>
        <w:r>
          <w:fldChar w:fldCharType="end"/>
        </w:r>
      </w:hyperlink>
    </w:p>
    <w:p>
      <w:pPr>
        <w:pStyle w:val="TOC2"/>
        <w:tabs>
          <w:tab w:val="right" w:leader="dot" w:pos="8306"/>
        </w:tabs>
      </w:pPr>
      <w:hyperlink w:anchor="_Toc25542" w:history="1">
        <w:r>
          <w:rPr>
            <w:rFonts w:ascii="仿宋" w:eastAsia="仿宋" w:hAnsi="仿宋" w:cs="仿宋" w:hint="eastAsia"/>
            <w:lang w:eastAsia="zh-CN"/>
          </w:rPr>
          <w:t>(一)、施工组织设计</w:t>
        </w:r>
        <w:r>
          <w:tab/>
        </w:r>
        <w:r>
          <w:fldChar w:fldCharType="begin"/>
        </w:r>
        <w:r>
          <w:instrText xml:space="preserve"> PAGEREF _Toc25542 \h </w:instrText>
        </w:r>
        <w:r>
          <w:fldChar w:fldCharType="separate"/>
        </w:r>
        <w:r>
          <w:t>64</w:t>
        </w:r>
        <w:r>
          <w:fldChar w:fldCharType="end"/>
        </w:r>
      </w:hyperlink>
    </w:p>
    <w:p>
      <w:pPr>
        <w:pStyle w:val="TOC2"/>
        <w:tabs>
          <w:tab w:val="right" w:leader="dot" w:pos="8306"/>
        </w:tabs>
      </w:pPr>
      <w:hyperlink w:anchor="_Toc16040" w:history="1">
        <w:r>
          <w:rPr>
            <w:rFonts w:ascii="仿宋" w:eastAsia="仿宋" w:hAnsi="仿宋" w:cs="仿宋" w:hint="eastAsia"/>
            <w:lang w:eastAsia="zh-CN"/>
          </w:rPr>
          <w:t>(二)、施工工艺与技术路线</w:t>
        </w:r>
        <w:r>
          <w:tab/>
        </w:r>
        <w:r>
          <w:fldChar w:fldCharType="begin"/>
        </w:r>
        <w:r>
          <w:instrText xml:space="preserve"> PAGEREF _Toc16040 \h </w:instrText>
        </w:r>
        <w:r>
          <w:fldChar w:fldCharType="separate"/>
        </w:r>
        <w:r>
          <w:t>66</w:t>
        </w:r>
        <w:r>
          <w:fldChar w:fldCharType="end"/>
        </w:r>
      </w:hyperlink>
    </w:p>
    <w:p>
      <w:pPr>
        <w:pStyle w:val="TOC2"/>
        <w:tabs>
          <w:tab w:val="right" w:leader="dot" w:pos="8306"/>
        </w:tabs>
      </w:pPr>
      <w:hyperlink w:anchor="_Toc21302" w:history="1">
        <w:r>
          <w:rPr>
            <w:rFonts w:ascii="仿宋" w:eastAsia="仿宋" w:hAnsi="仿宋" w:cs="仿宋" w:hint="eastAsia"/>
            <w:lang w:eastAsia="zh-CN"/>
          </w:rPr>
          <w:t>(三)、关键节点施工计划</w:t>
        </w:r>
        <w:r>
          <w:tab/>
        </w:r>
        <w:r>
          <w:fldChar w:fldCharType="begin"/>
        </w:r>
        <w:r>
          <w:instrText xml:space="preserve"> PAGEREF _Toc21302 \h </w:instrText>
        </w:r>
        <w:r>
          <w:fldChar w:fldCharType="separate"/>
        </w:r>
        <w:r>
          <w:t>67</w:t>
        </w:r>
        <w:r>
          <w:fldChar w:fldCharType="end"/>
        </w:r>
      </w:hyperlink>
    </w:p>
    <w:p>
      <w:pPr>
        <w:pStyle w:val="TOC2"/>
        <w:tabs>
          <w:tab w:val="right" w:leader="dot" w:pos="8306"/>
        </w:tabs>
      </w:pPr>
      <w:hyperlink w:anchor="_Toc6112" w:history="1">
        <w:r>
          <w:rPr>
            <w:rFonts w:ascii="仿宋" w:eastAsia="仿宋" w:hAnsi="仿宋" w:cs="仿宋" w:hint="eastAsia"/>
            <w:lang w:eastAsia="zh-CN"/>
          </w:rPr>
          <w:t>(四)、施工现场管理</w:t>
        </w:r>
        <w:r>
          <w:tab/>
        </w:r>
        <w:r>
          <w:fldChar w:fldCharType="begin"/>
        </w:r>
        <w:r>
          <w:instrText xml:space="preserve"> PAGEREF _Toc6112 \h </w:instrText>
        </w:r>
        <w:r>
          <w:fldChar w:fldCharType="separate"/>
        </w:r>
        <w:r>
          <w:t>68</w:t>
        </w:r>
        <w:r>
          <w:fldChar w:fldCharType="end"/>
        </w:r>
      </w:hyperlink>
    </w:p>
    <w:p>
      <w:pPr>
        <w:pStyle w:val="TOC1"/>
        <w:tabs>
          <w:tab w:val="right" w:leader="dot" w:pos="8306"/>
        </w:tabs>
      </w:pPr>
      <w:hyperlink w:anchor="_Toc11538" w:history="1">
        <w:r>
          <w:rPr>
            <w:rFonts w:ascii="仿宋" w:eastAsia="仿宋" w:hAnsi="仿宋" w:cs="仿宋" w:hint="eastAsia"/>
            <w:lang w:eastAsia="zh-CN"/>
          </w:rPr>
          <w:t>十七、设施与设备管理</w:t>
        </w:r>
        <w:r>
          <w:tab/>
        </w:r>
        <w:r>
          <w:fldChar w:fldCharType="begin"/>
        </w:r>
        <w:r>
          <w:instrText xml:space="preserve"> PAGEREF _Toc11538 \h </w:instrText>
        </w:r>
        <w:r>
          <w:fldChar w:fldCharType="separate"/>
        </w:r>
        <w:r>
          <w:t>70</w:t>
        </w:r>
        <w:r>
          <w:fldChar w:fldCharType="end"/>
        </w:r>
      </w:hyperlink>
    </w:p>
    <w:p>
      <w:pPr>
        <w:pStyle w:val="TOC2"/>
        <w:tabs>
          <w:tab w:val="right" w:leader="dot" w:pos="8306"/>
        </w:tabs>
      </w:pPr>
      <w:hyperlink w:anchor="_Toc17751" w:history="1">
        <w:r>
          <w:rPr>
            <w:rFonts w:ascii="仿宋" w:eastAsia="仿宋" w:hAnsi="仿宋" w:cs="仿宋" w:hint="eastAsia"/>
            <w:lang w:eastAsia="zh-CN"/>
          </w:rPr>
          <w:t>(一)、设施规划与配置</w:t>
        </w:r>
        <w:r>
          <w:tab/>
        </w:r>
        <w:r>
          <w:fldChar w:fldCharType="begin"/>
        </w:r>
        <w:r>
          <w:instrText xml:space="preserve"> PAGEREF _Toc17751 \h </w:instrText>
        </w:r>
        <w:r>
          <w:fldChar w:fldCharType="separate"/>
        </w:r>
        <w:r>
          <w:t>70</w:t>
        </w:r>
        <w:r>
          <w:fldChar w:fldCharType="end"/>
        </w:r>
      </w:hyperlink>
    </w:p>
    <w:p>
      <w:pPr>
        <w:pStyle w:val="TOC2"/>
        <w:tabs>
          <w:tab w:val="right" w:leader="dot" w:pos="8306"/>
        </w:tabs>
      </w:pPr>
      <w:hyperlink w:anchor="_Toc12455" w:history="1">
        <w:r>
          <w:rPr>
            <w:rFonts w:ascii="仿宋" w:eastAsia="仿宋" w:hAnsi="仿宋" w:cs="仿宋" w:hint="eastAsia"/>
            <w:lang w:eastAsia="zh-CN"/>
          </w:rPr>
          <w:t>(二)、设备采购与维护管理</w:t>
        </w:r>
        <w:r>
          <w:tab/>
        </w:r>
        <w:r>
          <w:fldChar w:fldCharType="begin"/>
        </w:r>
        <w:r>
          <w:instrText xml:space="preserve"> PAGEREF _Toc12455 \h </w:instrText>
        </w:r>
        <w:r>
          <w:fldChar w:fldCharType="separate"/>
        </w:r>
        <w:r>
          <w:t>71</w:t>
        </w:r>
        <w:r>
          <w:fldChar w:fldCharType="end"/>
        </w:r>
      </w:hyperlink>
    </w:p>
    <w:p>
      <w:pPr>
        <w:pStyle w:val="TOC2"/>
        <w:tabs>
          <w:tab w:val="right" w:leader="dot" w:pos="8306"/>
        </w:tabs>
      </w:pPr>
      <w:hyperlink w:anchor="_Toc24398" w:history="1">
        <w:r>
          <w:rPr>
            <w:rFonts w:ascii="仿宋" w:eastAsia="仿宋" w:hAnsi="仿宋" w:cs="仿宋" w:hint="eastAsia"/>
            <w:lang w:eastAsia="zh-CN"/>
          </w:rPr>
          <w:t>(三)、设施设备升级策略</w:t>
        </w:r>
        <w:r>
          <w:tab/>
        </w:r>
        <w:r>
          <w:fldChar w:fldCharType="begin"/>
        </w:r>
        <w:r>
          <w:instrText xml:space="preserve"> PAGEREF _Toc24398 \h </w:instrText>
        </w:r>
        <w:r>
          <w:fldChar w:fldCharType="separate"/>
        </w:r>
        <w:r>
          <w:t>72</w:t>
        </w:r>
        <w:r>
          <w:fldChar w:fldCharType="end"/>
        </w:r>
      </w:hyperlink>
    </w:p>
    <w:p>
      <w:pPr>
        <w:pStyle w:val="TOC1"/>
        <w:tabs>
          <w:tab w:val="right" w:leader="dot" w:pos="8306"/>
        </w:tabs>
      </w:pPr>
      <w:hyperlink w:anchor="_Toc6859" w:history="1">
        <w:r>
          <w:rPr>
            <w:rFonts w:ascii="仿宋" w:eastAsia="仿宋" w:hAnsi="仿宋" w:cs="仿宋" w:hint="eastAsia"/>
            <w:lang w:eastAsia="zh-CN"/>
          </w:rPr>
          <w:t>十八、成果转化与推广应用</w:t>
        </w:r>
        <w:r>
          <w:tab/>
        </w:r>
        <w:r>
          <w:fldChar w:fldCharType="begin"/>
        </w:r>
        <w:r>
          <w:instrText xml:space="preserve"> PAGEREF _Toc6859 \h </w:instrText>
        </w:r>
        <w:r>
          <w:fldChar w:fldCharType="separate"/>
        </w:r>
        <w:r>
          <w:t>73</w:t>
        </w:r>
        <w:r>
          <w:fldChar w:fldCharType="end"/>
        </w:r>
      </w:hyperlink>
    </w:p>
    <w:p>
      <w:pPr>
        <w:pStyle w:val="TOC2"/>
        <w:tabs>
          <w:tab w:val="right" w:leader="dot" w:pos="8306"/>
        </w:tabs>
      </w:pPr>
      <w:hyperlink w:anchor="_Toc1645" w:history="1">
        <w:r>
          <w:rPr>
            <w:rFonts w:ascii="仿宋" w:eastAsia="仿宋" w:hAnsi="仿宋" w:cs="仿宋" w:hint="eastAsia"/>
            <w:lang w:eastAsia="zh-CN"/>
          </w:rPr>
          <w:t>(一)、成果转化策略制定</w:t>
        </w:r>
        <w:r>
          <w:tab/>
        </w:r>
        <w:r>
          <w:fldChar w:fldCharType="begin"/>
        </w:r>
        <w:r>
          <w:instrText xml:space="preserve"> PAGEREF _Toc1645 \h </w:instrText>
        </w:r>
        <w:r>
          <w:fldChar w:fldCharType="separate"/>
        </w:r>
        <w:r>
          <w:t>73</w:t>
        </w:r>
        <w:r>
          <w:fldChar w:fldCharType="end"/>
        </w:r>
      </w:hyperlink>
    </w:p>
    <w:p>
      <w:pPr>
        <w:pStyle w:val="TOC2"/>
        <w:tabs>
          <w:tab w:val="right" w:leader="dot" w:pos="8306"/>
        </w:tabs>
      </w:pPr>
      <w:hyperlink w:anchor="_Toc19436" w:history="1">
        <w:r>
          <w:rPr>
            <w:rFonts w:ascii="仿宋" w:eastAsia="仿宋" w:hAnsi="仿宋" w:cs="仿宋" w:hint="eastAsia"/>
            <w:lang w:eastAsia="zh-CN"/>
          </w:rPr>
          <w:t>(二)、成果推广应用方案</w:t>
        </w:r>
        <w:r>
          <w:tab/>
        </w:r>
        <w:r>
          <w:fldChar w:fldCharType="begin"/>
        </w:r>
        <w:r>
          <w:instrText xml:space="preserve"> PAGEREF _Toc19436 \h </w:instrText>
        </w:r>
        <w:r>
          <w:fldChar w:fldCharType="separate"/>
        </w:r>
        <w:r>
          <w:t>74</w:t>
        </w:r>
        <w:r>
          <w:fldChar w:fldCharType="end"/>
        </w:r>
      </w:hyperlink>
    </w:p>
    <w:p>
      <w:pPr>
        <w:pStyle w:val="TOC1"/>
        <w:tabs>
          <w:tab w:val="right" w:leader="dot" w:pos="8306"/>
        </w:tabs>
      </w:pPr>
      <w:hyperlink w:anchor="_Toc31278" w:history="1">
        <w:r>
          <w:rPr>
            <w:rFonts w:ascii="仿宋" w:eastAsia="仿宋" w:hAnsi="仿宋" w:cs="仿宋" w:hint="eastAsia"/>
            <w:lang w:eastAsia="zh-CN"/>
          </w:rPr>
          <w:t>十九、产业协同与集群发展</w:t>
        </w:r>
        <w:r>
          <w:tab/>
        </w:r>
        <w:r>
          <w:fldChar w:fldCharType="begin"/>
        </w:r>
        <w:r>
          <w:instrText xml:space="preserve"> PAGEREF _Toc31278 \h </w:instrText>
        </w:r>
        <w:r>
          <w:fldChar w:fldCharType="separate"/>
        </w:r>
        <w:r>
          <w:t>76</w:t>
        </w:r>
        <w:r>
          <w:fldChar w:fldCharType="end"/>
        </w:r>
      </w:hyperlink>
    </w:p>
    <w:p>
      <w:pPr>
        <w:pStyle w:val="TOC2"/>
        <w:tabs>
          <w:tab w:val="right" w:leader="dot" w:pos="8306"/>
        </w:tabs>
      </w:pPr>
      <w:hyperlink w:anchor="_Toc27478" w:history="1">
        <w:r>
          <w:rPr>
            <w:rFonts w:ascii="仿宋" w:eastAsia="仿宋" w:hAnsi="仿宋" w:cs="仿宋" w:hint="eastAsia"/>
            <w:lang w:eastAsia="zh-CN"/>
          </w:rPr>
          <w:t>(一)、产业协同机制建设</w:t>
        </w:r>
        <w:r>
          <w:tab/>
        </w:r>
        <w:r>
          <w:fldChar w:fldCharType="begin"/>
        </w:r>
        <w:r>
          <w:instrText xml:space="preserve"> PAGEREF _Toc27478 \h </w:instrText>
        </w:r>
        <w:r>
          <w:fldChar w:fldCharType="separate"/>
        </w:r>
        <w:r>
          <w:t>76</w:t>
        </w:r>
        <w:r>
          <w:fldChar w:fldCharType="end"/>
        </w:r>
      </w:hyperlink>
    </w:p>
    <w:p>
      <w:pPr>
        <w:pStyle w:val="TOC2"/>
        <w:tabs>
          <w:tab w:val="right" w:leader="dot" w:pos="8306"/>
        </w:tabs>
      </w:pPr>
      <w:hyperlink w:anchor="_Toc31619" w:history="1">
        <w:r>
          <w:rPr>
            <w:rFonts w:ascii="仿宋" w:eastAsia="仿宋" w:hAnsi="仿宋" w:cs="仿宋" w:hint="eastAsia"/>
            <w:lang w:eastAsia="zh-CN"/>
          </w:rPr>
          <w:t>(二)、产业集群培育与发展</w:t>
        </w:r>
        <w:r>
          <w:tab/>
        </w:r>
        <w:r>
          <w:fldChar w:fldCharType="begin"/>
        </w:r>
        <w:r>
          <w:instrText xml:space="preserve"> PAGEREF _Toc31619 \h </w:instrText>
        </w:r>
        <w:r>
          <w:fldChar w:fldCharType="separate"/>
        </w:r>
        <w:r>
          <w:t>77</w:t>
        </w:r>
        <w:r>
          <w:fldChar w:fldCharType="end"/>
        </w:r>
      </w:hyperlink>
    </w:p>
    <w:p>
      <w:pPr>
        <w:pStyle w:val="TOC1"/>
        <w:tabs>
          <w:tab w:val="right" w:leader="dot" w:pos="8306"/>
        </w:tabs>
      </w:pPr>
      <w:hyperlink w:anchor="_Toc22980" w:history="1">
        <w:r>
          <w:rPr>
            <w:rFonts w:ascii="仿宋" w:eastAsia="仿宋" w:hAnsi="仿宋" w:cs="仿宋" w:hint="eastAsia"/>
            <w:lang w:eastAsia="zh-CN"/>
          </w:rPr>
          <w:t>二十、创新驱动与持续发展</w:t>
        </w:r>
        <w:r>
          <w:tab/>
        </w:r>
        <w:r>
          <w:fldChar w:fldCharType="begin"/>
        </w:r>
        <w:r>
          <w:instrText xml:space="preserve"> PAGEREF _Toc22980 \h </w:instrText>
        </w:r>
        <w:r>
          <w:fldChar w:fldCharType="separate"/>
        </w:r>
        <w:r>
          <w:t>78</w:t>
        </w:r>
        <w:r>
          <w:fldChar w:fldCharType="end"/>
        </w:r>
      </w:hyperlink>
    </w:p>
    <w:p>
      <w:pPr>
        <w:pStyle w:val="TOC2"/>
        <w:tabs>
          <w:tab w:val="right" w:leader="dot" w:pos="8306"/>
        </w:tabs>
      </w:pPr>
      <w:hyperlink w:anchor="_Toc9623" w:history="1">
        <w:r>
          <w:rPr>
            <w:rFonts w:ascii="仿宋" w:eastAsia="仿宋" w:hAnsi="仿宋" w:cs="仿宋" w:hint="eastAsia"/>
            <w:lang w:eastAsia="zh-CN"/>
          </w:rPr>
          <w:t>(一)、创新驱动战略实施</w:t>
        </w:r>
        <w:r>
          <w:tab/>
        </w:r>
        <w:r>
          <w:fldChar w:fldCharType="begin"/>
        </w:r>
        <w:r>
          <w:instrText xml:space="preserve"> PAGEREF _Toc9623 \h </w:instrText>
        </w:r>
        <w:r>
          <w:fldChar w:fldCharType="separate"/>
        </w:r>
        <w:r>
          <w:t>78</w:t>
        </w:r>
        <w:r>
          <w:fldChar w:fldCharType="end"/>
        </w:r>
      </w:hyperlink>
    </w:p>
    <w:p>
      <w:pPr>
        <w:pStyle w:val="TOC2"/>
        <w:tabs>
          <w:tab w:val="right" w:leader="dot" w:pos="8306"/>
        </w:tabs>
      </w:pPr>
      <w:hyperlink w:anchor="_Toc5511" w:history="1">
        <w:r>
          <w:rPr>
            <w:rFonts w:ascii="仿宋" w:eastAsia="仿宋" w:hAnsi="仿宋" w:cs="仿宋" w:hint="eastAsia"/>
            <w:lang w:eastAsia="zh-CN"/>
          </w:rPr>
          <w:t>(二)、持续发展路径探索</w:t>
        </w:r>
        <w:r>
          <w:tab/>
        </w:r>
        <w:r>
          <w:fldChar w:fldCharType="begin"/>
        </w:r>
        <w:r>
          <w:instrText xml:space="preserve"> PAGEREF _Toc5511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8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20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87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366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66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07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517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420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446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683"/>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21660"/>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https://d.book118.com/238061051004006047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7F4FED"/>
    <w:rsid w:val="6A7F4F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61051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2024-03-06T21:27:00Z</dcterms:created>
  <dcterms:modified xsi:type="dcterms:W3CDTF">2024-03-06T21:29:11Z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7042F478E111423AB6D295CB4949DB45_11</vt:lpwstr>
  </property>
  <property fmtid="{D5CDD505-2E9C-101B-9397-08002B2CF9AE}" pid="3" name="KSOProductBuildVer">
    <vt:lpwstr>2052-12.1.0.16250</vt:lpwstr>
  </property>
</Properties>
</file>