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E46E0" w14:paraId="4A409F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46E0" w14:paraId="3EE40C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46E0" w14:paraId="445598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46E0" w:rsidRPr="007E46E0" w14:paraId="3EE890AF" w14:textId="6649C0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E46E0">
        <w:rPr>
          <w:rFonts w:ascii="宋体" w:eastAsia="宋体" w:hAnsi="宋体" w:hint="eastAsia"/>
          <w:b/>
          <w:sz w:val="60"/>
        </w:rPr>
        <w:t>有机氟化工产品项目风险分析和评估报告</w:t>
      </w:r>
    </w:p>
    <w:p w:rsidR="007E46E0" w:rsidP="007E46E0" w14:paraId="4F14F91D" w14:textId="5BC5660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E46E0">
        <w:rPr>
          <w:rFonts w:ascii="仿宋" w:eastAsia="仿宋" w:hAnsi="仿宋" w:hint="eastAsia"/>
          <w:b/>
          <w:sz w:val="40"/>
        </w:rPr>
        <w:t>目录</w:t>
      </w:r>
    </w:p>
    <w:p w:rsidR="007E46E0" w14:paraId="13FB40BF" w14:textId="4AD8469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46E0" w14:paraId="28EF9077" w14:textId="6CA180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一、评价有机氟化工产品项目概述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46E0" w14:paraId="0985FE19" w14:textId="7FBAB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46E0" w14:paraId="7471C8E4" w14:textId="55FAE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(二)、有机氟化工产品行业企业所在地的自然条件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E46E0" w14:paraId="4C34BB6D" w14:textId="16CBB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E46E0" w14:paraId="1E073451" w14:textId="01162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E46E0" w14:paraId="156EDA99" w14:textId="61270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E46E0" w14:paraId="58C4EAE2" w14:textId="71E14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E46E0" w14:paraId="1573CF00" w14:textId="7CDD9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E46E0" w14:paraId="16D8DFE3" w14:textId="7BFE71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E46E0" w14:paraId="1911B360" w14:textId="416AE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E46E0" w14:paraId="571B2E49" w14:textId="572AE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E46E0" w14:paraId="48CB7A24" w14:textId="5F8578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E46E0" w14:paraId="411985D4" w14:textId="62BEF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E46E0" w14:paraId="0B2FEC30" w14:textId="5C4D4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E46E0" w14:paraId="48849C91" w14:textId="11C367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E46E0" w14:paraId="22774A2F" w14:textId="5F0C6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E46E0" w14:paraId="5565A8F1" w14:textId="2037F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E46E0" w14:paraId="380F0469" w14:textId="150F6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46E0" w14:paraId="33290856" w14:textId="7392EF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E46E0" w14:paraId="48319D10" w14:textId="67B5035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E46E0" w14:paraId="32635624" w14:textId="75D36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E46E0" w14:paraId="27EC6910" w14:textId="7F961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E46E0" w14:paraId="33875751" w14:textId="614266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_Toc158473279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E46E0" w14:paraId="6A2D835C" w14:textId="369D4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_Toc158473280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E46E0" w14:paraId="6F153E74" w14:textId="0086D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E46E0" w14:paraId="1D09E6C6" w14:textId="123E3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E46E0" w14:paraId="1FE6EC82" w14:textId="37902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E46E0" w14:paraId="790C0200" w14:textId="6AF15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E46E0" w14:paraId="5CB5C4D7" w14:textId="6581DC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E46E0" w14:paraId="444D5C46" w14:textId="19C25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E46E0" w14:paraId="66D9C00B" w14:textId="72AEC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E46E0" w14:paraId="4AA9654D" w14:textId="17B8C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_Toc158473288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E46E0" w14:paraId="5FA005C0" w14:textId="14FD34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_Toc158473289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E46E0" w14:paraId="19097B3B" w14:textId="08895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_Toc158473290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E46E0" w14:paraId="1BC9502A" w14:textId="4619F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_Toc158473291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E46E0" w14:paraId="15152AE9" w14:textId="76ED3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E46E0" w14:paraId="681BE357" w14:textId="11ABA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_Toc158473293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E46E0" w14:paraId="10ED7160" w14:textId="74CAC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E46E0" w14:paraId="00233184" w14:textId="3D7921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E46E0" w14:paraId="612F4CEC" w14:textId="68D6D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E46E0" w14:paraId="6EA6EDDF" w14:textId="7A9B6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_Toc158473297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E46E0" w14:paraId="15008112" w14:textId="2352199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E46E0" w14:paraId="4F644929" w14:textId="09A8F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_Toc158473299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E46E0" w14:paraId="55577785" w14:textId="43357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_Toc158473300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E46E0" w14:paraId="17910A0D" w14:textId="4DBB84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_Toc158473301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E46E0" w14:paraId="323B5B4E" w14:textId="436913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_Toc158473302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E46E0" w14:paraId="2A2A9D39" w14:textId="428EF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_Toc158473303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E46E0" w14:paraId="3FDE5E09" w14:textId="43296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_Toc158473304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E46E0" w14:paraId="50CA604D" w14:textId="378F93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_Toc158473305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E46E0" w14:paraId="7EDD4C6D" w14:textId="6E652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_Toc158473306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E46E0" w14:paraId="0AC9E55E" w14:textId="0F1981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_Toc158473307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E46E0" w14:paraId="7E70ECAF" w14:textId="7A6BC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_Toc158473308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E46E0" w14:paraId="4D34F5DA" w14:textId="60C21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_Toc158473309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E46E0" w14:paraId="03C884D7" w14:textId="692C5B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_Toc158473310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E46E0" w14:paraId="3E9CDB03" w14:textId="3C529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_Toc158473311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E46E0" w14:paraId="228AD0B1" w14:textId="66A274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_Toc158473312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E46E0" w14:paraId="4274DE88" w14:textId="45FE34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_Toc158473313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E46E0" w14:paraId="1889E525" w14:textId="656690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_Toc158473314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E46E0" w14:paraId="7D2878D5" w14:textId="4FECD0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十二、有机氟化工产品项目安全现状评价报告的存档与发布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_Toc158473315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E46E0" w14:paraId="14B06CA8" w14:textId="209E56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_Toc158473316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E46E0" w14:paraId="4F452473" w14:textId="12FBF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_Toc158473317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E46E0" w14:paraId="2A942B31" w14:textId="53034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_Toc158473318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E46E0" w14:paraId="1149C15C" w14:textId="59B16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_Toc158473319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E46E0" w14:paraId="558B8FA2" w14:textId="26BE2C5B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_Toc158473320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E46E0" w14:paraId="66120FF1" w14:textId="560D0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_Toc158473321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7E46E0" w14:paraId="5DFA8570" w14:textId="7FADFB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_Toc158473322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7E46E0" w14:paraId="6EDE0150" w14:textId="283EE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_Toc158473323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7E46E0" w14:paraId="55E53BEB" w14:textId="39122E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_Toc158473324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7E46E0" w14:paraId="563888E7" w14:textId="1399E8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_Toc158473325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7E46E0" w14:paraId="51E8DA49" w14:textId="636647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_Toc158473326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7E46E0" w14:paraId="6D0B1096" w14:textId="66C8E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_Toc158473327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7E46E0" w14:paraId="5C88442D" w14:textId="0283A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_Toc158473328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7E46E0" w14:paraId="72AC4B96" w14:textId="00572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_Toc158473329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7E46E0" w14:paraId="56DCA025" w14:textId="08706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_Toc158473330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7E46E0" w:rsidP="007E46E0" w14:paraId="313A3180" w14:textId="68F87F9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https://d.book118.com/238061140101006035</w:t>
        </w:r>
      </w:hyperlink>
    </w:p>
    <w:p w:rsidR="007E46E0" w:rsidP="007E46E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:rsidP="006C275A" w14:paraId="454686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46E0" w14:paraId="38AEAFB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:rsidP="006C275A" w14:paraId="3D9192C4" w14:textId="78D1B2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E46E0" w14:paraId="6751641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14:paraId="44AFFA2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:rsidP="006C27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46E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:rsidP="006C275A" w14:textId="78D1B2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E46E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:rsidP="006C27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46E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:rsidP="006C275A" w14:textId="78D1B2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E46E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:rsidP="006C27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46E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:rsidP="006C275A" w14:textId="78D1B2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E46E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:rsidP="006C27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46E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:rsidP="006C275A" w14:textId="78D1B2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E46E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14:paraId="37CAC66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:rsidRPr="007E46E0" w:rsidP="007E46E0" w14:paraId="43B04010" w14:textId="2E1DBE42">
    <w:pPr>
      <w:pStyle w:val="Header"/>
      <w:rPr>
        <w:rFonts w:ascii="仿宋" w:eastAsia="仿宋" w:hAnsi="仿宋"/>
      </w:rPr>
    </w:pPr>
    <w:r w:rsidRPr="007E46E0">
      <w:rPr>
        <w:rFonts w:ascii="仿宋" w:eastAsia="仿宋" w:hAnsi="仿宋" w:hint="eastAsia"/>
      </w:rPr>
      <w:t>有机氟化工产品项目风险分析和评估报告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14:paraId="4BE44C3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:rsidRPr="007E46E0" w:rsidP="007E46E0" w14:textId="2E1DBE42">
    <w:pPr>
      <w:pStyle w:val="Header"/>
      <w:rPr>
        <w:rFonts w:ascii="仿宋" w:eastAsia="仿宋" w:hAnsi="仿宋"/>
      </w:rPr>
    </w:pPr>
    <w:r w:rsidRPr="007E46E0">
      <w:rPr>
        <w:rFonts w:ascii="仿宋" w:eastAsia="仿宋" w:hAnsi="仿宋" w:hint="eastAsia"/>
      </w:rPr>
      <w:t>有机氟化工产品项目风险分析和评估报告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:rsidRPr="007E46E0" w:rsidP="007E46E0" w14:textId="2E1DBE42">
    <w:pPr>
      <w:pStyle w:val="Header"/>
      <w:rPr>
        <w:rFonts w:ascii="仿宋" w:eastAsia="仿宋" w:hAnsi="仿宋"/>
      </w:rPr>
    </w:pPr>
    <w:r w:rsidRPr="007E46E0">
      <w:rPr>
        <w:rFonts w:ascii="仿宋" w:eastAsia="仿宋" w:hAnsi="仿宋" w:hint="eastAsia"/>
      </w:rPr>
      <w:t>有机氟化工产品项目风险分析和评估报告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:rsidRPr="007E46E0" w:rsidP="007E46E0" w14:textId="2E1DBE42">
    <w:pPr>
      <w:pStyle w:val="Header"/>
      <w:rPr>
        <w:rFonts w:ascii="仿宋" w:eastAsia="仿宋" w:hAnsi="仿宋"/>
      </w:rPr>
    </w:pPr>
    <w:r w:rsidRPr="007E46E0">
      <w:rPr>
        <w:rFonts w:ascii="仿宋" w:eastAsia="仿宋" w:hAnsi="仿宋" w:hint="eastAsia"/>
      </w:rPr>
      <w:t>有机氟化工产品项目风险分析和评估报告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:rsidRPr="007E46E0" w:rsidP="007E46E0" w14:textId="2E1DBE42">
    <w:pPr>
      <w:pStyle w:val="Header"/>
      <w:rPr>
        <w:rFonts w:ascii="仿宋" w:eastAsia="仿宋" w:hAnsi="仿宋"/>
      </w:rPr>
    </w:pPr>
    <w:r w:rsidRPr="007E46E0">
      <w:rPr>
        <w:rFonts w:ascii="仿宋" w:eastAsia="仿宋" w:hAnsi="仿宋" w:hint="eastAsia"/>
      </w:rPr>
      <w:t>有机氟化工产品项目风险分析和评估报告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46E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E0"/>
    <w:rsid w:val="006C275A"/>
    <w:rsid w:val="007E46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0C3C09"/>
  <w15:chartTrackingRefBased/>
  <w15:docId w15:val="{8AC9D6A0-2018-4604-9358-52AA66F0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E46E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E46E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E46E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E46E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E46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E46E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E46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E46E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E46E0"/>
  </w:style>
  <w:style w:type="paragraph" w:styleId="TOC1">
    <w:name w:val="toc 1"/>
    <w:basedOn w:val="Normal"/>
    <w:next w:val="Normal"/>
    <w:autoRedefine/>
    <w:uiPriority w:val="39"/>
    <w:unhideWhenUsed/>
    <w:rsid w:val="007E46E0"/>
  </w:style>
  <w:style w:type="paragraph" w:styleId="TOC2">
    <w:name w:val="toc 2"/>
    <w:basedOn w:val="Normal"/>
    <w:next w:val="Normal"/>
    <w:autoRedefine/>
    <w:uiPriority w:val="39"/>
    <w:unhideWhenUsed/>
    <w:rsid w:val="007E46E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38061140101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7273</Words>
  <Characters>41457</Characters>
  <Application>Microsoft Office Word</Application>
  <DocSecurity>0</DocSecurity>
  <Lines>345</Lines>
  <Paragraphs>97</Paragraphs>
  <ScaleCrop>false</ScaleCrop>
  <Company/>
  <LinksUpToDate>false</LinksUpToDate>
  <CharactersWithSpaces>48633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2024-02-10T07:59:00Z</dcterms:created>
  <dcterms:modified xsi:type="dcterms:W3CDTF">2024-02-10T08:00:00Z</dcterms:modified>
</cp:coreProperties>
</file>