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PVC管项目规划设计方案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27" w:history="1">
        <w:r>
          <w:rPr>
            <w:rFonts w:ascii="仿宋" w:eastAsia="仿宋" w:hAnsi="仿宋" w:cs="仿宋" w:hint="eastAsia"/>
            <w:lang w:eastAsia="zh-CN"/>
          </w:rPr>
          <w:t>序言</w:t>
        </w:r>
        <w:r>
          <w:tab/>
        </w:r>
        <w:r>
          <w:fldChar w:fldCharType="begin"/>
        </w:r>
        <w:r>
          <w:instrText xml:space="preserve"> PAGEREF _Toc6427 \h </w:instrText>
        </w:r>
        <w:r>
          <w:fldChar w:fldCharType="separate"/>
        </w:r>
        <w:r>
          <w:t>3</w:t>
        </w:r>
        <w:r>
          <w:fldChar w:fldCharType="end"/>
        </w:r>
      </w:hyperlink>
    </w:p>
    <w:p>
      <w:pPr>
        <w:pStyle w:val="TOC1"/>
        <w:tabs>
          <w:tab w:val="right" w:leader="dot" w:pos="8306"/>
        </w:tabs>
      </w:pPr>
      <w:hyperlink w:anchor="_Toc12305" w:history="1">
        <w:r>
          <w:rPr>
            <w:rFonts w:ascii="仿宋" w:eastAsia="仿宋" w:hAnsi="仿宋" w:cs="仿宋" w:hint="eastAsia"/>
            <w:lang w:eastAsia="zh-CN"/>
          </w:rPr>
          <w:t>一、PVC管项目选址可行性分析</w:t>
        </w:r>
        <w:r>
          <w:tab/>
        </w:r>
        <w:r>
          <w:fldChar w:fldCharType="begin"/>
        </w:r>
        <w:r>
          <w:instrText xml:space="preserve"> PAGEREF _Toc12305 \h </w:instrText>
        </w:r>
        <w:r>
          <w:fldChar w:fldCharType="separate"/>
        </w:r>
        <w:r>
          <w:t>3</w:t>
        </w:r>
        <w:r>
          <w:fldChar w:fldCharType="end"/>
        </w:r>
      </w:hyperlink>
    </w:p>
    <w:p>
      <w:pPr>
        <w:pStyle w:val="TOC2"/>
        <w:tabs>
          <w:tab w:val="right" w:leader="dot" w:pos="8306"/>
        </w:tabs>
      </w:pPr>
      <w:hyperlink w:anchor="_Toc5938" w:history="1">
        <w:r>
          <w:rPr>
            <w:rFonts w:ascii="仿宋" w:eastAsia="仿宋" w:hAnsi="仿宋" w:cs="仿宋" w:hint="eastAsia"/>
            <w:lang w:eastAsia="zh-CN"/>
          </w:rPr>
          <w:t>(一)、PVC管项目选址</w:t>
        </w:r>
        <w:r>
          <w:tab/>
        </w:r>
        <w:r>
          <w:fldChar w:fldCharType="begin"/>
        </w:r>
        <w:r>
          <w:instrText xml:space="preserve"> PAGEREF _Toc5938 \h </w:instrText>
        </w:r>
        <w:r>
          <w:fldChar w:fldCharType="separate"/>
        </w:r>
        <w:r>
          <w:t>3</w:t>
        </w:r>
        <w:r>
          <w:fldChar w:fldCharType="end"/>
        </w:r>
      </w:hyperlink>
    </w:p>
    <w:p>
      <w:pPr>
        <w:pStyle w:val="TOC2"/>
        <w:tabs>
          <w:tab w:val="right" w:leader="dot" w:pos="8306"/>
        </w:tabs>
      </w:pPr>
      <w:hyperlink w:anchor="_Toc24055" w:history="1">
        <w:r>
          <w:rPr>
            <w:rFonts w:ascii="仿宋" w:eastAsia="仿宋" w:hAnsi="仿宋" w:cs="仿宋" w:hint="eastAsia"/>
            <w:lang w:eastAsia="zh-CN"/>
          </w:rPr>
          <w:t>(二)、用地控制指标</w:t>
        </w:r>
        <w:r>
          <w:tab/>
        </w:r>
        <w:r>
          <w:fldChar w:fldCharType="begin"/>
        </w:r>
        <w:r>
          <w:instrText xml:space="preserve"> PAGEREF _Toc24055 \h </w:instrText>
        </w:r>
        <w:r>
          <w:fldChar w:fldCharType="separate"/>
        </w:r>
        <w:r>
          <w:t>3</w:t>
        </w:r>
        <w:r>
          <w:fldChar w:fldCharType="end"/>
        </w:r>
      </w:hyperlink>
    </w:p>
    <w:p>
      <w:pPr>
        <w:pStyle w:val="TOC2"/>
        <w:tabs>
          <w:tab w:val="right" w:leader="dot" w:pos="8306"/>
        </w:tabs>
      </w:pPr>
      <w:hyperlink w:anchor="_Toc21661" w:history="1">
        <w:r>
          <w:rPr>
            <w:rFonts w:ascii="仿宋" w:eastAsia="仿宋" w:hAnsi="仿宋" w:cs="仿宋" w:hint="eastAsia"/>
            <w:lang w:eastAsia="zh-CN"/>
          </w:rPr>
          <w:t>(三)、节约用地措施</w:t>
        </w:r>
        <w:r>
          <w:tab/>
        </w:r>
        <w:r>
          <w:fldChar w:fldCharType="begin"/>
        </w:r>
        <w:r>
          <w:instrText xml:space="preserve"> PAGEREF _Toc21661 \h </w:instrText>
        </w:r>
        <w:r>
          <w:fldChar w:fldCharType="separate"/>
        </w:r>
        <w:r>
          <w:t>5</w:t>
        </w:r>
        <w:r>
          <w:fldChar w:fldCharType="end"/>
        </w:r>
      </w:hyperlink>
    </w:p>
    <w:p>
      <w:pPr>
        <w:pStyle w:val="TOC2"/>
        <w:tabs>
          <w:tab w:val="right" w:leader="dot" w:pos="8306"/>
        </w:tabs>
      </w:pPr>
      <w:hyperlink w:anchor="_Toc4477" w:history="1">
        <w:r>
          <w:rPr>
            <w:rFonts w:ascii="仿宋" w:eastAsia="仿宋" w:hAnsi="仿宋" w:cs="仿宋" w:hint="eastAsia"/>
            <w:lang w:eastAsia="zh-CN"/>
          </w:rPr>
          <w:t>(四)、总图布置方案</w:t>
        </w:r>
        <w:r>
          <w:tab/>
        </w:r>
        <w:r>
          <w:fldChar w:fldCharType="begin"/>
        </w:r>
        <w:r>
          <w:instrText xml:space="preserve"> PAGEREF _Toc4477 \h </w:instrText>
        </w:r>
        <w:r>
          <w:fldChar w:fldCharType="separate"/>
        </w:r>
        <w:r>
          <w:t>6</w:t>
        </w:r>
        <w:r>
          <w:fldChar w:fldCharType="end"/>
        </w:r>
      </w:hyperlink>
    </w:p>
    <w:p>
      <w:pPr>
        <w:pStyle w:val="TOC2"/>
        <w:tabs>
          <w:tab w:val="right" w:leader="dot" w:pos="8306"/>
        </w:tabs>
      </w:pPr>
      <w:hyperlink w:anchor="_Toc13141" w:history="1">
        <w:r>
          <w:rPr>
            <w:rFonts w:ascii="仿宋" w:eastAsia="仿宋" w:hAnsi="仿宋" w:cs="仿宋" w:hint="eastAsia"/>
            <w:lang w:eastAsia="zh-CN"/>
          </w:rPr>
          <w:t>(五)、选址综合评价</w:t>
        </w:r>
        <w:r>
          <w:tab/>
        </w:r>
        <w:r>
          <w:fldChar w:fldCharType="begin"/>
        </w:r>
        <w:r>
          <w:instrText xml:space="preserve"> PAGEREF _Toc13141 \h </w:instrText>
        </w:r>
        <w:r>
          <w:fldChar w:fldCharType="separate"/>
        </w:r>
        <w:r>
          <w:t>7</w:t>
        </w:r>
        <w:r>
          <w:fldChar w:fldCharType="end"/>
        </w:r>
      </w:hyperlink>
    </w:p>
    <w:p>
      <w:pPr>
        <w:pStyle w:val="TOC1"/>
        <w:tabs>
          <w:tab w:val="right" w:leader="dot" w:pos="8306"/>
        </w:tabs>
      </w:pPr>
      <w:hyperlink w:anchor="_Toc21392" w:history="1">
        <w:r>
          <w:rPr>
            <w:rFonts w:ascii="仿宋" w:eastAsia="仿宋" w:hAnsi="仿宋" w:cs="仿宋" w:hint="eastAsia"/>
            <w:lang w:eastAsia="zh-CN"/>
          </w:rPr>
          <w:t>二、PVC管项目绩效评估</w:t>
        </w:r>
        <w:r>
          <w:tab/>
        </w:r>
        <w:r>
          <w:fldChar w:fldCharType="begin"/>
        </w:r>
        <w:r>
          <w:instrText xml:space="preserve"> PAGEREF _Toc21392 \h </w:instrText>
        </w:r>
        <w:r>
          <w:fldChar w:fldCharType="separate"/>
        </w:r>
        <w:r>
          <w:t>8</w:t>
        </w:r>
        <w:r>
          <w:fldChar w:fldCharType="end"/>
        </w:r>
      </w:hyperlink>
    </w:p>
    <w:p>
      <w:pPr>
        <w:pStyle w:val="TOC2"/>
        <w:tabs>
          <w:tab w:val="right" w:leader="dot" w:pos="8306"/>
        </w:tabs>
      </w:pPr>
      <w:hyperlink w:anchor="_Toc29704" w:history="1">
        <w:r>
          <w:rPr>
            <w:rFonts w:ascii="仿宋" w:eastAsia="仿宋" w:hAnsi="仿宋" w:cs="仿宋" w:hint="eastAsia"/>
            <w:lang w:eastAsia="zh-CN"/>
          </w:rPr>
          <w:t>(一)、绩效评估指标</w:t>
        </w:r>
        <w:r>
          <w:tab/>
        </w:r>
        <w:r>
          <w:fldChar w:fldCharType="begin"/>
        </w:r>
        <w:r>
          <w:instrText xml:space="preserve"> PAGEREF _Toc29704 \h </w:instrText>
        </w:r>
        <w:r>
          <w:fldChar w:fldCharType="separate"/>
        </w:r>
        <w:r>
          <w:t>8</w:t>
        </w:r>
        <w:r>
          <w:fldChar w:fldCharType="end"/>
        </w:r>
      </w:hyperlink>
    </w:p>
    <w:p>
      <w:pPr>
        <w:pStyle w:val="TOC2"/>
        <w:tabs>
          <w:tab w:val="right" w:leader="dot" w:pos="8306"/>
        </w:tabs>
      </w:pPr>
      <w:hyperlink w:anchor="_Toc6098" w:history="1">
        <w:r>
          <w:rPr>
            <w:rFonts w:ascii="仿宋" w:eastAsia="仿宋" w:hAnsi="仿宋" w:cs="仿宋" w:hint="eastAsia"/>
            <w:lang w:eastAsia="zh-CN"/>
          </w:rPr>
          <w:t>(二)、绩效评估方法</w:t>
        </w:r>
        <w:r>
          <w:tab/>
        </w:r>
        <w:r>
          <w:fldChar w:fldCharType="begin"/>
        </w:r>
        <w:r>
          <w:instrText xml:space="preserve"> PAGEREF _Toc6098 \h </w:instrText>
        </w:r>
        <w:r>
          <w:fldChar w:fldCharType="separate"/>
        </w:r>
        <w:r>
          <w:t>9</w:t>
        </w:r>
        <w:r>
          <w:fldChar w:fldCharType="end"/>
        </w:r>
      </w:hyperlink>
    </w:p>
    <w:p>
      <w:pPr>
        <w:pStyle w:val="TOC2"/>
        <w:tabs>
          <w:tab w:val="right" w:leader="dot" w:pos="8306"/>
        </w:tabs>
      </w:pPr>
      <w:hyperlink w:anchor="_Toc17107" w:history="1">
        <w:r>
          <w:rPr>
            <w:rFonts w:ascii="仿宋" w:eastAsia="仿宋" w:hAnsi="仿宋" w:cs="仿宋" w:hint="eastAsia"/>
            <w:lang w:eastAsia="zh-CN"/>
          </w:rPr>
          <w:t>(三)、绩效评估周期</w:t>
        </w:r>
        <w:r>
          <w:tab/>
        </w:r>
        <w:r>
          <w:fldChar w:fldCharType="begin"/>
        </w:r>
        <w:r>
          <w:instrText xml:space="preserve"> PAGEREF _Toc17107 \h </w:instrText>
        </w:r>
        <w:r>
          <w:fldChar w:fldCharType="separate"/>
        </w:r>
        <w:r>
          <w:t>10</w:t>
        </w:r>
        <w:r>
          <w:fldChar w:fldCharType="end"/>
        </w:r>
      </w:hyperlink>
    </w:p>
    <w:p>
      <w:pPr>
        <w:pStyle w:val="TOC1"/>
        <w:tabs>
          <w:tab w:val="right" w:leader="dot" w:pos="8306"/>
        </w:tabs>
      </w:pPr>
      <w:hyperlink w:anchor="_Toc19686" w:history="1">
        <w:r>
          <w:rPr>
            <w:rFonts w:ascii="仿宋" w:eastAsia="仿宋" w:hAnsi="仿宋" w:cs="仿宋" w:hint="eastAsia"/>
            <w:lang w:eastAsia="zh-CN"/>
          </w:rPr>
          <w:t>三、工艺说明</w:t>
        </w:r>
        <w:r>
          <w:tab/>
        </w:r>
        <w:r>
          <w:fldChar w:fldCharType="begin"/>
        </w:r>
        <w:r>
          <w:instrText xml:space="preserve"> PAGEREF _Toc19686 \h </w:instrText>
        </w:r>
        <w:r>
          <w:fldChar w:fldCharType="separate"/>
        </w:r>
        <w:r>
          <w:t>11</w:t>
        </w:r>
        <w:r>
          <w:fldChar w:fldCharType="end"/>
        </w:r>
      </w:hyperlink>
    </w:p>
    <w:p>
      <w:pPr>
        <w:pStyle w:val="TOC2"/>
        <w:tabs>
          <w:tab w:val="right" w:leader="dot" w:pos="8306"/>
        </w:tabs>
      </w:pPr>
      <w:hyperlink w:anchor="_Toc25305" w:history="1">
        <w:r>
          <w:rPr>
            <w:rFonts w:ascii="仿宋" w:eastAsia="仿宋" w:hAnsi="仿宋" w:cs="仿宋" w:hint="eastAsia"/>
            <w:lang w:eastAsia="zh-CN"/>
          </w:rPr>
          <w:t>(一)、技术管理特点</w:t>
        </w:r>
        <w:r>
          <w:tab/>
        </w:r>
        <w:r>
          <w:fldChar w:fldCharType="begin"/>
        </w:r>
        <w:r>
          <w:instrText xml:space="preserve"> PAGEREF _Toc25305 \h </w:instrText>
        </w:r>
        <w:r>
          <w:fldChar w:fldCharType="separate"/>
        </w:r>
        <w:r>
          <w:t>11</w:t>
        </w:r>
        <w:r>
          <w:fldChar w:fldCharType="end"/>
        </w:r>
      </w:hyperlink>
    </w:p>
    <w:p>
      <w:pPr>
        <w:pStyle w:val="TOC2"/>
        <w:tabs>
          <w:tab w:val="right" w:leader="dot" w:pos="8306"/>
        </w:tabs>
      </w:pPr>
      <w:hyperlink w:anchor="_Toc17450" w:history="1">
        <w:r>
          <w:rPr>
            <w:rFonts w:ascii="仿宋" w:eastAsia="仿宋" w:hAnsi="仿宋" w:cs="仿宋" w:hint="eastAsia"/>
            <w:lang w:eastAsia="zh-CN"/>
          </w:rPr>
          <w:t>(二)、PVC管项目工艺技术设计方案</w:t>
        </w:r>
        <w:r>
          <w:tab/>
        </w:r>
        <w:r>
          <w:fldChar w:fldCharType="begin"/>
        </w:r>
        <w:r>
          <w:instrText xml:space="preserve"> PAGEREF _Toc17450 \h </w:instrText>
        </w:r>
        <w:r>
          <w:fldChar w:fldCharType="separate"/>
        </w:r>
        <w:r>
          <w:t>12</w:t>
        </w:r>
        <w:r>
          <w:fldChar w:fldCharType="end"/>
        </w:r>
      </w:hyperlink>
    </w:p>
    <w:p>
      <w:pPr>
        <w:pStyle w:val="TOC2"/>
        <w:tabs>
          <w:tab w:val="right" w:leader="dot" w:pos="8306"/>
        </w:tabs>
      </w:pPr>
      <w:hyperlink w:anchor="_Toc14245" w:history="1">
        <w:r>
          <w:rPr>
            <w:rFonts w:ascii="仿宋" w:eastAsia="仿宋" w:hAnsi="仿宋" w:cs="仿宋" w:hint="eastAsia"/>
            <w:lang w:eastAsia="zh-CN"/>
          </w:rPr>
          <w:t>(三)、设备选型方案</w:t>
        </w:r>
        <w:r>
          <w:tab/>
        </w:r>
        <w:r>
          <w:fldChar w:fldCharType="begin"/>
        </w:r>
        <w:r>
          <w:instrText xml:space="preserve"> PAGEREF _Toc14245 \h </w:instrText>
        </w:r>
        <w:r>
          <w:fldChar w:fldCharType="separate"/>
        </w:r>
        <w:r>
          <w:t>13</w:t>
        </w:r>
        <w:r>
          <w:fldChar w:fldCharType="end"/>
        </w:r>
      </w:hyperlink>
    </w:p>
    <w:p>
      <w:pPr>
        <w:pStyle w:val="TOC1"/>
        <w:tabs>
          <w:tab w:val="right" w:leader="dot" w:pos="8306"/>
        </w:tabs>
      </w:pPr>
      <w:hyperlink w:anchor="_Toc21533" w:history="1">
        <w:r>
          <w:rPr>
            <w:rFonts w:ascii="仿宋" w:eastAsia="仿宋" w:hAnsi="仿宋" w:cs="仿宋" w:hint="eastAsia"/>
            <w:lang w:eastAsia="zh-CN"/>
          </w:rPr>
          <w:t>四、PVC管项目建设背景及必要性分析</w:t>
        </w:r>
        <w:r>
          <w:tab/>
        </w:r>
        <w:r>
          <w:fldChar w:fldCharType="begin"/>
        </w:r>
        <w:r>
          <w:instrText xml:space="preserve"> PAGEREF _Toc21533 \h </w:instrText>
        </w:r>
        <w:r>
          <w:fldChar w:fldCharType="separate"/>
        </w:r>
        <w:r>
          <w:t>15</w:t>
        </w:r>
        <w:r>
          <w:fldChar w:fldCharType="end"/>
        </w:r>
      </w:hyperlink>
    </w:p>
    <w:p>
      <w:pPr>
        <w:pStyle w:val="TOC2"/>
        <w:tabs>
          <w:tab w:val="right" w:leader="dot" w:pos="8306"/>
        </w:tabs>
      </w:pPr>
      <w:hyperlink w:anchor="_Toc8815" w:history="1">
        <w:r>
          <w:rPr>
            <w:rFonts w:ascii="仿宋" w:eastAsia="仿宋" w:hAnsi="仿宋" w:cs="仿宋" w:hint="eastAsia"/>
            <w:lang w:eastAsia="zh-CN"/>
          </w:rPr>
          <w:t>(一)、PVC管项目背景分析</w:t>
        </w:r>
        <w:r>
          <w:tab/>
        </w:r>
        <w:r>
          <w:fldChar w:fldCharType="begin"/>
        </w:r>
        <w:r>
          <w:instrText xml:space="preserve"> PAGEREF _Toc8815 \h </w:instrText>
        </w:r>
        <w:r>
          <w:fldChar w:fldCharType="separate"/>
        </w:r>
        <w:r>
          <w:t>15</w:t>
        </w:r>
        <w:r>
          <w:fldChar w:fldCharType="end"/>
        </w:r>
      </w:hyperlink>
    </w:p>
    <w:p>
      <w:pPr>
        <w:pStyle w:val="TOC2"/>
        <w:tabs>
          <w:tab w:val="right" w:leader="dot" w:pos="8306"/>
        </w:tabs>
      </w:pPr>
      <w:hyperlink w:anchor="_Toc29435" w:history="1">
        <w:r>
          <w:rPr>
            <w:rFonts w:ascii="仿宋" w:eastAsia="仿宋" w:hAnsi="仿宋" w:cs="仿宋" w:hint="eastAsia"/>
            <w:lang w:eastAsia="zh-CN"/>
          </w:rPr>
          <w:t>(二)、PVC管项目建设必要性分析</w:t>
        </w:r>
        <w:r>
          <w:tab/>
        </w:r>
        <w:r>
          <w:fldChar w:fldCharType="begin"/>
        </w:r>
        <w:r>
          <w:instrText xml:space="preserve"> PAGEREF _Toc29435 \h </w:instrText>
        </w:r>
        <w:r>
          <w:fldChar w:fldCharType="separate"/>
        </w:r>
        <w:r>
          <w:t>16</w:t>
        </w:r>
        <w:r>
          <w:fldChar w:fldCharType="end"/>
        </w:r>
      </w:hyperlink>
    </w:p>
    <w:p>
      <w:pPr>
        <w:pStyle w:val="TOC1"/>
        <w:tabs>
          <w:tab w:val="right" w:leader="dot" w:pos="8306"/>
        </w:tabs>
      </w:pPr>
      <w:hyperlink w:anchor="_Toc6849" w:history="1">
        <w:r>
          <w:rPr>
            <w:rFonts w:ascii="仿宋" w:eastAsia="仿宋" w:hAnsi="仿宋" w:cs="仿宋" w:hint="eastAsia"/>
            <w:lang w:eastAsia="zh-CN"/>
          </w:rPr>
          <w:t>五、市场分析、调研</w:t>
        </w:r>
        <w:r>
          <w:tab/>
        </w:r>
        <w:r>
          <w:fldChar w:fldCharType="begin"/>
        </w:r>
        <w:r>
          <w:instrText xml:space="preserve"> PAGEREF _Toc6849 \h </w:instrText>
        </w:r>
        <w:r>
          <w:fldChar w:fldCharType="separate"/>
        </w:r>
        <w:r>
          <w:t>18</w:t>
        </w:r>
        <w:r>
          <w:fldChar w:fldCharType="end"/>
        </w:r>
      </w:hyperlink>
    </w:p>
    <w:p>
      <w:pPr>
        <w:pStyle w:val="TOC2"/>
        <w:tabs>
          <w:tab w:val="right" w:leader="dot" w:pos="8306"/>
        </w:tabs>
      </w:pPr>
      <w:hyperlink w:anchor="_Toc13155" w:history="1">
        <w:r>
          <w:rPr>
            <w:rFonts w:ascii="仿宋" w:eastAsia="仿宋" w:hAnsi="仿宋" w:cs="仿宋" w:hint="eastAsia"/>
            <w:lang w:eastAsia="zh-CN"/>
          </w:rPr>
          <w:t>(一)、PVC管行业分析</w:t>
        </w:r>
        <w:r>
          <w:tab/>
        </w:r>
        <w:r>
          <w:fldChar w:fldCharType="begin"/>
        </w:r>
        <w:r>
          <w:instrText xml:space="preserve"> PAGEREF _Toc13155 \h </w:instrText>
        </w:r>
        <w:r>
          <w:fldChar w:fldCharType="separate"/>
        </w:r>
        <w:r>
          <w:t>18</w:t>
        </w:r>
        <w:r>
          <w:fldChar w:fldCharType="end"/>
        </w:r>
      </w:hyperlink>
    </w:p>
    <w:p>
      <w:pPr>
        <w:pStyle w:val="TOC2"/>
        <w:tabs>
          <w:tab w:val="right" w:leader="dot" w:pos="8306"/>
        </w:tabs>
      </w:pPr>
      <w:hyperlink w:anchor="_Toc25871" w:history="1">
        <w:r>
          <w:rPr>
            <w:rFonts w:ascii="仿宋" w:eastAsia="仿宋" w:hAnsi="仿宋" w:cs="仿宋" w:hint="eastAsia"/>
            <w:lang w:eastAsia="zh-CN"/>
          </w:rPr>
          <w:t>(二)、PVC管市场分析预测</w:t>
        </w:r>
        <w:r>
          <w:tab/>
        </w:r>
        <w:r>
          <w:fldChar w:fldCharType="begin"/>
        </w:r>
        <w:r>
          <w:instrText xml:space="preserve"> PAGEREF _Toc25871 \h </w:instrText>
        </w:r>
        <w:r>
          <w:fldChar w:fldCharType="separate"/>
        </w:r>
        <w:r>
          <w:t>18</w:t>
        </w:r>
        <w:r>
          <w:fldChar w:fldCharType="end"/>
        </w:r>
      </w:hyperlink>
    </w:p>
    <w:p>
      <w:pPr>
        <w:pStyle w:val="TOC1"/>
        <w:tabs>
          <w:tab w:val="right" w:leader="dot" w:pos="8306"/>
        </w:tabs>
      </w:pPr>
      <w:hyperlink w:anchor="_Toc6912" w:history="1">
        <w:r>
          <w:rPr>
            <w:rFonts w:ascii="仿宋" w:eastAsia="仿宋" w:hAnsi="仿宋" w:cs="仿宋" w:hint="eastAsia"/>
            <w:lang w:eastAsia="zh-CN"/>
          </w:rPr>
          <w:t>六、PVC管项目土建工程</w:t>
        </w:r>
        <w:r>
          <w:tab/>
        </w:r>
        <w:r>
          <w:fldChar w:fldCharType="begin"/>
        </w:r>
        <w:r>
          <w:instrText xml:space="preserve"> PAGEREF _Toc6912 \h </w:instrText>
        </w:r>
        <w:r>
          <w:fldChar w:fldCharType="separate"/>
        </w:r>
        <w:r>
          <w:t>19</w:t>
        </w:r>
        <w:r>
          <w:fldChar w:fldCharType="end"/>
        </w:r>
      </w:hyperlink>
    </w:p>
    <w:p>
      <w:pPr>
        <w:pStyle w:val="TOC2"/>
        <w:tabs>
          <w:tab w:val="right" w:leader="dot" w:pos="8306"/>
        </w:tabs>
      </w:pPr>
      <w:hyperlink w:anchor="_Toc7997" w:history="1">
        <w:r>
          <w:rPr>
            <w:rFonts w:ascii="仿宋" w:eastAsia="仿宋" w:hAnsi="仿宋" w:cs="仿宋" w:hint="eastAsia"/>
            <w:lang w:eastAsia="zh-CN"/>
          </w:rPr>
          <w:t>(一)、建筑工程设计原则</w:t>
        </w:r>
        <w:r>
          <w:tab/>
        </w:r>
        <w:r>
          <w:fldChar w:fldCharType="begin"/>
        </w:r>
        <w:r>
          <w:instrText xml:space="preserve"> PAGEREF _Toc7997 \h </w:instrText>
        </w:r>
        <w:r>
          <w:fldChar w:fldCharType="separate"/>
        </w:r>
        <w:r>
          <w:t>19</w:t>
        </w:r>
        <w:r>
          <w:fldChar w:fldCharType="end"/>
        </w:r>
      </w:hyperlink>
    </w:p>
    <w:p>
      <w:pPr>
        <w:pStyle w:val="TOC2"/>
        <w:tabs>
          <w:tab w:val="right" w:leader="dot" w:pos="8306"/>
        </w:tabs>
      </w:pPr>
      <w:hyperlink w:anchor="_Toc19331" w:history="1">
        <w:r>
          <w:rPr>
            <w:rFonts w:ascii="仿宋" w:eastAsia="仿宋" w:hAnsi="仿宋" w:cs="仿宋" w:hint="eastAsia"/>
            <w:lang w:eastAsia="zh-CN"/>
          </w:rPr>
          <w:t>(二)、土建工程设计年限及安全等级</w:t>
        </w:r>
        <w:r>
          <w:tab/>
        </w:r>
        <w:r>
          <w:fldChar w:fldCharType="begin"/>
        </w:r>
        <w:r>
          <w:instrText xml:space="preserve"> PAGEREF _Toc19331 \h </w:instrText>
        </w:r>
        <w:r>
          <w:fldChar w:fldCharType="separate"/>
        </w:r>
        <w:r>
          <w:t>21</w:t>
        </w:r>
        <w:r>
          <w:fldChar w:fldCharType="end"/>
        </w:r>
      </w:hyperlink>
    </w:p>
    <w:p>
      <w:pPr>
        <w:pStyle w:val="TOC2"/>
        <w:tabs>
          <w:tab w:val="right" w:leader="dot" w:pos="8306"/>
        </w:tabs>
      </w:pPr>
      <w:hyperlink w:anchor="_Toc23083" w:history="1">
        <w:r>
          <w:rPr>
            <w:rFonts w:ascii="仿宋" w:eastAsia="仿宋" w:hAnsi="仿宋" w:cs="仿宋" w:hint="eastAsia"/>
            <w:lang w:eastAsia="zh-CN"/>
          </w:rPr>
          <w:t>(三)、建筑工程设计总体要求</w:t>
        </w:r>
        <w:r>
          <w:tab/>
        </w:r>
        <w:r>
          <w:fldChar w:fldCharType="begin"/>
        </w:r>
        <w:r>
          <w:instrText xml:space="preserve"> PAGEREF _Toc23083 \h </w:instrText>
        </w:r>
        <w:r>
          <w:fldChar w:fldCharType="separate"/>
        </w:r>
        <w:r>
          <w:t>22</w:t>
        </w:r>
        <w:r>
          <w:fldChar w:fldCharType="end"/>
        </w:r>
      </w:hyperlink>
    </w:p>
    <w:p>
      <w:pPr>
        <w:pStyle w:val="TOC2"/>
        <w:tabs>
          <w:tab w:val="right" w:leader="dot" w:pos="8306"/>
        </w:tabs>
      </w:pPr>
      <w:hyperlink w:anchor="_Toc30839" w:history="1">
        <w:r>
          <w:rPr>
            <w:rFonts w:ascii="仿宋" w:eastAsia="仿宋" w:hAnsi="仿宋" w:cs="仿宋" w:hint="eastAsia"/>
            <w:lang w:eastAsia="zh-CN"/>
          </w:rPr>
          <w:t>(四)、土建工程建设指标</w:t>
        </w:r>
        <w:r>
          <w:tab/>
        </w:r>
        <w:r>
          <w:fldChar w:fldCharType="begin"/>
        </w:r>
        <w:r>
          <w:instrText xml:space="preserve"> PAGEREF _Toc30839 \h </w:instrText>
        </w:r>
        <w:r>
          <w:fldChar w:fldCharType="separate"/>
        </w:r>
        <w:r>
          <w:t>22</w:t>
        </w:r>
        <w:r>
          <w:fldChar w:fldCharType="end"/>
        </w:r>
      </w:hyperlink>
    </w:p>
    <w:p>
      <w:pPr>
        <w:pStyle w:val="TOC1"/>
        <w:tabs>
          <w:tab w:val="right" w:leader="dot" w:pos="8306"/>
        </w:tabs>
      </w:pPr>
      <w:hyperlink w:anchor="_Toc28856" w:history="1">
        <w:r>
          <w:rPr>
            <w:rFonts w:ascii="仿宋" w:eastAsia="仿宋" w:hAnsi="仿宋" w:cs="仿宋" w:hint="eastAsia"/>
            <w:lang w:eastAsia="zh-CN"/>
          </w:rPr>
          <w:t>七、PVC管项目环境影响分析</w:t>
        </w:r>
        <w:r>
          <w:tab/>
        </w:r>
        <w:r>
          <w:fldChar w:fldCharType="begin"/>
        </w:r>
        <w:r>
          <w:instrText xml:space="preserve"> PAGEREF _Toc28856 \h </w:instrText>
        </w:r>
        <w:r>
          <w:fldChar w:fldCharType="separate"/>
        </w:r>
        <w:r>
          <w:t>23</w:t>
        </w:r>
        <w:r>
          <w:fldChar w:fldCharType="end"/>
        </w:r>
      </w:hyperlink>
    </w:p>
    <w:p>
      <w:pPr>
        <w:pStyle w:val="TOC2"/>
        <w:tabs>
          <w:tab w:val="right" w:leader="dot" w:pos="8306"/>
        </w:tabs>
      </w:pPr>
      <w:hyperlink w:anchor="_Toc14519" w:history="1">
        <w:r>
          <w:rPr>
            <w:rFonts w:ascii="仿宋" w:eastAsia="仿宋" w:hAnsi="仿宋" w:cs="仿宋" w:hint="eastAsia"/>
            <w:lang w:eastAsia="zh-CN"/>
          </w:rPr>
          <w:t>(一)、建设区域环境质量现状</w:t>
        </w:r>
        <w:r>
          <w:tab/>
        </w:r>
        <w:r>
          <w:fldChar w:fldCharType="begin"/>
        </w:r>
        <w:r>
          <w:instrText xml:space="preserve"> PAGEREF _Toc14519 \h </w:instrText>
        </w:r>
        <w:r>
          <w:fldChar w:fldCharType="separate"/>
        </w:r>
        <w:r>
          <w:t>23</w:t>
        </w:r>
        <w:r>
          <w:fldChar w:fldCharType="end"/>
        </w:r>
      </w:hyperlink>
    </w:p>
    <w:p>
      <w:pPr>
        <w:pStyle w:val="TOC2"/>
        <w:tabs>
          <w:tab w:val="right" w:leader="dot" w:pos="8306"/>
        </w:tabs>
      </w:pPr>
      <w:hyperlink w:anchor="_Toc4068" w:history="1">
        <w:r>
          <w:rPr>
            <w:rFonts w:ascii="仿宋" w:eastAsia="仿宋" w:hAnsi="仿宋" w:cs="仿宋" w:hint="eastAsia"/>
            <w:lang w:eastAsia="zh-CN"/>
          </w:rPr>
          <w:t>(二)、建设期环境保护</w:t>
        </w:r>
        <w:r>
          <w:tab/>
        </w:r>
        <w:r>
          <w:fldChar w:fldCharType="begin"/>
        </w:r>
        <w:r>
          <w:instrText xml:space="preserve"> PAGEREF _Toc4068 \h </w:instrText>
        </w:r>
        <w:r>
          <w:fldChar w:fldCharType="separate"/>
        </w:r>
        <w:r>
          <w:t>24</w:t>
        </w:r>
        <w:r>
          <w:fldChar w:fldCharType="end"/>
        </w:r>
      </w:hyperlink>
    </w:p>
    <w:p>
      <w:pPr>
        <w:pStyle w:val="TOC2"/>
        <w:tabs>
          <w:tab w:val="right" w:leader="dot" w:pos="8306"/>
        </w:tabs>
      </w:pPr>
      <w:hyperlink w:anchor="_Toc30861" w:history="1">
        <w:r>
          <w:rPr>
            <w:rFonts w:ascii="仿宋" w:eastAsia="仿宋" w:hAnsi="仿宋" w:cs="仿宋" w:hint="eastAsia"/>
            <w:lang w:eastAsia="zh-CN"/>
          </w:rPr>
          <w:t>(三)、运营期环境保护</w:t>
        </w:r>
        <w:r>
          <w:tab/>
        </w:r>
        <w:r>
          <w:fldChar w:fldCharType="begin"/>
        </w:r>
        <w:r>
          <w:instrText xml:space="preserve"> PAGEREF _Toc30861 \h </w:instrText>
        </w:r>
        <w:r>
          <w:fldChar w:fldCharType="separate"/>
        </w:r>
        <w:r>
          <w:t>25</w:t>
        </w:r>
        <w:r>
          <w:fldChar w:fldCharType="end"/>
        </w:r>
      </w:hyperlink>
    </w:p>
    <w:p>
      <w:pPr>
        <w:pStyle w:val="TOC2"/>
        <w:tabs>
          <w:tab w:val="right" w:leader="dot" w:pos="8306"/>
        </w:tabs>
      </w:pPr>
      <w:hyperlink w:anchor="_Toc16630" w:history="1">
        <w:r>
          <w:rPr>
            <w:rFonts w:ascii="仿宋" w:eastAsia="仿宋" w:hAnsi="仿宋" w:cs="仿宋" w:hint="eastAsia"/>
            <w:lang w:eastAsia="zh-CN"/>
          </w:rPr>
          <w:t>(四)、PVC管项目建设对区域经济的影响</w:t>
        </w:r>
        <w:r>
          <w:tab/>
        </w:r>
        <w:r>
          <w:fldChar w:fldCharType="begin"/>
        </w:r>
        <w:r>
          <w:instrText xml:space="preserve"> PAGEREF _Toc16630 \h </w:instrText>
        </w:r>
        <w:r>
          <w:fldChar w:fldCharType="separate"/>
        </w:r>
        <w:r>
          <w:t>27</w:t>
        </w:r>
        <w:r>
          <w:fldChar w:fldCharType="end"/>
        </w:r>
      </w:hyperlink>
    </w:p>
    <w:p>
      <w:pPr>
        <w:pStyle w:val="TOC2"/>
        <w:tabs>
          <w:tab w:val="right" w:leader="dot" w:pos="8306"/>
        </w:tabs>
      </w:pPr>
      <w:hyperlink w:anchor="_Toc14782" w:history="1">
        <w:r>
          <w:rPr>
            <w:rFonts w:ascii="仿宋" w:eastAsia="仿宋" w:hAnsi="仿宋" w:cs="仿宋" w:hint="eastAsia"/>
            <w:lang w:eastAsia="zh-CN"/>
          </w:rPr>
          <w:t>(五)、废弃物处理</w:t>
        </w:r>
        <w:r>
          <w:tab/>
        </w:r>
        <w:r>
          <w:fldChar w:fldCharType="begin"/>
        </w:r>
        <w:r>
          <w:instrText xml:space="preserve"> PAGEREF _Toc14782 \h </w:instrText>
        </w:r>
        <w:r>
          <w:fldChar w:fldCharType="separate"/>
        </w:r>
        <w:r>
          <w:t>28</w:t>
        </w:r>
        <w:r>
          <w:fldChar w:fldCharType="end"/>
        </w:r>
      </w:hyperlink>
    </w:p>
    <w:p>
      <w:pPr>
        <w:pStyle w:val="TOC2"/>
        <w:tabs>
          <w:tab w:val="right" w:leader="dot" w:pos="8306"/>
        </w:tabs>
      </w:pPr>
      <w:hyperlink w:anchor="_Toc3533" w:history="1">
        <w:r>
          <w:rPr>
            <w:rFonts w:ascii="仿宋" w:eastAsia="仿宋" w:hAnsi="仿宋" w:cs="仿宋" w:hint="eastAsia"/>
            <w:lang w:eastAsia="zh-CN"/>
          </w:rPr>
          <w:t>(六)、特殊环境影响分析</w:t>
        </w:r>
        <w:r>
          <w:tab/>
        </w:r>
        <w:r>
          <w:fldChar w:fldCharType="begin"/>
        </w:r>
        <w:r>
          <w:instrText xml:space="preserve"> PAGEREF _Toc3533 \h </w:instrText>
        </w:r>
        <w:r>
          <w:fldChar w:fldCharType="separate"/>
        </w:r>
        <w:r>
          <w:t>30</w:t>
        </w:r>
        <w:r>
          <w:fldChar w:fldCharType="end"/>
        </w:r>
      </w:hyperlink>
    </w:p>
    <w:p>
      <w:pPr>
        <w:pStyle w:val="TOC2"/>
        <w:tabs>
          <w:tab w:val="right" w:leader="dot" w:pos="8306"/>
        </w:tabs>
      </w:pPr>
      <w:hyperlink w:anchor="_Toc30999" w:history="1">
        <w:r>
          <w:rPr>
            <w:rFonts w:ascii="仿宋" w:eastAsia="仿宋" w:hAnsi="仿宋" w:cs="仿宋" w:hint="eastAsia"/>
            <w:lang w:eastAsia="zh-CN"/>
          </w:rPr>
          <w:t>(七)、清洁生产</w:t>
        </w:r>
        <w:r>
          <w:tab/>
        </w:r>
        <w:r>
          <w:fldChar w:fldCharType="begin"/>
        </w:r>
        <w:r>
          <w:instrText xml:space="preserve"> PAGEREF _Toc30999 \h </w:instrText>
        </w:r>
        <w:r>
          <w:fldChar w:fldCharType="separate"/>
        </w:r>
        <w:r>
          <w:t>31</w:t>
        </w:r>
        <w:r>
          <w:fldChar w:fldCharType="end"/>
        </w:r>
      </w:hyperlink>
    </w:p>
    <w:p>
      <w:pPr>
        <w:pStyle w:val="TOC2"/>
        <w:tabs>
          <w:tab w:val="right" w:leader="dot" w:pos="8306"/>
        </w:tabs>
      </w:pPr>
      <w:hyperlink w:anchor="_Toc22730" w:history="1">
        <w:r>
          <w:rPr>
            <w:rFonts w:ascii="仿宋" w:eastAsia="仿宋" w:hAnsi="仿宋" w:cs="仿宋" w:hint="eastAsia"/>
            <w:lang w:eastAsia="zh-CN"/>
          </w:rPr>
          <w:t>(八)、环境保护综合评价</w:t>
        </w:r>
        <w:r>
          <w:tab/>
        </w:r>
        <w:r>
          <w:fldChar w:fldCharType="begin"/>
        </w:r>
        <w:r>
          <w:instrText xml:space="preserve"> PAGEREF _Toc22730 \h </w:instrText>
        </w:r>
        <w:r>
          <w:fldChar w:fldCharType="separate"/>
        </w:r>
        <w:r>
          <w:t>32</w:t>
        </w:r>
        <w:r>
          <w:fldChar w:fldCharType="end"/>
        </w:r>
      </w:hyperlink>
    </w:p>
    <w:p>
      <w:pPr>
        <w:pStyle w:val="TOC1"/>
        <w:tabs>
          <w:tab w:val="right" w:leader="dot" w:pos="8306"/>
        </w:tabs>
      </w:pPr>
      <w:hyperlink w:anchor="_Toc3375" w:history="1">
        <w:r>
          <w:rPr>
            <w:rFonts w:ascii="仿宋" w:eastAsia="仿宋" w:hAnsi="仿宋" w:cs="仿宋" w:hint="eastAsia"/>
            <w:lang w:eastAsia="zh-CN"/>
          </w:rPr>
          <w:t>八、PVC管项目经营效益</w:t>
        </w:r>
        <w:r>
          <w:tab/>
        </w:r>
        <w:r>
          <w:fldChar w:fldCharType="begin"/>
        </w:r>
        <w:r>
          <w:instrText xml:space="preserve"> PAGEREF _Toc3375 \h </w:instrText>
        </w:r>
        <w:r>
          <w:fldChar w:fldCharType="separate"/>
        </w:r>
        <w:r>
          <w:t>33</w:t>
        </w:r>
        <w:r>
          <w:fldChar w:fldCharType="end"/>
        </w:r>
      </w:hyperlink>
    </w:p>
    <w:p>
      <w:pPr>
        <w:pStyle w:val="TOC2"/>
        <w:tabs>
          <w:tab w:val="right" w:leader="dot" w:pos="8306"/>
        </w:tabs>
      </w:pPr>
      <w:hyperlink w:anchor="_Toc3314" w:history="1">
        <w:r>
          <w:rPr>
            <w:rFonts w:ascii="仿宋" w:eastAsia="仿宋" w:hAnsi="仿宋" w:cs="仿宋" w:hint="eastAsia"/>
            <w:lang w:eastAsia="zh-CN"/>
          </w:rPr>
          <w:t>(一)、经济评价财务测算</w:t>
        </w:r>
        <w:r>
          <w:tab/>
        </w:r>
        <w:r>
          <w:fldChar w:fldCharType="begin"/>
        </w:r>
        <w:r>
          <w:instrText xml:space="preserve"> PAGEREF _Toc3314 \h </w:instrText>
        </w:r>
        <w:r>
          <w:fldChar w:fldCharType="separate"/>
        </w:r>
        <w:r>
          <w:t>33</w:t>
        </w:r>
        <w:r>
          <w:fldChar w:fldCharType="end"/>
        </w:r>
      </w:hyperlink>
    </w:p>
    <w:p>
      <w:pPr>
        <w:pStyle w:val="TOC2"/>
        <w:tabs>
          <w:tab w:val="right" w:leader="dot" w:pos="8306"/>
        </w:tabs>
      </w:pPr>
      <w:hyperlink w:anchor="_Toc12418" w:history="1">
        <w:r>
          <w:rPr>
            <w:rFonts w:ascii="仿宋" w:eastAsia="仿宋" w:hAnsi="仿宋" w:cs="仿宋" w:hint="eastAsia"/>
            <w:lang w:eastAsia="zh-CN"/>
          </w:rPr>
          <w:t>(二)、PVC管项目盈利能力分析</w:t>
        </w:r>
        <w:r>
          <w:tab/>
        </w:r>
        <w:r>
          <w:fldChar w:fldCharType="begin"/>
        </w:r>
        <w:r>
          <w:instrText xml:space="preserve"> PAGEREF _Toc12418 \h </w:instrText>
        </w:r>
        <w:r>
          <w:fldChar w:fldCharType="separate"/>
        </w:r>
        <w:r>
          <w:t>34</w:t>
        </w:r>
        <w:r>
          <w:fldChar w:fldCharType="end"/>
        </w:r>
      </w:hyperlink>
    </w:p>
    <w:p>
      <w:pPr>
        <w:pStyle w:val="TOC1"/>
        <w:tabs>
          <w:tab w:val="right" w:leader="dot" w:pos="8306"/>
        </w:tabs>
      </w:pPr>
      <w:hyperlink w:anchor="_Toc12345" w:history="1">
        <w:r>
          <w:rPr>
            <w:rFonts w:ascii="仿宋" w:eastAsia="仿宋" w:hAnsi="仿宋" w:cs="仿宋" w:hint="eastAsia"/>
            <w:lang w:eastAsia="zh-CN"/>
          </w:rPr>
          <w:t>九、PVC管项目风险管理</w:t>
        </w:r>
        <w:r>
          <w:tab/>
        </w:r>
        <w:r>
          <w:fldChar w:fldCharType="begin"/>
        </w:r>
        <w:r>
          <w:instrText xml:space="preserve"> PAGEREF _Toc12345 \h </w:instrText>
        </w:r>
        <w:r>
          <w:fldChar w:fldCharType="separate"/>
        </w:r>
        <w:r>
          <w:t>35</w:t>
        </w:r>
        <w:r>
          <w:fldChar w:fldCharType="end"/>
        </w:r>
      </w:hyperlink>
    </w:p>
    <w:p>
      <w:pPr>
        <w:pStyle w:val="TOC2"/>
        <w:tabs>
          <w:tab w:val="right" w:leader="dot" w:pos="8306"/>
        </w:tabs>
      </w:pPr>
      <w:hyperlink w:anchor="_Toc14605" w:history="1">
        <w:r>
          <w:rPr>
            <w:rFonts w:ascii="仿宋" w:eastAsia="仿宋" w:hAnsi="仿宋" w:cs="仿宋" w:hint="eastAsia"/>
            <w:lang w:eastAsia="zh-CN"/>
          </w:rPr>
          <w:t>(一)、风险识别与评估</w:t>
        </w:r>
        <w:r>
          <w:tab/>
        </w:r>
        <w:r>
          <w:fldChar w:fldCharType="begin"/>
        </w:r>
        <w:r>
          <w:instrText xml:space="preserve"> PAGEREF _Toc14605 \h </w:instrText>
        </w:r>
        <w:r>
          <w:fldChar w:fldCharType="separate"/>
        </w:r>
        <w:r>
          <w:t>35</w:t>
        </w:r>
        <w:r>
          <w:fldChar w:fldCharType="end"/>
        </w:r>
      </w:hyperlink>
    </w:p>
    <w:p>
      <w:pPr>
        <w:pStyle w:val="TOC2"/>
        <w:tabs>
          <w:tab w:val="right" w:leader="dot" w:pos="8306"/>
        </w:tabs>
      </w:pPr>
      <w:hyperlink w:anchor="_Toc28953" w:history="1">
        <w:r>
          <w:rPr>
            <w:rFonts w:ascii="仿宋" w:eastAsia="仿宋" w:hAnsi="仿宋" w:cs="仿宋" w:hint="eastAsia"/>
            <w:lang w:eastAsia="zh-CN"/>
          </w:rPr>
          <w:t>(二)、风险应对策略</w:t>
        </w:r>
        <w:r>
          <w:tab/>
        </w:r>
        <w:r>
          <w:fldChar w:fldCharType="begin"/>
        </w:r>
        <w:r>
          <w:instrText xml:space="preserve"> PAGEREF _Toc28953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05" w:history="1">
        <w:r>
          <w:rPr>
            <w:rFonts w:ascii="仿宋" w:eastAsia="仿宋" w:hAnsi="仿宋" w:cs="仿宋" w:hint="eastAsia"/>
            <w:lang w:eastAsia="zh-CN"/>
          </w:rPr>
          <w:t>(三)、风险监控与控制</w:t>
        </w:r>
        <w:r>
          <w:tab/>
        </w:r>
        <w:r>
          <w:fldChar w:fldCharType="begin"/>
        </w:r>
        <w:r>
          <w:instrText xml:space="preserve"> PAGEREF _Toc21005 \h </w:instrText>
        </w:r>
        <w:r>
          <w:fldChar w:fldCharType="separate"/>
        </w:r>
        <w:r>
          <w:t>38</w:t>
        </w:r>
        <w:r>
          <w:fldChar w:fldCharType="end"/>
        </w:r>
      </w:hyperlink>
    </w:p>
    <w:p>
      <w:pPr>
        <w:pStyle w:val="TOC1"/>
        <w:tabs>
          <w:tab w:val="right" w:leader="dot" w:pos="8306"/>
        </w:tabs>
      </w:pPr>
      <w:hyperlink w:anchor="_Toc20956" w:history="1">
        <w:r>
          <w:rPr>
            <w:rFonts w:ascii="仿宋" w:eastAsia="仿宋" w:hAnsi="仿宋" w:cs="仿宋" w:hint="eastAsia"/>
            <w:lang w:eastAsia="zh-CN"/>
          </w:rPr>
          <w:t>十、PVC管项目投资规划</w:t>
        </w:r>
        <w:r>
          <w:tab/>
        </w:r>
        <w:r>
          <w:fldChar w:fldCharType="begin"/>
        </w:r>
        <w:r>
          <w:instrText xml:space="preserve"> PAGEREF _Toc20956 \h </w:instrText>
        </w:r>
        <w:r>
          <w:fldChar w:fldCharType="separate"/>
        </w:r>
        <w:r>
          <w:t>39</w:t>
        </w:r>
        <w:r>
          <w:fldChar w:fldCharType="end"/>
        </w:r>
      </w:hyperlink>
    </w:p>
    <w:p>
      <w:pPr>
        <w:pStyle w:val="TOC2"/>
        <w:tabs>
          <w:tab w:val="right" w:leader="dot" w:pos="8306"/>
        </w:tabs>
      </w:pPr>
      <w:hyperlink w:anchor="_Toc28827" w:history="1">
        <w:r>
          <w:rPr>
            <w:rFonts w:ascii="仿宋" w:eastAsia="仿宋" w:hAnsi="仿宋" w:cs="仿宋" w:hint="eastAsia"/>
            <w:lang w:eastAsia="zh-CN"/>
          </w:rPr>
          <w:t>(一)、PVC管项目总投资估算</w:t>
        </w:r>
        <w:r>
          <w:tab/>
        </w:r>
        <w:r>
          <w:fldChar w:fldCharType="begin"/>
        </w:r>
        <w:r>
          <w:instrText xml:space="preserve"> PAGEREF _Toc28827 \h </w:instrText>
        </w:r>
        <w:r>
          <w:fldChar w:fldCharType="separate"/>
        </w:r>
        <w:r>
          <w:t>39</w:t>
        </w:r>
        <w:r>
          <w:fldChar w:fldCharType="end"/>
        </w:r>
      </w:hyperlink>
    </w:p>
    <w:p>
      <w:pPr>
        <w:pStyle w:val="TOC2"/>
        <w:tabs>
          <w:tab w:val="right" w:leader="dot" w:pos="8306"/>
        </w:tabs>
      </w:pPr>
      <w:hyperlink w:anchor="_Toc26439" w:history="1">
        <w:r>
          <w:rPr>
            <w:rFonts w:ascii="仿宋" w:eastAsia="仿宋" w:hAnsi="仿宋" w:cs="仿宋" w:hint="eastAsia"/>
            <w:lang w:eastAsia="zh-CN"/>
          </w:rPr>
          <w:t>(二)、资金筹措</w:t>
        </w:r>
        <w:r>
          <w:tab/>
        </w:r>
        <w:r>
          <w:fldChar w:fldCharType="begin"/>
        </w:r>
        <w:r>
          <w:instrText xml:space="preserve"> PAGEREF _Toc26439 \h </w:instrText>
        </w:r>
        <w:r>
          <w:fldChar w:fldCharType="separate"/>
        </w:r>
        <w:r>
          <w:t>40</w:t>
        </w:r>
        <w:r>
          <w:fldChar w:fldCharType="end"/>
        </w:r>
      </w:hyperlink>
    </w:p>
    <w:p>
      <w:pPr>
        <w:pStyle w:val="TOC1"/>
        <w:tabs>
          <w:tab w:val="right" w:leader="dot" w:pos="8306"/>
        </w:tabs>
      </w:pPr>
      <w:hyperlink w:anchor="_Toc16949" w:history="1">
        <w:r>
          <w:rPr>
            <w:rFonts w:ascii="仿宋" w:eastAsia="仿宋" w:hAnsi="仿宋" w:cs="仿宋" w:hint="eastAsia"/>
            <w:lang w:eastAsia="zh-CN"/>
          </w:rPr>
          <w:t>十一、PVC管项目财务管理</w:t>
        </w:r>
        <w:r>
          <w:tab/>
        </w:r>
        <w:r>
          <w:fldChar w:fldCharType="begin"/>
        </w:r>
        <w:r>
          <w:instrText xml:space="preserve"> PAGEREF _Toc16949 \h </w:instrText>
        </w:r>
        <w:r>
          <w:fldChar w:fldCharType="separate"/>
        </w:r>
        <w:r>
          <w:t>41</w:t>
        </w:r>
        <w:r>
          <w:fldChar w:fldCharType="end"/>
        </w:r>
      </w:hyperlink>
    </w:p>
    <w:p>
      <w:pPr>
        <w:pStyle w:val="TOC2"/>
        <w:tabs>
          <w:tab w:val="right" w:leader="dot" w:pos="8306"/>
        </w:tabs>
      </w:pPr>
      <w:hyperlink w:anchor="_Toc3462" w:history="1">
        <w:r>
          <w:rPr>
            <w:rFonts w:ascii="仿宋" w:eastAsia="仿宋" w:hAnsi="仿宋" w:cs="仿宋" w:hint="eastAsia"/>
            <w:lang w:eastAsia="zh-CN"/>
          </w:rPr>
          <w:t>(一)、资金需求大</w:t>
        </w:r>
        <w:r>
          <w:tab/>
        </w:r>
        <w:r>
          <w:fldChar w:fldCharType="begin"/>
        </w:r>
        <w:r>
          <w:instrText xml:space="preserve"> PAGEREF _Toc3462 \h </w:instrText>
        </w:r>
        <w:r>
          <w:fldChar w:fldCharType="separate"/>
        </w:r>
        <w:r>
          <w:t>41</w:t>
        </w:r>
        <w:r>
          <w:fldChar w:fldCharType="end"/>
        </w:r>
      </w:hyperlink>
    </w:p>
    <w:p>
      <w:pPr>
        <w:pStyle w:val="TOC2"/>
        <w:tabs>
          <w:tab w:val="right" w:leader="dot" w:pos="8306"/>
        </w:tabs>
      </w:pPr>
      <w:hyperlink w:anchor="_Toc3186" w:history="1">
        <w:r>
          <w:rPr>
            <w:rFonts w:ascii="仿宋" w:eastAsia="仿宋" w:hAnsi="仿宋" w:cs="仿宋" w:hint="eastAsia"/>
            <w:lang w:eastAsia="zh-CN"/>
          </w:rPr>
          <w:t>(二)、研发周期长</w:t>
        </w:r>
        <w:r>
          <w:tab/>
        </w:r>
        <w:r>
          <w:fldChar w:fldCharType="begin"/>
        </w:r>
        <w:r>
          <w:instrText xml:space="preserve"> PAGEREF _Toc3186 \h </w:instrText>
        </w:r>
        <w:r>
          <w:fldChar w:fldCharType="separate"/>
        </w:r>
        <w:r>
          <w:t>42</w:t>
        </w:r>
        <w:r>
          <w:fldChar w:fldCharType="end"/>
        </w:r>
      </w:hyperlink>
    </w:p>
    <w:p>
      <w:pPr>
        <w:pStyle w:val="TOC2"/>
        <w:tabs>
          <w:tab w:val="right" w:leader="dot" w:pos="8306"/>
        </w:tabs>
      </w:pPr>
      <w:hyperlink w:anchor="_Toc19846" w:history="1">
        <w:r>
          <w:rPr>
            <w:rFonts w:ascii="仿宋" w:eastAsia="仿宋" w:hAnsi="仿宋" w:cs="仿宋" w:hint="eastAsia"/>
            <w:lang w:eastAsia="zh-CN"/>
          </w:rPr>
          <w:t>(三)、市场风险大</w:t>
        </w:r>
        <w:r>
          <w:tab/>
        </w:r>
        <w:r>
          <w:fldChar w:fldCharType="begin"/>
        </w:r>
        <w:r>
          <w:instrText xml:space="preserve"> PAGEREF _Toc19846 \h </w:instrText>
        </w:r>
        <w:r>
          <w:fldChar w:fldCharType="separate"/>
        </w:r>
        <w:r>
          <w:t>43</w:t>
        </w:r>
        <w:r>
          <w:fldChar w:fldCharType="end"/>
        </w:r>
      </w:hyperlink>
    </w:p>
    <w:p>
      <w:pPr>
        <w:pStyle w:val="TOC2"/>
        <w:tabs>
          <w:tab w:val="right" w:leader="dot" w:pos="8306"/>
        </w:tabs>
      </w:pPr>
      <w:hyperlink w:anchor="_Toc28529" w:history="1">
        <w:r>
          <w:rPr>
            <w:rFonts w:ascii="仿宋" w:eastAsia="仿宋" w:hAnsi="仿宋" w:cs="仿宋" w:hint="eastAsia"/>
            <w:lang w:eastAsia="zh-CN"/>
          </w:rPr>
          <w:t>(四)、利润率高</w:t>
        </w:r>
        <w:r>
          <w:tab/>
        </w:r>
        <w:r>
          <w:fldChar w:fldCharType="begin"/>
        </w:r>
        <w:r>
          <w:instrText xml:space="preserve"> PAGEREF _Toc28529 \h </w:instrText>
        </w:r>
        <w:r>
          <w:fldChar w:fldCharType="separate"/>
        </w:r>
        <w:r>
          <w:t>46</w:t>
        </w:r>
        <w:r>
          <w:fldChar w:fldCharType="end"/>
        </w:r>
      </w:hyperlink>
    </w:p>
    <w:p>
      <w:pPr>
        <w:pStyle w:val="TOC1"/>
        <w:tabs>
          <w:tab w:val="right" w:leader="dot" w:pos="8306"/>
        </w:tabs>
      </w:pPr>
      <w:hyperlink w:anchor="_Toc15911" w:history="1">
        <w:r>
          <w:rPr>
            <w:rFonts w:ascii="仿宋" w:eastAsia="仿宋" w:hAnsi="仿宋" w:cs="仿宋" w:hint="eastAsia"/>
            <w:lang w:eastAsia="zh-CN"/>
          </w:rPr>
          <w:t>十二、PVC管项目技术管理</w:t>
        </w:r>
        <w:r>
          <w:tab/>
        </w:r>
        <w:r>
          <w:fldChar w:fldCharType="begin"/>
        </w:r>
        <w:r>
          <w:instrText xml:space="preserve"> PAGEREF _Toc15911 \h </w:instrText>
        </w:r>
        <w:r>
          <w:fldChar w:fldCharType="separate"/>
        </w:r>
        <w:r>
          <w:t>48</w:t>
        </w:r>
        <w:r>
          <w:fldChar w:fldCharType="end"/>
        </w:r>
      </w:hyperlink>
    </w:p>
    <w:p>
      <w:pPr>
        <w:pStyle w:val="TOC2"/>
        <w:tabs>
          <w:tab w:val="right" w:leader="dot" w:pos="8306"/>
        </w:tabs>
      </w:pPr>
      <w:hyperlink w:anchor="_Toc18640" w:history="1">
        <w:r>
          <w:rPr>
            <w:rFonts w:ascii="仿宋" w:eastAsia="仿宋" w:hAnsi="仿宋" w:cs="仿宋" w:hint="eastAsia"/>
            <w:lang w:eastAsia="zh-CN"/>
          </w:rPr>
          <w:t>(一)、技术方案选用方向</w:t>
        </w:r>
        <w:r>
          <w:tab/>
        </w:r>
        <w:r>
          <w:fldChar w:fldCharType="begin"/>
        </w:r>
        <w:r>
          <w:instrText xml:space="preserve"> PAGEREF _Toc18640 \h </w:instrText>
        </w:r>
        <w:r>
          <w:fldChar w:fldCharType="separate"/>
        </w:r>
        <w:r>
          <w:t>48</w:t>
        </w:r>
        <w:r>
          <w:fldChar w:fldCharType="end"/>
        </w:r>
      </w:hyperlink>
    </w:p>
    <w:p>
      <w:pPr>
        <w:pStyle w:val="TOC2"/>
        <w:tabs>
          <w:tab w:val="right" w:leader="dot" w:pos="8306"/>
        </w:tabs>
      </w:pPr>
      <w:hyperlink w:anchor="_Toc18406" w:history="1">
        <w:r>
          <w:rPr>
            <w:rFonts w:ascii="仿宋" w:eastAsia="仿宋" w:hAnsi="仿宋" w:cs="仿宋" w:hint="eastAsia"/>
            <w:lang w:eastAsia="zh-CN"/>
          </w:rPr>
          <w:t>(二)、工艺技术方案选用原则</w:t>
        </w:r>
        <w:r>
          <w:tab/>
        </w:r>
        <w:r>
          <w:fldChar w:fldCharType="begin"/>
        </w:r>
        <w:r>
          <w:instrText xml:space="preserve"> PAGEREF _Toc18406 \h </w:instrText>
        </w:r>
        <w:r>
          <w:fldChar w:fldCharType="separate"/>
        </w:r>
        <w:r>
          <w:t>50</w:t>
        </w:r>
        <w:r>
          <w:fldChar w:fldCharType="end"/>
        </w:r>
      </w:hyperlink>
    </w:p>
    <w:p>
      <w:pPr>
        <w:pStyle w:val="TOC2"/>
        <w:tabs>
          <w:tab w:val="right" w:leader="dot" w:pos="8306"/>
        </w:tabs>
      </w:pPr>
      <w:hyperlink w:anchor="_Toc8992" w:history="1">
        <w:r>
          <w:rPr>
            <w:rFonts w:ascii="仿宋" w:eastAsia="仿宋" w:hAnsi="仿宋" w:cs="仿宋" w:hint="eastAsia"/>
            <w:lang w:eastAsia="zh-CN"/>
          </w:rPr>
          <w:t>(三)、工艺技术方案要求</w:t>
        </w:r>
        <w:r>
          <w:tab/>
        </w:r>
        <w:r>
          <w:fldChar w:fldCharType="begin"/>
        </w:r>
        <w:r>
          <w:instrText xml:space="preserve"> PAGEREF _Toc8992 \h </w:instrText>
        </w:r>
        <w:r>
          <w:fldChar w:fldCharType="separate"/>
        </w:r>
        <w:r>
          <w:t>52</w:t>
        </w:r>
        <w:r>
          <w:fldChar w:fldCharType="end"/>
        </w:r>
      </w:hyperlink>
    </w:p>
    <w:p>
      <w:pPr>
        <w:pStyle w:val="TOC1"/>
        <w:tabs>
          <w:tab w:val="right" w:leader="dot" w:pos="8306"/>
        </w:tabs>
      </w:pPr>
      <w:hyperlink w:anchor="_Toc9968" w:history="1">
        <w:r>
          <w:rPr>
            <w:rFonts w:ascii="仿宋" w:eastAsia="仿宋" w:hAnsi="仿宋" w:cs="仿宋" w:hint="eastAsia"/>
            <w:lang w:eastAsia="zh-CN"/>
          </w:rPr>
          <w:t>十三、PVC管项目治理与监督</w:t>
        </w:r>
        <w:r>
          <w:tab/>
        </w:r>
        <w:r>
          <w:fldChar w:fldCharType="begin"/>
        </w:r>
        <w:r>
          <w:instrText xml:space="preserve"> PAGEREF _Toc9968 \h </w:instrText>
        </w:r>
        <w:r>
          <w:fldChar w:fldCharType="separate"/>
        </w:r>
        <w:r>
          <w:t>54</w:t>
        </w:r>
        <w:r>
          <w:fldChar w:fldCharType="end"/>
        </w:r>
      </w:hyperlink>
    </w:p>
    <w:p>
      <w:pPr>
        <w:pStyle w:val="TOC2"/>
        <w:tabs>
          <w:tab w:val="right" w:leader="dot" w:pos="8306"/>
        </w:tabs>
      </w:pPr>
      <w:hyperlink w:anchor="_Toc15923" w:history="1">
        <w:r>
          <w:rPr>
            <w:rFonts w:ascii="仿宋" w:eastAsia="仿宋" w:hAnsi="仿宋" w:cs="仿宋" w:hint="eastAsia"/>
            <w:lang w:eastAsia="zh-CN"/>
          </w:rPr>
          <w:t>(一)、PVC管项目治理结构</w:t>
        </w:r>
        <w:r>
          <w:tab/>
        </w:r>
        <w:r>
          <w:fldChar w:fldCharType="begin"/>
        </w:r>
        <w:r>
          <w:instrText xml:space="preserve"> PAGEREF _Toc15923 \h </w:instrText>
        </w:r>
        <w:r>
          <w:fldChar w:fldCharType="separate"/>
        </w:r>
        <w:r>
          <w:t>54</w:t>
        </w:r>
        <w:r>
          <w:fldChar w:fldCharType="end"/>
        </w:r>
      </w:hyperlink>
    </w:p>
    <w:p>
      <w:pPr>
        <w:pStyle w:val="TOC2"/>
        <w:tabs>
          <w:tab w:val="right" w:leader="dot" w:pos="8306"/>
        </w:tabs>
      </w:pPr>
      <w:hyperlink w:anchor="_Toc9922" w:history="1">
        <w:r>
          <w:rPr>
            <w:rFonts w:ascii="仿宋" w:eastAsia="仿宋" w:hAnsi="仿宋" w:cs="仿宋" w:hint="eastAsia"/>
            <w:lang w:eastAsia="zh-CN"/>
          </w:rPr>
          <w:t>(二)、监督与审计</w:t>
        </w:r>
        <w:r>
          <w:tab/>
        </w:r>
        <w:r>
          <w:fldChar w:fldCharType="begin"/>
        </w:r>
        <w:r>
          <w:instrText xml:space="preserve"> PAGEREF _Toc9922 \h </w:instrText>
        </w:r>
        <w:r>
          <w:fldChar w:fldCharType="separate"/>
        </w:r>
        <w:r>
          <w:t>55</w:t>
        </w:r>
        <w:r>
          <w:fldChar w:fldCharType="end"/>
        </w:r>
      </w:hyperlink>
    </w:p>
    <w:p>
      <w:pPr>
        <w:pStyle w:val="TOC1"/>
        <w:tabs>
          <w:tab w:val="right" w:leader="dot" w:pos="8306"/>
        </w:tabs>
      </w:pPr>
      <w:hyperlink w:anchor="_Toc24256" w:history="1">
        <w:r>
          <w:rPr>
            <w:rFonts w:ascii="仿宋" w:eastAsia="仿宋" w:hAnsi="仿宋" w:cs="仿宋" w:hint="eastAsia"/>
            <w:lang w:eastAsia="zh-CN"/>
          </w:rPr>
          <w:t>十四、PVC管项目实施保障措施</w:t>
        </w:r>
        <w:r>
          <w:tab/>
        </w:r>
        <w:r>
          <w:fldChar w:fldCharType="begin"/>
        </w:r>
        <w:r>
          <w:instrText xml:space="preserve"> PAGEREF _Toc24256 \h </w:instrText>
        </w:r>
        <w:r>
          <w:fldChar w:fldCharType="separate"/>
        </w:r>
        <w:r>
          <w:t>57</w:t>
        </w:r>
        <w:r>
          <w:fldChar w:fldCharType="end"/>
        </w:r>
      </w:hyperlink>
    </w:p>
    <w:p>
      <w:pPr>
        <w:pStyle w:val="TOC2"/>
        <w:tabs>
          <w:tab w:val="right" w:leader="dot" w:pos="8306"/>
        </w:tabs>
      </w:pPr>
      <w:hyperlink w:anchor="_Toc11192" w:history="1">
        <w:r>
          <w:rPr>
            <w:rFonts w:ascii="仿宋" w:eastAsia="仿宋" w:hAnsi="仿宋" w:cs="仿宋" w:hint="eastAsia"/>
            <w:lang w:eastAsia="zh-CN"/>
          </w:rPr>
          <w:t>(一)、PVC管项目实施保障机制</w:t>
        </w:r>
        <w:r>
          <w:tab/>
        </w:r>
        <w:r>
          <w:fldChar w:fldCharType="begin"/>
        </w:r>
        <w:r>
          <w:instrText xml:space="preserve"> PAGEREF _Toc11192 \h </w:instrText>
        </w:r>
        <w:r>
          <w:fldChar w:fldCharType="separate"/>
        </w:r>
        <w:r>
          <w:t>57</w:t>
        </w:r>
        <w:r>
          <w:fldChar w:fldCharType="end"/>
        </w:r>
      </w:hyperlink>
    </w:p>
    <w:p>
      <w:pPr>
        <w:pStyle w:val="TOC2"/>
        <w:tabs>
          <w:tab w:val="right" w:leader="dot" w:pos="8306"/>
        </w:tabs>
      </w:pPr>
      <w:hyperlink w:anchor="_Toc18471" w:history="1">
        <w:r>
          <w:rPr>
            <w:rFonts w:ascii="仿宋" w:eastAsia="仿宋" w:hAnsi="仿宋" w:cs="仿宋" w:hint="eastAsia"/>
            <w:lang w:eastAsia="zh-CN"/>
          </w:rPr>
          <w:t>(二)、PVC管项目法律合规要求</w:t>
        </w:r>
        <w:r>
          <w:tab/>
        </w:r>
        <w:r>
          <w:fldChar w:fldCharType="begin"/>
        </w:r>
        <w:r>
          <w:instrText xml:space="preserve"> PAGEREF _Toc18471 \h </w:instrText>
        </w:r>
        <w:r>
          <w:fldChar w:fldCharType="separate"/>
        </w:r>
        <w:r>
          <w:t>60</w:t>
        </w:r>
        <w:r>
          <w:fldChar w:fldCharType="end"/>
        </w:r>
      </w:hyperlink>
    </w:p>
    <w:p>
      <w:pPr>
        <w:pStyle w:val="TOC2"/>
        <w:tabs>
          <w:tab w:val="right" w:leader="dot" w:pos="8306"/>
        </w:tabs>
      </w:pPr>
      <w:hyperlink w:anchor="_Toc580" w:history="1">
        <w:r>
          <w:rPr>
            <w:rFonts w:ascii="仿宋" w:eastAsia="仿宋" w:hAnsi="仿宋" w:cs="仿宋" w:hint="eastAsia"/>
            <w:lang w:eastAsia="zh-CN"/>
          </w:rPr>
          <w:t>(三)、PVC管项目合同管理与法律事务</w:t>
        </w:r>
        <w:r>
          <w:tab/>
        </w:r>
        <w:r>
          <w:fldChar w:fldCharType="begin"/>
        </w:r>
        <w:r>
          <w:instrText xml:space="preserve"> PAGEREF _Toc580 \h </w:instrText>
        </w:r>
        <w:r>
          <w:fldChar w:fldCharType="separate"/>
        </w:r>
        <w:r>
          <w:t>64</w:t>
        </w:r>
        <w:r>
          <w:fldChar w:fldCharType="end"/>
        </w:r>
      </w:hyperlink>
    </w:p>
    <w:p>
      <w:pPr>
        <w:pStyle w:val="TOC2"/>
        <w:tabs>
          <w:tab w:val="right" w:leader="dot" w:pos="8306"/>
        </w:tabs>
      </w:pPr>
      <w:hyperlink w:anchor="_Toc6496" w:history="1">
        <w:r>
          <w:rPr>
            <w:rFonts w:ascii="仿宋" w:eastAsia="仿宋" w:hAnsi="仿宋" w:cs="仿宋" w:hint="eastAsia"/>
            <w:lang w:eastAsia="zh-CN"/>
          </w:rPr>
          <w:t>(四)、PVC管项目知识产权保护策略</w:t>
        </w:r>
        <w:r>
          <w:tab/>
        </w:r>
        <w:r>
          <w:fldChar w:fldCharType="begin"/>
        </w:r>
        <w:r>
          <w:instrText xml:space="preserve"> PAGEREF _Toc6496 \h </w:instrText>
        </w:r>
        <w:r>
          <w:fldChar w:fldCharType="separate"/>
        </w:r>
        <w:r>
          <w:t>70</w:t>
        </w:r>
        <w:r>
          <w:fldChar w:fldCharType="end"/>
        </w:r>
      </w:hyperlink>
    </w:p>
    <w:p>
      <w:pPr>
        <w:pStyle w:val="TOC1"/>
        <w:tabs>
          <w:tab w:val="right" w:leader="dot" w:pos="8306"/>
        </w:tabs>
      </w:pPr>
      <w:hyperlink w:anchor="_Toc26783" w:history="1">
        <w:r>
          <w:rPr>
            <w:rFonts w:ascii="仿宋" w:eastAsia="仿宋" w:hAnsi="仿宋" w:cs="仿宋" w:hint="eastAsia"/>
            <w:lang w:eastAsia="zh-CN"/>
          </w:rPr>
          <w:t>十五、PVC管项目变更管理</w:t>
        </w:r>
        <w:r>
          <w:tab/>
        </w:r>
        <w:r>
          <w:fldChar w:fldCharType="begin"/>
        </w:r>
        <w:r>
          <w:instrText xml:space="preserve"> PAGEREF _Toc26783 \h </w:instrText>
        </w:r>
        <w:r>
          <w:fldChar w:fldCharType="separate"/>
        </w:r>
        <w:r>
          <w:t>73</w:t>
        </w:r>
        <w:r>
          <w:fldChar w:fldCharType="end"/>
        </w:r>
      </w:hyperlink>
    </w:p>
    <w:p>
      <w:pPr>
        <w:pStyle w:val="TOC2"/>
        <w:tabs>
          <w:tab w:val="right" w:leader="dot" w:pos="8306"/>
        </w:tabs>
      </w:pPr>
      <w:hyperlink w:anchor="_Toc20060" w:history="1">
        <w:r>
          <w:rPr>
            <w:rFonts w:ascii="仿宋" w:eastAsia="仿宋" w:hAnsi="仿宋" w:cs="仿宋" w:hint="eastAsia"/>
            <w:lang w:eastAsia="zh-CN"/>
          </w:rPr>
          <w:t>(一)、变更申请与评估</w:t>
        </w:r>
        <w:r>
          <w:tab/>
        </w:r>
        <w:r>
          <w:fldChar w:fldCharType="begin"/>
        </w:r>
        <w:r>
          <w:instrText xml:space="preserve"> PAGEREF _Toc20060 \h </w:instrText>
        </w:r>
        <w:r>
          <w:fldChar w:fldCharType="separate"/>
        </w:r>
        <w:r>
          <w:t>73</w:t>
        </w:r>
        <w:r>
          <w:fldChar w:fldCharType="end"/>
        </w:r>
      </w:hyperlink>
    </w:p>
    <w:p>
      <w:pPr>
        <w:pStyle w:val="TOC2"/>
        <w:tabs>
          <w:tab w:val="right" w:leader="dot" w:pos="8306"/>
        </w:tabs>
      </w:pPr>
      <w:hyperlink w:anchor="_Toc12075" w:history="1">
        <w:r>
          <w:rPr>
            <w:rFonts w:ascii="仿宋" w:eastAsia="仿宋" w:hAnsi="仿宋" w:cs="仿宋" w:hint="eastAsia"/>
            <w:lang w:eastAsia="zh-CN"/>
          </w:rPr>
          <w:t>(二)、变更实施与控制</w:t>
        </w:r>
        <w:r>
          <w:tab/>
        </w:r>
        <w:r>
          <w:fldChar w:fldCharType="begin"/>
        </w:r>
        <w:r>
          <w:instrText xml:space="preserve"> PAGEREF _Toc12075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305"/>
      <w:r>
        <w:rPr>
          <w:rFonts w:ascii="仿宋" w:eastAsia="仿宋" w:hAnsi="仿宋" w:cs="仿宋" w:hint="eastAsia"/>
          <w:sz w:val="28"/>
          <w:lang w:eastAsia="zh-CN"/>
        </w:rPr>
        <w:t>一、PVC管项目选址可行性分析</w:t>
      </w:r>
      <w:bookmarkEnd w:id="2"/>
    </w:p>
    <w:p>
      <w:pPr>
        <w:pStyle w:val="Heading2"/>
        <w:rPr>
          <w:rFonts w:ascii="仿宋" w:eastAsia="仿宋" w:hAnsi="仿宋" w:cs="仿宋" w:hint="eastAsia"/>
          <w:lang w:eastAsia="zh-CN"/>
        </w:rPr>
      </w:pPr>
      <w:bookmarkStart w:id="3" w:name="_Toc5938"/>
      <w:r>
        <w:rPr>
          <w:rFonts w:ascii="仿宋" w:eastAsia="仿宋" w:hAnsi="仿宋" w:cs="仿宋" w:hint="eastAsia"/>
          <w:lang w:eastAsia="zh-CN"/>
        </w:rPr>
        <w:t>(一)、PVC管项目选址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该PVC管项目选址位于XX省XX市XX区XXX街道</w:t>
      </w:r>
    </w:p>
    <w:p>
      <w:pPr>
        <w:pStyle w:val="Heading2"/>
        <w:ind w:firstLine="560" w:firstLineChars="200"/>
        <w:rPr>
          <w:rFonts w:ascii="仿宋" w:eastAsia="仿宋" w:hAnsi="仿宋" w:cs="仿宋" w:hint="eastAsia"/>
          <w:sz w:val="28"/>
          <w:lang w:eastAsia="zh-CN"/>
        </w:rPr>
      </w:pPr>
      <w:bookmarkStart w:id="4" w:name="_Toc2405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PVC管项目的征地面积将根据PVC管项目的实际规模和需求进行精确规划。具体面积XXX平方米，旨在确保PVC管项目不仅能够满足当前的发展需求，还能够预留空间以适应未来的扩展。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净用地面积是在征地面积基础上去除不可利用面积后的实际可开发用地。具体面积XXX平方米，考虑到环保、交通、安全等多方面因素，以确保PVC管项目在整体利用效率上达到最优。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PVC管项目计划建设的建筑总规模具体面积XXX平方米。这一规模的确定综合考虑了PVC管项目的性质、规模，以及城市规划的相关要求，确保建筑布局与周边环境协调一致。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绿地率是PVC管项目用地中被规划为绿地的比例。具体面积XXX平方米，旨在通过合理规划绿地，改善PVC管项目周边环境，提升居民生活质量，并符合城市整体绿化规划。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容积率是用地上可以建设的建筑总体积与用地面积之比。具体面积XXX，通过合理的容积率规划，确保PVC管项目建筑规模与周边环境和谐共生。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确保PVC管项目选址与当地城市规划相一致，具体面积XXX平方米。通过与城市规划部门深入沟通，确保PVC管项目不仅符合城市的整体发展方向，还能够融入城市的发展布局，为城市的长远发展贡献力量。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充分了解并确保PVC管项目选址符合当地产业政策，具体面积XXX平方米。这包括PVC管项目对当地经济的促进作用，以及对相关产业的带动效应，确保PVC管项目与地方政府的产业政策保持一致，促进共赢合作。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用地总体要求必须符合环保和可持续发展的原则，具体面积XXX平方米。通过采用绿色建筑设计、节能减排等措施，确保PVC管项目在建设和运营过程中对环境的影响最小化，达到可持续发展的要求。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确保PVC管项目选址具备必要的公共设施配套，具体面积XXX平方米。这包括交通便利性、教育、医疗等基础设施，以提高居民生活品质，使得PVC管项目选址更具吸引力。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考虑用地总体要求对当地社会稳定性的影响，具体面积XXX平方米。通过深入了解当地社区反馈，确保PVC管项目的选址和建设过程对当地社会和谐稳定产生积极作用。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VC管项目选址不仅符合法规和规划，还在实际操作中具有可行性。这一全面规划将为PVC管项目的成功实施提供坚实的基础，确保PVC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166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VC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VC管项目的设备规划和空间设计中，我们将采取灵活设备布局的措施。设备布局将根据实际需求进行灵活设计，避免不必要的浪费。通过合理规划设备摆放位置，我们将提高设备的利用率，减少设备间距，以确保PVC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VC管项目内部引入共享设施的概念，例如共享会议室、办公区等。通过这种方式，我们可以减少对资源的重复建设，提高资源共享效率，从而减小PVC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47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VC管项目的总图布置中，我们将不同功能区域进行明确的规划，以最大程度满足PVC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14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我们首先关注市场因素，包括潜在客户分布、竞争对手位置、市场需求等。通过深入的市场调研，我们能够更准确地评估选址对于市场开拓和产品销售的影响，确保PVC管项目能够在有利的市场环境中蓬勃发展。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PVC管项目对环境的影响是综合评价的重要因素之一。我们将详细考虑选址周边的自然环境、生态保护区、水源地等情况，确保PVC管项目的建设和运营对环境影响最小化，并符合当地的环保法规标准。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对选址的评价还需充分考虑当地政府的产业政策和法规。我们将详细了解PVC管项目所在地的相关政策，确保PVC管项目的规划和运营与当地法规相符，降低不必要的法律风险。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考虑到社会稳定性对企业运营的重要性，我们将评估选址地区的社会安全情况、劳工关系、社区反馈等方面，以确保PVC管项目的建设和运营不会受到社会稳定性的负面影响。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最后，我们将综合考虑用地成本，包括土地购置费用、土地开发成本等。通过对用地成本的详细评估，我们能够做出更为精确的经济效益分析，为PVC管项目的投资决策提供有力支持。</w:t>
      </w:r>
    </w:p>
    <w:p>
      <w:pPr>
        <w:pStyle w:val="Heading1"/>
        <w:ind w:firstLine="560" w:firstLineChars="200"/>
        <w:rPr>
          <w:rFonts w:ascii="仿宋" w:eastAsia="仿宋" w:hAnsi="仿宋" w:cs="仿宋" w:hint="eastAsia"/>
          <w:sz w:val="28"/>
          <w:lang w:eastAsia="zh-CN"/>
        </w:rPr>
      </w:pPr>
      <w:bookmarkStart w:id="8" w:name="_Toc21392"/>
      <w:r>
        <w:rPr>
          <w:rFonts w:ascii="仿宋" w:eastAsia="仿宋" w:hAnsi="仿宋" w:cs="仿宋" w:hint="eastAsia"/>
          <w:sz w:val="28"/>
          <w:lang w:eastAsia="zh-CN"/>
        </w:rPr>
        <w:t>二、PVC管项目绩效评估</w:t>
      </w:r>
      <w:bookmarkEnd w:id="8"/>
    </w:p>
    <w:p>
      <w:pPr>
        <w:pStyle w:val="Heading2"/>
        <w:rPr>
          <w:rFonts w:ascii="仿宋" w:eastAsia="仿宋" w:hAnsi="仿宋" w:cs="仿宋" w:hint="eastAsia"/>
          <w:lang w:eastAsia="zh-CN"/>
        </w:rPr>
      </w:pPr>
      <w:bookmarkStart w:id="9" w:name="_Toc2970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在PVC管项目中，我们设计了一套全面的绩效评估指标，以确保PVC管项目的可控和成功交付。这些指标跨足PVC管项目目标、成本、进度和质量等多个维度，为我们提供了全面洞察PVC管项目的健康状况。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目标达成率是我们关注的首要指标。我们设定了明确的目标，并通过定期监测和评估，迅速发现并应对潜在的目标偏差。这为PVC管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成本绩效是另一个核心关注点。通过实际成本与预算成本的对比分析，我们深入了解成本差异的原因，及时调整资源分配，保持PVC管项目在经济效益方面的合理水平。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进度作为关键的绩效指标之一，得到了精心的关注。我们制定了详细的PVC管项目进度计划，并设立了进度符合度指标，确保实际进度与计划进度保持一致。这使我们能够快速发现和解决潜在的进度问题，保持PVC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VC管项目绩效的不可或缺的一环。我们引入了一系列的质量标准和客户满意度指标，以确保PVC管项目交付的成果在质量上达到或超越预期水平。通过持续监测这些指标，我们努力提升PVC管项目整体质量水平，为PVC管项目的成功交付提供有力保障。通过这些科学且全面的绩效评估，我们能够更好地引导PVC管项目的持续改进，确保PVC管项目目标的顺利达成。</w:t>
      </w:r>
    </w:p>
    <w:p>
      <w:pPr>
        <w:pStyle w:val="Heading2"/>
        <w:ind w:firstLine="560" w:firstLineChars="200"/>
        <w:rPr>
          <w:rFonts w:ascii="仿宋" w:eastAsia="仿宋" w:hAnsi="仿宋" w:cs="仿宋" w:hint="eastAsia"/>
          <w:sz w:val="28"/>
          <w:lang w:eastAsia="zh-CN"/>
        </w:rPr>
      </w:pPr>
      <w:bookmarkStart w:id="10" w:name="_Toc609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绩效评估是PVC管项目中的关键环节，为确保PVC管项目达到预期目标，我们采用了多层次、多维度的绩效评估方法。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VC管项目的战略目标对齐，确保每个决策和行动都与PVC管项目整体目标保持一致。团队会定期召开战略对齐会议，审视当前工作与PVC管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VC管项目进度、质量、成本和风险等方面。这些指标通过数据收集和分析，为PVC管项目管理团队提供了客观的评估依据。例如，我们通过PVC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绩效评估不仅仅停留在PVC管项目内部，还考虑了PVC管项目对外部环境的影响。我们定期进行干系人满意度调查，以了解各利益相关方对PVC管项目的期望和满意度，并及时做出调整。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这种多层次、多角度的绩效评估方法，使得我们能够全面了解PVC管项目的运行状态，及时做出调整，确保PVC管项目在不断变化的环境中保持稳健前行。</w:t>
      </w:r>
    </w:p>
    <w:p>
      <w:pPr>
        <w:pStyle w:val="Heading2"/>
        <w:ind w:firstLine="560" w:firstLineChars="200"/>
        <w:rPr>
          <w:rFonts w:ascii="仿宋" w:eastAsia="仿宋" w:hAnsi="仿宋" w:cs="仿宋" w:hint="eastAsia"/>
          <w:sz w:val="28"/>
          <w:lang w:eastAsia="zh-CN"/>
        </w:rPr>
      </w:pPr>
      <w:bookmarkStart w:id="11" w:name="_Toc1710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为了确保PVC管项目的有效管理和不断优化，我们采用了精心设计的绩效评估周期。这个周期旨在实现灵活、实时和全面的评估，以适应PVC管项目执行中的各种挑战。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VC管项目的不同需求，分为短期、中期和长期。短期评估关注每个迭代或工作周期，以及时发现和解决当前任务中的问题。中期评估涵盖几个迭代，深入了解整体PVC管项目的趋势和性能。长期评估则着眼于整个PVC管项目阶段，确保PVC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VC管项目管理工具和协作平台，团队成员能够随时更新和分享PVC管项目数据。这种实时性的反馈机制使我们能够及时察觉潜在问题，快速调整，保持PVC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VC管项目的决策制定密不可分。每个周期的PVC管项目回顾会议成为集体总结经验、识别问题深层次原因并找到创新解决方案的平台。这种定期的反思与调整机制使PVC管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9686"/>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5305"/>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的技术管理特点体现在其创新导向。通过引入最先进的技术趋势和解决方案，PVC管项目致力于提升科技含量、提高质量和效率水平。这意味着我们将采用最新的工具和方法，确保PVC管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VC管项目技术管理的显著特征。通过整合不同领域的技术资源，我们实现了跨学科的协同工作。这有助于优化技术架构，提高整体效能。此外，整合性策略还促进了不同技术团队之间的紧密沟通和高效合作，确保PVC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VC管项目所采用的技术。通过不断优化技术方案，PVC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VC管项目团队将在PVC管项目初期识别可能的技术风险，并采取相应的预防和应对措施。通过建立健全的风险评估机制，PVC管项目能够在实施过程中及时发现并解决潜在的技术问题，保障PVC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通过这些独特的技术管理特点，我们确信在PVC管项目中，技术将成为PVC管项目成功的有力支持。这一深度剖析揭示了技术管理在PVC管项目实施中的关键作用，为PVC管项目的技术基础奠定了坚实的基础。</w:t>
      </w:r>
    </w:p>
    <w:p>
      <w:pPr>
        <w:pStyle w:val="Heading2"/>
        <w:ind w:firstLine="560" w:firstLineChars="200"/>
        <w:rPr>
          <w:rFonts w:ascii="仿宋" w:eastAsia="仿宋" w:hAnsi="仿宋" w:cs="仿宋" w:hint="eastAsia"/>
          <w:sz w:val="28"/>
          <w:lang w:eastAsia="zh-CN"/>
        </w:rPr>
      </w:pPr>
      <w:bookmarkStart w:id="14" w:name="_Toc17450"/>
      <w:r>
        <w:rPr>
          <w:rFonts w:ascii="仿宋" w:eastAsia="仿宋" w:hAnsi="仿宋" w:cs="仿宋" w:hint="eastAsia"/>
          <w:sz w:val="28"/>
          <w:lang w:eastAsia="zh-CN"/>
        </w:rPr>
        <w:t>(二)、PVC管项目工艺技术设计方案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对于生产技术方案的选用，PVC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VC管项目将严格按照相关行业规范要求进行组织。通过有效控制产品质量，PVC管项目将致力于为顾客提供优质的PVC管项目产品和良好的服务。这体现了PVC管项目对于生产活动合规性和质量标准的高度重视，为PVC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VC管项目注重生态效益和清洁生产原则。PVC管项目建设将紧密结合地方特色经济发展，与社会经济发展规划和区域环境保护规划方案相协调一致。通过与当地区域自然生态系统的结合，PVC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VC管项目产品具有多样化的客户需求和个性化的特点。因此，PVC管项目产品规格品种多样，且单批生产数量较小。为满足这一特点，PVC管项目承办单位将建设先进的柔性制造生产线。通过广泛应用柔性制造技术，PVC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总体而言，PVC管项目采用的技术具有较高的技术含量和自动化水平，处于国内先进水平。这一技术选用不仅体现了对生产效率、质量和环境友好性的高标准要求，同时为PVC管项目的可持续发展奠定了坚实的基础。</w:t>
      </w:r>
    </w:p>
    <w:p>
      <w:pPr>
        <w:pStyle w:val="Heading2"/>
        <w:ind w:firstLine="560" w:firstLineChars="200"/>
        <w:rPr>
          <w:rFonts w:ascii="仿宋" w:eastAsia="仿宋" w:hAnsi="仿宋" w:cs="仿宋" w:hint="eastAsia"/>
          <w:sz w:val="28"/>
          <w:lang w:eastAsia="zh-CN"/>
        </w:rPr>
      </w:pPr>
      <w:bookmarkStart w:id="15" w:name="_Toc14245"/>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为确保PVC管项目的高效生产和技术实施，我们制定了一套精心设计的设备选型方案，以满足PVC管项目生产、质量和环保的要求。该方案的主要特点如下：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VC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针对PVC管项目产品的多样性和小批量生产的特点，我们将建设柔性制造生产线。通过在设备选型中考虑柔性制造技术，可以灵活应对不同产品规格和生产需求，实现生产线的高度灵活性和适应性。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1533"/>
      <w:r>
        <w:rPr>
          <w:rFonts w:ascii="仿宋" w:eastAsia="仿宋" w:hAnsi="仿宋" w:cs="仿宋" w:hint="eastAsia"/>
          <w:sz w:val="28"/>
          <w:lang w:eastAsia="zh-CN"/>
        </w:rPr>
        <w:t>四、PVC管项目建设背景及必要性分析</w:t>
      </w:r>
      <w:bookmarkEnd w:id="16"/>
    </w:p>
    <w:p>
      <w:pPr>
        <w:pStyle w:val="Heading2"/>
        <w:rPr>
          <w:rFonts w:ascii="仿宋" w:eastAsia="仿宋" w:hAnsi="仿宋" w:cs="仿宋" w:hint="eastAsia"/>
          <w:lang w:eastAsia="zh-CN"/>
        </w:rPr>
      </w:pPr>
      <w:bookmarkStart w:id="17" w:name="_Toc8815"/>
      <w:r>
        <w:rPr>
          <w:rFonts w:ascii="仿宋" w:eastAsia="仿宋" w:hAnsi="仿宋" w:cs="仿宋" w:hint="eastAsia"/>
          <w:lang w:eastAsia="zh-CN"/>
        </w:rPr>
        <w:t>(一)、PVC管项目背景分析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VC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我们的背景分析将深入挖掘当前行业的发展趋势，通过对竞争态势的全面审视，找到PVC管项目在这个潮流中的定位。同时，我们将关注行业内涌现的新兴机遇，以便PVC管项目更好地融入行业发展的潮流中。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VC管项目提供了强大的发展动力。我们将聚焦于行业内最新的技术发展趋势，包括但不限于人工智能、大数据分析、物联网等领域。通过深度的技术研究，我们将确保PVC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VC管项目发展的源泉。我们将投入更多的精力对市场需求进行深入剖析，超越表面的需求，深入挖掘潜在的市场痛点和机遇。通过对市场需求的细致了解，PVC管项目将更有针对性地设计解决方案，满足市场的多样化需求，从而更好地促进PVC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VC管项目战略至关重要。我们将对竞争态势进行更为深入的分析，包括但不限于市场份额、产品特点、客户满意度等多个维度。通过深度的竞争分析，PVC管项目将能够更准确地把握市场脉搏，制定具有竞争力的PVC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VC管项目的发展具有直接的影响。我们将进行更为全面的法规和政策分析，了解行业发展中的潜在法律风险和合规挑战。通过充分了解和遵守相关法规，PVC管项目将确保在法律框架内合法合规运营，为PVC管项目的稳健发展提供有力支持。</w:t>
      </w:r>
    </w:p>
    <w:p>
      <w:pPr>
        <w:pStyle w:val="Heading2"/>
        <w:ind w:firstLine="560" w:firstLineChars="200"/>
        <w:rPr>
          <w:rFonts w:ascii="仿宋" w:eastAsia="仿宋" w:hAnsi="仿宋" w:cs="仿宋" w:hint="eastAsia"/>
          <w:sz w:val="28"/>
          <w:lang w:eastAsia="zh-CN"/>
        </w:rPr>
      </w:pPr>
      <w:bookmarkStart w:id="18" w:name="_Toc29435"/>
      <w:r>
        <w:rPr>
          <w:rFonts w:ascii="仿宋" w:eastAsia="仿宋" w:hAnsi="仿宋" w:cs="仿宋" w:hint="eastAsia"/>
          <w:sz w:val="28"/>
          <w:lang w:eastAsia="zh-CN"/>
        </w:rPr>
        <w:t>(二)、PVC管项目建设必要性分析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https://d.book118.com/238105114041006031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727D5B"/>
    <w:rsid w:val="32727D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105114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2024-01-17T20:09:00Z</dcterms:created>
  <dcterms:modified xsi:type="dcterms:W3CDTF">2024-01-17T20:10:03Z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E4A8CC0C0A4F49C0BC01E583B357312C_11</vt:lpwstr>
  </property>
  <property fmtid="{D5CDD505-2E9C-101B-9397-08002B2CF9AE}" pid="3" name="KSOProductBuildVer">
    <vt:lpwstr>2052-12.1.0.16120</vt:lpwstr>
  </property>
</Properties>
</file>