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药物载体材料项目构思建设方案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84" w:history="1">
        <w:r>
          <w:rPr>
            <w:rFonts w:ascii="仿宋" w:eastAsia="仿宋" w:hAnsi="仿宋" w:cs="仿宋" w:hint="eastAsia"/>
            <w:lang w:eastAsia="zh-CN"/>
          </w:rPr>
          <w:t>概论</w:t>
        </w:r>
        <w:r>
          <w:tab/>
        </w:r>
        <w:r>
          <w:fldChar w:fldCharType="begin"/>
        </w:r>
        <w:r>
          <w:instrText xml:space="preserve"> PAGEREF _Toc31984 \h </w:instrText>
        </w:r>
        <w:r>
          <w:fldChar w:fldCharType="separate"/>
        </w:r>
        <w:r>
          <w:t>3</w:t>
        </w:r>
        <w:r>
          <w:fldChar w:fldCharType="end"/>
        </w:r>
      </w:hyperlink>
    </w:p>
    <w:p>
      <w:pPr>
        <w:pStyle w:val="TOC1"/>
        <w:tabs>
          <w:tab w:val="right" w:leader="dot" w:pos="8306"/>
        </w:tabs>
      </w:pPr>
      <w:hyperlink w:anchor="_Toc9969" w:history="1">
        <w:r>
          <w:rPr>
            <w:rFonts w:ascii="仿宋" w:eastAsia="仿宋" w:hAnsi="仿宋" w:cs="仿宋" w:hint="eastAsia"/>
            <w:lang w:eastAsia="zh-CN"/>
          </w:rPr>
          <w:t>一、项目监理与质量保证</w:t>
        </w:r>
        <w:r>
          <w:tab/>
        </w:r>
        <w:r>
          <w:fldChar w:fldCharType="begin"/>
        </w:r>
        <w:r>
          <w:instrText xml:space="preserve"> PAGEREF _Toc9969 \h </w:instrText>
        </w:r>
        <w:r>
          <w:fldChar w:fldCharType="separate"/>
        </w:r>
        <w:r>
          <w:t>3</w:t>
        </w:r>
        <w:r>
          <w:fldChar w:fldCharType="end"/>
        </w:r>
      </w:hyperlink>
    </w:p>
    <w:p>
      <w:pPr>
        <w:pStyle w:val="TOC2"/>
        <w:tabs>
          <w:tab w:val="right" w:leader="dot" w:pos="8306"/>
        </w:tabs>
      </w:pPr>
      <w:hyperlink w:anchor="_Toc7939" w:history="1">
        <w:r>
          <w:rPr>
            <w:rFonts w:ascii="仿宋" w:eastAsia="仿宋" w:hAnsi="仿宋" w:cs="仿宋" w:hint="eastAsia"/>
            <w:lang w:eastAsia="zh-CN"/>
          </w:rPr>
          <w:t>(一)、监理体系构建</w:t>
        </w:r>
        <w:r>
          <w:tab/>
        </w:r>
        <w:r>
          <w:fldChar w:fldCharType="begin"/>
        </w:r>
        <w:r>
          <w:instrText xml:space="preserve"> PAGEREF _Toc7939 \h </w:instrText>
        </w:r>
        <w:r>
          <w:fldChar w:fldCharType="separate"/>
        </w:r>
        <w:r>
          <w:t>3</w:t>
        </w:r>
        <w:r>
          <w:fldChar w:fldCharType="end"/>
        </w:r>
      </w:hyperlink>
    </w:p>
    <w:p>
      <w:pPr>
        <w:pStyle w:val="TOC2"/>
        <w:tabs>
          <w:tab w:val="right" w:leader="dot" w:pos="8306"/>
        </w:tabs>
      </w:pPr>
      <w:hyperlink w:anchor="_Toc18050" w:history="1">
        <w:r>
          <w:rPr>
            <w:rFonts w:ascii="仿宋" w:eastAsia="仿宋" w:hAnsi="仿宋" w:cs="仿宋" w:hint="eastAsia"/>
            <w:lang w:eastAsia="zh-CN"/>
          </w:rPr>
          <w:t>(二)、质量保证体系实施</w:t>
        </w:r>
        <w:r>
          <w:tab/>
        </w:r>
        <w:r>
          <w:fldChar w:fldCharType="begin"/>
        </w:r>
        <w:r>
          <w:instrText xml:space="preserve"> PAGEREF _Toc18050 \h </w:instrText>
        </w:r>
        <w:r>
          <w:fldChar w:fldCharType="separate"/>
        </w:r>
        <w:r>
          <w:t>4</w:t>
        </w:r>
        <w:r>
          <w:fldChar w:fldCharType="end"/>
        </w:r>
      </w:hyperlink>
    </w:p>
    <w:p>
      <w:pPr>
        <w:pStyle w:val="TOC2"/>
        <w:tabs>
          <w:tab w:val="right" w:leader="dot" w:pos="8306"/>
        </w:tabs>
      </w:pPr>
      <w:hyperlink w:anchor="_Toc2838" w:history="1">
        <w:r>
          <w:rPr>
            <w:rFonts w:ascii="仿宋" w:eastAsia="仿宋" w:hAnsi="仿宋" w:cs="仿宋" w:hint="eastAsia"/>
            <w:lang w:eastAsia="zh-CN"/>
          </w:rPr>
          <w:t>(三)、监理与质量控制流程</w:t>
        </w:r>
        <w:r>
          <w:tab/>
        </w:r>
        <w:r>
          <w:fldChar w:fldCharType="begin"/>
        </w:r>
        <w:r>
          <w:instrText xml:space="preserve"> PAGEREF _Toc2838 \h </w:instrText>
        </w:r>
        <w:r>
          <w:fldChar w:fldCharType="separate"/>
        </w:r>
        <w:r>
          <w:t>4</w:t>
        </w:r>
        <w:r>
          <w:fldChar w:fldCharType="end"/>
        </w:r>
      </w:hyperlink>
    </w:p>
    <w:p>
      <w:pPr>
        <w:pStyle w:val="TOC1"/>
        <w:tabs>
          <w:tab w:val="right" w:leader="dot" w:pos="8306"/>
        </w:tabs>
      </w:pPr>
      <w:hyperlink w:anchor="_Toc3476" w:history="1">
        <w:r>
          <w:rPr>
            <w:rFonts w:ascii="仿宋" w:eastAsia="仿宋" w:hAnsi="仿宋" w:cs="仿宋" w:hint="eastAsia"/>
            <w:lang w:eastAsia="zh-CN"/>
          </w:rPr>
          <w:t>二、背景、必要性分析</w:t>
        </w:r>
        <w:r>
          <w:tab/>
        </w:r>
        <w:r>
          <w:fldChar w:fldCharType="begin"/>
        </w:r>
        <w:r>
          <w:instrText xml:space="preserve"> PAGEREF _Toc3476 \h </w:instrText>
        </w:r>
        <w:r>
          <w:fldChar w:fldCharType="separate"/>
        </w:r>
        <w:r>
          <w:t>5</w:t>
        </w:r>
        <w:r>
          <w:fldChar w:fldCharType="end"/>
        </w:r>
      </w:hyperlink>
    </w:p>
    <w:p>
      <w:pPr>
        <w:pStyle w:val="TOC2"/>
        <w:tabs>
          <w:tab w:val="right" w:leader="dot" w:pos="8306"/>
        </w:tabs>
      </w:pPr>
      <w:hyperlink w:anchor="_Toc20762" w:history="1">
        <w:r>
          <w:rPr>
            <w:rFonts w:ascii="仿宋" w:eastAsia="仿宋" w:hAnsi="仿宋" w:cs="仿宋" w:hint="eastAsia"/>
            <w:lang w:eastAsia="zh-CN"/>
          </w:rPr>
          <w:t>(一)、项目建设背景</w:t>
        </w:r>
        <w:r>
          <w:tab/>
        </w:r>
        <w:r>
          <w:fldChar w:fldCharType="begin"/>
        </w:r>
        <w:r>
          <w:instrText xml:space="preserve"> PAGEREF _Toc20762 \h </w:instrText>
        </w:r>
        <w:r>
          <w:fldChar w:fldCharType="separate"/>
        </w:r>
        <w:r>
          <w:t>5</w:t>
        </w:r>
        <w:r>
          <w:fldChar w:fldCharType="end"/>
        </w:r>
      </w:hyperlink>
    </w:p>
    <w:p>
      <w:pPr>
        <w:pStyle w:val="TOC2"/>
        <w:tabs>
          <w:tab w:val="right" w:leader="dot" w:pos="8306"/>
        </w:tabs>
      </w:pPr>
      <w:hyperlink w:anchor="_Toc12923" w:history="1">
        <w:r>
          <w:rPr>
            <w:rFonts w:ascii="仿宋" w:eastAsia="仿宋" w:hAnsi="仿宋" w:cs="仿宋" w:hint="eastAsia"/>
            <w:lang w:eastAsia="zh-CN"/>
          </w:rPr>
          <w:t>(二)、必要性分析</w:t>
        </w:r>
        <w:r>
          <w:tab/>
        </w:r>
        <w:r>
          <w:fldChar w:fldCharType="begin"/>
        </w:r>
        <w:r>
          <w:instrText xml:space="preserve"> PAGEREF _Toc12923 \h </w:instrText>
        </w:r>
        <w:r>
          <w:fldChar w:fldCharType="separate"/>
        </w:r>
        <w:r>
          <w:t>6</w:t>
        </w:r>
        <w:r>
          <w:fldChar w:fldCharType="end"/>
        </w:r>
      </w:hyperlink>
    </w:p>
    <w:p>
      <w:pPr>
        <w:pStyle w:val="TOC2"/>
        <w:tabs>
          <w:tab w:val="right" w:leader="dot" w:pos="8306"/>
        </w:tabs>
      </w:pPr>
      <w:hyperlink w:anchor="_Toc9130" w:history="1">
        <w:r>
          <w:rPr>
            <w:rFonts w:ascii="仿宋" w:eastAsia="仿宋" w:hAnsi="仿宋" w:cs="仿宋" w:hint="eastAsia"/>
            <w:lang w:eastAsia="zh-CN"/>
          </w:rPr>
          <w:t>(三)、项目建设有利条件</w:t>
        </w:r>
        <w:r>
          <w:tab/>
        </w:r>
        <w:r>
          <w:fldChar w:fldCharType="begin"/>
        </w:r>
        <w:r>
          <w:instrText xml:space="preserve"> PAGEREF _Toc9130 \h </w:instrText>
        </w:r>
        <w:r>
          <w:fldChar w:fldCharType="separate"/>
        </w:r>
        <w:r>
          <w:t>7</w:t>
        </w:r>
        <w:r>
          <w:fldChar w:fldCharType="end"/>
        </w:r>
      </w:hyperlink>
    </w:p>
    <w:p>
      <w:pPr>
        <w:pStyle w:val="TOC1"/>
        <w:tabs>
          <w:tab w:val="right" w:leader="dot" w:pos="8306"/>
        </w:tabs>
      </w:pPr>
      <w:hyperlink w:anchor="_Toc1174" w:history="1">
        <w:r>
          <w:rPr>
            <w:rFonts w:ascii="仿宋" w:eastAsia="仿宋" w:hAnsi="仿宋" w:cs="仿宋" w:hint="eastAsia"/>
            <w:lang w:eastAsia="zh-CN"/>
          </w:rPr>
          <w:t>三、药物载体材料项目概论</w:t>
        </w:r>
        <w:r>
          <w:tab/>
        </w:r>
        <w:r>
          <w:fldChar w:fldCharType="begin"/>
        </w:r>
        <w:r>
          <w:instrText xml:space="preserve"> PAGEREF _Toc1174 \h </w:instrText>
        </w:r>
        <w:r>
          <w:fldChar w:fldCharType="separate"/>
        </w:r>
        <w:r>
          <w:t>9</w:t>
        </w:r>
        <w:r>
          <w:fldChar w:fldCharType="end"/>
        </w:r>
      </w:hyperlink>
    </w:p>
    <w:p>
      <w:pPr>
        <w:pStyle w:val="TOC2"/>
        <w:tabs>
          <w:tab w:val="right" w:leader="dot" w:pos="8306"/>
        </w:tabs>
      </w:pPr>
      <w:hyperlink w:anchor="_Toc10008" w:history="1">
        <w:r>
          <w:rPr>
            <w:rFonts w:ascii="仿宋" w:eastAsia="仿宋" w:hAnsi="仿宋" w:cs="仿宋" w:hint="eastAsia"/>
            <w:lang w:eastAsia="zh-CN"/>
          </w:rPr>
          <w:t>(一)、项目申报单位概况</w:t>
        </w:r>
        <w:r>
          <w:tab/>
        </w:r>
        <w:r>
          <w:fldChar w:fldCharType="begin"/>
        </w:r>
        <w:r>
          <w:instrText xml:space="preserve"> PAGEREF _Toc10008 \h </w:instrText>
        </w:r>
        <w:r>
          <w:fldChar w:fldCharType="separate"/>
        </w:r>
        <w:r>
          <w:t>9</w:t>
        </w:r>
        <w:r>
          <w:fldChar w:fldCharType="end"/>
        </w:r>
      </w:hyperlink>
    </w:p>
    <w:p>
      <w:pPr>
        <w:pStyle w:val="TOC2"/>
        <w:tabs>
          <w:tab w:val="right" w:leader="dot" w:pos="8306"/>
        </w:tabs>
      </w:pPr>
      <w:hyperlink w:anchor="_Toc1970" w:history="1">
        <w:r>
          <w:rPr>
            <w:rFonts w:ascii="仿宋" w:eastAsia="仿宋" w:hAnsi="仿宋" w:cs="仿宋" w:hint="eastAsia"/>
            <w:lang w:eastAsia="zh-CN"/>
          </w:rPr>
          <w:t>(二)、项目概况</w:t>
        </w:r>
        <w:r>
          <w:tab/>
        </w:r>
        <w:r>
          <w:fldChar w:fldCharType="begin"/>
        </w:r>
        <w:r>
          <w:instrText xml:space="preserve"> PAGEREF _Toc1970 \h </w:instrText>
        </w:r>
        <w:r>
          <w:fldChar w:fldCharType="separate"/>
        </w:r>
        <w:r>
          <w:t>10</w:t>
        </w:r>
        <w:r>
          <w:fldChar w:fldCharType="end"/>
        </w:r>
      </w:hyperlink>
    </w:p>
    <w:p>
      <w:pPr>
        <w:pStyle w:val="TOC1"/>
        <w:tabs>
          <w:tab w:val="right" w:leader="dot" w:pos="8306"/>
        </w:tabs>
      </w:pPr>
      <w:hyperlink w:anchor="_Toc1459" w:history="1">
        <w:r>
          <w:rPr>
            <w:rFonts w:ascii="仿宋" w:eastAsia="仿宋" w:hAnsi="仿宋" w:cs="仿宋" w:hint="eastAsia"/>
            <w:lang w:eastAsia="zh-CN"/>
          </w:rPr>
          <w:t>四、资源开发及综合利用分析</w:t>
        </w:r>
        <w:r>
          <w:tab/>
        </w:r>
        <w:r>
          <w:fldChar w:fldCharType="begin"/>
        </w:r>
        <w:r>
          <w:instrText xml:space="preserve"> PAGEREF _Toc1459 \h </w:instrText>
        </w:r>
        <w:r>
          <w:fldChar w:fldCharType="separate"/>
        </w:r>
        <w:r>
          <w:t>13</w:t>
        </w:r>
        <w:r>
          <w:fldChar w:fldCharType="end"/>
        </w:r>
      </w:hyperlink>
    </w:p>
    <w:p>
      <w:pPr>
        <w:pStyle w:val="TOC2"/>
        <w:tabs>
          <w:tab w:val="right" w:leader="dot" w:pos="8306"/>
        </w:tabs>
      </w:pPr>
      <w:hyperlink w:anchor="_Toc947" w:history="1">
        <w:r>
          <w:rPr>
            <w:rFonts w:ascii="仿宋" w:eastAsia="仿宋" w:hAnsi="仿宋" w:cs="仿宋" w:hint="eastAsia"/>
            <w:lang w:eastAsia="zh-CN"/>
          </w:rPr>
          <w:t>(一)、资源开发方案</w:t>
        </w:r>
        <w:r>
          <w:tab/>
        </w:r>
        <w:r>
          <w:fldChar w:fldCharType="begin"/>
        </w:r>
        <w:r>
          <w:instrText xml:space="preserve"> PAGEREF _Toc947 \h </w:instrText>
        </w:r>
        <w:r>
          <w:fldChar w:fldCharType="separate"/>
        </w:r>
        <w:r>
          <w:t>13</w:t>
        </w:r>
        <w:r>
          <w:fldChar w:fldCharType="end"/>
        </w:r>
      </w:hyperlink>
    </w:p>
    <w:p>
      <w:pPr>
        <w:pStyle w:val="TOC2"/>
        <w:tabs>
          <w:tab w:val="right" w:leader="dot" w:pos="8306"/>
        </w:tabs>
      </w:pPr>
      <w:hyperlink w:anchor="_Toc23387" w:history="1">
        <w:r>
          <w:rPr>
            <w:rFonts w:ascii="仿宋" w:eastAsia="仿宋" w:hAnsi="仿宋" w:cs="仿宋" w:hint="eastAsia"/>
            <w:lang w:eastAsia="zh-CN"/>
          </w:rPr>
          <w:t>(二)、资源利用方案</w:t>
        </w:r>
        <w:r>
          <w:tab/>
        </w:r>
        <w:r>
          <w:fldChar w:fldCharType="begin"/>
        </w:r>
        <w:r>
          <w:instrText xml:space="preserve"> PAGEREF _Toc23387 \h </w:instrText>
        </w:r>
        <w:r>
          <w:fldChar w:fldCharType="separate"/>
        </w:r>
        <w:r>
          <w:t>14</w:t>
        </w:r>
        <w:r>
          <w:fldChar w:fldCharType="end"/>
        </w:r>
      </w:hyperlink>
    </w:p>
    <w:p>
      <w:pPr>
        <w:pStyle w:val="TOC2"/>
        <w:tabs>
          <w:tab w:val="right" w:leader="dot" w:pos="8306"/>
        </w:tabs>
      </w:pPr>
      <w:hyperlink w:anchor="_Toc29275" w:history="1">
        <w:r>
          <w:rPr>
            <w:rFonts w:ascii="仿宋" w:eastAsia="仿宋" w:hAnsi="仿宋" w:cs="仿宋" w:hint="eastAsia"/>
            <w:lang w:eastAsia="zh-CN"/>
          </w:rPr>
          <w:t>(三)、资源节约措施</w:t>
        </w:r>
        <w:r>
          <w:tab/>
        </w:r>
        <w:r>
          <w:fldChar w:fldCharType="begin"/>
        </w:r>
        <w:r>
          <w:instrText xml:space="preserve"> PAGEREF _Toc29275 \h </w:instrText>
        </w:r>
        <w:r>
          <w:fldChar w:fldCharType="separate"/>
        </w:r>
        <w:r>
          <w:t>15</w:t>
        </w:r>
        <w:r>
          <w:fldChar w:fldCharType="end"/>
        </w:r>
      </w:hyperlink>
    </w:p>
    <w:p>
      <w:pPr>
        <w:pStyle w:val="TOC1"/>
        <w:tabs>
          <w:tab w:val="right" w:leader="dot" w:pos="8306"/>
        </w:tabs>
      </w:pPr>
      <w:hyperlink w:anchor="_Toc23204" w:history="1">
        <w:r>
          <w:rPr>
            <w:rFonts w:ascii="仿宋" w:eastAsia="仿宋" w:hAnsi="仿宋" w:cs="仿宋" w:hint="eastAsia"/>
            <w:lang w:eastAsia="zh-CN"/>
          </w:rPr>
          <w:t>五、经济影响分析</w:t>
        </w:r>
        <w:r>
          <w:tab/>
        </w:r>
        <w:r>
          <w:fldChar w:fldCharType="begin"/>
        </w:r>
        <w:r>
          <w:instrText xml:space="preserve"> PAGEREF _Toc23204 \h </w:instrText>
        </w:r>
        <w:r>
          <w:fldChar w:fldCharType="separate"/>
        </w:r>
        <w:r>
          <w:t>16</w:t>
        </w:r>
        <w:r>
          <w:fldChar w:fldCharType="end"/>
        </w:r>
      </w:hyperlink>
    </w:p>
    <w:p>
      <w:pPr>
        <w:pStyle w:val="TOC2"/>
        <w:tabs>
          <w:tab w:val="right" w:leader="dot" w:pos="8306"/>
        </w:tabs>
      </w:pPr>
      <w:hyperlink w:anchor="_Toc17505" w:history="1">
        <w:r>
          <w:rPr>
            <w:rFonts w:ascii="仿宋" w:eastAsia="仿宋" w:hAnsi="仿宋" w:cs="仿宋" w:hint="eastAsia"/>
            <w:lang w:eastAsia="zh-CN"/>
          </w:rPr>
          <w:t>(一)、经济费用效益或费用效果分析</w:t>
        </w:r>
        <w:r>
          <w:tab/>
        </w:r>
        <w:r>
          <w:fldChar w:fldCharType="begin"/>
        </w:r>
        <w:r>
          <w:instrText xml:space="preserve"> PAGEREF _Toc17505 \h </w:instrText>
        </w:r>
        <w:r>
          <w:fldChar w:fldCharType="separate"/>
        </w:r>
        <w:r>
          <w:t>16</w:t>
        </w:r>
        <w:r>
          <w:fldChar w:fldCharType="end"/>
        </w:r>
      </w:hyperlink>
    </w:p>
    <w:p>
      <w:pPr>
        <w:pStyle w:val="TOC2"/>
        <w:tabs>
          <w:tab w:val="right" w:leader="dot" w:pos="8306"/>
        </w:tabs>
      </w:pPr>
      <w:hyperlink w:anchor="_Toc24592" w:history="1">
        <w:r>
          <w:rPr>
            <w:rFonts w:ascii="仿宋" w:eastAsia="仿宋" w:hAnsi="仿宋" w:cs="仿宋" w:hint="eastAsia"/>
            <w:lang w:eastAsia="zh-CN"/>
          </w:rPr>
          <w:t>(二)、行业影响分析</w:t>
        </w:r>
        <w:r>
          <w:tab/>
        </w:r>
        <w:r>
          <w:fldChar w:fldCharType="begin"/>
        </w:r>
        <w:r>
          <w:instrText xml:space="preserve"> PAGEREF _Toc24592 \h </w:instrText>
        </w:r>
        <w:r>
          <w:fldChar w:fldCharType="separate"/>
        </w:r>
        <w:r>
          <w:t>19</w:t>
        </w:r>
        <w:r>
          <w:fldChar w:fldCharType="end"/>
        </w:r>
      </w:hyperlink>
    </w:p>
    <w:p>
      <w:pPr>
        <w:pStyle w:val="TOC2"/>
        <w:tabs>
          <w:tab w:val="right" w:leader="dot" w:pos="8306"/>
        </w:tabs>
      </w:pPr>
      <w:hyperlink w:anchor="_Toc62" w:history="1">
        <w:r>
          <w:rPr>
            <w:rFonts w:ascii="仿宋" w:eastAsia="仿宋" w:hAnsi="仿宋" w:cs="仿宋" w:hint="eastAsia"/>
            <w:lang w:eastAsia="zh-CN"/>
          </w:rPr>
          <w:t>(三)、区域经济影响分析</w:t>
        </w:r>
        <w:r>
          <w:tab/>
        </w:r>
        <w:r>
          <w:fldChar w:fldCharType="begin"/>
        </w:r>
        <w:r>
          <w:instrText xml:space="preserve"> PAGEREF _Toc62 \h </w:instrText>
        </w:r>
        <w:r>
          <w:fldChar w:fldCharType="separate"/>
        </w:r>
        <w:r>
          <w:t>20</w:t>
        </w:r>
        <w:r>
          <w:fldChar w:fldCharType="end"/>
        </w:r>
      </w:hyperlink>
    </w:p>
    <w:p>
      <w:pPr>
        <w:pStyle w:val="TOC2"/>
        <w:tabs>
          <w:tab w:val="right" w:leader="dot" w:pos="8306"/>
        </w:tabs>
      </w:pPr>
      <w:hyperlink w:anchor="_Toc3120" w:history="1">
        <w:r>
          <w:rPr>
            <w:rFonts w:ascii="仿宋" w:eastAsia="仿宋" w:hAnsi="仿宋" w:cs="仿宋" w:hint="eastAsia"/>
            <w:lang w:eastAsia="zh-CN"/>
          </w:rPr>
          <w:t>(四)、宏观经济影响分析</w:t>
        </w:r>
        <w:r>
          <w:tab/>
        </w:r>
        <w:r>
          <w:fldChar w:fldCharType="begin"/>
        </w:r>
        <w:r>
          <w:instrText xml:space="preserve"> PAGEREF _Toc3120 \h </w:instrText>
        </w:r>
        <w:r>
          <w:fldChar w:fldCharType="separate"/>
        </w:r>
        <w:r>
          <w:t>21</w:t>
        </w:r>
        <w:r>
          <w:fldChar w:fldCharType="end"/>
        </w:r>
      </w:hyperlink>
    </w:p>
    <w:p>
      <w:pPr>
        <w:pStyle w:val="TOC1"/>
        <w:tabs>
          <w:tab w:val="right" w:leader="dot" w:pos="8306"/>
        </w:tabs>
      </w:pPr>
      <w:hyperlink w:anchor="_Toc4182" w:history="1">
        <w:r>
          <w:rPr>
            <w:rFonts w:ascii="仿宋" w:eastAsia="仿宋" w:hAnsi="仿宋" w:cs="仿宋" w:hint="eastAsia"/>
            <w:lang w:eastAsia="zh-CN"/>
          </w:rPr>
          <w:t>六、项目选址研究</w:t>
        </w:r>
        <w:r>
          <w:tab/>
        </w:r>
        <w:r>
          <w:fldChar w:fldCharType="begin"/>
        </w:r>
        <w:r>
          <w:instrText xml:space="preserve"> PAGEREF _Toc4182 \h </w:instrText>
        </w:r>
        <w:r>
          <w:fldChar w:fldCharType="separate"/>
        </w:r>
        <w:r>
          <w:t>23</w:t>
        </w:r>
        <w:r>
          <w:fldChar w:fldCharType="end"/>
        </w:r>
      </w:hyperlink>
    </w:p>
    <w:p>
      <w:pPr>
        <w:pStyle w:val="TOC2"/>
        <w:tabs>
          <w:tab w:val="right" w:leader="dot" w:pos="8306"/>
        </w:tabs>
      </w:pPr>
      <w:hyperlink w:anchor="_Toc934" w:history="1">
        <w:r>
          <w:rPr>
            <w:rFonts w:ascii="仿宋" w:eastAsia="仿宋" w:hAnsi="仿宋" w:cs="仿宋" w:hint="eastAsia"/>
            <w:lang w:eastAsia="zh-CN"/>
          </w:rPr>
          <w:t>(一)、项目选址原则</w:t>
        </w:r>
        <w:r>
          <w:tab/>
        </w:r>
        <w:r>
          <w:fldChar w:fldCharType="begin"/>
        </w:r>
        <w:r>
          <w:instrText xml:space="preserve"> PAGEREF _Toc934 \h </w:instrText>
        </w:r>
        <w:r>
          <w:fldChar w:fldCharType="separate"/>
        </w:r>
        <w:r>
          <w:t>23</w:t>
        </w:r>
        <w:r>
          <w:fldChar w:fldCharType="end"/>
        </w:r>
      </w:hyperlink>
    </w:p>
    <w:p>
      <w:pPr>
        <w:pStyle w:val="TOC2"/>
        <w:tabs>
          <w:tab w:val="right" w:leader="dot" w:pos="8306"/>
        </w:tabs>
      </w:pPr>
      <w:hyperlink w:anchor="_Toc864" w:history="1">
        <w:r>
          <w:rPr>
            <w:rFonts w:ascii="仿宋" w:eastAsia="仿宋" w:hAnsi="仿宋" w:cs="仿宋" w:hint="eastAsia"/>
            <w:lang w:eastAsia="zh-CN"/>
          </w:rPr>
          <w:t>(二)、项目选址</w:t>
        </w:r>
        <w:r>
          <w:tab/>
        </w:r>
        <w:r>
          <w:fldChar w:fldCharType="begin"/>
        </w:r>
        <w:r>
          <w:instrText xml:space="preserve"> PAGEREF _Toc864 \h </w:instrText>
        </w:r>
        <w:r>
          <w:fldChar w:fldCharType="separate"/>
        </w:r>
        <w:r>
          <w:t>26</w:t>
        </w:r>
        <w:r>
          <w:fldChar w:fldCharType="end"/>
        </w:r>
      </w:hyperlink>
    </w:p>
    <w:p>
      <w:pPr>
        <w:pStyle w:val="TOC2"/>
        <w:tabs>
          <w:tab w:val="right" w:leader="dot" w:pos="8306"/>
        </w:tabs>
      </w:pPr>
      <w:hyperlink w:anchor="_Toc11359" w:history="1">
        <w:r>
          <w:rPr>
            <w:rFonts w:ascii="仿宋" w:eastAsia="仿宋" w:hAnsi="仿宋" w:cs="仿宋" w:hint="eastAsia"/>
            <w:lang w:eastAsia="zh-CN"/>
          </w:rPr>
          <w:t>(三)、建设条件分析</w:t>
        </w:r>
        <w:r>
          <w:tab/>
        </w:r>
        <w:r>
          <w:fldChar w:fldCharType="begin"/>
        </w:r>
        <w:r>
          <w:instrText xml:space="preserve"> PAGEREF _Toc11359 \h </w:instrText>
        </w:r>
        <w:r>
          <w:fldChar w:fldCharType="separate"/>
        </w:r>
        <w:r>
          <w:t>28</w:t>
        </w:r>
        <w:r>
          <w:fldChar w:fldCharType="end"/>
        </w:r>
      </w:hyperlink>
    </w:p>
    <w:p>
      <w:pPr>
        <w:pStyle w:val="TOC2"/>
        <w:tabs>
          <w:tab w:val="right" w:leader="dot" w:pos="8306"/>
        </w:tabs>
      </w:pPr>
      <w:hyperlink w:anchor="_Toc22858" w:history="1">
        <w:r>
          <w:rPr>
            <w:rFonts w:ascii="仿宋" w:eastAsia="仿宋" w:hAnsi="仿宋" w:cs="仿宋" w:hint="eastAsia"/>
            <w:lang w:eastAsia="zh-CN"/>
          </w:rPr>
          <w:t>(四)、用地控制指标</w:t>
        </w:r>
        <w:r>
          <w:tab/>
        </w:r>
        <w:r>
          <w:fldChar w:fldCharType="begin"/>
        </w:r>
        <w:r>
          <w:instrText xml:space="preserve"> PAGEREF _Toc22858 \h </w:instrText>
        </w:r>
        <w:r>
          <w:fldChar w:fldCharType="separate"/>
        </w:r>
        <w:r>
          <w:t>30</w:t>
        </w:r>
        <w:r>
          <w:fldChar w:fldCharType="end"/>
        </w:r>
      </w:hyperlink>
    </w:p>
    <w:p>
      <w:pPr>
        <w:pStyle w:val="TOC2"/>
        <w:tabs>
          <w:tab w:val="right" w:leader="dot" w:pos="8306"/>
        </w:tabs>
      </w:pPr>
      <w:hyperlink w:anchor="_Toc14722" w:history="1">
        <w:r>
          <w:rPr>
            <w:rFonts w:ascii="仿宋" w:eastAsia="仿宋" w:hAnsi="仿宋" w:cs="仿宋" w:hint="eastAsia"/>
            <w:lang w:eastAsia="zh-CN"/>
          </w:rPr>
          <w:t>(五)、地总体要求</w:t>
        </w:r>
        <w:r>
          <w:tab/>
        </w:r>
        <w:r>
          <w:fldChar w:fldCharType="begin"/>
        </w:r>
        <w:r>
          <w:instrText xml:space="preserve"> PAGEREF _Toc14722 \h </w:instrText>
        </w:r>
        <w:r>
          <w:fldChar w:fldCharType="separate"/>
        </w:r>
        <w:r>
          <w:t>31</w:t>
        </w:r>
        <w:r>
          <w:fldChar w:fldCharType="end"/>
        </w:r>
      </w:hyperlink>
    </w:p>
    <w:p>
      <w:pPr>
        <w:pStyle w:val="TOC2"/>
        <w:tabs>
          <w:tab w:val="right" w:leader="dot" w:pos="8306"/>
        </w:tabs>
      </w:pPr>
      <w:hyperlink w:anchor="_Toc2016" w:history="1">
        <w:r>
          <w:rPr>
            <w:rFonts w:ascii="仿宋" w:eastAsia="仿宋" w:hAnsi="仿宋" w:cs="仿宋" w:hint="eastAsia"/>
            <w:lang w:eastAsia="zh-CN"/>
          </w:rPr>
          <w:t>(六)、节约用地措施</w:t>
        </w:r>
        <w:r>
          <w:tab/>
        </w:r>
        <w:r>
          <w:fldChar w:fldCharType="begin"/>
        </w:r>
        <w:r>
          <w:instrText xml:space="preserve"> PAGEREF _Toc2016 \h </w:instrText>
        </w:r>
        <w:r>
          <w:fldChar w:fldCharType="separate"/>
        </w:r>
        <w:r>
          <w:t>32</w:t>
        </w:r>
        <w:r>
          <w:fldChar w:fldCharType="end"/>
        </w:r>
      </w:hyperlink>
    </w:p>
    <w:p>
      <w:pPr>
        <w:pStyle w:val="TOC2"/>
        <w:tabs>
          <w:tab w:val="right" w:leader="dot" w:pos="8306"/>
        </w:tabs>
      </w:pPr>
      <w:hyperlink w:anchor="_Toc9186" w:history="1">
        <w:r>
          <w:rPr>
            <w:rFonts w:ascii="仿宋" w:eastAsia="仿宋" w:hAnsi="仿宋" w:cs="仿宋" w:hint="eastAsia"/>
            <w:lang w:eastAsia="zh-CN"/>
          </w:rPr>
          <w:t>(七)、选址综合评价</w:t>
        </w:r>
        <w:r>
          <w:tab/>
        </w:r>
        <w:r>
          <w:fldChar w:fldCharType="begin"/>
        </w:r>
        <w:r>
          <w:instrText xml:space="preserve"> PAGEREF _Toc9186 \h </w:instrText>
        </w:r>
        <w:r>
          <w:fldChar w:fldCharType="separate"/>
        </w:r>
        <w:r>
          <w:t>34</w:t>
        </w:r>
        <w:r>
          <w:fldChar w:fldCharType="end"/>
        </w:r>
      </w:hyperlink>
    </w:p>
    <w:p>
      <w:pPr>
        <w:pStyle w:val="TOC1"/>
        <w:tabs>
          <w:tab w:val="right" w:leader="dot" w:pos="8306"/>
        </w:tabs>
      </w:pPr>
      <w:hyperlink w:anchor="_Toc32254" w:history="1">
        <w:r>
          <w:rPr>
            <w:rFonts w:ascii="仿宋" w:eastAsia="仿宋" w:hAnsi="仿宋" w:cs="仿宋" w:hint="eastAsia"/>
            <w:lang w:eastAsia="zh-CN"/>
          </w:rPr>
          <w:t>七、环境保护与治理方案</w:t>
        </w:r>
        <w:r>
          <w:tab/>
        </w:r>
        <w:r>
          <w:fldChar w:fldCharType="begin"/>
        </w:r>
        <w:r>
          <w:instrText xml:space="preserve"> PAGEREF _Toc32254 \h </w:instrText>
        </w:r>
        <w:r>
          <w:fldChar w:fldCharType="separate"/>
        </w:r>
        <w:r>
          <w:t>35</w:t>
        </w:r>
        <w:r>
          <w:fldChar w:fldCharType="end"/>
        </w:r>
      </w:hyperlink>
    </w:p>
    <w:p>
      <w:pPr>
        <w:pStyle w:val="TOC2"/>
        <w:tabs>
          <w:tab w:val="right" w:leader="dot" w:pos="8306"/>
        </w:tabs>
      </w:pPr>
      <w:hyperlink w:anchor="_Toc23285" w:history="1">
        <w:r>
          <w:rPr>
            <w:rFonts w:ascii="仿宋" w:eastAsia="仿宋" w:hAnsi="仿宋" w:cs="仿宋" w:hint="eastAsia"/>
            <w:lang w:eastAsia="zh-CN"/>
          </w:rPr>
          <w:t>(一)、项目环境影响评估</w:t>
        </w:r>
        <w:r>
          <w:tab/>
        </w:r>
        <w:r>
          <w:fldChar w:fldCharType="begin"/>
        </w:r>
        <w:r>
          <w:instrText xml:space="preserve"> PAGEREF _Toc23285 \h </w:instrText>
        </w:r>
        <w:r>
          <w:fldChar w:fldCharType="separate"/>
        </w:r>
        <w:r>
          <w:t>35</w:t>
        </w:r>
        <w:r>
          <w:fldChar w:fldCharType="end"/>
        </w:r>
      </w:hyperlink>
    </w:p>
    <w:p>
      <w:pPr>
        <w:pStyle w:val="TOC2"/>
        <w:tabs>
          <w:tab w:val="right" w:leader="dot" w:pos="8306"/>
        </w:tabs>
      </w:pPr>
      <w:hyperlink w:anchor="_Toc24863" w:history="1">
        <w:r>
          <w:rPr>
            <w:rFonts w:ascii="仿宋" w:eastAsia="仿宋" w:hAnsi="仿宋" w:cs="仿宋" w:hint="eastAsia"/>
            <w:lang w:eastAsia="zh-CN"/>
          </w:rPr>
          <w:t>(二)、环境保护措施与治理方案</w:t>
        </w:r>
        <w:r>
          <w:tab/>
        </w:r>
        <w:r>
          <w:fldChar w:fldCharType="begin"/>
        </w:r>
        <w:r>
          <w:instrText xml:space="preserve"> PAGEREF _Toc24863 \h </w:instrText>
        </w:r>
        <w:r>
          <w:fldChar w:fldCharType="separate"/>
        </w:r>
        <w:r>
          <w:t>35</w:t>
        </w:r>
        <w:r>
          <w:fldChar w:fldCharType="end"/>
        </w:r>
      </w:hyperlink>
    </w:p>
    <w:p>
      <w:pPr>
        <w:pStyle w:val="TOC1"/>
        <w:tabs>
          <w:tab w:val="right" w:leader="dot" w:pos="8306"/>
        </w:tabs>
      </w:pPr>
      <w:hyperlink w:anchor="_Toc6820" w:history="1">
        <w:r>
          <w:rPr>
            <w:rFonts w:ascii="仿宋" w:eastAsia="仿宋" w:hAnsi="仿宋" w:cs="仿宋" w:hint="eastAsia"/>
            <w:lang w:eastAsia="zh-CN"/>
          </w:rPr>
          <w:t>八、资金管理与财务规划</w:t>
        </w:r>
        <w:r>
          <w:tab/>
        </w:r>
        <w:r>
          <w:fldChar w:fldCharType="begin"/>
        </w:r>
        <w:r>
          <w:instrText xml:space="preserve"> PAGEREF _Toc6820 \h </w:instrText>
        </w:r>
        <w:r>
          <w:fldChar w:fldCharType="separate"/>
        </w:r>
        <w:r>
          <w:t>36</w:t>
        </w:r>
        <w:r>
          <w:fldChar w:fldCharType="end"/>
        </w:r>
      </w:hyperlink>
    </w:p>
    <w:p>
      <w:pPr>
        <w:pStyle w:val="TOC2"/>
        <w:tabs>
          <w:tab w:val="right" w:leader="dot" w:pos="8306"/>
        </w:tabs>
      </w:pPr>
      <w:hyperlink w:anchor="_Toc24701" w:history="1">
        <w:r>
          <w:rPr>
            <w:rFonts w:ascii="仿宋" w:eastAsia="仿宋" w:hAnsi="仿宋" w:cs="仿宋" w:hint="eastAsia"/>
            <w:lang w:eastAsia="zh-CN"/>
          </w:rPr>
          <w:t>(一)、项目资金来源与筹措</w:t>
        </w:r>
        <w:r>
          <w:tab/>
        </w:r>
        <w:r>
          <w:fldChar w:fldCharType="begin"/>
        </w:r>
        <w:r>
          <w:instrText xml:space="preserve"> PAGEREF _Toc24701 \h </w:instrText>
        </w:r>
        <w:r>
          <w:fldChar w:fldCharType="separate"/>
        </w:r>
        <w:r>
          <w:t>36</w:t>
        </w:r>
        <w:r>
          <w:fldChar w:fldCharType="end"/>
        </w:r>
      </w:hyperlink>
    </w:p>
    <w:p>
      <w:pPr>
        <w:pStyle w:val="TOC2"/>
        <w:tabs>
          <w:tab w:val="right" w:leader="dot" w:pos="8306"/>
        </w:tabs>
      </w:pPr>
      <w:hyperlink w:anchor="_Toc29803" w:history="1">
        <w:r>
          <w:rPr>
            <w:rFonts w:ascii="仿宋" w:eastAsia="仿宋" w:hAnsi="仿宋" w:cs="仿宋" w:hint="eastAsia"/>
            <w:lang w:eastAsia="zh-CN"/>
          </w:rPr>
          <w:t>(二)、资金使用与监管</w:t>
        </w:r>
        <w:r>
          <w:tab/>
        </w:r>
        <w:r>
          <w:fldChar w:fldCharType="begin"/>
        </w:r>
        <w:r>
          <w:instrText xml:space="preserve"> PAGEREF _Toc29803 \h </w:instrText>
        </w:r>
        <w:r>
          <w:fldChar w:fldCharType="separate"/>
        </w:r>
        <w:r>
          <w:t>37</w:t>
        </w:r>
        <w:r>
          <w:fldChar w:fldCharType="end"/>
        </w:r>
      </w:hyperlink>
    </w:p>
    <w:p>
      <w:pPr>
        <w:pStyle w:val="TOC2"/>
        <w:tabs>
          <w:tab w:val="right" w:leader="dot" w:pos="8306"/>
        </w:tabs>
      </w:pPr>
      <w:hyperlink w:anchor="_Toc4643" w:history="1">
        <w:r>
          <w:rPr>
            <w:rFonts w:ascii="仿宋" w:eastAsia="仿宋" w:hAnsi="仿宋" w:cs="仿宋" w:hint="eastAsia"/>
            <w:lang w:eastAsia="zh-CN"/>
          </w:rPr>
          <w:t>(三)、财务规划与预测</w:t>
        </w:r>
        <w:r>
          <w:tab/>
        </w:r>
        <w:r>
          <w:fldChar w:fldCharType="begin"/>
        </w:r>
        <w:r>
          <w:instrText xml:space="preserve"> PAGEREF _Toc4643 \h </w:instrText>
        </w:r>
        <w:r>
          <w:fldChar w:fldCharType="separate"/>
        </w:r>
        <w:r>
          <w:t>38</w:t>
        </w:r>
        <w:r>
          <w:fldChar w:fldCharType="end"/>
        </w:r>
      </w:hyperlink>
    </w:p>
    <w:p>
      <w:pPr>
        <w:pStyle w:val="TOC1"/>
        <w:tabs>
          <w:tab w:val="right" w:leader="dot" w:pos="8306"/>
        </w:tabs>
      </w:pPr>
      <w:hyperlink w:anchor="_Toc20129" w:history="1">
        <w:r>
          <w:rPr>
            <w:rFonts w:ascii="仿宋" w:eastAsia="仿宋" w:hAnsi="仿宋" w:cs="仿宋" w:hint="eastAsia"/>
            <w:lang w:eastAsia="zh-CN"/>
          </w:rPr>
          <w:t>九、项目实施与管理方案</w:t>
        </w:r>
        <w:r>
          <w:tab/>
        </w:r>
        <w:r>
          <w:fldChar w:fldCharType="begin"/>
        </w:r>
        <w:r>
          <w:instrText xml:space="preserve"> PAGEREF _Toc20129 \h </w:instrText>
        </w:r>
        <w:r>
          <w:fldChar w:fldCharType="separate"/>
        </w:r>
        <w:r>
          <w:t>39</w:t>
        </w:r>
        <w:r>
          <w:fldChar w:fldCharType="end"/>
        </w:r>
      </w:hyperlink>
    </w:p>
    <w:p>
      <w:pPr>
        <w:pStyle w:val="TOC2"/>
        <w:tabs>
          <w:tab w:val="right" w:leader="dot" w:pos="8306"/>
        </w:tabs>
      </w:pPr>
      <w:hyperlink w:anchor="_Toc12705" w:history="1">
        <w:r>
          <w:rPr>
            <w:rFonts w:ascii="仿宋" w:eastAsia="仿宋" w:hAnsi="仿宋" w:cs="仿宋" w:hint="eastAsia"/>
            <w:lang w:eastAsia="zh-CN"/>
          </w:rPr>
          <w:t>(一)、项目实施计划</w:t>
        </w:r>
        <w:r>
          <w:tab/>
        </w:r>
        <w:r>
          <w:fldChar w:fldCharType="begin"/>
        </w:r>
        <w:r>
          <w:instrText xml:space="preserve"> PAGEREF _Toc12705 \h </w:instrText>
        </w:r>
        <w:r>
          <w:fldChar w:fldCharType="separate"/>
        </w:r>
        <w:r>
          <w:t>39</w:t>
        </w:r>
        <w:r>
          <w:fldChar w:fldCharType="end"/>
        </w:r>
      </w:hyperlink>
    </w:p>
    <w:p>
      <w:pPr>
        <w:pStyle w:val="TOC2"/>
        <w:tabs>
          <w:tab w:val="right" w:leader="dot" w:pos="8306"/>
        </w:tabs>
      </w:pPr>
      <w:hyperlink w:anchor="_Toc29413" w:history="1">
        <w:r>
          <w:rPr>
            <w:rFonts w:ascii="仿宋" w:eastAsia="仿宋" w:hAnsi="仿宋" w:cs="仿宋" w:hint="eastAsia"/>
            <w:lang w:eastAsia="zh-CN"/>
          </w:rPr>
          <w:t>(二)、项目组织机构与职责</w:t>
        </w:r>
        <w:r>
          <w:tab/>
        </w:r>
        <w:r>
          <w:fldChar w:fldCharType="begin"/>
        </w:r>
        <w:r>
          <w:instrText xml:space="preserve"> PAGEREF _Toc29413 \h </w:instrText>
        </w:r>
        <w:r>
          <w:fldChar w:fldCharType="separate"/>
        </w:r>
        <w:r>
          <w:t>41</w:t>
        </w:r>
        <w:r>
          <w:fldChar w:fldCharType="end"/>
        </w:r>
      </w:hyperlink>
    </w:p>
    <w:p>
      <w:pPr>
        <w:pStyle w:val="TOC2"/>
        <w:tabs>
          <w:tab w:val="right" w:leader="dot" w:pos="8306"/>
        </w:tabs>
      </w:pPr>
      <w:hyperlink w:anchor="_Toc5438" w:history="1">
        <w:r>
          <w:rPr>
            <w:rFonts w:ascii="仿宋" w:eastAsia="仿宋" w:hAnsi="仿宋" w:cs="仿宋" w:hint="eastAsia"/>
            <w:lang w:eastAsia="zh-CN"/>
          </w:rPr>
          <w:t>(三)、项目管理与监控体系</w:t>
        </w:r>
        <w:r>
          <w:tab/>
        </w:r>
        <w:r>
          <w:fldChar w:fldCharType="begin"/>
        </w:r>
        <w:r>
          <w:instrText xml:space="preserve"> PAGEREF _Toc5438 \h </w:instrText>
        </w:r>
        <w:r>
          <w:fldChar w:fldCharType="separate"/>
        </w:r>
        <w:r>
          <w:t>43</w:t>
        </w:r>
        <w:r>
          <w:fldChar w:fldCharType="end"/>
        </w:r>
      </w:hyperlink>
    </w:p>
    <w:p>
      <w:pPr>
        <w:pStyle w:val="TOC1"/>
        <w:tabs>
          <w:tab w:val="right" w:leader="dot" w:pos="8306"/>
        </w:tabs>
      </w:pPr>
      <w:hyperlink w:anchor="_Toc19707" w:history="1">
        <w:r>
          <w:rPr>
            <w:rFonts w:ascii="仿宋" w:eastAsia="仿宋" w:hAnsi="仿宋" w:cs="仿宋" w:hint="eastAsia"/>
            <w:lang w:eastAsia="zh-CN"/>
          </w:rPr>
          <w:t>十、项目质量与标准</w:t>
        </w:r>
        <w:r>
          <w:tab/>
        </w:r>
        <w:r>
          <w:fldChar w:fldCharType="begin"/>
        </w:r>
        <w:r>
          <w:instrText xml:space="preserve"> PAGEREF _Toc19707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94" w:history="1">
        <w:r>
          <w:rPr>
            <w:rFonts w:ascii="仿宋" w:eastAsia="仿宋" w:hAnsi="仿宋" w:cs="仿宋" w:hint="eastAsia"/>
            <w:lang w:eastAsia="zh-CN"/>
          </w:rPr>
          <w:t>(一)、质量保障体系</w:t>
        </w:r>
        <w:r>
          <w:tab/>
        </w:r>
        <w:r>
          <w:fldChar w:fldCharType="begin"/>
        </w:r>
        <w:r>
          <w:instrText xml:space="preserve"> PAGEREF _Toc5594 \h </w:instrText>
        </w:r>
        <w:r>
          <w:fldChar w:fldCharType="separate"/>
        </w:r>
        <w:r>
          <w:t>45</w:t>
        </w:r>
        <w:r>
          <w:fldChar w:fldCharType="end"/>
        </w:r>
      </w:hyperlink>
    </w:p>
    <w:p>
      <w:pPr>
        <w:pStyle w:val="TOC2"/>
        <w:tabs>
          <w:tab w:val="right" w:leader="dot" w:pos="8306"/>
        </w:tabs>
      </w:pPr>
      <w:hyperlink w:anchor="_Toc17833" w:history="1">
        <w:r>
          <w:rPr>
            <w:rFonts w:ascii="仿宋" w:eastAsia="仿宋" w:hAnsi="仿宋" w:cs="仿宋" w:hint="eastAsia"/>
            <w:lang w:eastAsia="zh-CN"/>
          </w:rPr>
          <w:t>(二)、标准化作业流程</w:t>
        </w:r>
        <w:r>
          <w:tab/>
        </w:r>
        <w:r>
          <w:fldChar w:fldCharType="begin"/>
        </w:r>
        <w:r>
          <w:instrText xml:space="preserve"> PAGEREF _Toc17833 \h </w:instrText>
        </w:r>
        <w:r>
          <w:fldChar w:fldCharType="separate"/>
        </w:r>
        <w:r>
          <w:t>47</w:t>
        </w:r>
        <w:r>
          <w:fldChar w:fldCharType="end"/>
        </w:r>
      </w:hyperlink>
    </w:p>
    <w:p>
      <w:pPr>
        <w:pStyle w:val="TOC2"/>
        <w:tabs>
          <w:tab w:val="right" w:leader="dot" w:pos="8306"/>
        </w:tabs>
      </w:pPr>
      <w:hyperlink w:anchor="_Toc18154" w:history="1">
        <w:r>
          <w:rPr>
            <w:rFonts w:ascii="仿宋" w:eastAsia="仿宋" w:hAnsi="仿宋" w:cs="仿宋" w:hint="eastAsia"/>
            <w:lang w:eastAsia="zh-CN"/>
          </w:rPr>
          <w:t>(三)、质量监控与评估</w:t>
        </w:r>
        <w:r>
          <w:tab/>
        </w:r>
        <w:r>
          <w:fldChar w:fldCharType="begin"/>
        </w:r>
        <w:r>
          <w:instrText xml:space="preserve"> PAGEREF _Toc18154 \h </w:instrText>
        </w:r>
        <w:r>
          <w:fldChar w:fldCharType="separate"/>
        </w:r>
        <w:r>
          <w:t>48</w:t>
        </w:r>
        <w:r>
          <w:fldChar w:fldCharType="end"/>
        </w:r>
      </w:hyperlink>
    </w:p>
    <w:p>
      <w:pPr>
        <w:pStyle w:val="TOC2"/>
        <w:tabs>
          <w:tab w:val="right" w:leader="dot" w:pos="8306"/>
        </w:tabs>
      </w:pPr>
      <w:hyperlink w:anchor="_Toc16714" w:history="1">
        <w:r>
          <w:rPr>
            <w:rFonts w:ascii="仿宋" w:eastAsia="仿宋" w:hAnsi="仿宋" w:cs="仿宋" w:hint="eastAsia"/>
            <w:lang w:eastAsia="zh-CN"/>
          </w:rPr>
          <w:t>(四)、质量改进计划</w:t>
        </w:r>
        <w:r>
          <w:tab/>
        </w:r>
        <w:r>
          <w:fldChar w:fldCharType="begin"/>
        </w:r>
        <w:r>
          <w:instrText xml:space="preserve"> PAGEREF _Toc16714 \h </w:instrText>
        </w:r>
        <w:r>
          <w:fldChar w:fldCharType="separate"/>
        </w:r>
        <w:r>
          <w:t>49</w:t>
        </w:r>
        <w:r>
          <w:fldChar w:fldCharType="end"/>
        </w:r>
      </w:hyperlink>
    </w:p>
    <w:p>
      <w:pPr>
        <w:pStyle w:val="TOC1"/>
        <w:tabs>
          <w:tab w:val="right" w:leader="dot" w:pos="8306"/>
        </w:tabs>
      </w:pPr>
      <w:hyperlink w:anchor="_Toc1835" w:history="1">
        <w:r>
          <w:rPr>
            <w:rFonts w:ascii="仿宋" w:eastAsia="仿宋" w:hAnsi="仿宋" w:cs="仿宋" w:hint="eastAsia"/>
            <w:lang w:eastAsia="zh-CN"/>
          </w:rPr>
          <w:t>十一、项目进度计划</w:t>
        </w:r>
        <w:r>
          <w:tab/>
        </w:r>
        <w:r>
          <w:fldChar w:fldCharType="begin"/>
        </w:r>
        <w:r>
          <w:instrText xml:space="preserve"> PAGEREF _Toc1835 \h </w:instrText>
        </w:r>
        <w:r>
          <w:fldChar w:fldCharType="separate"/>
        </w:r>
        <w:r>
          <w:t>50</w:t>
        </w:r>
        <w:r>
          <w:fldChar w:fldCharType="end"/>
        </w:r>
      </w:hyperlink>
    </w:p>
    <w:p>
      <w:pPr>
        <w:pStyle w:val="TOC2"/>
        <w:tabs>
          <w:tab w:val="right" w:leader="dot" w:pos="8306"/>
        </w:tabs>
      </w:pPr>
      <w:hyperlink w:anchor="_Toc18487" w:history="1">
        <w:r>
          <w:rPr>
            <w:rFonts w:ascii="仿宋" w:eastAsia="仿宋" w:hAnsi="仿宋" w:cs="仿宋" w:hint="eastAsia"/>
            <w:lang w:eastAsia="zh-CN"/>
          </w:rPr>
          <w:t>(一)、建设周期</w:t>
        </w:r>
        <w:r>
          <w:tab/>
        </w:r>
        <w:r>
          <w:fldChar w:fldCharType="begin"/>
        </w:r>
        <w:r>
          <w:instrText xml:space="preserve"> PAGEREF _Toc18487 \h </w:instrText>
        </w:r>
        <w:r>
          <w:fldChar w:fldCharType="separate"/>
        </w:r>
        <w:r>
          <w:t>50</w:t>
        </w:r>
        <w:r>
          <w:fldChar w:fldCharType="end"/>
        </w:r>
      </w:hyperlink>
    </w:p>
    <w:p>
      <w:pPr>
        <w:pStyle w:val="TOC2"/>
        <w:tabs>
          <w:tab w:val="right" w:leader="dot" w:pos="8306"/>
        </w:tabs>
      </w:pPr>
      <w:hyperlink w:anchor="_Toc30712" w:history="1">
        <w:r>
          <w:rPr>
            <w:rFonts w:ascii="仿宋" w:eastAsia="仿宋" w:hAnsi="仿宋" w:cs="仿宋" w:hint="eastAsia"/>
            <w:lang w:eastAsia="zh-CN"/>
          </w:rPr>
          <w:t>(二)、建设进度</w:t>
        </w:r>
        <w:r>
          <w:tab/>
        </w:r>
        <w:r>
          <w:fldChar w:fldCharType="begin"/>
        </w:r>
        <w:r>
          <w:instrText xml:space="preserve"> PAGEREF _Toc30712 \h </w:instrText>
        </w:r>
        <w:r>
          <w:fldChar w:fldCharType="separate"/>
        </w:r>
        <w:r>
          <w:t>50</w:t>
        </w:r>
        <w:r>
          <w:fldChar w:fldCharType="end"/>
        </w:r>
      </w:hyperlink>
    </w:p>
    <w:p>
      <w:pPr>
        <w:pStyle w:val="TOC2"/>
        <w:tabs>
          <w:tab w:val="right" w:leader="dot" w:pos="8306"/>
        </w:tabs>
      </w:pPr>
      <w:hyperlink w:anchor="_Toc20276" w:history="1">
        <w:r>
          <w:rPr>
            <w:rFonts w:ascii="仿宋" w:eastAsia="仿宋" w:hAnsi="仿宋" w:cs="仿宋" w:hint="eastAsia"/>
            <w:lang w:eastAsia="zh-CN"/>
          </w:rPr>
          <w:t>(三)、进度安排注意事项</w:t>
        </w:r>
        <w:r>
          <w:tab/>
        </w:r>
        <w:r>
          <w:fldChar w:fldCharType="begin"/>
        </w:r>
        <w:r>
          <w:instrText xml:space="preserve"> PAGEREF _Toc20276 \h </w:instrText>
        </w:r>
        <w:r>
          <w:fldChar w:fldCharType="separate"/>
        </w:r>
        <w:r>
          <w:t>52</w:t>
        </w:r>
        <w:r>
          <w:fldChar w:fldCharType="end"/>
        </w:r>
      </w:hyperlink>
    </w:p>
    <w:p>
      <w:pPr>
        <w:pStyle w:val="TOC2"/>
        <w:tabs>
          <w:tab w:val="right" w:leader="dot" w:pos="8306"/>
        </w:tabs>
      </w:pPr>
      <w:hyperlink w:anchor="_Toc6261" w:history="1">
        <w:r>
          <w:rPr>
            <w:rFonts w:ascii="仿宋" w:eastAsia="仿宋" w:hAnsi="仿宋" w:cs="仿宋" w:hint="eastAsia"/>
            <w:lang w:eastAsia="zh-CN"/>
          </w:rPr>
          <w:t>(四)、人力资源配置</w:t>
        </w:r>
        <w:r>
          <w:tab/>
        </w:r>
        <w:r>
          <w:fldChar w:fldCharType="begin"/>
        </w:r>
        <w:r>
          <w:instrText xml:space="preserve"> PAGEREF _Toc6261 \h </w:instrText>
        </w:r>
        <w:r>
          <w:fldChar w:fldCharType="separate"/>
        </w:r>
        <w:r>
          <w:t>53</w:t>
        </w:r>
        <w:r>
          <w:fldChar w:fldCharType="end"/>
        </w:r>
      </w:hyperlink>
    </w:p>
    <w:p>
      <w:pPr>
        <w:pStyle w:val="TOC2"/>
        <w:tabs>
          <w:tab w:val="right" w:leader="dot" w:pos="8306"/>
        </w:tabs>
      </w:pPr>
      <w:hyperlink w:anchor="_Toc2176" w:history="1">
        <w:r>
          <w:rPr>
            <w:rFonts w:ascii="仿宋" w:eastAsia="仿宋" w:hAnsi="仿宋" w:cs="仿宋" w:hint="eastAsia"/>
            <w:lang w:eastAsia="zh-CN"/>
          </w:rPr>
          <w:t>(五)、员工培训</w:t>
        </w:r>
        <w:r>
          <w:tab/>
        </w:r>
        <w:r>
          <w:fldChar w:fldCharType="begin"/>
        </w:r>
        <w:r>
          <w:instrText xml:space="preserve"> PAGEREF _Toc2176 \h </w:instrText>
        </w:r>
        <w:r>
          <w:fldChar w:fldCharType="separate"/>
        </w:r>
        <w:r>
          <w:t>55</w:t>
        </w:r>
        <w:r>
          <w:fldChar w:fldCharType="end"/>
        </w:r>
      </w:hyperlink>
    </w:p>
    <w:p>
      <w:pPr>
        <w:pStyle w:val="TOC2"/>
        <w:tabs>
          <w:tab w:val="right" w:leader="dot" w:pos="8306"/>
        </w:tabs>
      </w:pPr>
      <w:hyperlink w:anchor="_Toc27370" w:history="1">
        <w:r>
          <w:rPr>
            <w:rFonts w:ascii="仿宋" w:eastAsia="仿宋" w:hAnsi="仿宋" w:cs="仿宋" w:hint="eastAsia"/>
            <w:lang w:eastAsia="zh-CN"/>
          </w:rPr>
          <w:t>(六)、项目实施保障</w:t>
        </w:r>
        <w:r>
          <w:tab/>
        </w:r>
        <w:r>
          <w:fldChar w:fldCharType="begin"/>
        </w:r>
        <w:r>
          <w:instrText xml:space="preserve"> PAGEREF _Toc27370 \h </w:instrText>
        </w:r>
        <w:r>
          <w:fldChar w:fldCharType="separate"/>
        </w:r>
        <w:r>
          <w:t>56</w:t>
        </w:r>
        <w:r>
          <w:fldChar w:fldCharType="end"/>
        </w:r>
      </w:hyperlink>
    </w:p>
    <w:p>
      <w:pPr>
        <w:pStyle w:val="TOC2"/>
        <w:tabs>
          <w:tab w:val="right" w:leader="dot" w:pos="8306"/>
        </w:tabs>
      </w:pPr>
      <w:hyperlink w:anchor="_Toc10815" w:history="1">
        <w:r>
          <w:rPr>
            <w:rFonts w:ascii="仿宋" w:eastAsia="仿宋" w:hAnsi="仿宋" w:cs="仿宋" w:hint="eastAsia"/>
            <w:lang w:eastAsia="zh-CN"/>
          </w:rPr>
          <w:t>(七)、安全规范管理</w:t>
        </w:r>
        <w:r>
          <w:tab/>
        </w:r>
        <w:r>
          <w:fldChar w:fldCharType="begin"/>
        </w:r>
        <w:r>
          <w:instrText xml:space="preserve"> PAGEREF _Toc10815 \h </w:instrText>
        </w:r>
        <w:r>
          <w:fldChar w:fldCharType="separate"/>
        </w:r>
        <w:r>
          <w:t>57</w:t>
        </w:r>
        <w:r>
          <w:fldChar w:fldCharType="end"/>
        </w:r>
      </w:hyperlink>
    </w:p>
    <w:p>
      <w:pPr>
        <w:pStyle w:val="TOC1"/>
        <w:tabs>
          <w:tab w:val="right" w:leader="dot" w:pos="8306"/>
        </w:tabs>
      </w:pPr>
      <w:hyperlink w:anchor="_Toc32248" w:history="1">
        <w:r>
          <w:rPr>
            <w:rFonts w:ascii="仿宋" w:eastAsia="仿宋" w:hAnsi="仿宋" w:cs="仿宋" w:hint="eastAsia"/>
            <w:lang w:eastAsia="zh-CN"/>
          </w:rPr>
          <w:t>十二、技术创新与产业升级</w:t>
        </w:r>
        <w:r>
          <w:tab/>
        </w:r>
        <w:r>
          <w:fldChar w:fldCharType="begin"/>
        </w:r>
        <w:r>
          <w:instrText xml:space="preserve"> PAGEREF _Toc32248 \h </w:instrText>
        </w:r>
        <w:r>
          <w:fldChar w:fldCharType="separate"/>
        </w:r>
        <w:r>
          <w:t>58</w:t>
        </w:r>
        <w:r>
          <w:fldChar w:fldCharType="end"/>
        </w:r>
      </w:hyperlink>
    </w:p>
    <w:p>
      <w:pPr>
        <w:pStyle w:val="TOC2"/>
        <w:tabs>
          <w:tab w:val="right" w:leader="dot" w:pos="8306"/>
        </w:tabs>
      </w:pPr>
      <w:hyperlink w:anchor="_Toc15699" w:history="1">
        <w:r>
          <w:rPr>
            <w:rFonts w:ascii="仿宋" w:eastAsia="仿宋" w:hAnsi="仿宋" w:cs="仿宋" w:hint="eastAsia"/>
            <w:lang w:eastAsia="zh-CN"/>
          </w:rPr>
          <w:t>(一)、技术创新方向与目标</w:t>
        </w:r>
        <w:r>
          <w:tab/>
        </w:r>
        <w:r>
          <w:fldChar w:fldCharType="begin"/>
        </w:r>
        <w:r>
          <w:instrText xml:space="preserve"> PAGEREF _Toc15699 \h </w:instrText>
        </w:r>
        <w:r>
          <w:fldChar w:fldCharType="separate"/>
        </w:r>
        <w:r>
          <w:t>58</w:t>
        </w:r>
        <w:r>
          <w:fldChar w:fldCharType="end"/>
        </w:r>
      </w:hyperlink>
    </w:p>
    <w:p>
      <w:pPr>
        <w:pStyle w:val="TOC2"/>
        <w:tabs>
          <w:tab w:val="right" w:leader="dot" w:pos="8306"/>
        </w:tabs>
      </w:pPr>
      <w:hyperlink w:anchor="_Toc16541" w:history="1">
        <w:r>
          <w:rPr>
            <w:rFonts w:ascii="仿宋" w:eastAsia="仿宋" w:hAnsi="仿宋" w:cs="仿宋" w:hint="eastAsia"/>
            <w:lang w:eastAsia="zh-CN"/>
          </w:rPr>
          <w:t>(二)、产业升级路径与措施</w:t>
        </w:r>
        <w:r>
          <w:tab/>
        </w:r>
        <w:r>
          <w:fldChar w:fldCharType="begin"/>
        </w:r>
        <w:r>
          <w:instrText xml:space="preserve"> PAGEREF _Toc16541 \h </w:instrText>
        </w:r>
        <w:r>
          <w:fldChar w:fldCharType="separate"/>
        </w:r>
        <w:r>
          <w:t>59</w:t>
        </w:r>
        <w:r>
          <w:fldChar w:fldCharType="end"/>
        </w:r>
      </w:hyperlink>
    </w:p>
    <w:p>
      <w:pPr>
        <w:pStyle w:val="TOC1"/>
        <w:tabs>
          <w:tab w:val="right" w:leader="dot" w:pos="8306"/>
        </w:tabs>
      </w:pPr>
      <w:hyperlink w:anchor="_Toc24546" w:history="1">
        <w:r>
          <w:rPr>
            <w:rFonts w:ascii="仿宋" w:eastAsia="仿宋" w:hAnsi="仿宋" w:cs="仿宋" w:hint="eastAsia"/>
            <w:lang w:eastAsia="zh-CN"/>
          </w:rPr>
          <w:t>十三、合作与交流机制建立</w:t>
        </w:r>
        <w:r>
          <w:tab/>
        </w:r>
        <w:r>
          <w:fldChar w:fldCharType="begin"/>
        </w:r>
        <w:r>
          <w:instrText xml:space="preserve"> PAGEREF _Toc24546 \h </w:instrText>
        </w:r>
        <w:r>
          <w:fldChar w:fldCharType="separate"/>
        </w:r>
        <w:r>
          <w:t>60</w:t>
        </w:r>
        <w:r>
          <w:fldChar w:fldCharType="end"/>
        </w:r>
      </w:hyperlink>
    </w:p>
    <w:p>
      <w:pPr>
        <w:pStyle w:val="TOC2"/>
        <w:tabs>
          <w:tab w:val="right" w:leader="dot" w:pos="8306"/>
        </w:tabs>
      </w:pPr>
      <w:hyperlink w:anchor="_Toc32535" w:history="1">
        <w:r>
          <w:rPr>
            <w:rFonts w:ascii="仿宋" w:eastAsia="仿宋" w:hAnsi="仿宋" w:cs="仿宋" w:hint="eastAsia"/>
            <w:lang w:eastAsia="zh-CN"/>
          </w:rPr>
          <w:t>(一)、合作伙伴选择与合作方式</w:t>
        </w:r>
        <w:r>
          <w:tab/>
        </w:r>
        <w:r>
          <w:fldChar w:fldCharType="begin"/>
        </w:r>
        <w:r>
          <w:instrText xml:space="preserve"> PAGEREF _Toc32535 \h </w:instrText>
        </w:r>
        <w:r>
          <w:fldChar w:fldCharType="separate"/>
        </w:r>
        <w:r>
          <w:t>60</w:t>
        </w:r>
        <w:r>
          <w:fldChar w:fldCharType="end"/>
        </w:r>
      </w:hyperlink>
    </w:p>
    <w:p>
      <w:pPr>
        <w:pStyle w:val="TOC2"/>
        <w:tabs>
          <w:tab w:val="right" w:leader="dot" w:pos="8306"/>
        </w:tabs>
      </w:pPr>
      <w:hyperlink w:anchor="_Toc280" w:history="1">
        <w:r>
          <w:rPr>
            <w:rFonts w:ascii="仿宋" w:eastAsia="仿宋" w:hAnsi="仿宋" w:cs="仿宋" w:hint="eastAsia"/>
            <w:lang w:eastAsia="zh-CN"/>
          </w:rPr>
          <w:t>(二)、交流与合作平台搭建</w:t>
        </w:r>
        <w:r>
          <w:tab/>
        </w:r>
        <w:r>
          <w:fldChar w:fldCharType="begin"/>
        </w:r>
        <w:r>
          <w:instrText xml:space="preserve"> PAGEREF _Toc280 \h </w:instrText>
        </w:r>
        <w:r>
          <w:fldChar w:fldCharType="separate"/>
        </w:r>
        <w:r>
          <w:t>62</w:t>
        </w:r>
        <w:r>
          <w:fldChar w:fldCharType="end"/>
        </w:r>
      </w:hyperlink>
    </w:p>
    <w:p>
      <w:pPr>
        <w:pStyle w:val="TOC1"/>
        <w:tabs>
          <w:tab w:val="right" w:leader="dot" w:pos="8306"/>
        </w:tabs>
      </w:pPr>
      <w:hyperlink w:anchor="_Toc6187" w:history="1">
        <w:r>
          <w:rPr>
            <w:rFonts w:ascii="仿宋" w:eastAsia="仿宋" w:hAnsi="仿宋" w:cs="仿宋" w:hint="eastAsia"/>
            <w:lang w:eastAsia="zh-CN"/>
          </w:rPr>
          <w:t>十四、质量管理与控制</w:t>
        </w:r>
        <w:r>
          <w:tab/>
        </w:r>
        <w:r>
          <w:fldChar w:fldCharType="begin"/>
        </w:r>
        <w:r>
          <w:instrText xml:space="preserve"> PAGEREF _Toc6187 \h </w:instrText>
        </w:r>
        <w:r>
          <w:fldChar w:fldCharType="separate"/>
        </w:r>
        <w:r>
          <w:t>63</w:t>
        </w:r>
        <w:r>
          <w:fldChar w:fldCharType="end"/>
        </w:r>
      </w:hyperlink>
    </w:p>
    <w:p>
      <w:pPr>
        <w:pStyle w:val="TOC2"/>
        <w:tabs>
          <w:tab w:val="right" w:leader="dot" w:pos="8306"/>
        </w:tabs>
      </w:pPr>
      <w:hyperlink w:anchor="_Toc2018" w:history="1">
        <w:r>
          <w:rPr>
            <w:rFonts w:ascii="仿宋" w:eastAsia="仿宋" w:hAnsi="仿宋" w:cs="仿宋" w:hint="eastAsia"/>
            <w:lang w:eastAsia="zh-CN"/>
          </w:rPr>
          <w:t>(一)、质量管理体系建设</w:t>
        </w:r>
        <w:r>
          <w:tab/>
        </w:r>
        <w:r>
          <w:fldChar w:fldCharType="begin"/>
        </w:r>
        <w:r>
          <w:instrText xml:space="preserve"> PAGEREF _Toc2018 \h </w:instrText>
        </w:r>
        <w:r>
          <w:fldChar w:fldCharType="separate"/>
        </w:r>
        <w:r>
          <w:t>63</w:t>
        </w:r>
        <w:r>
          <w:fldChar w:fldCharType="end"/>
        </w:r>
      </w:hyperlink>
    </w:p>
    <w:p>
      <w:pPr>
        <w:pStyle w:val="TOC2"/>
        <w:tabs>
          <w:tab w:val="right" w:leader="dot" w:pos="8306"/>
        </w:tabs>
      </w:pPr>
      <w:hyperlink w:anchor="_Toc13659" w:history="1">
        <w:r>
          <w:rPr>
            <w:rFonts w:ascii="仿宋" w:eastAsia="仿宋" w:hAnsi="仿宋" w:cs="仿宋" w:hint="eastAsia"/>
            <w:lang w:eastAsia="zh-CN"/>
          </w:rPr>
          <w:t>(二)、质量控制措施</w:t>
        </w:r>
        <w:r>
          <w:tab/>
        </w:r>
        <w:r>
          <w:fldChar w:fldCharType="begin"/>
        </w:r>
        <w:r>
          <w:instrText xml:space="preserve"> PAGEREF _Toc13659 \h </w:instrText>
        </w:r>
        <w:r>
          <w:fldChar w:fldCharType="separate"/>
        </w:r>
        <w:r>
          <w:t>65</w:t>
        </w:r>
        <w:r>
          <w:fldChar w:fldCharType="end"/>
        </w:r>
      </w:hyperlink>
    </w:p>
    <w:p>
      <w:pPr>
        <w:pStyle w:val="TOC1"/>
        <w:tabs>
          <w:tab w:val="right" w:leader="dot" w:pos="8306"/>
        </w:tabs>
      </w:pPr>
      <w:hyperlink w:anchor="_Toc9408" w:history="1">
        <w:r>
          <w:rPr>
            <w:rFonts w:ascii="仿宋" w:eastAsia="仿宋" w:hAnsi="仿宋" w:cs="仿宋" w:hint="eastAsia"/>
            <w:lang w:eastAsia="zh-CN"/>
          </w:rPr>
          <w:t>十五、设施与设备管理</w:t>
        </w:r>
        <w:r>
          <w:tab/>
        </w:r>
        <w:r>
          <w:fldChar w:fldCharType="begin"/>
        </w:r>
        <w:r>
          <w:instrText xml:space="preserve"> PAGEREF _Toc9408 \h </w:instrText>
        </w:r>
        <w:r>
          <w:fldChar w:fldCharType="separate"/>
        </w:r>
        <w:r>
          <w:t>66</w:t>
        </w:r>
        <w:r>
          <w:fldChar w:fldCharType="end"/>
        </w:r>
      </w:hyperlink>
    </w:p>
    <w:p>
      <w:pPr>
        <w:pStyle w:val="TOC2"/>
        <w:tabs>
          <w:tab w:val="right" w:leader="dot" w:pos="8306"/>
        </w:tabs>
      </w:pPr>
      <w:hyperlink w:anchor="_Toc26127" w:history="1">
        <w:r>
          <w:rPr>
            <w:rFonts w:ascii="仿宋" w:eastAsia="仿宋" w:hAnsi="仿宋" w:cs="仿宋" w:hint="eastAsia"/>
            <w:lang w:eastAsia="zh-CN"/>
          </w:rPr>
          <w:t>(一)、设施规划与配置</w:t>
        </w:r>
        <w:r>
          <w:tab/>
        </w:r>
        <w:r>
          <w:fldChar w:fldCharType="begin"/>
        </w:r>
        <w:r>
          <w:instrText xml:space="preserve"> PAGEREF _Toc26127 \h </w:instrText>
        </w:r>
        <w:r>
          <w:fldChar w:fldCharType="separate"/>
        </w:r>
        <w:r>
          <w:t>66</w:t>
        </w:r>
        <w:r>
          <w:fldChar w:fldCharType="end"/>
        </w:r>
      </w:hyperlink>
    </w:p>
    <w:p>
      <w:pPr>
        <w:pStyle w:val="TOC2"/>
        <w:tabs>
          <w:tab w:val="right" w:leader="dot" w:pos="8306"/>
        </w:tabs>
      </w:pPr>
      <w:hyperlink w:anchor="_Toc20188" w:history="1">
        <w:r>
          <w:rPr>
            <w:rFonts w:ascii="仿宋" w:eastAsia="仿宋" w:hAnsi="仿宋" w:cs="仿宋" w:hint="eastAsia"/>
            <w:lang w:eastAsia="zh-CN"/>
          </w:rPr>
          <w:t>(二)、设备采购与维护管理</w:t>
        </w:r>
        <w:r>
          <w:tab/>
        </w:r>
        <w:r>
          <w:fldChar w:fldCharType="begin"/>
        </w:r>
        <w:r>
          <w:instrText xml:space="preserve"> PAGEREF _Toc20188 \h </w:instrText>
        </w:r>
        <w:r>
          <w:fldChar w:fldCharType="separate"/>
        </w:r>
        <w:r>
          <w:t>67</w:t>
        </w:r>
        <w:r>
          <w:fldChar w:fldCharType="end"/>
        </w:r>
      </w:hyperlink>
    </w:p>
    <w:p>
      <w:pPr>
        <w:pStyle w:val="TOC2"/>
        <w:tabs>
          <w:tab w:val="right" w:leader="dot" w:pos="8306"/>
        </w:tabs>
      </w:pPr>
      <w:hyperlink w:anchor="_Toc15547" w:history="1">
        <w:r>
          <w:rPr>
            <w:rFonts w:ascii="仿宋" w:eastAsia="仿宋" w:hAnsi="仿宋" w:cs="仿宋" w:hint="eastAsia"/>
            <w:lang w:eastAsia="zh-CN"/>
          </w:rPr>
          <w:t>(三)、设施设备升级策略</w:t>
        </w:r>
        <w:r>
          <w:tab/>
        </w:r>
        <w:r>
          <w:fldChar w:fldCharType="begin"/>
        </w:r>
        <w:r>
          <w:instrText xml:space="preserve"> PAGEREF _Toc15547 \h </w:instrText>
        </w:r>
        <w:r>
          <w:fldChar w:fldCharType="separate"/>
        </w:r>
        <w:r>
          <w:t>67</w:t>
        </w:r>
        <w:r>
          <w:fldChar w:fldCharType="end"/>
        </w:r>
      </w:hyperlink>
    </w:p>
    <w:p>
      <w:pPr>
        <w:pStyle w:val="TOC1"/>
        <w:tabs>
          <w:tab w:val="right" w:leader="dot" w:pos="8306"/>
        </w:tabs>
      </w:pPr>
      <w:hyperlink w:anchor="_Toc12028" w:history="1">
        <w:r>
          <w:rPr>
            <w:rFonts w:ascii="仿宋" w:eastAsia="仿宋" w:hAnsi="仿宋" w:cs="仿宋" w:hint="eastAsia"/>
            <w:lang w:eastAsia="zh-CN"/>
          </w:rPr>
          <w:t>十六、人力资源管理与开发</w:t>
        </w:r>
        <w:r>
          <w:tab/>
        </w:r>
        <w:r>
          <w:fldChar w:fldCharType="begin"/>
        </w:r>
        <w:r>
          <w:instrText xml:space="preserve"> PAGEREF _Toc12028 \h </w:instrText>
        </w:r>
        <w:r>
          <w:fldChar w:fldCharType="separate"/>
        </w:r>
        <w:r>
          <w:t>68</w:t>
        </w:r>
        <w:r>
          <w:fldChar w:fldCharType="end"/>
        </w:r>
      </w:hyperlink>
    </w:p>
    <w:p>
      <w:pPr>
        <w:pStyle w:val="TOC2"/>
        <w:tabs>
          <w:tab w:val="right" w:leader="dot" w:pos="8306"/>
        </w:tabs>
      </w:pPr>
      <w:hyperlink w:anchor="_Toc18058" w:history="1">
        <w:r>
          <w:rPr>
            <w:rFonts w:ascii="仿宋" w:eastAsia="仿宋" w:hAnsi="仿宋" w:cs="仿宋" w:hint="eastAsia"/>
            <w:lang w:eastAsia="zh-CN"/>
          </w:rPr>
          <w:t>(一)、人力资源规划</w:t>
        </w:r>
        <w:r>
          <w:tab/>
        </w:r>
        <w:r>
          <w:fldChar w:fldCharType="begin"/>
        </w:r>
        <w:r>
          <w:instrText xml:space="preserve"> PAGEREF _Toc18058 \h </w:instrText>
        </w:r>
        <w:r>
          <w:fldChar w:fldCharType="separate"/>
        </w:r>
        <w:r>
          <w:t>68</w:t>
        </w:r>
        <w:r>
          <w:fldChar w:fldCharType="end"/>
        </w:r>
      </w:hyperlink>
    </w:p>
    <w:p>
      <w:pPr>
        <w:pStyle w:val="TOC2"/>
        <w:tabs>
          <w:tab w:val="right" w:leader="dot" w:pos="8306"/>
        </w:tabs>
      </w:pPr>
      <w:hyperlink w:anchor="_Toc3869" w:history="1">
        <w:r>
          <w:rPr>
            <w:rFonts w:ascii="仿宋" w:eastAsia="仿宋" w:hAnsi="仿宋" w:cs="仿宋" w:hint="eastAsia"/>
            <w:lang w:eastAsia="zh-CN"/>
          </w:rPr>
          <w:t>(二)、人力资源开发与培训</w:t>
        </w:r>
        <w:r>
          <w:tab/>
        </w:r>
        <w:r>
          <w:fldChar w:fldCharType="begin"/>
        </w:r>
        <w:r>
          <w:instrText xml:space="preserve"> PAGEREF _Toc3869 \h </w:instrText>
        </w:r>
        <w:r>
          <w:fldChar w:fldCharType="separate"/>
        </w:r>
        <w:r>
          <w:t>70</w:t>
        </w:r>
        <w:r>
          <w:fldChar w:fldCharType="end"/>
        </w:r>
      </w:hyperlink>
    </w:p>
    <w:p>
      <w:pPr>
        <w:pStyle w:val="TOC1"/>
        <w:tabs>
          <w:tab w:val="right" w:leader="dot" w:pos="8306"/>
        </w:tabs>
      </w:pPr>
      <w:hyperlink w:anchor="_Toc14619" w:history="1">
        <w:r>
          <w:rPr>
            <w:rFonts w:ascii="仿宋" w:eastAsia="仿宋" w:hAnsi="仿宋" w:cs="仿宋" w:hint="eastAsia"/>
            <w:lang w:eastAsia="zh-CN"/>
          </w:rPr>
          <w:t>十七、法律法规与政策遵循</w:t>
        </w:r>
        <w:r>
          <w:tab/>
        </w:r>
        <w:r>
          <w:fldChar w:fldCharType="begin"/>
        </w:r>
        <w:r>
          <w:instrText xml:space="preserve"> PAGEREF _Toc14619 \h </w:instrText>
        </w:r>
        <w:r>
          <w:fldChar w:fldCharType="separate"/>
        </w:r>
        <w:r>
          <w:t>72</w:t>
        </w:r>
        <w:r>
          <w:fldChar w:fldCharType="end"/>
        </w:r>
      </w:hyperlink>
    </w:p>
    <w:p>
      <w:pPr>
        <w:pStyle w:val="TOC2"/>
        <w:tabs>
          <w:tab w:val="right" w:leader="dot" w:pos="8306"/>
        </w:tabs>
      </w:pPr>
      <w:hyperlink w:anchor="_Toc23469" w:history="1">
        <w:r>
          <w:rPr>
            <w:rFonts w:ascii="仿宋" w:eastAsia="仿宋" w:hAnsi="仿宋" w:cs="仿宋" w:hint="eastAsia"/>
            <w:lang w:eastAsia="zh-CN"/>
          </w:rPr>
          <w:t>(一)、法律法规遵守</w:t>
        </w:r>
        <w:r>
          <w:tab/>
        </w:r>
        <w:r>
          <w:fldChar w:fldCharType="begin"/>
        </w:r>
        <w:r>
          <w:instrText xml:space="preserve"> PAGEREF _Toc23469 \h </w:instrText>
        </w:r>
        <w:r>
          <w:fldChar w:fldCharType="separate"/>
        </w:r>
        <w:r>
          <w:t>72</w:t>
        </w:r>
        <w:r>
          <w:fldChar w:fldCharType="end"/>
        </w:r>
      </w:hyperlink>
    </w:p>
    <w:p>
      <w:pPr>
        <w:pStyle w:val="TOC2"/>
        <w:tabs>
          <w:tab w:val="right" w:leader="dot" w:pos="8306"/>
        </w:tabs>
      </w:pPr>
      <w:hyperlink w:anchor="_Toc20294" w:history="1">
        <w:r>
          <w:rPr>
            <w:rFonts w:ascii="仿宋" w:eastAsia="仿宋" w:hAnsi="仿宋" w:cs="仿宋" w:hint="eastAsia"/>
            <w:lang w:eastAsia="zh-CN"/>
          </w:rPr>
          <w:t>(二)、政策导向与利用</w:t>
        </w:r>
        <w:r>
          <w:tab/>
        </w:r>
        <w:r>
          <w:fldChar w:fldCharType="begin"/>
        </w:r>
        <w:r>
          <w:instrText xml:space="preserve"> PAGEREF _Toc20294 \h </w:instrText>
        </w:r>
        <w:r>
          <w:fldChar w:fldCharType="separate"/>
        </w:r>
        <w:r>
          <w:t>73</w:t>
        </w:r>
        <w:r>
          <w:fldChar w:fldCharType="end"/>
        </w:r>
      </w:hyperlink>
    </w:p>
    <w:p>
      <w:pPr>
        <w:pStyle w:val="TOC1"/>
        <w:tabs>
          <w:tab w:val="right" w:leader="dot" w:pos="8306"/>
        </w:tabs>
      </w:pPr>
      <w:hyperlink w:anchor="_Toc27578" w:history="1">
        <w:r>
          <w:rPr>
            <w:rFonts w:ascii="仿宋" w:eastAsia="仿宋" w:hAnsi="仿宋" w:cs="仿宋" w:hint="eastAsia"/>
            <w:lang w:eastAsia="zh-CN"/>
          </w:rPr>
          <w:t>十八、产业协同与集群发展</w:t>
        </w:r>
        <w:r>
          <w:tab/>
        </w:r>
        <w:r>
          <w:fldChar w:fldCharType="begin"/>
        </w:r>
        <w:r>
          <w:instrText xml:space="preserve"> PAGEREF _Toc27578 \h </w:instrText>
        </w:r>
        <w:r>
          <w:fldChar w:fldCharType="separate"/>
        </w:r>
        <w:r>
          <w:t>74</w:t>
        </w:r>
        <w:r>
          <w:fldChar w:fldCharType="end"/>
        </w:r>
      </w:hyperlink>
    </w:p>
    <w:p>
      <w:pPr>
        <w:pStyle w:val="TOC2"/>
        <w:tabs>
          <w:tab w:val="right" w:leader="dot" w:pos="8306"/>
        </w:tabs>
      </w:pPr>
      <w:hyperlink w:anchor="_Toc21778" w:history="1">
        <w:r>
          <w:rPr>
            <w:rFonts w:ascii="仿宋" w:eastAsia="仿宋" w:hAnsi="仿宋" w:cs="仿宋" w:hint="eastAsia"/>
            <w:lang w:eastAsia="zh-CN"/>
          </w:rPr>
          <w:t>(一)、产业协同机制建设</w:t>
        </w:r>
        <w:r>
          <w:tab/>
        </w:r>
        <w:r>
          <w:fldChar w:fldCharType="begin"/>
        </w:r>
        <w:r>
          <w:instrText xml:space="preserve"> PAGEREF _Toc21778 \h </w:instrText>
        </w:r>
        <w:r>
          <w:fldChar w:fldCharType="separate"/>
        </w:r>
        <w:r>
          <w:t>74</w:t>
        </w:r>
        <w:r>
          <w:fldChar w:fldCharType="end"/>
        </w:r>
      </w:hyperlink>
    </w:p>
    <w:p>
      <w:pPr>
        <w:pStyle w:val="TOC2"/>
        <w:tabs>
          <w:tab w:val="right" w:leader="dot" w:pos="8306"/>
        </w:tabs>
      </w:pPr>
      <w:hyperlink w:anchor="_Toc12188" w:history="1">
        <w:r>
          <w:rPr>
            <w:rFonts w:ascii="仿宋" w:eastAsia="仿宋" w:hAnsi="仿宋" w:cs="仿宋" w:hint="eastAsia"/>
            <w:lang w:eastAsia="zh-CN"/>
          </w:rPr>
          <w:t>(二)、产业集群培育与发展</w:t>
        </w:r>
        <w:r>
          <w:tab/>
        </w:r>
        <w:r>
          <w:fldChar w:fldCharType="begin"/>
        </w:r>
        <w:r>
          <w:instrText xml:space="preserve"> PAGEREF _Toc12188 \h </w:instrText>
        </w:r>
        <w:r>
          <w:fldChar w:fldCharType="separate"/>
        </w:r>
        <w:r>
          <w:t>75</w:t>
        </w:r>
        <w:r>
          <w:fldChar w:fldCharType="end"/>
        </w:r>
      </w:hyperlink>
    </w:p>
    <w:p>
      <w:pPr>
        <w:pStyle w:val="TOC1"/>
        <w:tabs>
          <w:tab w:val="right" w:leader="dot" w:pos="8306"/>
        </w:tabs>
      </w:pPr>
      <w:hyperlink w:anchor="_Toc9274" w:history="1">
        <w:r>
          <w:rPr>
            <w:rFonts w:ascii="仿宋" w:eastAsia="仿宋" w:hAnsi="仿宋" w:cs="仿宋" w:hint="eastAsia"/>
            <w:lang w:eastAsia="zh-CN"/>
          </w:rPr>
          <w:t>十九、成果转化与推广应用</w:t>
        </w:r>
        <w:r>
          <w:tab/>
        </w:r>
        <w:r>
          <w:fldChar w:fldCharType="begin"/>
        </w:r>
        <w:r>
          <w:instrText xml:space="preserve"> PAGEREF _Toc9274 \h </w:instrText>
        </w:r>
        <w:r>
          <w:fldChar w:fldCharType="separate"/>
        </w:r>
        <w:r>
          <w:t>76</w:t>
        </w:r>
        <w:r>
          <w:fldChar w:fldCharType="end"/>
        </w:r>
      </w:hyperlink>
    </w:p>
    <w:p>
      <w:pPr>
        <w:pStyle w:val="TOC2"/>
        <w:tabs>
          <w:tab w:val="right" w:leader="dot" w:pos="8306"/>
        </w:tabs>
      </w:pPr>
      <w:hyperlink w:anchor="_Toc8670" w:history="1">
        <w:r>
          <w:rPr>
            <w:rFonts w:ascii="仿宋" w:eastAsia="仿宋" w:hAnsi="仿宋" w:cs="仿宋" w:hint="eastAsia"/>
            <w:lang w:eastAsia="zh-CN"/>
          </w:rPr>
          <w:t>(一)、成果转化策略制定</w:t>
        </w:r>
        <w:r>
          <w:tab/>
        </w:r>
        <w:r>
          <w:fldChar w:fldCharType="begin"/>
        </w:r>
        <w:r>
          <w:instrText xml:space="preserve"> PAGEREF _Toc8670 \h </w:instrText>
        </w:r>
        <w:r>
          <w:fldChar w:fldCharType="separate"/>
        </w:r>
        <w:r>
          <w:t>76</w:t>
        </w:r>
        <w:r>
          <w:fldChar w:fldCharType="end"/>
        </w:r>
      </w:hyperlink>
    </w:p>
    <w:p>
      <w:pPr>
        <w:pStyle w:val="TOC2"/>
        <w:tabs>
          <w:tab w:val="right" w:leader="dot" w:pos="8306"/>
        </w:tabs>
      </w:pPr>
      <w:hyperlink w:anchor="_Toc7664" w:history="1">
        <w:r>
          <w:rPr>
            <w:rFonts w:ascii="仿宋" w:eastAsia="仿宋" w:hAnsi="仿宋" w:cs="仿宋" w:hint="eastAsia"/>
            <w:lang w:eastAsia="zh-CN"/>
          </w:rPr>
          <w:t>(二)、成果推广应用方案</w:t>
        </w:r>
        <w:r>
          <w:tab/>
        </w:r>
        <w:r>
          <w:fldChar w:fldCharType="begin"/>
        </w:r>
        <w:r>
          <w:instrText xml:space="preserve"> PAGEREF _Toc7664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6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93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05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3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47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076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药物载体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药物载体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物载体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药物载体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292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药物载体材料项目的必要性在当前经济和社会背景下表现得尤为重要，其对市场需求的满足、技术创新的推动、社会经济发展的促进以及环境可持续性的提高，共同构成了项目建设的核心价值和必要性。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药物载体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药物载体材料项目在其专注的领域内，特别是在人工智能和数据科学方面，有望推动显著的技术革新。项目的研发活动不仅有望孕育出改变行业运作方式的新技术，还可能在长远中影响整个技术生态系统。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药物载体材料项目还致力于提升当地居民的技能和就业能力，通过与当地教育机构合作提供培训和教育机会，从而提高社区整体的生活水平和社会福祉。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药物载体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913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药物载体材料项目的建设和发展得益于一系列有利条件，这些条件涵盖了技术优势、市场潜力、政策支持、人力资源、基础设施以及投资和合作伙伴的支持，共同构成了项目成功的坚实基础。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药物载体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药物载体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174"/>
      <w:r>
        <w:rPr>
          <w:rFonts w:ascii="仿宋" w:eastAsia="仿宋" w:hAnsi="仿宋" w:cs="仿宋" w:hint="eastAsia"/>
          <w:sz w:val="28"/>
          <w:lang w:eastAsia="zh-CN"/>
        </w:rPr>
        <w:t>三、药物载体材料项目概论</w:t>
      </w:r>
      <w:bookmarkEnd w:id="10"/>
    </w:p>
    <w:p>
      <w:pPr>
        <w:pStyle w:val="Heading2"/>
        <w:rPr>
          <w:rFonts w:ascii="仿宋" w:eastAsia="仿宋" w:hAnsi="仿宋" w:cs="仿宋" w:hint="eastAsia"/>
          <w:lang w:eastAsia="zh-CN"/>
        </w:rPr>
      </w:pPr>
      <w:bookmarkStart w:id="11" w:name="_Toc10008"/>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药物载体材料项目的申报单位是“XXX实业发展公司”，这是一家在其所处行业内备受尊敬的企业。公司自成立以来，通过其在药物载体材料项目中表现出的创新精神和卓越执行力，在市场上赢得了显著的地位。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该公司的法定代表人秦XX，在药物载体材料项目及其他多个行业领域中都有着显著的贡献。秦XX以其出色的领导才能和敏锐的商业洞察力，带领公司在药物载体材料项目等多个领域实现了持续的成长和成功。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药物载体材料项目的重要合作伙伴。公司专注于[行业名称]领域，以创新作为驱动力，不断推动技术进步和市场扩张。在药物载体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药物载体材料项目中展现了强劲的增长和稳定的财务表现。公司通过有效的策略，在药物载体材料项目中扩大了其市场份额并增强了盈利能力。同时，公司积极承担社会责任，参与各类社会公益项目，增强了其在药物载体材料项目中的品牌形象和社会影响力。</w:t>
      </w:r>
    </w:p>
    <w:p>
      <w:pPr>
        <w:pStyle w:val="Heading2"/>
        <w:ind w:firstLine="560" w:firstLineChars="200"/>
        <w:rPr>
          <w:rFonts w:ascii="仿宋" w:eastAsia="仿宋" w:hAnsi="仿宋" w:cs="仿宋" w:hint="eastAsia"/>
          <w:sz w:val="28"/>
          <w:lang w:eastAsia="zh-CN"/>
        </w:rPr>
      </w:pPr>
      <w:bookmarkStart w:id="12" w:name="_Toc1970"/>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https://d.book118.com/238126034106006036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6F7C79"/>
    <w:rsid w:val="3A6F7C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126034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2024-02-07T03:19:00Z</dcterms:created>
  <dcterms:modified xsi:type="dcterms:W3CDTF">2024-02-07T03:20:22Z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17D16E7A7CFA420B913A8092996E2559_11</vt:lpwstr>
  </property>
  <property fmtid="{D5CDD505-2E9C-101B-9397-08002B2CF9AE}" pid="3" name="KSOProductBuildVer">
    <vt:lpwstr>2052-12.1.0.16250</vt:lpwstr>
  </property>
</Properties>
</file>