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D12B9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BD12B9">
      <w:pPr>
        <w:widowControl/>
        <w:jc w:val="left"/>
        <w:rPr>
          <w:rFonts w:ascii="仿宋" w:eastAsia="仿宋" w:hAnsi="仿宋"/>
          <w:b/>
          <w:sz w:val="40"/>
        </w:rPr>
      </w:pPr>
    </w:p>
    <w:p w:rsidR="00BD12B9">
      <w:pPr>
        <w:widowControl/>
        <w:jc w:val="left"/>
        <w:rPr>
          <w:rFonts w:ascii="仿宋" w:eastAsia="仿宋" w:hAnsi="仿宋"/>
          <w:b/>
          <w:sz w:val="40"/>
        </w:rPr>
      </w:pPr>
    </w:p>
    <w:p w:rsidR="00BD12B9" w:rsidRPr="00BD12B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D12B9">
        <w:rPr>
          <w:rFonts w:ascii="宋体" w:eastAsia="宋体" w:hAnsi="宋体" w:hint="eastAsia"/>
          <w:b/>
          <w:sz w:val="60"/>
        </w:rPr>
        <w:t>酐酯项目投资分析报告</w:t>
      </w:r>
    </w:p>
    <w:p w:rsidR="00BD12B9" w:rsidP="00BD12B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D12B9">
        <w:rPr>
          <w:rFonts w:ascii="仿宋" w:eastAsia="仿宋" w:hAnsi="仿宋" w:hint="eastAsia"/>
          <w:b/>
          <w:sz w:val="40"/>
        </w:rPr>
        <w:t>目录</w:t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一、酐酯项目质量管理方案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二、酐酯项目运营管理方案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三、背景及必要性分析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、行业发展方向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_Toc159938499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、行业环境分析与应对策略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、行业面临的机遇与挑战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、行业特征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、行业发展趋势分析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、行业实施路径就爱建议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、酐酯项目实施保障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六、酐酯项目经济评价分析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、酐酯项目盈利能力分析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七、酐酯项目概要与评估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、酐酯项目主办方综述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_Toc159938519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、酐酯项目整体情况概述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、酐酯项目评估及展望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、酐酯项目工艺技术设计方案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_Toc159938529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、酐酯项目合规性评估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_Toc159938539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十二、酐酯项目执行风险与应对策略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、酐酯项目执行风险识别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_Toc159938546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_Toc159938548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_Toc159938549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_Toc159938550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_Toc159938551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BD12B9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_Toc159938552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_Toc159938553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_Toc159938554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BD1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_Toc159938555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BD12B9" w:rsidP="00BD12B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BD12B9" w:rsidP="00BD12B9">
      <w:pPr>
        <w:pStyle w:val="Heading1"/>
        <w:jc w:val="center"/>
        <w:rPr>
          <w:rFonts w:hint="eastAsia"/>
        </w:rPr>
      </w:pPr>
      <w:bookmarkStart w:id="1" w:name="_Toc159938484"/>
      <w:r w:rsidRPr="00BD12B9">
        <w:rPr>
          <w:rFonts w:hint="eastAsia"/>
        </w:rPr>
        <w:t>前言</w:t>
      </w:r>
      <w:bookmarkEnd w:id="1"/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BD12B9" w:rsidP="00BD12B9">
      <w:pPr>
        <w:pStyle w:val="Heading1"/>
        <w:rPr>
          <w:rFonts w:hint="eastAsia"/>
        </w:rPr>
      </w:pPr>
      <w:bookmarkStart w:id="2" w:name="_Toc159938485"/>
      <w:r w:rsidRPr="00BD12B9">
        <w:rPr>
          <w:rFonts w:hint="eastAsia"/>
        </w:rPr>
        <w:t>一、酐酯项目质量管理方案</w:t>
      </w:r>
      <w:bookmarkEnd w:id="2"/>
    </w:p>
    <w:p w:rsidR="00BD12B9" w:rsidP="00BD12B9">
      <w:pPr>
        <w:pStyle w:val="Heading2"/>
        <w:rPr>
          <w:rFonts w:hint="eastAsia"/>
        </w:rPr>
      </w:pPr>
      <w:bookmarkStart w:id="3" w:name="_Toc159938486"/>
      <w:r w:rsidRPr="00BD12B9">
        <w:rPr>
          <w:rFonts w:hint="eastAsia"/>
        </w:rPr>
        <w:t>(</w:t>
      </w:r>
      <w:r w:rsidRPr="00BD12B9">
        <w:rPr>
          <w:rFonts w:hint="eastAsia"/>
        </w:rPr>
        <w:t>一</w:t>
      </w:r>
      <w:r w:rsidRPr="00BD12B9">
        <w:rPr>
          <w:rFonts w:hint="eastAsia"/>
        </w:rPr>
        <w:t>)</w:t>
      </w:r>
      <w:r w:rsidRPr="00BD12B9">
        <w:rPr>
          <w:rFonts w:hint="eastAsia"/>
        </w:rPr>
        <w:t>、全面质量管理</w:t>
      </w:r>
      <w:bookmarkEnd w:id="3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（一）全面质量管理的概念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概念解析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特点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全面质量管理的特点包括全员参与、全面持续改进、以顾客为中心、以数据为依据、系统化管理等。全员参与是其核心，要求所有员工积极参与到质量管理中来；全面持续改进强调不断改善产品和流程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（二）全面质量管理的原则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顾客导向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全员参与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过程管理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4. 持续改进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5. 数据驱动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全面质量管理强调决策和改进应该以数据和实际情况为依据，而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 w:hint="eastAsia"/>
          <w:sz w:val="28"/>
        </w:rPr>
        <w:t>不是凭主观判断。通过数据分析，企业可以更好地了解产品质量状况，找出潜在问题并加以解决，提高质量水平。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（三）全面质量管理的实施步骤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制定质量政策和目标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规划质量管理体系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质量成本分析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4. 质量培训与教育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5. 制定质量控制计划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6. 实施全面质量管理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企业应该全面推行全面质量管理，持续改进产品和生产过程。同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时，根据实际情况对质量管理体系进行调整和优化，不断提高企业的绩效水平。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（四）全面质量管理在智能化设备酐酯项目中的应用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在智能化设备酐酯项目中，全面质量管理发挥着至关重要的作用。通过下面几个方面的实际应用，可以更好地理解全面质量管理在酐酯项目中的意义：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工艺优化和改进： 利用全面质量管理原则，酐酯项目团队能够深入了解生产工艺，通过全员参与的方式发现潜在的工艺问题，并不断进行持续改进，提高智能化设备的生产效率和质量水平。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全员培训与技能提升： 全面质量管理注重全员参与，酐酯项目团队通过质量培训和技能提升计划，确保每位成员具备必要的知识和技能，以更好地适应智能化设备制造的高标准要求。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数据驱动的质量决策： 强调以数据为依据的全面质量管理原则，在智能化设备酐酯项目中可以通过数据分析实时监测生产过程，准确评估产品质量，迅速做出质量决策，确保产品达到预期标准。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4. 顾客导向的产品设计： 通过深入了解顾客需求，智能化设备酐酯项目可以在产品设计阶段就充分考虑顾客的期望，以顾客满意度为导向，打造更符合市场需求的智能化产品。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5. 持续改进和创新： 全面质量管理强调持续改进，对于智能化设备酐酯项目而言，这意味着不断追求技术创新，优化生产流程，引入先进技术，从而提升产品质量和市场竞争力。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通过将全面质量管理的理念融入智能化设备酐酯项目的方方面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面，酐酯项目团队可以更好地应对市场变化、提高生产效率、降低成本，并在竞争激烈的行业中取得持续的成功。</w:t>
      </w:r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酐酯项目能够更好地适应快速发展的科技环境，为企业的可持续发展打下坚实基础。</w:t>
      </w:r>
    </w:p>
    <w:p w:rsidR="00BD12B9" w:rsidP="00BD12B9">
      <w:pPr>
        <w:pStyle w:val="Heading2"/>
      </w:pPr>
      <w:bookmarkStart w:id="4" w:name="_Toc159938487"/>
      <w:r w:rsidRPr="00BD12B9">
        <w:t>(</w:t>
      </w:r>
      <w:r w:rsidRPr="00BD12B9">
        <w:t>二</w:t>
      </w:r>
      <w:r w:rsidRPr="00BD12B9">
        <w:t>)</w:t>
      </w:r>
      <w:r w:rsidRPr="00BD12B9">
        <w:t>、质量成本管理</w:t>
      </w:r>
      <w:bookmarkEnd w:id="4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在酐酯项目执行过程中，质量成本管理是一项关键的活动，旨在全面规划、控制和管理因质量问题而产生的各项成本。在酐酯项目中，质量成本管理对于提升产品质量、降低生产成本以及增强竞争力具有重要意义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1. 质量成本的定义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质量成本包括预防成本、评估成本、内部失误成本和外部失误成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/>
          <w:sz w:val="28"/>
        </w:rPr>
        <w:t xml:space="preserve"> 2.</w:t>
      </w:r>
      <w:r w:rsidRPr="00BD12B9">
        <w:rPr>
          <w:rFonts w:ascii="仿宋" w:eastAsia="仿宋" w:hAnsi="仿宋" w:hint="eastAsia"/>
          <w:sz w:val="28"/>
        </w:rPr>
        <w:t xml:space="preserve"> 质量成本管理的概念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体质量成本的最小化。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3. 质量成本管理分类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4. 质量成本管理的应用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建立适当的质量成本测算体系，通过数据分析了解各项质量成本的构成和分布情况，为制定有效的管理措施提供依据。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5. 质量成本管理的优势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 xml:space="preserve"> 降低生产成本： 通过降低内外部失误成本，提高产品合格率，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从而降低生产成本。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综合而言，质量成本管理在酐酯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BD12B9" w:rsidP="00BD12B9">
      <w:pPr>
        <w:pStyle w:val="Heading2"/>
      </w:pPr>
      <w:bookmarkStart w:id="5" w:name="_Toc159938488"/>
      <w:r w:rsidRPr="00BD12B9">
        <w:t>(</w:t>
      </w:r>
      <w:r w:rsidRPr="00BD12B9">
        <w:t>三</w:t>
      </w:r>
      <w:r w:rsidRPr="00BD12B9">
        <w:t>)</w:t>
      </w:r>
      <w:r w:rsidRPr="00BD12B9">
        <w:t>、服务质量管理</w:t>
      </w:r>
      <w:bookmarkEnd w:id="5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8. 风险管理： 识别和管理可能影响服务质量的风险。这可以包括对供应链、技术故障、人力资源等方面的风险进行有效的管理。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BD12B9" w:rsidP="00BD12B9">
      <w:pPr>
        <w:pStyle w:val="Heading1"/>
        <w:rPr>
          <w:rFonts w:hint="eastAsia"/>
        </w:rPr>
      </w:pPr>
      <w:bookmarkStart w:id="6" w:name="_Toc159938489"/>
      <w:r w:rsidRPr="00BD12B9">
        <w:rPr>
          <w:rFonts w:hint="eastAsia"/>
        </w:rPr>
        <w:t>二、酐酯项目运营管理方案</w:t>
      </w:r>
      <w:bookmarkEnd w:id="6"/>
    </w:p>
    <w:p w:rsidR="00BD12B9" w:rsidP="00BD12B9">
      <w:pPr>
        <w:pStyle w:val="Heading2"/>
        <w:rPr>
          <w:rFonts w:hint="eastAsia"/>
        </w:rPr>
      </w:pPr>
      <w:bookmarkStart w:id="7" w:name="_Toc159938490"/>
      <w:r w:rsidRPr="00BD12B9">
        <w:rPr>
          <w:rFonts w:hint="eastAsia"/>
        </w:rPr>
        <w:t>(</w:t>
      </w:r>
      <w:r w:rsidRPr="00BD12B9">
        <w:rPr>
          <w:rFonts w:hint="eastAsia"/>
        </w:rPr>
        <w:t>一</w:t>
      </w:r>
      <w:r w:rsidRPr="00BD12B9">
        <w:rPr>
          <w:rFonts w:hint="eastAsia"/>
        </w:rPr>
        <w:t>)</w:t>
      </w:r>
      <w:r w:rsidRPr="00BD12B9">
        <w:rPr>
          <w:rFonts w:hint="eastAsia"/>
        </w:rPr>
        <w:t>、运营管理概述</w:t>
      </w:r>
      <w:bookmarkEnd w:id="7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(一) 运营管理综述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酐酯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(二) 生产计划与进度管控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生产计划编制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在酐酯项目中，编制科学合理的生产计划是运营管理的首要任务。考虑市场需求、资源供给、交货期等因素，制定出符合实际情况的生产计划，从而避免产能过剩或不足的情况，提高生产效率。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生产进度管控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(三) 质量控制管理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质量管理体系建立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 xml:space="preserve">   质量控制在酐酯项目中占据关键地位。建立健全的质量管理体系，包括质量标准的制定、质量检测流程设计、质量培训等，能够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确保产品质量符合标准，提高生产效率和竞争力。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过程控制和改进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(四) 供应链管理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供应商管理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供应链管理在酐酯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库存管理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在酐酯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运营管理在酐酯项目中扮演着至关重要的角色，贯穿了生产计划管理、质量控制管理、供应链管理等多个环节。只有通过科学合理的运营管理实践，企业才能在竞争激烈的市场中取得成功，实现持续发展。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BD12B9" w:rsidP="00BD12B9">
      <w:pPr>
        <w:pStyle w:val="Heading2"/>
      </w:pPr>
      <w:bookmarkStart w:id="8" w:name="_Toc159938491"/>
      <w:r w:rsidRPr="00BD12B9">
        <w:t>(</w:t>
      </w:r>
      <w:r w:rsidRPr="00BD12B9">
        <w:t>二</w:t>
      </w:r>
      <w:r w:rsidRPr="00BD12B9">
        <w:t>)</w:t>
      </w:r>
      <w:r w:rsidRPr="00BD12B9">
        <w:t>、运营战略</w:t>
      </w:r>
      <w:bookmarkEnd w:id="8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(一) 优化生产流程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引入先进设备和技术：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在酐酯项目中，更新生产设备和采用先进技术对提高生产效率至关重要。通过引进新的设备和技术，企业能够加速生产速度，减少生产成本，并提升产品的可靠性和一致性。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精益生产理念：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(二) 优化供应链管理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选择合适的供应商：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供应商的选择和合作对酐酯项目至关重要。企业应根据产品需求和质量标准选择适当的供应商，并建立稳定的合作关系，以确保供应链的稳定性，降低采购成本，提高产品质量。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精确的库存管理：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 xml:space="preserve">   有效的库存管理对于酐酯项目至关重要。通过准确的需求预测和合理的库存控制方法，企业可以实现库存的最优管理，降低库存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成本，避免滞销和过期产品，保持供应链的流畅性。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(三) 强化质量控制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建立完善的质量管理体系：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在酐酯项目中，建立科学的质量管理体系是确保产品质量的关键。包括质量策划、质量控制和质量改进等环节，有助于提高产品的一致性和可靠性，降低产品缺陷率，提升客户满意度。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严格的过程控制和检验：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(四) 精细化市场营销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差异化定位：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有效的渠道管理：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 xml:space="preserve">   为酐酯项目的产品建立健全的销售渠道，并与渠道商保持良好的合作关系，以增加销售渠道的覆盖率和渗透率，提高产品的市场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份额。</w:t>
      </w:r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综合而言，酐酯项目的运营战略需要在生产流程、供应链管理、质量控制和市场营销等方面做出明智的决策和行动。通过科学合理的运营战略，企业能够提升生产效率，降低成本，增强市场竞争力，最终实现酐酯项目的成功。</w:t>
      </w:r>
    </w:p>
    <w:p w:rsidR="00BD12B9" w:rsidP="00BD12B9">
      <w:pPr>
        <w:pStyle w:val="Heading2"/>
      </w:pPr>
      <w:bookmarkStart w:id="9" w:name="_Toc159938492"/>
      <w:r w:rsidRPr="00BD12B9">
        <w:t>(</w:t>
      </w:r>
      <w:r w:rsidRPr="00BD12B9">
        <w:t>三</w:t>
      </w:r>
      <w:r w:rsidRPr="00BD12B9">
        <w:t>)</w:t>
      </w:r>
      <w:r w:rsidRPr="00BD12B9">
        <w:t>、作业计划</w:t>
      </w:r>
      <w:bookmarkEnd w:id="9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(一) 作业计划的理念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在酐酯项目中，作业计划是确保生产按时完成、成本可控和质量有保障的关键环节。它涵盖了生产流程的合理安排、资源的有效分配以及任务的精细分工等方面，对于酐酯项目的成功实施起着至关重要的作用。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(二) 作业计划的价值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提升执行效率：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优化资源利用：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确保产品品质：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4. 协调协作关系：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通过明确各项工作的分工和职责，作业计划促进了内部各部门之间的协作，提高了整体协同效率，确保酐酯项目的协调进行。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(三) 作业计划的执行步骤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明确生产目标：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分析生产条件：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制定详尽作业计划：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4. 实施执行：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5. 评估总结：</w:t>
      </w:r>
    </w:p>
    <w:p w:rsidR="00BD12B9" w:rsidRPr="00BD12B9" w:rsidP="00BD12B9">
      <w:pPr>
        <w:ind w:firstLine="560" w:firstLineChars="200"/>
        <w:rPr>
          <w:rFonts w:ascii="仿宋" w:eastAsia="仿宋" w:hAnsi="仿宋"/>
          <w:sz w:val="28"/>
        </w:rPr>
      </w:pPr>
      <w:r w:rsidRPr="00BD12B9">
        <w:rPr>
          <w:rFonts w:ascii="仿宋" w:eastAsia="仿宋" w:hAnsi="仿宋"/>
          <w:sz w:val="28"/>
        </w:rPr>
        <w:t xml:space="preserve">   </w:t>
      </w:r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BD12B9" w:rsidP="00BD12B9">
      <w:pPr>
        <w:pStyle w:val="Heading2"/>
      </w:pPr>
      <w:bookmarkStart w:id="10" w:name="_Toc159938493"/>
      <w:r w:rsidRPr="00BD12B9">
        <w:t>(</w:t>
      </w:r>
      <w:r w:rsidRPr="00BD12B9">
        <w:t>四</w:t>
      </w:r>
      <w:r w:rsidRPr="00BD12B9">
        <w:t>)</w:t>
      </w:r>
      <w:r w:rsidRPr="00BD12B9">
        <w:t>、设施布置</w:t>
      </w:r>
      <w:bookmarkEnd w:id="10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(一) 设施布置的关键性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在酐酯项目中，设施布置是确保酐酯项目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(二) 设施布置的基本原则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空间充分利用：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工序流程优化：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 xml:space="preserve">   另一个关键原则是优化工序流程。通过对生产流程的深入分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析和优化，可以将设施布置在最佳位置，减少物料搬运和人员移动，从而提高生产效率、降低生产成本。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安全考虑：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(三) 设施布置的关键步骤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需求分析：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首先，进行酐酯项目需求分析，包括生产规模、生产流程、设备种类和数量等。充分了解酐酯项目需求，才能制定出切实可行的设施布置方案。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平面布局设计：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设备选型和配置：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4. 安全考虑：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5. 实施和监控：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设施布置在酐酯项目中具有至关重要的地位，直接关系到生产效率、安全性和整体运营成本。通过深入研究设施布置并总结实践经验，可以不断优化方案，提高生产效率，降低生产成本，增强竞争力。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BD12B9" w:rsidP="00BD12B9">
      <w:pPr>
        <w:pStyle w:val="Heading2"/>
      </w:pPr>
      <w:bookmarkStart w:id="11" w:name="_Toc159938494"/>
      <w:r w:rsidRPr="00BD12B9">
        <w:t>(</w:t>
      </w:r>
      <w:r w:rsidRPr="00BD12B9">
        <w:t>五</w:t>
      </w:r>
      <w:r w:rsidRPr="00BD12B9">
        <w:t>)</w:t>
      </w:r>
      <w:r w:rsidRPr="00BD12B9">
        <w:t>、选址规划</w:t>
      </w:r>
      <w:bookmarkEnd w:id="11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(一) 市场调研与需求分析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市场定位分析：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首要任务是确定酐酯项目面向的市场，包括国内和国际市场。深入调研行业发展趋势、潜在需求和竞争格局，为选址规划提供必要的数据支持。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消费者需求分析：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竞争对手分析：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(二) 地理环境评估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自然环境：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 xml:space="preserve">   考虑酐酯项目所需的自然资源、气候条件、地形地貌等因素，以及它们对生产和运营的影响。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交通便捷性：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环保要求：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对选址区域的环保政策、环境影响评价和排放标准进行评估，确保酐酯项目符合法律法规要求，避免环境风险。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(三) 人才资源和生产成本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人才储备：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评估选址区域的人才储备情况，包括技术工人、管理人才和专业人才等，以确保酐酯项目后续的人才保障。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生产成本：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政策支持：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考虑当地政府对酐酯项目的支持政策，如税收优惠、土地补贴等，以及未来的发展前景和政策风险。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(四) 安全风险评估和应对策略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自然灾害和安全隐患评估：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应急预案和安全设施：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 xml:space="preserve">   制定应急预案，加强安全设施建设，提高酐酯项目的抗风险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能力。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社会稳定性评估：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选址规划是酐酯项目成功的关键步骤之一，需要全面考虑市场需求、地理环境、人才资源、生产成本和安全风险等因素。只有在全面的选址规划基础上，酐酯项目才能够顺利开展，并取得长期的成功和发展。</w:t>
      </w:r>
    </w:p>
    <w:p w:rsidR="00BD12B9" w:rsidP="00BD12B9">
      <w:pPr>
        <w:pStyle w:val="Heading2"/>
      </w:pPr>
      <w:bookmarkStart w:id="12" w:name="_Toc159938495"/>
      <w:r w:rsidRPr="00BD12B9">
        <w:t>(</w:t>
      </w:r>
      <w:r w:rsidRPr="00BD12B9">
        <w:t>六</w:t>
      </w:r>
      <w:r w:rsidRPr="00BD12B9">
        <w:t>)</w:t>
      </w:r>
      <w:r w:rsidRPr="00BD12B9">
        <w:t>、产品开发与流程管理</w:t>
      </w:r>
      <w:bookmarkEnd w:id="12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(一) 产品开发概述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在酐酯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(二) 产品开发流程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概念阶段：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2. 设计阶段：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3. 工程验证阶段：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4. 量产阶段：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(三) 产品开发的流程管理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1. 酐酯项目管理：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产品开发的流程管理需要进行酐酯项目管理，包括酐酯项目计划、任务分配、进度跟踪等。通过酐酯项目管理，可以有效地组织和协调各个部门和岗位的工作，确保产品开发按时、按质完成。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2. 信息管理：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3. 质量管理：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4. 变更管理：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产品开发与流程管理是酐酯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BD12B9" w:rsidP="00BD12B9">
      <w:pPr>
        <w:pStyle w:val="Heading2"/>
      </w:pPr>
      <w:bookmarkStart w:id="13" w:name="_Toc159938496"/>
      <w:r w:rsidRPr="00BD12B9">
        <w:t>(</w:t>
      </w:r>
      <w:r w:rsidRPr="00BD12B9">
        <w:t>七</w:t>
      </w:r>
      <w:r w:rsidRPr="00BD12B9">
        <w:t>)</w:t>
      </w:r>
      <w:r w:rsidRPr="00BD12B9">
        <w:t>、新型运营方式</w:t>
      </w:r>
      <w:bookmarkEnd w:id="13"/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七、创新运营模式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随着科技的迅速发展和市场竞争的不断升级，传统的运营方式在酐酯项目中 面临多方面的挑战。因此，必须积极探索和应用创新的运营模式，以提升制造企 业的竞争力和盈利效益。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(一)数字化智能制造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1、数字化生产管理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BD12B9">
        <w:rPr>
          <w:rFonts w:ascii="仿宋" w:eastAsia="仿宋" w:hAnsi="仿宋" w:hint="eastAsia"/>
          <w:sz w:val="28"/>
        </w:rPr>
        <w:t>数字化生产管理是指通过充分运用物联网、云计算、大数据等技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术，将生产 过程实现数字化、智能化、自动化。这种模式可以通过远程监控和管理，提 高生产效率和产品质量。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2、智能工厂和自动化系统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3、软件驱动的生产优化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(二)现代供应链管理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1、精益生产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2、供应商管理库存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3、先进的供应链管理系统</w:t>
      </w:r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  <w:r w:rsidRPr="00BD12B9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</w:t>
      </w:r>
      <w:r w:rsidRPr="00BD12B9">
        <w:rPr>
          <w:rFonts w:ascii="仿宋" w:eastAsia="仿宋" w:hAnsi="仿宋" w:hint="eastAsia"/>
          <w:sz w:val="28"/>
        </w:rPr>
        <w:br/>
      </w:r>
      <w:r w:rsidRPr="00BD12B9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https://d.book118.com/238133124143006045</w:t>
        </w:r>
      </w:hyperlink>
    </w:p>
    <w:p w:rsidR="00BD12B9" w:rsidRPr="00BD12B9" w:rsidP="00BD12B9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P="00A1436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BD12B9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 w:rsidRPr="00BD12B9" w:rsidP="00BD12B9">
    <w:pPr>
      <w:pStyle w:val="Header"/>
      <w:rPr>
        <w:rFonts w:ascii="仿宋" w:eastAsia="仿宋" w:hAnsi="仿宋"/>
      </w:rPr>
    </w:pPr>
    <w:r w:rsidRPr="00BD12B9">
      <w:rPr>
        <w:rFonts w:ascii="仿宋" w:eastAsia="仿宋" w:hAnsi="仿宋" w:hint="eastAsia"/>
      </w:rPr>
      <w:t>酐酯项目投资分析报告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B9"/>
    <w:rsid w:val="00883E19"/>
    <w:rsid w:val="009B05B4"/>
    <w:rsid w:val="00A1436F"/>
    <w:rsid w:val="00BD12B9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BD12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BD12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BD12B9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BD12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BD12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BD12B9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BD12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BD12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12B9"/>
  </w:style>
  <w:style w:type="paragraph" w:styleId="TOC1">
    <w:name w:val="toc 1"/>
    <w:basedOn w:val="Normal"/>
    <w:next w:val="Normal"/>
    <w:autoRedefine/>
    <w:uiPriority w:val="39"/>
    <w:unhideWhenUsed/>
    <w:rsid w:val="00BD12B9"/>
  </w:style>
  <w:style w:type="paragraph" w:styleId="TOC2">
    <w:name w:val="toc 2"/>
    <w:basedOn w:val="Normal"/>
    <w:next w:val="Normal"/>
    <w:autoRedefine/>
    <w:uiPriority w:val="39"/>
    <w:unhideWhenUsed/>
    <w:rsid w:val="00BD12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238133124143006045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7109</Words>
  <Characters>40527</Characters>
  <Application>Microsoft Office Word</Application>
  <DocSecurity>0</DocSecurity>
  <Lines>337</Lines>
  <Paragraphs>95</Paragraphs>
  <ScaleCrop>false</ScaleCrop>
  <Company>Microsoft</Company>
  <LinksUpToDate>false</LinksUpToDate>
  <CharactersWithSpaces>47541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2024-02-27T07:00:00Z</dcterms:created>
  <dcterms:modified xsi:type="dcterms:W3CDTF">2024-02-27T07:01:00Z</dcterms:modified>
</cp:coreProperties>
</file>