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PE改性新材料行业相关公司设立可行性研究报告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54" w:history="1">
        <w:r>
          <w:rPr>
            <w:rFonts w:ascii="仿宋" w:eastAsia="仿宋" w:hAnsi="仿宋" w:cs="仿宋" w:hint="eastAsia"/>
            <w:lang w:eastAsia="zh-CN"/>
          </w:rPr>
          <w:t>前言</w:t>
        </w:r>
        <w:r>
          <w:tab/>
        </w:r>
        <w:r>
          <w:fldChar w:fldCharType="begin"/>
        </w:r>
        <w:r>
          <w:instrText xml:space="preserve"> PAGEREF _Toc26954 \h </w:instrText>
        </w:r>
        <w:r>
          <w:fldChar w:fldCharType="separate"/>
        </w:r>
        <w:r>
          <w:t>3</w:t>
        </w:r>
        <w:r>
          <w:fldChar w:fldCharType="end"/>
        </w:r>
      </w:hyperlink>
    </w:p>
    <w:p>
      <w:pPr>
        <w:pStyle w:val="TOC1"/>
        <w:tabs>
          <w:tab w:val="right" w:leader="dot" w:pos="8306"/>
        </w:tabs>
      </w:pPr>
      <w:hyperlink w:anchor="_Toc540" w:history="1">
        <w:r>
          <w:rPr>
            <w:rFonts w:ascii="仿宋" w:eastAsia="仿宋" w:hAnsi="仿宋" w:cs="仿宋" w:hint="eastAsia"/>
            <w:lang w:eastAsia="zh-CN"/>
          </w:rPr>
          <w:t>一、发展规划</w:t>
        </w:r>
        <w:r>
          <w:tab/>
        </w:r>
        <w:r>
          <w:fldChar w:fldCharType="begin"/>
        </w:r>
        <w:r>
          <w:instrText xml:space="preserve"> PAGEREF _Toc540 \h </w:instrText>
        </w:r>
        <w:r>
          <w:fldChar w:fldCharType="separate"/>
        </w:r>
        <w:r>
          <w:t>3</w:t>
        </w:r>
        <w:r>
          <w:fldChar w:fldCharType="end"/>
        </w:r>
      </w:hyperlink>
    </w:p>
    <w:p>
      <w:pPr>
        <w:pStyle w:val="TOC2"/>
        <w:tabs>
          <w:tab w:val="right" w:leader="dot" w:pos="8306"/>
        </w:tabs>
      </w:pPr>
      <w:hyperlink w:anchor="_Toc32700" w:history="1">
        <w:r>
          <w:rPr>
            <w:rFonts w:ascii="仿宋" w:eastAsia="仿宋" w:hAnsi="仿宋" w:cs="仿宋" w:hint="eastAsia"/>
            <w:lang w:eastAsia="zh-CN"/>
          </w:rPr>
          <w:t>(一)、公司发展规划</w:t>
        </w:r>
        <w:r>
          <w:tab/>
        </w:r>
        <w:r>
          <w:fldChar w:fldCharType="begin"/>
        </w:r>
        <w:r>
          <w:instrText xml:space="preserve"> PAGEREF _Toc32700 \h </w:instrText>
        </w:r>
        <w:r>
          <w:fldChar w:fldCharType="separate"/>
        </w:r>
        <w:r>
          <w:t>3</w:t>
        </w:r>
        <w:r>
          <w:fldChar w:fldCharType="end"/>
        </w:r>
      </w:hyperlink>
    </w:p>
    <w:p>
      <w:pPr>
        <w:pStyle w:val="TOC2"/>
        <w:tabs>
          <w:tab w:val="right" w:leader="dot" w:pos="8306"/>
        </w:tabs>
      </w:pPr>
      <w:hyperlink w:anchor="_Toc21765" w:history="1">
        <w:r>
          <w:rPr>
            <w:rFonts w:ascii="仿宋" w:eastAsia="仿宋" w:hAnsi="仿宋" w:cs="仿宋" w:hint="eastAsia"/>
            <w:lang w:eastAsia="zh-CN"/>
          </w:rPr>
          <w:t>(二)、保障措施</w:t>
        </w:r>
        <w:r>
          <w:tab/>
        </w:r>
        <w:r>
          <w:fldChar w:fldCharType="begin"/>
        </w:r>
        <w:r>
          <w:instrText xml:space="preserve"> PAGEREF _Toc21765 \h </w:instrText>
        </w:r>
        <w:r>
          <w:fldChar w:fldCharType="separate"/>
        </w:r>
        <w:r>
          <w:t>4</w:t>
        </w:r>
        <w:r>
          <w:fldChar w:fldCharType="end"/>
        </w:r>
      </w:hyperlink>
    </w:p>
    <w:p>
      <w:pPr>
        <w:pStyle w:val="TOC1"/>
        <w:tabs>
          <w:tab w:val="right" w:leader="dot" w:pos="8306"/>
        </w:tabs>
      </w:pPr>
      <w:hyperlink w:anchor="_Toc14168" w:history="1">
        <w:r>
          <w:rPr>
            <w:rFonts w:ascii="仿宋" w:eastAsia="仿宋" w:hAnsi="仿宋" w:cs="仿宋" w:hint="eastAsia"/>
            <w:lang w:eastAsia="zh-CN"/>
          </w:rPr>
          <w:t>二、公司成立方案</w:t>
        </w:r>
        <w:r>
          <w:tab/>
        </w:r>
        <w:r>
          <w:fldChar w:fldCharType="begin"/>
        </w:r>
        <w:r>
          <w:instrText xml:space="preserve"> PAGEREF _Toc14168 \h </w:instrText>
        </w:r>
        <w:r>
          <w:fldChar w:fldCharType="separate"/>
        </w:r>
        <w:r>
          <w:t>9</w:t>
        </w:r>
        <w:r>
          <w:fldChar w:fldCharType="end"/>
        </w:r>
      </w:hyperlink>
    </w:p>
    <w:p>
      <w:pPr>
        <w:pStyle w:val="TOC2"/>
        <w:tabs>
          <w:tab w:val="right" w:leader="dot" w:pos="8306"/>
        </w:tabs>
      </w:pPr>
      <w:hyperlink w:anchor="_Toc17350" w:history="1">
        <w:r>
          <w:rPr>
            <w:rFonts w:ascii="仿宋" w:eastAsia="仿宋" w:hAnsi="仿宋" w:cs="仿宋" w:hint="eastAsia"/>
            <w:lang w:eastAsia="zh-CN"/>
          </w:rPr>
          <w:t>(一)、公司经营宗旨</w:t>
        </w:r>
        <w:r>
          <w:tab/>
        </w:r>
        <w:r>
          <w:fldChar w:fldCharType="begin"/>
        </w:r>
        <w:r>
          <w:instrText xml:space="preserve"> PAGEREF _Toc17350 \h </w:instrText>
        </w:r>
        <w:r>
          <w:fldChar w:fldCharType="separate"/>
        </w:r>
        <w:r>
          <w:t>9</w:t>
        </w:r>
        <w:r>
          <w:fldChar w:fldCharType="end"/>
        </w:r>
      </w:hyperlink>
    </w:p>
    <w:p>
      <w:pPr>
        <w:pStyle w:val="TOC2"/>
        <w:tabs>
          <w:tab w:val="right" w:leader="dot" w:pos="8306"/>
        </w:tabs>
      </w:pPr>
      <w:hyperlink w:anchor="_Toc13946" w:history="1">
        <w:r>
          <w:rPr>
            <w:rFonts w:ascii="仿宋" w:eastAsia="仿宋" w:hAnsi="仿宋" w:cs="仿宋" w:hint="eastAsia"/>
            <w:lang w:eastAsia="zh-CN"/>
          </w:rPr>
          <w:t>(二)、公司的目标、主要职责</w:t>
        </w:r>
        <w:r>
          <w:tab/>
        </w:r>
        <w:r>
          <w:fldChar w:fldCharType="begin"/>
        </w:r>
        <w:r>
          <w:instrText xml:space="preserve"> PAGEREF _Toc13946 \h </w:instrText>
        </w:r>
        <w:r>
          <w:fldChar w:fldCharType="separate"/>
        </w:r>
        <w:r>
          <w:t>10</w:t>
        </w:r>
        <w:r>
          <w:fldChar w:fldCharType="end"/>
        </w:r>
      </w:hyperlink>
    </w:p>
    <w:p>
      <w:pPr>
        <w:pStyle w:val="TOC2"/>
        <w:tabs>
          <w:tab w:val="right" w:leader="dot" w:pos="8306"/>
        </w:tabs>
      </w:pPr>
      <w:hyperlink w:anchor="_Toc16347" w:history="1">
        <w:r>
          <w:rPr>
            <w:rFonts w:ascii="仿宋" w:eastAsia="仿宋" w:hAnsi="仿宋" w:cs="仿宋" w:hint="eastAsia"/>
            <w:lang w:eastAsia="zh-CN"/>
          </w:rPr>
          <w:t>(三)、公司组建方式</w:t>
        </w:r>
        <w:r>
          <w:tab/>
        </w:r>
        <w:r>
          <w:fldChar w:fldCharType="begin"/>
        </w:r>
        <w:r>
          <w:instrText xml:space="preserve"> PAGEREF _Toc16347 \h </w:instrText>
        </w:r>
        <w:r>
          <w:fldChar w:fldCharType="separate"/>
        </w:r>
        <w:r>
          <w:t>13</w:t>
        </w:r>
        <w:r>
          <w:fldChar w:fldCharType="end"/>
        </w:r>
      </w:hyperlink>
    </w:p>
    <w:p>
      <w:pPr>
        <w:pStyle w:val="TOC2"/>
        <w:tabs>
          <w:tab w:val="right" w:leader="dot" w:pos="8306"/>
        </w:tabs>
      </w:pPr>
      <w:hyperlink w:anchor="_Toc17136" w:history="1">
        <w:r>
          <w:rPr>
            <w:rFonts w:ascii="仿宋" w:eastAsia="仿宋" w:hAnsi="仿宋" w:cs="仿宋" w:hint="eastAsia"/>
            <w:lang w:eastAsia="zh-CN"/>
          </w:rPr>
          <w:t>(四)、公司管理体制</w:t>
        </w:r>
        <w:r>
          <w:tab/>
        </w:r>
        <w:r>
          <w:fldChar w:fldCharType="begin"/>
        </w:r>
        <w:r>
          <w:instrText xml:space="preserve"> PAGEREF _Toc17136 \h </w:instrText>
        </w:r>
        <w:r>
          <w:fldChar w:fldCharType="separate"/>
        </w:r>
        <w:r>
          <w:t>13</w:t>
        </w:r>
        <w:r>
          <w:fldChar w:fldCharType="end"/>
        </w:r>
      </w:hyperlink>
    </w:p>
    <w:p>
      <w:pPr>
        <w:pStyle w:val="TOC2"/>
        <w:tabs>
          <w:tab w:val="right" w:leader="dot" w:pos="8306"/>
        </w:tabs>
      </w:pPr>
      <w:hyperlink w:anchor="_Toc20727" w:history="1">
        <w:r>
          <w:rPr>
            <w:rFonts w:ascii="仿宋" w:eastAsia="仿宋" w:hAnsi="仿宋" w:cs="仿宋" w:hint="eastAsia"/>
            <w:lang w:eastAsia="zh-CN"/>
          </w:rPr>
          <w:t>(五)、部门职责及权限</w:t>
        </w:r>
        <w:r>
          <w:tab/>
        </w:r>
        <w:r>
          <w:fldChar w:fldCharType="begin"/>
        </w:r>
        <w:r>
          <w:instrText xml:space="preserve"> PAGEREF _Toc20727 \h </w:instrText>
        </w:r>
        <w:r>
          <w:fldChar w:fldCharType="separate"/>
        </w:r>
        <w:r>
          <w:t>14</w:t>
        </w:r>
        <w:r>
          <w:fldChar w:fldCharType="end"/>
        </w:r>
      </w:hyperlink>
    </w:p>
    <w:p>
      <w:pPr>
        <w:pStyle w:val="TOC2"/>
        <w:tabs>
          <w:tab w:val="right" w:leader="dot" w:pos="8306"/>
        </w:tabs>
      </w:pPr>
      <w:hyperlink w:anchor="_Toc16958" w:history="1">
        <w:r>
          <w:rPr>
            <w:rFonts w:ascii="仿宋" w:eastAsia="仿宋" w:hAnsi="仿宋" w:cs="仿宋" w:hint="eastAsia"/>
            <w:lang w:eastAsia="zh-CN"/>
          </w:rPr>
          <w:t>(六)、核心人员介绍</w:t>
        </w:r>
        <w:r>
          <w:tab/>
        </w:r>
        <w:r>
          <w:fldChar w:fldCharType="begin"/>
        </w:r>
        <w:r>
          <w:instrText xml:space="preserve"> PAGEREF _Toc16958 \h </w:instrText>
        </w:r>
        <w:r>
          <w:fldChar w:fldCharType="separate"/>
        </w:r>
        <w:r>
          <w:t>17</w:t>
        </w:r>
        <w:r>
          <w:fldChar w:fldCharType="end"/>
        </w:r>
      </w:hyperlink>
    </w:p>
    <w:p>
      <w:pPr>
        <w:pStyle w:val="TOC2"/>
        <w:tabs>
          <w:tab w:val="right" w:leader="dot" w:pos="8306"/>
        </w:tabs>
      </w:pPr>
      <w:hyperlink w:anchor="_Toc14532" w:history="1">
        <w:r>
          <w:rPr>
            <w:rFonts w:ascii="仿宋" w:eastAsia="仿宋" w:hAnsi="仿宋" w:cs="仿宋" w:hint="eastAsia"/>
            <w:lang w:eastAsia="zh-CN"/>
          </w:rPr>
          <w:t>(七)、财务会计制度</w:t>
        </w:r>
        <w:r>
          <w:tab/>
        </w:r>
        <w:r>
          <w:fldChar w:fldCharType="begin"/>
        </w:r>
        <w:r>
          <w:instrText xml:space="preserve"> PAGEREF _Toc14532 \h </w:instrText>
        </w:r>
        <w:r>
          <w:fldChar w:fldCharType="separate"/>
        </w:r>
        <w:r>
          <w:t>19</w:t>
        </w:r>
        <w:r>
          <w:fldChar w:fldCharType="end"/>
        </w:r>
      </w:hyperlink>
    </w:p>
    <w:p>
      <w:pPr>
        <w:pStyle w:val="TOC1"/>
        <w:tabs>
          <w:tab w:val="right" w:leader="dot" w:pos="8306"/>
        </w:tabs>
      </w:pPr>
      <w:hyperlink w:anchor="_Toc24786" w:history="1">
        <w:r>
          <w:rPr>
            <w:rFonts w:ascii="仿宋" w:eastAsia="仿宋" w:hAnsi="仿宋" w:cs="仿宋" w:hint="eastAsia"/>
            <w:lang w:eastAsia="zh-CN"/>
          </w:rPr>
          <w:t>三、法人治理</w:t>
        </w:r>
        <w:r>
          <w:tab/>
        </w:r>
        <w:r>
          <w:fldChar w:fldCharType="begin"/>
        </w:r>
        <w:r>
          <w:instrText xml:space="preserve"> PAGEREF _Toc24786 \h </w:instrText>
        </w:r>
        <w:r>
          <w:fldChar w:fldCharType="separate"/>
        </w:r>
        <w:r>
          <w:t>24</w:t>
        </w:r>
        <w:r>
          <w:fldChar w:fldCharType="end"/>
        </w:r>
      </w:hyperlink>
    </w:p>
    <w:p>
      <w:pPr>
        <w:pStyle w:val="TOC2"/>
        <w:tabs>
          <w:tab w:val="right" w:leader="dot" w:pos="8306"/>
        </w:tabs>
      </w:pPr>
      <w:hyperlink w:anchor="_Toc17849" w:history="1">
        <w:r>
          <w:rPr>
            <w:rFonts w:ascii="仿宋" w:eastAsia="仿宋" w:hAnsi="仿宋" w:cs="仿宋" w:hint="eastAsia"/>
            <w:lang w:eastAsia="zh-CN"/>
          </w:rPr>
          <w:t>(一)、股东权利及义务</w:t>
        </w:r>
        <w:r>
          <w:tab/>
        </w:r>
        <w:r>
          <w:fldChar w:fldCharType="begin"/>
        </w:r>
        <w:r>
          <w:instrText xml:space="preserve"> PAGEREF _Toc17849 \h </w:instrText>
        </w:r>
        <w:r>
          <w:fldChar w:fldCharType="separate"/>
        </w:r>
        <w:r>
          <w:t>24</w:t>
        </w:r>
        <w:r>
          <w:fldChar w:fldCharType="end"/>
        </w:r>
      </w:hyperlink>
    </w:p>
    <w:p>
      <w:pPr>
        <w:pStyle w:val="TOC2"/>
        <w:tabs>
          <w:tab w:val="right" w:leader="dot" w:pos="8306"/>
        </w:tabs>
      </w:pPr>
      <w:hyperlink w:anchor="_Toc16383" w:history="1">
        <w:r>
          <w:rPr>
            <w:rFonts w:ascii="仿宋" w:eastAsia="仿宋" w:hAnsi="仿宋" w:cs="仿宋" w:hint="eastAsia"/>
            <w:lang w:eastAsia="zh-CN"/>
          </w:rPr>
          <w:t>(二)、董事</w:t>
        </w:r>
        <w:r>
          <w:tab/>
        </w:r>
        <w:r>
          <w:fldChar w:fldCharType="begin"/>
        </w:r>
        <w:r>
          <w:instrText xml:space="preserve"> PAGEREF _Toc16383 \h </w:instrText>
        </w:r>
        <w:r>
          <w:fldChar w:fldCharType="separate"/>
        </w:r>
        <w:r>
          <w:t>27</w:t>
        </w:r>
        <w:r>
          <w:fldChar w:fldCharType="end"/>
        </w:r>
      </w:hyperlink>
    </w:p>
    <w:p>
      <w:pPr>
        <w:pStyle w:val="TOC2"/>
        <w:tabs>
          <w:tab w:val="right" w:leader="dot" w:pos="8306"/>
        </w:tabs>
      </w:pPr>
      <w:hyperlink w:anchor="_Toc21937" w:history="1">
        <w:r>
          <w:rPr>
            <w:rFonts w:ascii="仿宋" w:eastAsia="仿宋" w:hAnsi="仿宋" w:cs="仿宋" w:hint="eastAsia"/>
            <w:lang w:eastAsia="zh-CN"/>
          </w:rPr>
          <w:t>(三)、高级管理人员</w:t>
        </w:r>
        <w:r>
          <w:tab/>
        </w:r>
        <w:r>
          <w:fldChar w:fldCharType="begin"/>
        </w:r>
        <w:r>
          <w:instrText xml:space="preserve"> PAGEREF _Toc21937 \h </w:instrText>
        </w:r>
        <w:r>
          <w:fldChar w:fldCharType="separate"/>
        </w:r>
        <w:r>
          <w:t>32</w:t>
        </w:r>
        <w:r>
          <w:fldChar w:fldCharType="end"/>
        </w:r>
      </w:hyperlink>
    </w:p>
    <w:p>
      <w:pPr>
        <w:pStyle w:val="TOC2"/>
        <w:tabs>
          <w:tab w:val="right" w:leader="dot" w:pos="8306"/>
        </w:tabs>
      </w:pPr>
      <w:hyperlink w:anchor="_Toc18620" w:history="1">
        <w:r>
          <w:rPr>
            <w:rFonts w:ascii="仿宋" w:eastAsia="仿宋" w:hAnsi="仿宋" w:cs="仿宋" w:hint="eastAsia"/>
            <w:lang w:eastAsia="zh-CN"/>
          </w:rPr>
          <w:t>(四)、监事</w:t>
        </w:r>
        <w:r>
          <w:tab/>
        </w:r>
        <w:r>
          <w:fldChar w:fldCharType="begin"/>
        </w:r>
        <w:r>
          <w:instrText xml:space="preserve"> PAGEREF _Toc18620 \h </w:instrText>
        </w:r>
        <w:r>
          <w:fldChar w:fldCharType="separate"/>
        </w:r>
        <w:r>
          <w:t>33</w:t>
        </w:r>
        <w:r>
          <w:fldChar w:fldCharType="end"/>
        </w:r>
      </w:hyperlink>
    </w:p>
    <w:p>
      <w:pPr>
        <w:pStyle w:val="TOC1"/>
        <w:tabs>
          <w:tab w:val="right" w:leader="dot" w:pos="8306"/>
        </w:tabs>
      </w:pPr>
      <w:hyperlink w:anchor="_Toc20005" w:history="1">
        <w:r>
          <w:rPr>
            <w:rFonts w:ascii="仿宋" w:eastAsia="仿宋" w:hAnsi="仿宋" w:cs="仿宋" w:hint="eastAsia"/>
            <w:lang w:eastAsia="zh-CN"/>
          </w:rPr>
          <w:t>四、行业、市场分析</w:t>
        </w:r>
        <w:r>
          <w:tab/>
        </w:r>
        <w:r>
          <w:fldChar w:fldCharType="begin"/>
        </w:r>
        <w:r>
          <w:instrText xml:space="preserve"> PAGEREF _Toc20005 \h </w:instrText>
        </w:r>
        <w:r>
          <w:fldChar w:fldCharType="separate"/>
        </w:r>
        <w:r>
          <w:t>35</w:t>
        </w:r>
        <w:r>
          <w:fldChar w:fldCharType="end"/>
        </w:r>
      </w:hyperlink>
    </w:p>
    <w:p>
      <w:pPr>
        <w:pStyle w:val="TOC2"/>
        <w:tabs>
          <w:tab w:val="right" w:leader="dot" w:pos="8306"/>
        </w:tabs>
      </w:pPr>
      <w:hyperlink w:anchor="_Toc29053" w:history="1">
        <w:r>
          <w:rPr>
            <w:rFonts w:ascii="仿宋" w:eastAsia="仿宋" w:hAnsi="仿宋" w:cs="仿宋" w:hint="eastAsia"/>
            <w:lang w:eastAsia="zh-CN"/>
          </w:rPr>
          <w:t>(一)、行业分析</w:t>
        </w:r>
        <w:r>
          <w:tab/>
        </w:r>
        <w:r>
          <w:fldChar w:fldCharType="begin"/>
        </w:r>
        <w:r>
          <w:instrText xml:space="preserve"> PAGEREF _Toc29053 \h </w:instrText>
        </w:r>
        <w:r>
          <w:fldChar w:fldCharType="separate"/>
        </w:r>
        <w:r>
          <w:t>35</w:t>
        </w:r>
        <w:r>
          <w:fldChar w:fldCharType="end"/>
        </w:r>
      </w:hyperlink>
    </w:p>
    <w:p>
      <w:pPr>
        <w:pStyle w:val="TOC2"/>
        <w:tabs>
          <w:tab w:val="right" w:leader="dot" w:pos="8306"/>
        </w:tabs>
      </w:pPr>
      <w:hyperlink w:anchor="_Toc16175" w:history="1">
        <w:r>
          <w:rPr>
            <w:rFonts w:ascii="仿宋" w:eastAsia="仿宋" w:hAnsi="仿宋" w:cs="仿宋" w:hint="eastAsia"/>
            <w:lang w:eastAsia="zh-CN"/>
          </w:rPr>
          <w:t>(二)、市场分析</w:t>
        </w:r>
        <w:r>
          <w:tab/>
        </w:r>
        <w:r>
          <w:fldChar w:fldCharType="begin"/>
        </w:r>
        <w:r>
          <w:instrText xml:space="preserve"> PAGEREF _Toc16175 \h </w:instrText>
        </w:r>
        <w:r>
          <w:fldChar w:fldCharType="separate"/>
        </w:r>
        <w:r>
          <w:t>36</w:t>
        </w:r>
        <w:r>
          <w:fldChar w:fldCharType="end"/>
        </w:r>
      </w:hyperlink>
    </w:p>
    <w:p>
      <w:pPr>
        <w:pStyle w:val="TOC2"/>
        <w:tabs>
          <w:tab w:val="right" w:leader="dot" w:pos="8306"/>
        </w:tabs>
      </w:pPr>
      <w:hyperlink w:anchor="_Toc30616" w:history="1">
        <w:r>
          <w:rPr>
            <w:rFonts w:ascii="仿宋" w:eastAsia="仿宋" w:hAnsi="仿宋" w:cs="仿宋" w:hint="eastAsia"/>
            <w:lang w:eastAsia="zh-CN"/>
          </w:rPr>
          <w:t>(三)、行业发展及市场前景分析</w:t>
        </w:r>
        <w:r>
          <w:tab/>
        </w:r>
        <w:r>
          <w:fldChar w:fldCharType="begin"/>
        </w:r>
        <w:r>
          <w:instrText xml:space="preserve"> PAGEREF _Toc30616 \h </w:instrText>
        </w:r>
        <w:r>
          <w:fldChar w:fldCharType="separate"/>
        </w:r>
        <w:r>
          <w:t>36</w:t>
        </w:r>
        <w:r>
          <w:fldChar w:fldCharType="end"/>
        </w:r>
      </w:hyperlink>
    </w:p>
    <w:p>
      <w:pPr>
        <w:pStyle w:val="TOC1"/>
        <w:tabs>
          <w:tab w:val="right" w:leader="dot" w:pos="8306"/>
        </w:tabs>
      </w:pPr>
      <w:hyperlink w:anchor="_Toc20427" w:history="1">
        <w:r>
          <w:rPr>
            <w:rFonts w:ascii="仿宋" w:eastAsia="仿宋" w:hAnsi="仿宋" w:cs="仿宋" w:hint="eastAsia"/>
            <w:lang w:eastAsia="zh-CN"/>
          </w:rPr>
          <w:t>五、公司成立背景及可行性分析</w:t>
        </w:r>
        <w:r>
          <w:tab/>
        </w:r>
        <w:r>
          <w:fldChar w:fldCharType="begin"/>
        </w:r>
        <w:r>
          <w:instrText xml:space="preserve"> PAGEREF _Toc20427 \h </w:instrText>
        </w:r>
        <w:r>
          <w:fldChar w:fldCharType="separate"/>
        </w:r>
        <w:r>
          <w:t>37</w:t>
        </w:r>
        <w:r>
          <w:fldChar w:fldCharType="end"/>
        </w:r>
      </w:hyperlink>
    </w:p>
    <w:p>
      <w:pPr>
        <w:pStyle w:val="TOC2"/>
        <w:tabs>
          <w:tab w:val="right" w:leader="dot" w:pos="8306"/>
        </w:tabs>
      </w:pPr>
      <w:hyperlink w:anchor="_Toc20762" w:history="1">
        <w:r>
          <w:rPr>
            <w:rFonts w:ascii="仿宋" w:eastAsia="仿宋" w:hAnsi="仿宋" w:cs="仿宋" w:hint="eastAsia"/>
            <w:lang w:eastAsia="zh-CN"/>
          </w:rPr>
          <w:t>(一)、发展思路</w:t>
        </w:r>
        <w:r>
          <w:tab/>
        </w:r>
        <w:r>
          <w:fldChar w:fldCharType="begin"/>
        </w:r>
        <w:r>
          <w:instrText xml:space="preserve"> PAGEREF _Toc20762 \h </w:instrText>
        </w:r>
        <w:r>
          <w:fldChar w:fldCharType="separate"/>
        </w:r>
        <w:r>
          <w:t>37</w:t>
        </w:r>
        <w:r>
          <w:fldChar w:fldCharType="end"/>
        </w:r>
      </w:hyperlink>
    </w:p>
    <w:p>
      <w:pPr>
        <w:pStyle w:val="TOC2"/>
        <w:tabs>
          <w:tab w:val="right" w:leader="dot" w:pos="8306"/>
        </w:tabs>
      </w:pPr>
      <w:hyperlink w:anchor="_Toc17642" w:history="1">
        <w:r>
          <w:rPr>
            <w:rFonts w:ascii="仿宋" w:eastAsia="仿宋" w:hAnsi="仿宋" w:cs="仿宋" w:hint="eastAsia"/>
            <w:lang w:eastAsia="zh-CN"/>
          </w:rPr>
          <w:t>(二)、产业发展背景分析</w:t>
        </w:r>
        <w:r>
          <w:tab/>
        </w:r>
        <w:r>
          <w:fldChar w:fldCharType="begin"/>
        </w:r>
        <w:r>
          <w:instrText xml:space="preserve"> PAGEREF _Toc17642 \h </w:instrText>
        </w:r>
        <w:r>
          <w:fldChar w:fldCharType="separate"/>
        </w:r>
        <w:r>
          <w:t>38</w:t>
        </w:r>
        <w:r>
          <w:fldChar w:fldCharType="end"/>
        </w:r>
      </w:hyperlink>
    </w:p>
    <w:p>
      <w:pPr>
        <w:pStyle w:val="TOC2"/>
        <w:tabs>
          <w:tab w:val="right" w:leader="dot" w:pos="8306"/>
        </w:tabs>
      </w:pPr>
      <w:hyperlink w:anchor="_Toc500" w:history="1">
        <w:r>
          <w:rPr>
            <w:rFonts w:ascii="仿宋" w:eastAsia="仿宋" w:hAnsi="仿宋" w:cs="仿宋" w:hint="eastAsia"/>
            <w:lang w:eastAsia="zh-CN"/>
          </w:rPr>
          <w:t>(三)、产业发展原则</w:t>
        </w:r>
        <w:r>
          <w:tab/>
        </w:r>
        <w:r>
          <w:fldChar w:fldCharType="begin"/>
        </w:r>
        <w:r>
          <w:instrText xml:space="preserve"> PAGEREF _Toc500 \h </w:instrText>
        </w:r>
        <w:r>
          <w:fldChar w:fldCharType="separate"/>
        </w:r>
        <w:r>
          <w:t>39</w:t>
        </w:r>
        <w:r>
          <w:fldChar w:fldCharType="end"/>
        </w:r>
      </w:hyperlink>
    </w:p>
    <w:p>
      <w:pPr>
        <w:pStyle w:val="TOC2"/>
        <w:tabs>
          <w:tab w:val="right" w:leader="dot" w:pos="8306"/>
        </w:tabs>
      </w:pPr>
      <w:hyperlink w:anchor="_Toc16980" w:history="1">
        <w:r>
          <w:rPr>
            <w:rFonts w:ascii="仿宋" w:eastAsia="仿宋" w:hAnsi="仿宋" w:cs="仿宋" w:hint="eastAsia"/>
            <w:lang w:eastAsia="zh-CN"/>
          </w:rPr>
          <w:t>(四)、区域产业环境分析</w:t>
        </w:r>
        <w:r>
          <w:tab/>
        </w:r>
        <w:r>
          <w:fldChar w:fldCharType="begin"/>
        </w:r>
        <w:r>
          <w:instrText xml:space="preserve"> PAGEREF _Toc16980 \h </w:instrText>
        </w:r>
        <w:r>
          <w:fldChar w:fldCharType="separate"/>
        </w:r>
        <w:r>
          <w:t>40</w:t>
        </w:r>
        <w:r>
          <w:fldChar w:fldCharType="end"/>
        </w:r>
      </w:hyperlink>
    </w:p>
    <w:p>
      <w:pPr>
        <w:pStyle w:val="TOC2"/>
        <w:tabs>
          <w:tab w:val="right" w:leader="dot" w:pos="8306"/>
        </w:tabs>
      </w:pPr>
      <w:hyperlink w:anchor="_Toc6123" w:history="1">
        <w:r>
          <w:rPr>
            <w:rFonts w:ascii="仿宋" w:eastAsia="仿宋" w:hAnsi="仿宋" w:cs="仿宋" w:hint="eastAsia"/>
            <w:lang w:eastAsia="zh-CN"/>
          </w:rPr>
          <w:t>(五)、可行性分析</w:t>
        </w:r>
        <w:r>
          <w:tab/>
        </w:r>
        <w:r>
          <w:fldChar w:fldCharType="begin"/>
        </w:r>
        <w:r>
          <w:instrText xml:space="preserve"> PAGEREF _Toc6123 \h </w:instrText>
        </w:r>
        <w:r>
          <w:fldChar w:fldCharType="separate"/>
        </w:r>
        <w:r>
          <w:t>42</w:t>
        </w:r>
        <w:r>
          <w:fldChar w:fldCharType="end"/>
        </w:r>
      </w:hyperlink>
    </w:p>
    <w:p>
      <w:pPr>
        <w:pStyle w:val="TOC2"/>
        <w:tabs>
          <w:tab w:val="right" w:leader="dot" w:pos="8306"/>
        </w:tabs>
      </w:pPr>
      <w:hyperlink w:anchor="_Toc7024" w:history="1">
        <w:r>
          <w:rPr>
            <w:rFonts w:ascii="仿宋" w:eastAsia="仿宋" w:hAnsi="仿宋" w:cs="仿宋" w:hint="eastAsia"/>
            <w:lang w:eastAsia="zh-CN"/>
          </w:rPr>
          <w:t>(六)、产业发展重点任务</w:t>
        </w:r>
        <w:r>
          <w:tab/>
        </w:r>
        <w:r>
          <w:fldChar w:fldCharType="begin"/>
        </w:r>
        <w:r>
          <w:instrText xml:space="preserve"> PAGEREF _Toc7024 \h </w:instrText>
        </w:r>
        <w:r>
          <w:fldChar w:fldCharType="separate"/>
        </w:r>
        <w:r>
          <w:t>43</w:t>
        </w:r>
        <w:r>
          <w:fldChar w:fldCharType="end"/>
        </w:r>
      </w:hyperlink>
    </w:p>
    <w:p>
      <w:pPr>
        <w:pStyle w:val="TOC2"/>
        <w:tabs>
          <w:tab w:val="right" w:leader="dot" w:pos="8306"/>
        </w:tabs>
      </w:pPr>
      <w:hyperlink w:anchor="_Toc27314" w:history="1">
        <w:r>
          <w:rPr>
            <w:rFonts w:ascii="仿宋" w:eastAsia="仿宋" w:hAnsi="仿宋" w:cs="仿宋" w:hint="eastAsia"/>
            <w:lang w:eastAsia="zh-CN"/>
          </w:rPr>
          <w:t>(七)、PE改性新材料项目建设必要性分析</w:t>
        </w:r>
        <w:r>
          <w:tab/>
        </w:r>
        <w:r>
          <w:fldChar w:fldCharType="begin"/>
        </w:r>
        <w:r>
          <w:instrText xml:space="preserve"> PAGEREF _Toc27314 \h </w:instrText>
        </w:r>
        <w:r>
          <w:fldChar w:fldCharType="separate"/>
        </w:r>
        <w:r>
          <w:t>45</w:t>
        </w:r>
        <w:r>
          <w:fldChar w:fldCharType="end"/>
        </w:r>
      </w:hyperlink>
    </w:p>
    <w:p>
      <w:pPr>
        <w:pStyle w:val="TOC1"/>
        <w:tabs>
          <w:tab w:val="right" w:leader="dot" w:pos="8306"/>
        </w:tabs>
      </w:pPr>
      <w:hyperlink w:anchor="_Toc31590" w:history="1">
        <w:r>
          <w:rPr>
            <w:rFonts w:ascii="仿宋" w:eastAsia="仿宋" w:hAnsi="仿宋" w:cs="仿宋" w:hint="eastAsia"/>
            <w:lang w:eastAsia="zh-CN"/>
          </w:rPr>
          <w:t>六、环境保护分析</w:t>
        </w:r>
        <w:r>
          <w:tab/>
        </w:r>
        <w:r>
          <w:fldChar w:fldCharType="begin"/>
        </w:r>
        <w:r>
          <w:instrText xml:space="preserve"> PAGEREF _Toc31590 \h </w:instrText>
        </w:r>
        <w:r>
          <w:fldChar w:fldCharType="separate"/>
        </w:r>
        <w:r>
          <w:t>47</w:t>
        </w:r>
        <w:r>
          <w:fldChar w:fldCharType="end"/>
        </w:r>
      </w:hyperlink>
    </w:p>
    <w:p>
      <w:pPr>
        <w:pStyle w:val="TOC2"/>
        <w:tabs>
          <w:tab w:val="right" w:leader="dot" w:pos="8306"/>
        </w:tabs>
      </w:pPr>
      <w:hyperlink w:anchor="_Toc27151" w:history="1">
        <w:r>
          <w:rPr>
            <w:rFonts w:ascii="仿宋" w:eastAsia="仿宋" w:hAnsi="仿宋" w:cs="仿宋" w:hint="eastAsia"/>
            <w:lang w:eastAsia="zh-CN"/>
          </w:rPr>
          <w:t>(一)、编制依据</w:t>
        </w:r>
        <w:r>
          <w:tab/>
        </w:r>
        <w:r>
          <w:fldChar w:fldCharType="begin"/>
        </w:r>
        <w:r>
          <w:instrText xml:space="preserve"> PAGEREF _Toc27151 \h </w:instrText>
        </w:r>
        <w:r>
          <w:fldChar w:fldCharType="separate"/>
        </w:r>
        <w:r>
          <w:t>47</w:t>
        </w:r>
        <w:r>
          <w:fldChar w:fldCharType="end"/>
        </w:r>
      </w:hyperlink>
    </w:p>
    <w:p>
      <w:pPr>
        <w:pStyle w:val="TOC2"/>
        <w:tabs>
          <w:tab w:val="right" w:leader="dot" w:pos="8306"/>
        </w:tabs>
      </w:pPr>
      <w:hyperlink w:anchor="_Toc10040" w:history="1">
        <w:r>
          <w:rPr>
            <w:rFonts w:ascii="仿宋" w:eastAsia="仿宋" w:hAnsi="仿宋" w:cs="仿宋" w:hint="eastAsia"/>
            <w:lang w:eastAsia="zh-CN"/>
          </w:rPr>
          <w:t>(二)、环境影响合理性分析</w:t>
        </w:r>
        <w:r>
          <w:tab/>
        </w:r>
        <w:r>
          <w:fldChar w:fldCharType="begin"/>
        </w:r>
        <w:r>
          <w:instrText xml:space="preserve"> PAGEREF _Toc10040 \h </w:instrText>
        </w:r>
        <w:r>
          <w:fldChar w:fldCharType="separate"/>
        </w:r>
        <w:r>
          <w:t>47</w:t>
        </w:r>
        <w:r>
          <w:fldChar w:fldCharType="end"/>
        </w:r>
      </w:hyperlink>
    </w:p>
    <w:p>
      <w:pPr>
        <w:pStyle w:val="TOC2"/>
        <w:tabs>
          <w:tab w:val="right" w:leader="dot" w:pos="8306"/>
        </w:tabs>
      </w:pPr>
      <w:hyperlink w:anchor="_Toc20993" w:history="1">
        <w:r>
          <w:rPr>
            <w:rFonts w:ascii="仿宋" w:eastAsia="仿宋" w:hAnsi="仿宋" w:cs="仿宋" w:hint="eastAsia"/>
            <w:lang w:eastAsia="zh-CN"/>
          </w:rPr>
          <w:t>(三)、建设期大气环境影响分析</w:t>
        </w:r>
        <w:r>
          <w:tab/>
        </w:r>
        <w:r>
          <w:fldChar w:fldCharType="begin"/>
        </w:r>
        <w:r>
          <w:instrText xml:space="preserve"> PAGEREF _Toc20993 \h </w:instrText>
        </w:r>
        <w:r>
          <w:fldChar w:fldCharType="separate"/>
        </w:r>
        <w:r>
          <w:t>48</w:t>
        </w:r>
        <w:r>
          <w:fldChar w:fldCharType="end"/>
        </w:r>
      </w:hyperlink>
    </w:p>
    <w:p>
      <w:pPr>
        <w:pStyle w:val="TOC2"/>
        <w:tabs>
          <w:tab w:val="right" w:leader="dot" w:pos="8306"/>
        </w:tabs>
      </w:pPr>
      <w:hyperlink w:anchor="_Toc29128" w:history="1">
        <w:r>
          <w:rPr>
            <w:rFonts w:ascii="仿宋" w:eastAsia="仿宋" w:hAnsi="仿宋" w:cs="仿宋" w:hint="eastAsia"/>
            <w:lang w:eastAsia="zh-CN"/>
          </w:rPr>
          <w:t>(四)、建设期水环境影响分析</w:t>
        </w:r>
        <w:r>
          <w:tab/>
        </w:r>
        <w:r>
          <w:fldChar w:fldCharType="begin"/>
        </w:r>
        <w:r>
          <w:instrText xml:space="preserve"> PAGEREF _Toc29128 \h </w:instrText>
        </w:r>
        <w:r>
          <w:fldChar w:fldCharType="separate"/>
        </w:r>
        <w:r>
          <w:t>49</w:t>
        </w:r>
        <w:r>
          <w:fldChar w:fldCharType="end"/>
        </w:r>
      </w:hyperlink>
    </w:p>
    <w:p>
      <w:pPr>
        <w:pStyle w:val="TOC2"/>
        <w:tabs>
          <w:tab w:val="right" w:leader="dot" w:pos="8306"/>
        </w:tabs>
      </w:pPr>
      <w:hyperlink w:anchor="_Toc7487" w:history="1">
        <w:r>
          <w:rPr>
            <w:rFonts w:ascii="仿宋" w:eastAsia="仿宋" w:hAnsi="仿宋" w:cs="仿宋" w:hint="eastAsia"/>
            <w:lang w:eastAsia="zh-CN"/>
          </w:rPr>
          <w:t>(五)、建设期固体废弃物环境影响分析</w:t>
        </w:r>
        <w:r>
          <w:tab/>
        </w:r>
        <w:r>
          <w:fldChar w:fldCharType="begin"/>
        </w:r>
        <w:r>
          <w:instrText xml:space="preserve"> PAGEREF _Toc7487 \h </w:instrText>
        </w:r>
        <w:r>
          <w:fldChar w:fldCharType="separate"/>
        </w:r>
        <w:r>
          <w:t>50</w:t>
        </w:r>
        <w:r>
          <w:fldChar w:fldCharType="end"/>
        </w:r>
      </w:hyperlink>
    </w:p>
    <w:p>
      <w:pPr>
        <w:pStyle w:val="TOC2"/>
        <w:tabs>
          <w:tab w:val="right" w:leader="dot" w:pos="8306"/>
        </w:tabs>
      </w:pPr>
      <w:hyperlink w:anchor="_Toc30947" w:history="1">
        <w:r>
          <w:rPr>
            <w:rFonts w:ascii="仿宋" w:eastAsia="仿宋" w:hAnsi="仿宋" w:cs="仿宋" w:hint="eastAsia"/>
            <w:lang w:eastAsia="zh-CN"/>
          </w:rPr>
          <w:t>(六)、建设期声环境影响分析</w:t>
        </w:r>
        <w:r>
          <w:tab/>
        </w:r>
        <w:r>
          <w:fldChar w:fldCharType="begin"/>
        </w:r>
        <w:r>
          <w:instrText xml:space="preserve"> PAGEREF _Toc30947 \h </w:instrText>
        </w:r>
        <w:r>
          <w:fldChar w:fldCharType="separate"/>
        </w:r>
        <w:r>
          <w:t>51</w:t>
        </w:r>
        <w:r>
          <w:fldChar w:fldCharType="end"/>
        </w:r>
      </w:hyperlink>
    </w:p>
    <w:p>
      <w:pPr>
        <w:pStyle w:val="TOC2"/>
        <w:tabs>
          <w:tab w:val="right" w:leader="dot" w:pos="8306"/>
        </w:tabs>
      </w:pPr>
      <w:hyperlink w:anchor="_Toc4236" w:history="1">
        <w:r>
          <w:rPr>
            <w:rFonts w:ascii="仿宋" w:eastAsia="仿宋" w:hAnsi="仿宋" w:cs="仿宋" w:hint="eastAsia"/>
            <w:lang w:eastAsia="zh-CN"/>
          </w:rPr>
          <w:t>(七)、营运期大气环境影响分析</w:t>
        </w:r>
        <w:r>
          <w:tab/>
        </w:r>
        <w:r>
          <w:fldChar w:fldCharType="begin"/>
        </w:r>
        <w:r>
          <w:instrText xml:space="preserve"> PAGEREF _Toc4236 \h </w:instrText>
        </w:r>
        <w:r>
          <w:fldChar w:fldCharType="separate"/>
        </w:r>
        <w:r>
          <w:t>53</w:t>
        </w:r>
        <w:r>
          <w:fldChar w:fldCharType="end"/>
        </w:r>
      </w:hyperlink>
    </w:p>
    <w:p>
      <w:pPr>
        <w:pStyle w:val="TOC2"/>
        <w:tabs>
          <w:tab w:val="right" w:leader="dot" w:pos="8306"/>
        </w:tabs>
      </w:pPr>
      <w:hyperlink w:anchor="_Toc15303" w:history="1">
        <w:r>
          <w:rPr>
            <w:rFonts w:ascii="仿宋" w:eastAsia="仿宋" w:hAnsi="仿宋" w:cs="仿宋" w:hint="eastAsia"/>
            <w:lang w:eastAsia="zh-CN"/>
          </w:rPr>
          <w:t>(八)、营运期水环境影响分析</w:t>
        </w:r>
        <w:r>
          <w:tab/>
        </w:r>
        <w:r>
          <w:fldChar w:fldCharType="begin"/>
        </w:r>
        <w:r>
          <w:instrText xml:space="preserve"> PAGEREF _Toc15303 \h </w:instrText>
        </w:r>
        <w:r>
          <w:fldChar w:fldCharType="separate"/>
        </w:r>
        <w:r>
          <w:t>54</w:t>
        </w:r>
        <w:r>
          <w:fldChar w:fldCharType="end"/>
        </w:r>
      </w:hyperlink>
    </w:p>
    <w:p>
      <w:pPr>
        <w:pStyle w:val="TOC2"/>
        <w:tabs>
          <w:tab w:val="right" w:leader="dot" w:pos="8306"/>
        </w:tabs>
      </w:pPr>
      <w:hyperlink w:anchor="_Toc19879" w:history="1">
        <w:r>
          <w:rPr>
            <w:rFonts w:ascii="仿宋" w:eastAsia="仿宋" w:hAnsi="仿宋" w:cs="仿宋" w:hint="eastAsia"/>
            <w:lang w:eastAsia="zh-CN"/>
          </w:rPr>
          <w:t>(九)、营运期固体废弃物环境影响分析</w:t>
        </w:r>
        <w:r>
          <w:tab/>
        </w:r>
        <w:r>
          <w:fldChar w:fldCharType="begin"/>
        </w:r>
        <w:r>
          <w:instrText xml:space="preserve"> PAGEREF _Toc19879 \h </w:instrText>
        </w:r>
        <w:r>
          <w:fldChar w:fldCharType="separate"/>
        </w:r>
        <w:r>
          <w:t>55</w:t>
        </w:r>
        <w:r>
          <w:fldChar w:fldCharType="end"/>
        </w:r>
      </w:hyperlink>
    </w:p>
    <w:p>
      <w:pPr>
        <w:pStyle w:val="TOC2"/>
        <w:tabs>
          <w:tab w:val="right" w:leader="dot" w:pos="8306"/>
        </w:tabs>
      </w:pPr>
      <w:hyperlink w:anchor="_Toc24257" w:history="1">
        <w:r>
          <w:rPr>
            <w:rFonts w:ascii="仿宋" w:eastAsia="仿宋" w:hAnsi="仿宋" w:cs="仿宋" w:hint="eastAsia"/>
            <w:lang w:eastAsia="zh-CN"/>
          </w:rPr>
          <w:t>(十)、营运期声环境影响分析</w:t>
        </w:r>
        <w:r>
          <w:tab/>
        </w:r>
        <w:r>
          <w:fldChar w:fldCharType="begin"/>
        </w:r>
        <w:r>
          <w:instrText xml:space="preserve"> PAGEREF _Toc24257 \h </w:instrText>
        </w:r>
        <w:r>
          <w:fldChar w:fldCharType="separate"/>
        </w:r>
        <w:r>
          <w:t>56</w:t>
        </w:r>
        <w:r>
          <w:fldChar w:fldCharType="end"/>
        </w:r>
      </w:hyperlink>
    </w:p>
    <w:p>
      <w:pPr>
        <w:pStyle w:val="TOC2"/>
        <w:tabs>
          <w:tab w:val="right" w:leader="dot" w:pos="8306"/>
        </w:tabs>
      </w:pPr>
      <w:hyperlink w:anchor="_Toc4849" w:history="1">
        <w:r>
          <w:rPr>
            <w:rFonts w:ascii="仿宋" w:eastAsia="仿宋" w:hAnsi="仿宋" w:cs="仿宋" w:hint="eastAsia"/>
            <w:lang w:eastAsia="zh-CN"/>
          </w:rPr>
          <w:t>(十一)、清洁生产</w:t>
        </w:r>
        <w:r>
          <w:tab/>
        </w:r>
        <w:r>
          <w:fldChar w:fldCharType="begin"/>
        </w:r>
        <w:r>
          <w:instrText xml:space="preserve"> PAGEREF _Toc4849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72" w:history="1">
        <w:r>
          <w:rPr>
            <w:rFonts w:ascii="仿宋" w:eastAsia="仿宋" w:hAnsi="仿宋" w:cs="仿宋" w:hint="eastAsia"/>
            <w:lang w:eastAsia="zh-CN"/>
          </w:rPr>
          <w:t>(十二)、环境管理分析</w:t>
        </w:r>
        <w:r>
          <w:tab/>
        </w:r>
        <w:r>
          <w:fldChar w:fldCharType="begin"/>
        </w:r>
        <w:r>
          <w:instrText xml:space="preserve"> PAGEREF _Toc19672 \h </w:instrText>
        </w:r>
        <w:r>
          <w:fldChar w:fldCharType="separate"/>
        </w:r>
        <w:r>
          <w:t>58</w:t>
        </w:r>
        <w:r>
          <w:fldChar w:fldCharType="end"/>
        </w:r>
      </w:hyperlink>
    </w:p>
    <w:p>
      <w:pPr>
        <w:pStyle w:val="TOC2"/>
        <w:tabs>
          <w:tab w:val="right" w:leader="dot" w:pos="8306"/>
        </w:tabs>
      </w:pPr>
      <w:hyperlink w:anchor="_Toc13556" w:history="1">
        <w:r>
          <w:rPr>
            <w:rFonts w:ascii="仿宋" w:eastAsia="仿宋" w:hAnsi="仿宋" w:cs="仿宋" w:hint="eastAsia"/>
            <w:lang w:eastAsia="zh-CN"/>
          </w:rPr>
          <w:t>(十三)、结论及建议</w:t>
        </w:r>
        <w:r>
          <w:tab/>
        </w:r>
        <w:r>
          <w:fldChar w:fldCharType="begin"/>
        </w:r>
        <w:r>
          <w:instrText xml:space="preserve"> PAGEREF _Toc13556 \h </w:instrText>
        </w:r>
        <w:r>
          <w:fldChar w:fldCharType="separate"/>
        </w:r>
        <w:r>
          <w:t>60</w:t>
        </w:r>
        <w:r>
          <w:fldChar w:fldCharType="end"/>
        </w:r>
      </w:hyperlink>
    </w:p>
    <w:p>
      <w:pPr>
        <w:pStyle w:val="TOC1"/>
        <w:tabs>
          <w:tab w:val="right" w:leader="dot" w:pos="8306"/>
        </w:tabs>
      </w:pPr>
      <w:hyperlink w:anchor="_Toc12183" w:history="1">
        <w:r>
          <w:rPr>
            <w:rFonts w:ascii="仿宋" w:eastAsia="仿宋" w:hAnsi="仿宋" w:cs="仿宋" w:hint="eastAsia"/>
            <w:lang w:eastAsia="zh-CN"/>
          </w:rPr>
          <w:t>七、建设进度分析</w:t>
        </w:r>
        <w:r>
          <w:tab/>
        </w:r>
        <w:r>
          <w:fldChar w:fldCharType="begin"/>
        </w:r>
        <w:r>
          <w:instrText xml:space="preserve"> PAGEREF _Toc12183 \h </w:instrText>
        </w:r>
        <w:r>
          <w:fldChar w:fldCharType="separate"/>
        </w:r>
        <w:r>
          <w:t>61</w:t>
        </w:r>
        <w:r>
          <w:fldChar w:fldCharType="end"/>
        </w:r>
      </w:hyperlink>
    </w:p>
    <w:p>
      <w:pPr>
        <w:pStyle w:val="TOC2"/>
        <w:tabs>
          <w:tab w:val="right" w:leader="dot" w:pos="8306"/>
        </w:tabs>
      </w:pPr>
      <w:hyperlink w:anchor="_Toc2420" w:history="1">
        <w:r>
          <w:rPr>
            <w:rFonts w:ascii="仿宋" w:eastAsia="仿宋" w:hAnsi="仿宋" w:cs="仿宋" w:hint="eastAsia"/>
            <w:lang w:eastAsia="zh-CN"/>
          </w:rPr>
          <w:t>(一)、PE改性新材料项目进度安排</w:t>
        </w:r>
        <w:r>
          <w:tab/>
        </w:r>
        <w:r>
          <w:fldChar w:fldCharType="begin"/>
        </w:r>
        <w:r>
          <w:instrText xml:space="preserve"> PAGEREF _Toc2420 \h </w:instrText>
        </w:r>
        <w:r>
          <w:fldChar w:fldCharType="separate"/>
        </w:r>
        <w:r>
          <w:t>61</w:t>
        </w:r>
        <w:r>
          <w:fldChar w:fldCharType="end"/>
        </w:r>
      </w:hyperlink>
    </w:p>
    <w:p>
      <w:pPr>
        <w:pStyle w:val="TOC2"/>
        <w:tabs>
          <w:tab w:val="right" w:leader="dot" w:pos="8306"/>
        </w:tabs>
      </w:pPr>
      <w:hyperlink w:anchor="_Toc13950" w:history="1">
        <w:r>
          <w:rPr>
            <w:rFonts w:ascii="仿宋" w:eastAsia="仿宋" w:hAnsi="仿宋" w:cs="仿宋" w:hint="eastAsia"/>
            <w:lang w:eastAsia="zh-CN"/>
          </w:rPr>
          <w:t>(二)、PE改性新材料项目实施保障措施</w:t>
        </w:r>
        <w:r>
          <w:tab/>
        </w:r>
        <w:r>
          <w:fldChar w:fldCharType="begin"/>
        </w:r>
        <w:r>
          <w:instrText xml:space="preserve"> PAGEREF _Toc13950 \h </w:instrText>
        </w:r>
        <w:r>
          <w:fldChar w:fldCharType="separate"/>
        </w:r>
        <w:r>
          <w:t>62</w:t>
        </w:r>
        <w:r>
          <w:fldChar w:fldCharType="end"/>
        </w:r>
      </w:hyperlink>
    </w:p>
    <w:p>
      <w:pPr>
        <w:pStyle w:val="TOC1"/>
        <w:tabs>
          <w:tab w:val="right" w:leader="dot" w:pos="8306"/>
        </w:tabs>
      </w:pPr>
      <w:hyperlink w:anchor="_Toc30639" w:history="1">
        <w:r>
          <w:rPr>
            <w:rFonts w:ascii="仿宋" w:eastAsia="仿宋" w:hAnsi="仿宋" w:cs="仿宋" w:hint="eastAsia"/>
            <w:lang w:eastAsia="zh-CN"/>
          </w:rPr>
          <w:t>八、公司组建背景分析</w:t>
        </w:r>
        <w:r>
          <w:tab/>
        </w:r>
        <w:r>
          <w:fldChar w:fldCharType="begin"/>
        </w:r>
        <w:r>
          <w:instrText xml:space="preserve"> PAGEREF _Toc30639 \h </w:instrText>
        </w:r>
        <w:r>
          <w:fldChar w:fldCharType="separate"/>
        </w:r>
        <w:r>
          <w:t>63</w:t>
        </w:r>
        <w:r>
          <w:fldChar w:fldCharType="end"/>
        </w:r>
      </w:hyperlink>
    </w:p>
    <w:p>
      <w:pPr>
        <w:pStyle w:val="TOC2"/>
        <w:tabs>
          <w:tab w:val="right" w:leader="dot" w:pos="8306"/>
        </w:tabs>
      </w:pPr>
      <w:hyperlink w:anchor="_Toc12960" w:history="1">
        <w:r>
          <w:rPr>
            <w:rFonts w:ascii="仿宋" w:eastAsia="仿宋" w:hAnsi="仿宋" w:cs="仿宋" w:hint="eastAsia"/>
            <w:lang w:eastAsia="zh-CN"/>
          </w:rPr>
          <w:t>(一)、PE改性新材料项目背景分析</w:t>
        </w:r>
        <w:r>
          <w:tab/>
        </w:r>
        <w:r>
          <w:fldChar w:fldCharType="begin"/>
        </w:r>
        <w:r>
          <w:instrText xml:space="preserve"> PAGEREF _Toc12960 \h </w:instrText>
        </w:r>
        <w:r>
          <w:fldChar w:fldCharType="separate"/>
        </w:r>
        <w:r>
          <w:t>63</w:t>
        </w:r>
        <w:r>
          <w:fldChar w:fldCharType="end"/>
        </w:r>
      </w:hyperlink>
    </w:p>
    <w:p>
      <w:pPr>
        <w:pStyle w:val="TOC2"/>
        <w:tabs>
          <w:tab w:val="right" w:leader="dot" w:pos="8306"/>
        </w:tabs>
      </w:pPr>
      <w:hyperlink w:anchor="_Toc16373" w:history="1">
        <w:r>
          <w:rPr>
            <w:rFonts w:ascii="仿宋" w:eastAsia="仿宋" w:hAnsi="仿宋" w:cs="仿宋" w:hint="eastAsia"/>
            <w:lang w:eastAsia="zh-CN"/>
          </w:rPr>
          <w:t>(二)、PE改性新材料项目建设必要性分析</w:t>
        </w:r>
        <w:r>
          <w:tab/>
        </w:r>
        <w:r>
          <w:fldChar w:fldCharType="begin"/>
        </w:r>
        <w:r>
          <w:instrText xml:space="preserve"> PAGEREF _Toc16373 \h </w:instrText>
        </w:r>
        <w:r>
          <w:fldChar w:fldCharType="separate"/>
        </w:r>
        <w:r>
          <w:t>64</w:t>
        </w:r>
        <w:r>
          <w:fldChar w:fldCharType="end"/>
        </w:r>
      </w:hyperlink>
    </w:p>
    <w:p>
      <w:pPr>
        <w:pStyle w:val="TOC2"/>
        <w:tabs>
          <w:tab w:val="right" w:leader="dot" w:pos="8306"/>
        </w:tabs>
      </w:pPr>
      <w:hyperlink w:anchor="_Toc28782" w:history="1">
        <w:r>
          <w:rPr>
            <w:rFonts w:ascii="仿宋" w:eastAsia="仿宋" w:hAnsi="仿宋" w:cs="仿宋" w:hint="eastAsia"/>
            <w:lang w:eastAsia="zh-CN"/>
          </w:rPr>
          <w:t>(三)、鼓励中小企业发展</w:t>
        </w:r>
        <w:r>
          <w:tab/>
        </w:r>
        <w:r>
          <w:fldChar w:fldCharType="begin"/>
        </w:r>
        <w:r>
          <w:instrText xml:space="preserve"> PAGEREF _Toc28782 \h </w:instrText>
        </w:r>
        <w:r>
          <w:fldChar w:fldCharType="separate"/>
        </w:r>
        <w:r>
          <w:t>65</w:t>
        </w:r>
        <w:r>
          <w:fldChar w:fldCharType="end"/>
        </w:r>
      </w:hyperlink>
    </w:p>
    <w:p>
      <w:pPr>
        <w:pStyle w:val="TOC2"/>
        <w:tabs>
          <w:tab w:val="right" w:leader="dot" w:pos="8306"/>
        </w:tabs>
      </w:pPr>
      <w:hyperlink w:anchor="_Toc23753" w:history="1">
        <w:r>
          <w:rPr>
            <w:rFonts w:ascii="仿宋" w:eastAsia="仿宋" w:hAnsi="仿宋" w:cs="仿宋" w:hint="eastAsia"/>
            <w:lang w:eastAsia="zh-CN"/>
          </w:rPr>
          <w:t>(四)、宏观经济形势分析</w:t>
        </w:r>
        <w:r>
          <w:tab/>
        </w:r>
        <w:r>
          <w:fldChar w:fldCharType="begin"/>
        </w:r>
        <w:r>
          <w:instrText xml:space="preserve"> PAGEREF _Toc23753 \h </w:instrText>
        </w:r>
        <w:r>
          <w:fldChar w:fldCharType="separate"/>
        </w:r>
        <w:r>
          <w:t>66</w:t>
        </w:r>
        <w:r>
          <w:fldChar w:fldCharType="end"/>
        </w:r>
      </w:hyperlink>
    </w:p>
    <w:p>
      <w:pPr>
        <w:pStyle w:val="TOC1"/>
        <w:tabs>
          <w:tab w:val="right" w:leader="dot" w:pos="8306"/>
        </w:tabs>
      </w:pPr>
      <w:hyperlink w:anchor="_Toc18641" w:history="1">
        <w:r>
          <w:rPr>
            <w:rFonts w:ascii="仿宋" w:eastAsia="仿宋" w:hAnsi="仿宋" w:cs="仿宋" w:hint="eastAsia"/>
            <w:lang w:eastAsia="zh-CN"/>
          </w:rPr>
          <w:t>九、PE改性新材料项目风险分析</w:t>
        </w:r>
        <w:r>
          <w:tab/>
        </w:r>
        <w:r>
          <w:fldChar w:fldCharType="begin"/>
        </w:r>
        <w:r>
          <w:instrText xml:space="preserve"> PAGEREF _Toc18641 \h </w:instrText>
        </w:r>
        <w:r>
          <w:fldChar w:fldCharType="separate"/>
        </w:r>
        <w:r>
          <w:t>68</w:t>
        </w:r>
        <w:r>
          <w:fldChar w:fldCharType="end"/>
        </w:r>
      </w:hyperlink>
    </w:p>
    <w:p>
      <w:pPr>
        <w:pStyle w:val="TOC2"/>
        <w:tabs>
          <w:tab w:val="right" w:leader="dot" w:pos="8306"/>
        </w:tabs>
      </w:pPr>
      <w:hyperlink w:anchor="_Toc12831" w:history="1">
        <w:r>
          <w:rPr>
            <w:rFonts w:ascii="仿宋" w:eastAsia="仿宋" w:hAnsi="仿宋" w:cs="仿宋" w:hint="eastAsia"/>
            <w:lang w:eastAsia="zh-CN"/>
          </w:rPr>
          <w:t>(一)、PE改性新材料项目风险分析</w:t>
        </w:r>
        <w:r>
          <w:tab/>
        </w:r>
        <w:r>
          <w:fldChar w:fldCharType="begin"/>
        </w:r>
        <w:r>
          <w:instrText xml:space="preserve"> PAGEREF _Toc12831 \h </w:instrText>
        </w:r>
        <w:r>
          <w:fldChar w:fldCharType="separate"/>
        </w:r>
        <w:r>
          <w:t>68</w:t>
        </w:r>
        <w:r>
          <w:fldChar w:fldCharType="end"/>
        </w:r>
      </w:hyperlink>
    </w:p>
    <w:p>
      <w:pPr>
        <w:pStyle w:val="TOC2"/>
        <w:tabs>
          <w:tab w:val="right" w:leader="dot" w:pos="8306"/>
        </w:tabs>
      </w:pPr>
      <w:hyperlink w:anchor="_Toc27634" w:history="1">
        <w:r>
          <w:rPr>
            <w:rFonts w:ascii="仿宋" w:eastAsia="仿宋" w:hAnsi="仿宋" w:cs="仿宋" w:hint="eastAsia"/>
            <w:lang w:eastAsia="zh-CN"/>
          </w:rPr>
          <w:t>(二)、PE改性新材料项目风险对策</w:t>
        </w:r>
        <w:r>
          <w:tab/>
        </w:r>
        <w:r>
          <w:fldChar w:fldCharType="begin"/>
        </w:r>
        <w:r>
          <w:instrText xml:space="preserve"> PAGEREF _Toc27634 \h </w:instrText>
        </w:r>
        <w:r>
          <w:fldChar w:fldCharType="separate"/>
        </w:r>
        <w:r>
          <w:t>69</w:t>
        </w:r>
        <w:r>
          <w:fldChar w:fldCharType="end"/>
        </w:r>
      </w:hyperlink>
    </w:p>
    <w:p>
      <w:pPr>
        <w:pStyle w:val="TOC1"/>
        <w:tabs>
          <w:tab w:val="right" w:leader="dot" w:pos="8306"/>
        </w:tabs>
      </w:pPr>
      <w:hyperlink w:anchor="_Toc9079" w:history="1">
        <w:r>
          <w:rPr>
            <w:rFonts w:ascii="仿宋" w:eastAsia="仿宋" w:hAnsi="仿宋" w:cs="仿宋" w:hint="eastAsia"/>
            <w:lang w:eastAsia="zh-CN"/>
          </w:rPr>
          <w:t>十、SWOT分析</w:t>
        </w:r>
        <w:r>
          <w:tab/>
        </w:r>
        <w:r>
          <w:fldChar w:fldCharType="begin"/>
        </w:r>
        <w:r>
          <w:instrText xml:space="preserve"> PAGEREF _Toc9079 \h </w:instrText>
        </w:r>
        <w:r>
          <w:fldChar w:fldCharType="separate"/>
        </w:r>
        <w:r>
          <w:t>70</w:t>
        </w:r>
        <w:r>
          <w:fldChar w:fldCharType="end"/>
        </w:r>
      </w:hyperlink>
    </w:p>
    <w:p>
      <w:pPr>
        <w:pStyle w:val="TOC2"/>
        <w:tabs>
          <w:tab w:val="right" w:leader="dot" w:pos="8306"/>
        </w:tabs>
      </w:pPr>
      <w:hyperlink w:anchor="_Toc15201" w:history="1">
        <w:r>
          <w:rPr>
            <w:rFonts w:ascii="仿宋" w:eastAsia="仿宋" w:hAnsi="仿宋" w:cs="仿宋" w:hint="eastAsia"/>
            <w:lang w:eastAsia="zh-CN"/>
          </w:rPr>
          <w:t>(一)、优势分析(S)</w:t>
        </w:r>
        <w:r>
          <w:tab/>
        </w:r>
        <w:r>
          <w:fldChar w:fldCharType="begin"/>
        </w:r>
        <w:r>
          <w:instrText xml:space="preserve"> PAGEREF _Toc15201 \h </w:instrText>
        </w:r>
        <w:r>
          <w:fldChar w:fldCharType="separate"/>
        </w:r>
        <w:r>
          <w:t>70</w:t>
        </w:r>
        <w:r>
          <w:fldChar w:fldCharType="end"/>
        </w:r>
      </w:hyperlink>
    </w:p>
    <w:p>
      <w:pPr>
        <w:pStyle w:val="TOC2"/>
        <w:tabs>
          <w:tab w:val="right" w:leader="dot" w:pos="8306"/>
        </w:tabs>
      </w:pPr>
      <w:hyperlink w:anchor="_Toc12259" w:history="1">
        <w:r>
          <w:rPr>
            <w:rFonts w:ascii="仿宋" w:eastAsia="仿宋" w:hAnsi="仿宋" w:cs="仿宋" w:hint="eastAsia"/>
            <w:lang w:eastAsia="zh-CN"/>
          </w:rPr>
          <w:t>(二)、劣势分析(W)</w:t>
        </w:r>
        <w:r>
          <w:tab/>
        </w:r>
        <w:r>
          <w:fldChar w:fldCharType="begin"/>
        </w:r>
        <w:r>
          <w:instrText xml:space="preserve"> PAGEREF _Toc12259 \h </w:instrText>
        </w:r>
        <w:r>
          <w:fldChar w:fldCharType="separate"/>
        </w:r>
        <w:r>
          <w:t>71</w:t>
        </w:r>
        <w:r>
          <w:fldChar w:fldCharType="end"/>
        </w:r>
      </w:hyperlink>
    </w:p>
    <w:p>
      <w:pPr>
        <w:pStyle w:val="TOC2"/>
        <w:tabs>
          <w:tab w:val="right" w:leader="dot" w:pos="8306"/>
        </w:tabs>
      </w:pPr>
      <w:hyperlink w:anchor="_Toc30347" w:history="1">
        <w:r>
          <w:rPr>
            <w:rFonts w:ascii="仿宋" w:eastAsia="仿宋" w:hAnsi="仿宋" w:cs="仿宋" w:hint="eastAsia"/>
            <w:lang w:eastAsia="zh-CN"/>
          </w:rPr>
          <w:t>(三)、机会分析()</w:t>
        </w:r>
        <w:r>
          <w:tab/>
        </w:r>
        <w:r>
          <w:fldChar w:fldCharType="begin"/>
        </w:r>
        <w:r>
          <w:instrText xml:space="preserve"> PAGEREF _Toc30347 \h </w:instrText>
        </w:r>
        <w:r>
          <w:fldChar w:fldCharType="separate"/>
        </w:r>
        <w:r>
          <w:t>71</w:t>
        </w:r>
        <w:r>
          <w:fldChar w:fldCharType="end"/>
        </w:r>
      </w:hyperlink>
    </w:p>
    <w:p>
      <w:pPr>
        <w:pStyle w:val="TOC2"/>
        <w:tabs>
          <w:tab w:val="right" w:leader="dot" w:pos="8306"/>
        </w:tabs>
      </w:pPr>
      <w:hyperlink w:anchor="_Toc27456" w:history="1">
        <w:r>
          <w:rPr>
            <w:rFonts w:ascii="仿宋" w:eastAsia="仿宋" w:hAnsi="仿宋" w:cs="仿宋" w:hint="eastAsia"/>
            <w:lang w:eastAsia="zh-CN"/>
          </w:rPr>
          <w:t>(四)、威胁分析(T)</w:t>
        </w:r>
        <w:r>
          <w:tab/>
        </w:r>
        <w:r>
          <w:fldChar w:fldCharType="begin"/>
        </w:r>
        <w:r>
          <w:instrText xml:space="preserve"> PAGEREF _Toc27456 \h </w:instrText>
        </w:r>
        <w:r>
          <w:fldChar w:fldCharType="separate"/>
        </w:r>
        <w:r>
          <w:t>72</w:t>
        </w:r>
        <w:r>
          <w:fldChar w:fldCharType="end"/>
        </w:r>
      </w:hyperlink>
    </w:p>
    <w:p>
      <w:pPr>
        <w:pStyle w:val="TOC1"/>
        <w:tabs>
          <w:tab w:val="right" w:leader="dot" w:pos="8306"/>
        </w:tabs>
      </w:pPr>
      <w:hyperlink w:anchor="_Toc21385" w:history="1">
        <w:r>
          <w:rPr>
            <w:rFonts w:ascii="仿宋" w:eastAsia="仿宋" w:hAnsi="仿宋" w:cs="仿宋" w:hint="eastAsia"/>
            <w:lang w:eastAsia="zh-CN"/>
          </w:rPr>
          <w:t>十一、市场营销策略</w:t>
        </w:r>
        <w:r>
          <w:tab/>
        </w:r>
        <w:r>
          <w:fldChar w:fldCharType="begin"/>
        </w:r>
        <w:r>
          <w:instrText xml:space="preserve"> PAGEREF _Toc21385 \h </w:instrText>
        </w:r>
        <w:r>
          <w:fldChar w:fldCharType="separate"/>
        </w:r>
        <w:r>
          <w:t>73</w:t>
        </w:r>
        <w:r>
          <w:fldChar w:fldCharType="end"/>
        </w:r>
      </w:hyperlink>
    </w:p>
    <w:p>
      <w:pPr>
        <w:pStyle w:val="TOC2"/>
        <w:tabs>
          <w:tab w:val="right" w:leader="dot" w:pos="8306"/>
        </w:tabs>
      </w:pPr>
      <w:hyperlink w:anchor="_Toc9764" w:history="1">
        <w:r>
          <w:rPr>
            <w:rFonts w:ascii="仿宋" w:eastAsia="仿宋" w:hAnsi="仿宋" w:cs="仿宋" w:hint="eastAsia"/>
            <w:lang w:eastAsia="zh-CN"/>
          </w:rPr>
          <w:t>(一)、市场定位和目标市场</w:t>
        </w:r>
        <w:r>
          <w:tab/>
        </w:r>
        <w:r>
          <w:fldChar w:fldCharType="begin"/>
        </w:r>
        <w:r>
          <w:instrText xml:space="preserve"> PAGEREF _Toc9764 \h </w:instrText>
        </w:r>
        <w:r>
          <w:fldChar w:fldCharType="separate"/>
        </w:r>
        <w:r>
          <w:t>73</w:t>
        </w:r>
        <w:r>
          <w:fldChar w:fldCharType="end"/>
        </w:r>
      </w:hyperlink>
    </w:p>
    <w:p>
      <w:pPr>
        <w:pStyle w:val="TOC2"/>
        <w:tabs>
          <w:tab w:val="right" w:leader="dot" w:pos="8306"/>
        </w:tabs>
      </w:pPr>
      <w:hyperlink w:anchor="_Toc12250" w:history="1">
        <w:r>
          <w:rPr>
            <w:rFonts w:ascii="仿宋" w:eastAsia="仿宋" w:hAnsi="仿宋" w:cs="仿宋" w:hint="eastAsia"/>
            <w:lang w:eastAsia="zh-CN"/>
          </w:rPr>
          <w:t>(二)、定价策略</w:t>
        </w:r>
        <w:r>
          <w:tab/>
        </w:r>
        <w:r>
          <w:fldChar w:fldCharType="begin"/>
        </w:r>
        <w:r>
          <w:instrText xml:space="preserve"> PAGEREF _Toc12250 \h </w:instrText>
        </w:r>
        <w:r>
          <w:fldChar w:fldCharType="separate"/>
        </w:r>
        <w:r>
          <w:t>74</w:t>
        </w:r>
        <w:r>
          <w:fldChar w:fldCharType="end"/>
        </w:r>
      </w:hyperlink>
    </w:p>
    <w:p>
      <w:pPr>
        <w:pStyle w:val="TOC2"/>
        <w:tabs>
          <w:tab w:val="right" w:leader="dot" w:pos="8306"/>
        </w:tabs>
      </w:pPr>
      <w:hyperlink w:anchor="_Toc25171" w:history="1">
        <w:r>
          <w:rPr>
            <w:rFonts w:ascii="仿宋" w:eastAsia="仿宋" w:hAnsi="仿宋" w:cs="仿宋" w:hint="eastAsia"/>
            <w:lang w:eastAsia="zh-CN"/>
          </w:rPr>
          <w:t>(三)、销售和推广策略</w:t>
        </w:r>
        <w:r>
          <w:tab/>
        </w:r>
        <w:r>
          <w:fldChar w:fldCharType="begin"/>
        </w:r>
        <w:r>
          <w:instrText xml:space="preserve"> PAGEREF _Toc25171 \h </w:instrText>
        </w:r>
        <w:r>
          <w:fldChar w:fldCharType="separate"/>
        </w:r>
        <w:r>
          <w:t>76</w:t>
        </w:r>
        <w:r>
          <w:fldChar w:fldCharType="end"/>
        </w:r>
      </w:hyperlink>
    </w:p>
    <w:p>
      <w:pPr>
        <w:pStyle w:val="TOC2"/>
        <w:tabs>
          <w:tab w:val="right" w:leader="dot" w:pos="8306"/>
        </w:tabs>
      </w:pPr>
      <w:hyperlink w:anchor="_Toc8073" w:history="1">
        <w:r>
          <w:rPr>
            <w:rFonts w:ascii="仿宋" w:eastAsia="仿宋" w:hAnsi="仿宋" w:cs="仿宋" w:hint="eastAsia"/>
            <w:lang w:eastAsia="zh-CN"/>
          </w:rPr>
          <w:t>(四)、销售渠道和分销策略</w:t>
        </w:r>
        <w:r>
          <w:tab/>
        </w:r>
        <w:r>
          <w:fldChar w:fldCharType="begin"/>
        </w:r>
        <w:r>
          <w:instrText xml:space="preserve"> PAGEREF _Toc8073 \h </w:instrText>
        </w:r>
        <w:r>
          <w:fldChar w:fldCharType="separate"/>
        </w:r>
        <w:r>
          <w:t>77</w:t>
        </w:r>
        <w:r>
          <w:fldChar w:fldCharType="end"/>
        </w:r>
      </w:hyperlink>
    </w:p>
    <w:p>
      <w:pPr>
        <w:pStyle w:val="TOC1"/>
        <w:tabs>
          <w:tab w:val="right" w:leader="dot" w:pos="8306"/>
        </w:tabs>
      </w:pPr>
      <w:hyperlink w:anchor="_Toc24500" w:history="1">
        <w:r>
          <w:rPr>
            <w:rFonts w:ascii="仿宋" w:eastAsia="仿宋" w:hAnsi="仿宋" w:cs="仿宋" w:hint="eastAsia"/>
            <w:lang w:eastAsia="zh-CN"/>
          </w:rPr>
          <w:t>十二、PE改性新材料项目总结分析</w:t>
        </w:r>
        <w:r>
          <w:tab/>
        </w:r>
        <w:r>
          <w:fldChar w:fldCharType="begin"/>
        </w:r>
        <w:r>
          <w:instrText xml:space="preserve"> PAGEREF _Toc24500 \h </w:instrText>
        </w:r>
        <w:r>
          <w:fldChar w:fldCharType="separate"/>
        </w:r>
        <w:r>
          <w:t>78</w:t>
        </w:r>
        <w:r>
          <w:fldChar w:fldCharType="end"/>
        </w:r>
      </w:hyperlink>
    </w:p>
    <w:p>
      <w:pPr>
        <w:pStyle w:val="TOC1"/>
        <w:tabs>
          <w:tab w:val="right" w:leader="dot" w:pos="8306"/>
        </w:tabs>
      </w:pPr>
      <w:hyperlink w:anchor="_Toc5824" w:history="1">
        <w:r>
          <w:rPr>
            <w:rFonts w:ascii="仿宋" w:eastAsia="仿宋" w:hAnsi="仿宋" w:cs="仿宋" w:hint="eastAsia"/>
            <w:lang w:eastAsia="zh-CN"/>
          </w:rPr>
          <w:t>十三、法律和合规事项</w:t>
        </w:r>
        <w:r>
          <w:tab/>
        </w:r>
        <w:r>
          <w:fldChar w:fldCharType="begin"/>
        </w:r>
        <w:r>
          <w:instrText xml:space="preserve"> PAGEREF _Toc5824 \h </w:instrText>
        </w:r>
        <w:r>
          <w:fldChar w:fldCharType="separate"/>
        </w:r>
        <w:r>
          <w:t>80</w:t>
        </w:r>
        <w:r>
          <w:fldChar w:fldCharType="end"/>
        </w:r>
      </w:hyperlink>
    </w:p>
    <w:p>
      <w:pPr>
        <w:pStyle w:val="TOC2"/>
        <w:tabs>
          <w:tab w:val="right" w:leader="dot" w:pos="8306"/>
        </w:tabs>
      </w:pPr>
      <w:hyperlink w:anchor="_Toc11807" w:history="1">
        <w:r>
          <w:rPr>
            <w:rFonts w:ascii="仿宋" w:eastAsia="仿宋" w:hAnsi="仿宋" w:cs="仿宋" w:hint="eastAsia"/>
            <w:lang w:eastAsia="zh-CN"/>
          </w:rPr>
          <w:t>(一)、公司注册和法律地位</w:t>
        </w:r>
        <w:r>
          <w:tab/>
        </w:r>
        <w:r>
          <w:fldChar w:fldCharType="begin"/>
        </w:r>
        <w:r>
          <w:instrText xml:space="preserve"> PAGEREF _Toc11807 \h </w:instrText>
        </w:r>
        <w:r>
          <w:fldChar w:fldCharType="separate"/>
        </w:r>
        <w:r>
          <w:t>80</w:t>
        </w:r>
        <w:r>
          <w:fldChar w:fldCharType="end"/>
        </w:r>
      </w:hyperlink>
    </w:p>
    <w:p>
      <w:pPr>
        <w:pStyle w:val="TOC2"/>
        <w:tabs>
          <w:tab w:val="right" w:leader="dot" w:pos="8306"/>
        </w:tabs>
      </w:pPr>
      <w:hyperlink w:anchor="_Toc2283" w:history="1">
        <w:r>
          <w:rPr>
            <w:rFonts w:ascii="仿宋" w:eastAsia="仿宋" w:hAnsi="仿宋" w:cs="仿宋" w:hint="eastAsia"/>
            <w:lang w:eastAsia="zh-CN"/>
          </w:rPr>
          <w:t>(二)、专业许可与许可证</w:t>
        </w:r>
        <w:r>
          <w:tab/>
        </w:r>
        <w:r>
          <w:fldChar w:fldCharType="begin"/>
        </w:r>
        <w:r>
          <w:instrText xml:space="preserve"> PAGEREF _Toc2283 \h </w:instrText>
        </w:r>
        <w:r>
          <w:fldChar w:fldCharType="separate"/>
        </w:r>
        <w:r>
          <w:t>80</w:t>
        </w:r>
        <w:r>
          <w:fldChar w:fldCharType="end"/>
        </w:r>
      </w:hyperlink>
    </w:p>
    <w:p>
      <w:pPr>
        <w:pStyle w:val="TOC2"/>
        <w:tabs>
          <w:tab w:val="right" w:leader="dot" w:pos="8306"/>
        </w:tabs>
      </w:pPr>
      <w:hyperlink w:anchor="_Toc21120" w:history="1">
        <w:r>
          <w:rPr>
            <w:rFonts w:ascii="仿宋" w:eastAsia="仿宋" w:hAnsi="仿宋" w:cs="仿宋" w:hint="eastAsia"/>
            <w:lang w:eastAsia="zh-CN"/>
          </w:rPr>
          <w:t>(三)、知识产权</w:t>
        </w:r>
        <w:r>
          <w:tab/>
        </w:r>
        <w:r>
          <w:fldChar w:fldCharType="begin"/>
        </w:r>
        <w:r>
          <w:instrText xml:space="preserve"> PAGEREF _Toc21120 \h </w:instrText>
        </w:r>
        <w:r>
          <w:fldChar w:fldCharType="separate"/>
        </w:r>
        <w:r>
          <w:t>81</w:t>
        </w:r>
        <w:r>
          <w:fldChar w:fldCharType="end"/>
        </w:r>
      </w:hyperlink>
    </w:p>
    <w:p>
      <w:pPr>
        <w:pStyle w:val="TOC2"/>
        <w:tabs>
          <w:tab w:val="right" w:leader="dot" w:pos="8306"/>
        </w:tabs>
      </w:pPr>
      <w:hyperlink w:anchor="_Toc29125" w:history="1">
        <w:r>
          <w:rPr>
            <w:rFonts w:ascii="仿宋" w:eastAsia="仿宋" w:hAnsi="仿宋" w:cs="仿宋" w:hint="eastAsia"/>
            <w:lang w:eastAsia="zh-CN"/>
          </w:rPr>
          <w:t>(四)、合同与法律义务</w:t>
        </w:r>
        <w:r>
          <w:tab/>
        </w:r>
        <w:r>
          <w:fldChar w:fldCharType="begin"/>
        </w:r>
        <w:r>
          <w:instrText xml:space="preserve"> PAGEREF _Toc29125 \h </w:instrText>
        </w:r>
        <w:r>
          <w:fldChar w:fldCharType="separate"/>
        </w:r>
        <w:r>
          <w:t>81</w:t>
        </w:r>
        <w:r>
          <w:fldChar w:fldCharType="end"/>
        </w:r>
      </w:hyperlink>
    </w:p>
    <w:p>
      <w:pPr>
        <w:pStyle w:val="TOC1"/>
        <w:tabs>
          <w:tab w:val="right" w:leader="dot" w:pos="8306"/>
        </w:tabs>
      </w:pPr>
      <w:hyperlink w:anchor="_Toc16926" w:history="1">
        <w:r>
          <w:rPr>
            <w:rFonts w:ascii="仿宋" w:eastAsia="仿宋" w:hAnsi="仿宋" w:cs="仿宋" w:hint="eastAsia"/>
            <w:lang w:eastAsia="zh-CN"/>
          </w:rPr>
          <w:t>十四、社会和环境责任</w:t>
        </w:r>
        <w:r>
          <w:tab/>
        </w:r>
        <w:r>
          <w:fldChar w:fldCharType="begin"/>
        </w:r>
        <w:r>
          <w:instrText xml:space="preserve"> PAGEREF _Toc16926 \h </w:instrText>
        </w:r>
        <w:r>
          <w:fldChar w:fldCharType="separate"/>
        </w:r>
        <w:r>
          <w:t>81</w:t>
        </w:r>
        <w:r>
          <w:fldChar w:fldCharType="end"/>
        </w:r>
      </w:hyperlink>
    </w:p>
    <w:p>
      <w:pPr>
        <w:pStyle w:val="TOC2"/>
        <w:tabs>
          <w:tab w:val="right" w:leader="dot" w:pos="8306"/>
        </w:tabs>
      </w:pPr>
      <w:hyperlink w:anchor="_Toc8203" w:history="1">
        <w:r>
          <w:rPr>
            <w:rFonts w:ascii="仿宋" w:eastAsia="仿宋" w:hAnsi="仿宋" w:cs="仿宋" w:hint="eastAsia"/>
            <w:lang w:eastAsia="zh-CN"/>
          </w:rPr>
          <w:t>(一)、社会责任PE改性新材料项目</w:t>
        </w:r>
        <w:r>
          <w:tab/>
        </w:r>
        <w:r>
          <w:fldChar w:fldCharType="begin"/>
        </w:r>
        <w:r>
          <w:instrText xml:space="preserve"> PAGEREF _Toc8203 \h </w:instrText>
        </w:r>
        <w:r>
          <w:fldChar w:fldCharType="separate"/>
        </w:r>
        <w:r>
          <w:t>81</w:t>
        </w:r>
        <w:r>
          <w:fldChar w:fldCharType="end"/>
        </w:r>
      </w:hyperlink>
    </w:p>
    <w:p>
      <w:pPr>
        <w:pStyle w:val="TOC2"/>
        <w:tabs>
          <w:tab w:val="right" w:leader="dot" w:pos="8306"/>
        </w:tabs>
      </w:pPr>
      <w:hyperlink w:anchor="_Toc19719" w:history="1">
        <w:r>
          <w:rPr>
            <w:rFonts w:ascii="仿宋" w:eastAsia="仿宋" w:hAnsi="仿宋" w:cs="仿宋" w:hint="eastAsia"/>
            <w:lang w:eastAsia="zh-CN"/>
          </w:rPr>
          <w:t>(二)、环境保护举措</w:t>
        </w:r>
        <w:r>
          <w:tab/>
        </w:r>
        <w:r>
          <w:fldChar w:fldCharType="begin"/>
        </w:r>
        <w:r>
          <w:instrText xml:space="preserve"> PAGEREF _Toc19719 \h </w:instrText>
        </w:r>
        <w:r>
          <w:fldChar w:fldCharType="separate"/>
        </w:r>
        <w:r>
          <w:t>82</w:t>
        </w:r>
        <w:r>
          <w:fldChar w:fldCharType="end"/>
        </w:r>
      </w:hyperlink>
    </w:p>
    <w:p>
      <w:pPr>
        <w:pStyle w:val="TOC2"/>
        <w:tabs>
          <w:tab w:val="right" w:leader="dot" w:pos="8306"/>
        </w:tabs>
      </w:pPr>
      <w:hyperlink w:anchor="_Toc5814" w:history="1">
        <w:r>
          <w:rPr>
            <w:rFonts w:ascii="仿宋" w:eastAsia="仿宋" w:hAnsi="仿宋" w:cs="仿宋" w:hint="eastAsia"/>
            <w:lang w:eastAsia="zh-CN"/>
          </w:rPr>
          <w:t>(三)、可持续发展倡议</w:t>
        </w:r>
        <w:r>
          <w:tab/>
        </w:r>
        <w:r>
          <w:fldChar w:fldCharType="begin"/>
        </w:r>
        <w:r>
          <w:instrText xml:space="preserve"> PAGEREF _Toc5814 \h </w:instrText>
        </w:r>
        <w:r>
          <w:fldChar w:fldCharType="separate"/>
        </w:r>
        <w:r>
          <w:t>82</w:t>
        </w:r>
        <w:r>
          <w:fldChar w:fldCharType="end"/>
        </w:r>
      </w:hyperlink>
    </w:p>
    <w:p>
      <w:pPr>
        <w:pStyle w:val="TOC1"/>
        <w:tabs>
          <w:tab w:val="right" w:leader="dot" w:pos="8306"/>
        </w:tabs>
      </w:pPr>
      <w:hyperlink w:anchor="_Toc6385" w:history="1">
        <w:r>
          <w:rPr>
            <w:rFonts w:ascii="仿宋" w:eastAsia="仿宋" w:hAnsi="仿宋" w:cs="仿宋" w:hint="eastAsia"/>
            <w:lang w:eastAsia="zh-CN"/>
          </w:rPr>
          <w:t>十五、推进公司成立的必要性分析</w:t>
        </w:r>
        <w:r>
          <w:tab/>
        </w:r>
        <w:r>
          <w:fldChar w:fldCharType="begin"/>
        </w:r>
        <w:r>
          <w:instrText xml:space="preserve"> PAGEREF _Toc6385 \h </w:instrText>
        </w:r>
        <w:r>
          <w:fldChar w:fldCharType="separate"/>
        </w:r>
        <w:r>
          <w:t>82</w:t>
        </w:r>
        <w:r>
          <w:fldChar w:fldCharType="end"/>
        </w:r>
      </w:hyperlink>
    </w:p>
    <w:p>
      <w:pPr>
        <w:pStyle w:val="TOC2"/>
        <w:tabs>
          <w:tab w:val="right" w:leader="dot" w:pos="8306"/>
        </w:tabs>
      </w:pPr>
      <w:hyperlink w:anchor="_Toc16599" w:history="1">
        <w:r>
          <w:rPr>
            <w:rFonts w:ascii="仿宋" w:eastAsia="仿宋" w:hAnsi="仿宋" w:cs="仿宋" w:hint="eastAsia"/>
            <w:lang w:eastAsia="zh-CN"/>
          </w:rPr>
          <w:t>(一)、市场需求和机会</w:t>
        </w:r>
        <w:r>
          <w:tab/>
        </w:r>
        <w:r>
          <w:fldChar w:fldCharType="begin"/>
        </w:r>
        <w:r>
          <w:instrText xml:space="preserve"> PAGEREF _Toc16599 \h </w:instrText>
        </w:r>
        <w:r>
          <w:fldChar w:fldCharType="separate"/>
        </w:r>
        <w:r>
          <w:t>82</w:t>
        </w:r>
        <w:r>
          <w:fldChar w:fldCharType="end"/>
        </w:r>
      </w:hyperlink>
    </w:p>
    <w:p>
      <w:pPr>
        <w:pStyle w:val="TOC2"/>
        <w:tabs>
          <w:tab w:val="right" w:leader="dot" w:pos="8306"/>
        </w:tabs>
      </w:pPr>
      <w:hyperlink w:anchor="_Toc6161" w:history="1">
        <w:r>
          <w:rPr>
            <w:rFonts w:ascii="仿宋" w:eastAsia="仿宋" w:hAnsi="仿宋" w:cs="仿宋" w:hint="eastAsia"/>
            <w:lang w:eastAsia="zh-CN"/>
          </w:rPr>
          <w:t>(二)、公司目标和战略</w:t>
        </w:r>
        <w:r>
          <w:tab/>
        </w:r>
        <w:r>
          <w:fldChar w:fldCharType="begin"/>
        </w:r>
        <w:r>
          <w:instrText xml:space="preserve"> PAGEREF _Toc6161 \h </w:instrText>
        </w:r>
        <w:r>
          <w:fldChar w:fldCharType="separate"/>
        </w:r>
        <w:r>
          <w:t>83</w:t>
        </w:r>
        <w:r>
          <w:fldChar w:fldCharType="end"/>
        </w:r>
      </w:hyperlink>
    </w:p>
    <w:p>
      <w:pPr>
        <w:pStyle w:val="TOC2"/>
        <w:tabs>
          <w:tab w:val="right" w:leader="dot" w:pos="8306"/>
        </w:tabs>
      </w:pPr>
      <w:hyperlink w:anchor="_Toc21906" w:history="1">
        <w:r>
          <w:rPr>
            <w:rFonts w:ascii="仿宋" w:eastAsia="仿宋" w:hAnsi="仿宋" w:cs="仿宋" w:hint="eastAsia"/>
            <w:lang w:eastAsia="zh-CN"/>
          </w:rPr>
          <w:t>(三)、公司竞争优势</w:t>
        </w:r>
        <w:r>
          <w:tab/>
        </w:r>
        <w:r>
          <w:fldChar w:fldCharType="begin"/>
        </w:r>
        <w:r>
          <w:instrText xml:space="preserve"> PAGEREF _Toc21906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4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270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176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https://d.book118.com/245030314140011101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5030314140011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2024-01-18T22:59:00Z</dcterms:created>
  <dcterms:modified xsi:type="dcterms:W3CDTF">2024-01-18T22:59:51Z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388B63C76311493EB3D8CCDC6441DAC3_11</vt:lpwstr>
  </property>
  <property fmtid="{D5CDD505-2E9C-101B-9397-08002B2CF9AE}" pid="3" name="KSOProductBuildVer">
    <vt:lpwstr>2052-12.1.0.16120</vt:lpwstr>
  </property>
</Properties>
</file>