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卷板机项目建设总纲及方案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53" w:history="1">
        <w:r>
          <w:rPr>
            <w:rFonts w:ascii="仿宋" w:eastAsia="仿宋" w:hAnsi="仿宋" w:cs="仿宋" w:hint="eastAsia"/>
            <w:lang w:eastAsia="zh-CN"/>
          </w:rPr>
          <w:t>概论</w:t>
        </w:r>
        <w:r>
          <w:tab/>
        </w:r>
        <w:r>
          <w:fldChar w:fldCharType="begin"/>
        </w:r>
        <w:r>
          <w:instrText xml:space="preserve"> PAGEREF _Toc18753 \h </w:instrText>
        </w:r>
        <w:r>
          <w:fldChar w:fldCharType="separate"/>
        </w:r>
        <w:r>
          <w:t>4</w:t>
        </w:r>
        <w:r>
          <w:fldChar w:fldCharType="end"/>
        </w:r>
      </w:hyperlink>
    </w:p>
    <w:p>
      <w:pPr>
        <w:pStyle w:val="TOC1"/>
        <w:tabs>
          <w:tab w:val="right" w:leader="dot" w:pos="8306"/>
        </w:tabs>
      </w:pPr>
      <w:hyperlink w:anchor="_Toc11537" w:history="1">
        <w:r>
          <w:rPr>
            <w:rFonts w:ascii="仿宋" w:eastAsia="仿宋" w:hAnsi="仿宋" w:cs="仿宋" w:hint="eastAsia"/>
            <w:lang w:eastAsia="zh-CN"/>
          </w:rPr>
          <w:t>一、背景、必要性分析</w:t>
        </w:r>
        <w:r>
          <w:tab/>
        </w:r>
        <w:r>
          <w:fldChar w:fldCharType="begin"/>
        </w:r>
        <w:r>
          <w:instrText xml:space="preserve"> PAGEREF _Toc11537 \h </w:instrText>
        </w:r>
        <w:r>
          <w:fldChar w:fldCharType="separate"/>
        </w:r>
        <w:r>
          <w:t>4</w:t>
        </w:r>
        <w:r>
          <w:fldChar w:fldCharType="end"/>
        </w:r>
      </w:hyperlink>
    </w:p>
    <w:p>
      <w:pPr>
        <w:pStyle w:val="TOC2"/>
        <w:tabs>
          <w:tab w:val="right" w:leader="dot" w:pos="8306"/>
        </w:tabs>
      </w:pPr>
      <w:hyperlink w:anchor="_Toc7644" w:history="1">
        <w:r>
          <w:rPr>
            <w:rFonts w:ascii="仿宋" w:eastAsia="仿宋" w:hAnsi="仿宋" w:cs="仿宋" w:hint="eastAsia"/>
            <w:lang w:eastAsia="zh-CN"/>
          </w:rPr>
          <w:t>(一)、项目建设背景</w:t>
        </w:r>
        <w:r>
          <w:tab/>
        </w:r>
        <w:r>
          <w:fldChar w:fldCharType="begin"/>
        </w:r>
        <w:r>
          <w:instrText xml:space="preserve"> PAGEREF _Toc7644 \h </w:instrText>
        </w:r>
        <w:r>
          <w:fldChar w:fldCharType="separate"/>
        </w:r>
        <w:r>
          <w:t>4</w:t>
        </w:r>
        <w:r>
          <w:fldChar w:fldCharType="end"/>
        </w:r>
      </w:hyperlink>
    </w:p>
    <w:p>
      <w:pPr>
        <w:pStyle w:val="TOC2"/>
        <w:tabs>
          <w:tab w:val="right" w:leader="dot" w:pos="8306"/>
        </w:tabs>
      </w:pPr>
      <w:hyperlink w:anchor="_Toc24310" w:history="1">
        <w:r>
          <w:rPr>
            <w:rFonts w:ascii="仿宋" w:eastAsia="仿宋" w:hAnsi="仿宋" w:cs="仿宋" w:hint="eastAsia"/>
            <w:lang w:eastAsia="zh-CN"/>
          </w:rPr>
          <w:t>(二)、必要性分析</w:t>
        </w:r>
        <w:r>
          <w:tab/>
        </w:r>
        <w:r>
          <w:fldChar w:fldCharType="begin"/>
        </w:r>
        <w:r>
          <w:instrText xml:space="preserve"> PAGEREF _Toc24310 \h </w:instrText>
        </w:r>
        <w:r>
          <w:fldChar w:fldCharType="separate"/>
        </w:r>
        <w:r>
          <w:t>5</w:t>
        </w:r>
        <w:r>
          <w:fldChar w:fldCharType="end"/>
        </w:r>
      </w:hyperlink>
    </w:p>
    <w:p>
      <w:pPr>
        <w:pStyle w:val="TOC2"/>
        <w:tabs>
          <w:tab w:val="right" w:leader="dot" w:pos="8306"/>
        </w:tabs>
      </w:pPr>
      <w:hyperlink w:anchor="_Toc26791" w:history="1">
        <w:r>
          <w:rPr>
            <w:rFonts w:ascii="仿宋" w:eastAsia="仿宋" w:hAnsi="仿宋" w:cs="仿宋" w:hint="eastAsia"/>
            <w:lang w:eastAsia="zh-CN"/>
          </w:rPr>
          <w:t>(三)、项目建设有利条件</w:t>
        </w:r>
        <w:r>
          <w:tab/>
        </w:r>
        <w:r>
          <w:fldChar w:fldCharType="begin"/>
        </w:r>
        <w:r>
          <w:instrText xml:space="preserve"> PAGEREF _Toc26791 \h </w:instrText>
        </w:r>
        <w:r>
          <w:fldChar w:fldCharType="separate"/>
        </w:r>
        <w:r>
          <w:t>6</w:t>
        </w:r>
        <w:r>
          <w:fldChar w:fldCharType="end"/>
        </w:r>
      </w:hyperlink>
    </w:p>
    <w:p>
      <w:pPr>
        <w:pStyle w:val="TOC1"/>
        <w:tabs>
          <w:tab w:val="right" w:leader="dot" w:pos="8306"/>
        </w:tabs>
      </w:pPr>
      <w:hyperlink w:anchor="_Toc3656" w:history="1">
        <w:r>
          <w:rPr>
            <w:rFonts w:ascii="仿宋" w:eastAsia="仿宋" w:hAnsi="仿宋" w:cs="仿宋" w:hint="eastAsia"/>
            <w:lang w:eastAsia="zh-CN"/>
          </w:rPr>
          <w:t>二、建设风险评估分析</w:t>
        </w:r>
        <w:r>
          <w:tab/>
        </w:r>
        <w:r>
          <w:fldChar w:fldCharType="begin"/>
        </w:r>
        <w:r>
          <w:instrText xml:space="preserve"> PAGEREF _Toc3656 \h </w:instrText>
        </w:r>
        <w:r>
          <w:fldChar w:fldCharType="separate"/>
        </w:r>
        <w:r>
          <w:t>8</w:t>
        </w:r>
        <w:r>
          <w:fldChar w:fldCharType="end"/>
        </w:r>
      </w:hyperlink>
    </w:p>
    <w:p>
      <w:pPr>
        <w:pStyle w:val="TOC2"/>
        <w:tabs>
          <w:tab w:val="right" w:leader="dot" w:pos="8306"/>
        </w:tabs>
      </w:pPr>
      <w:hyperlink w:anchor="_Toc6199" w:history="1">
        <w:r>
          <w:rPr>
            <w:rFonts w:ascii="仿宋" w:eastAsia="仿宋" w:hAnsi="仿宋" w:cs="仿宋" w:hint="eastAsia"/>
            <w:lang w:eastAsia="zh-CN"/>
          </w:rPr>
          <w:t>(一)、政策风险分析</w:t>
        </w:r>
        <w:r>
          <w:tab/>
        </w:r>
        <w:r>
          <w:fldChar w:fldCharType="begin"/>
        </w:r>
        <w:r>
          <w:instrText xml:space="preserve"> PAGEREF _Toc6199 \h </w:instrText>
        </w:r>
        <w:r>
          <w:fldChar w:fldCharType="separate"/>
        </w:r>
        <w:r>
          <w:t>8</w:t>
        </w:r>
        <w:r>
          <w:fldChar w:fldCharType="end"/>
        </w:r>
      </w:hyperlink>
    </w:p>
    <w:p>
      <w:pPr>
        <w:pStyle w:val="TOC2"/>
        <w:tabs>
          <w:tab w:val="right" w:leader="dot" w:pos="8306"/>
        </w:tabs>
      </w:pPr>
      <w:hyperlink w:anchor="_Toc286" w:history="1">
        <w:r>
          <w:rPr>
            <w:rFonts w:ascii="仿宋" w:eastAsia="仿宋" w:hAnsi="仿宋" w:cs="仿宋" w:hint="eastAsia"/>
            <w:lang w:eastAsia="zh-CN"/>
          </w:rPr>
          <w:t>(二)、社会风险分析</w:t>
        </w:r>
        <w:r>
          <w:tab/>
        </w:r>
        <w:r>
          <w:fldChar w:fldCharType="begin"/>
        </w:r>
        <w:r>
          <w:instrText xml:space="preserve"> PAGEREF _Toc286 \h </w:instrText>
        </w:r>
        <w:r>
          <w:fldChar w:fldCharType="separate"/>
        </w:r>
        <w:r>
          <w:t>9</w:t>
        </w:r>
        <w:r>
          <w:fldChar w:fldCharType="end"/>
        </w:r>
      </w:hyperlink>
    </w:p>
    <w:p>
      <w:pPr>
        <w:pStyle w:val="TOC2"/>
        <w:tabs>
          <w:tab w:val="right" w:leader="dot" w:pos="8306"/>
        </w:tabs>
      </w:pPr>
      <w:hyperlink w:anchor="_Toc3262" w:history="1">
        <w:r>
          <w:rPr>
            <w:rFonts w:ascii="仿宋" w:eastAsia="仿宋" w:hAnsi="仿宋" w:cs="仿宋" w:hint="eastAsia"/>
            <w:lang w:eastAsia="zh-CN"/>
          </w:rPr>
          <w:t>(三)、市场风险分析</w:t>
        </w:r>
        <w:r>
          <w:tab/>
        </w:r>
        <w:r>
          <w:fldChar w:fldCharType="begin"/>
        </w:r>
        <w:r>
          <w:instrText xml:space="preserve"> PAGEREF _Toc3262 \h </w:instrText>
        </w:r>
        <w:r>
          <w:fldChar w:fldCharType="separate"/>
        </w:r>
        <w:r>
          <w:t>11</w:t>
        </w:r>
        <w:r>
          <w:fldChar w:fldCharType="end"/>
        </w:r>
      </w:hyperlink>
    </w:p>
    <w:p>
      <w:pPr>
        <w:pStyle w:val="TOC2"/>
        <w:tabs>
          <w:tab w:val="right" w:leader="dot" w:pos="8306"/>
        </w:tabs>
      </w:pPr>
      <w:hyperlink w:anchor="_Toc18321" w:history="1">
        <w:r>
          <w:rPr>
            <w:rFonts w:ascii="仿宋" w:eastAsia="仿宋" w:hAnsi="仿宋" w:cs="仿宋" w:hint="eastAsia"/>
            <w:lang w:eastAsia="zh-CN"/>
          </w:rPr>
          <w:t>(四)、资金风险分析</w:t>
        </w:r>
        <w:r>
          <w:tab/>
        </w:r>
        <w:r>
          <w:fldChar w:fldCharType="begin"/>
        </w:r>
        <w:r>
          <w:instrText xml:space="preserve"> PAGEREF _Toc18321 \h </w:instrText>
        </w:r>
        <w:r>
          <w:fldChar w:fldCharType="separate"/>
        </w:r>
        <w:r>
          <w:t>11</w:t>
        </w:r>
        <w:r>
          <w:fldChar w:fldCharType="end"/>
        </w:r>
      </w:hyperlink>
    </w:p>
    <w:p>
      <w:pPr>
        <w:pStyle w:val="TOC2"/>
        <w:tabs>
          <w:tab w:val="right" w:leader="dot" w:pos="8306"/>
        </w:tabs>
      </w:pPr>
      <w:hyperlink w:anchor="_Toc11248" w:history="1">
        <w:r>
          <w:rPr>
            <w:rFonts w:ascii="仿宋" w:eastAsia="仿宋" w:hAnsi="仿宋" w:cs="仿宋" w:hint="eastAsia"/>
            <w:lang w:eastAsia="zh-CN"/>
          </w:rPr>
          <w:t>(五)、技术风险分析</w:t>
        </w:r>
        <w:r>
          <w:tab/>
        </w:r>
        <w:r>
          <w:fldChar w:fldCharType="begin"/>
        </w:r>
        <w:r>
          <w:instrText xml:space="preserve"> PAGEREF _Toc11248 \h </w:instrText>
        </w:r>
        <w:r>
          <w:fldChar w:fldCharType="separate"/>
        </w:r>
        <w:r>
          <w:t>13</w:t>
        </w:r>
        <w:r>
          <w:fldChar w:fldCharType="end"/>
        </w:r>
      </w:hyperlink>
    </w:p>
    <w:p>
      <w:pPr>
        <w:pStyle w:val="TOC2"/>
        <w:tabs>
          <w:tab w:val="right" w:leader="dot" w:pos="8306"/>
        </w:tabs>
      </w:pPr>
      <w:hyperlink w:anchor="_Toc30331" w:history="1">
        <w:r>
          <w:rPr>
            <w:rFonts w:ascii="仿宋" w:eastAsia="仿宋" w:hAnsi="仿宋" w:cs="仿宋" w:hint="eastAsia"/>
            <w:lang w:eastAsia="zh-CN"/>
          </w:rPr>
          <w:t>(六)、财务风险分析</w:t>
        </w:r>
        <w:r>
          <w:tab/>
        </w:r>
        <w:r>
          <w:fldChar w:fldCharType="begin"/>
        </w:r>
        <w:r>
          <w:instrText xml:space="preserve"> PAGEREF _Toc30331 \h </w:instrText>
        </w:r>
        <w:r>
          <w:fldChar w:fldCharType="separate"/>
        </w:r>
        <w:r>
          <w:t>14</w:t>
        </w:r>
        <w:r>
          <w:fldChar w:fldCharType="end"/>
        </w:r>
      </w:hyperlink>
    </w:p>
    <w:p>
      <w:pPr>
        <w:pStyle w:val="TOC2"/>
        <w:tabs>
          <w:tab w:val="right" w:leader="dot" w:pos="8306"/>
        </w:tabs>
      </w:pPr>
      <w:hyperlink w:anchor="_Toc19793" w:history="1">
        <w:r>
          <w:rPr>
            <w:rFonts w:ascii="仿宋" w:eastAsia="仿宋" w:hAnsi="仿宋" w:cs="仿宋" w:hint="eastAsia"/>
            <w:lang w:eastAsia="zh-CN"/>
          </w:rPr>
          <w:t>(七)、管理风险分析</w:t>
        </w:r>
        <w:r>
          <w:tab/>
        </w:r>
        <w:r>
          <w:fldChar w:fldCharType="begin"/>
        </w:r>
        <w:r>
          <w:instrText xml:space="preserve"> PAGEREF _Toc19793 \h </w:instrText>
        </w:r>
        <w:r>
          <w:fldChar w:fldCharType="separate"/>
        </w:r>
        <w:r>
          <w:t>16</w:t>
        </w:r>
        <w:r>
          <w:fldChar w:fldCharType="end"/>
        </w:r>
      </w:hyperlink>
    </w:p>
    <w:p>
      <w:pPr>
        <w:pStyle w:val="TOC2"/>
        <w:tabs>
          <w:tab w:val="right" w:leader="dot" w:pos="8306"/>
        </w:tabs>
      </w:pPr>
      <w:hyperlink w:anchor="_Toc3358" w:history="1">
        <w:r>
          <w:rPr>
            <w:rFonts w:ascii="仿宋" w:eastAsia="仿宋" w:hAnsi="仿宋" w:cs="仿宋" w:hint="eastAsia"/>
            <w:lang w:eastAsia="zh-CN"/>
          </w:rPr>
          <w:t>(八)、其它风险分析</w:t>
        </w:r>
        <w:r>
          <w:tab/>
        </w:r>
        <w:r>
          <w:fldChar w:fldCharType="begin"/>
        </w:r>
        <w:r>
          <w:instrText xml:space="preserve"> PAGEREF _Toc3358 \h </w:instrText>
        </w:r>
        <w:r>
          <w:fldChar w:fldCharType="separate"/>
        </w:r>
        <w:r>
          <w:t>17</w:t>
        </w:r>
        <w:r>
          <w:fldChar w:fldCharType="end"/>
        </w:r>
      </w:hyperlink>
    </w:p>
    <w:p>
      <w:pPr>
        <w:pStyle w:val="TOC2"/>
        <w:tabs>
          <w:tab w:val="right" w:leader="dot" w:pos="8306"/>
        </w:tabs>
      </w:pPr>
      <w:hyperlink w:anchor="_Toc2493" w:history="1">
        <w:r>
          <w:rPr>
            <w:rFonts w:ascii="仿宋" w:eastAsia="仿宋" w:hAnsi="仿宋" w:cs="仿宋" w:hint="eastAsia"/>
            <w:lang w:eastAsia="zh-CN"/>
          </w:rPr>
          <w:t>(九)、社会影响评估</w:t>
        </w:r>
        <w:r>
          <w:tab/>
        </w:r>
        <w:r>
          <w:fldChar w:fldCharType="begin"/>
        </w:r>
        <w:r>
          <w:instrText xml:space="preserve"> PAGEREF _Toc2493 \h </w:instrText>
        </w:r>
        <w:r>
          <w:fldChar w:fldCharType="separate"/>
        </w:r>
        <w:r>
          <w:t>18</w:t>
        </w:r>
        <w:r>
          <w:fldChar w:fldCharType="end"/>
        </w:r>
      </w:hyperlink>
    </w:p>
    <w:p>
      <w:pPr>
        <w:pStyle w:val="TOC1"/>
        <w:tabs>
          <w:tab w:val="right" w:leader="dot" w:pos="8306"/>
        </w:tabs>
      </w:pPr>
      <w:hyperlink w:anchor="_Toc1273" w:history="1">
        <w:r>
          <w:rPr>
            <w:rFonts w:ascii="仿宋" w:eastAsia="仿宋" w:hAnsi="仿宋" w:cs="仿宋" w:hint="eastAsia"/>
            <w:lang w:eastAsia="zh-CN"/>
          </w:rPr>
          <w:t>三、环境和生态影响分析</w:t>
        </w:r>
        <w:r>
          <w:tab/>
        </w:r>
        <w:r>
          <w:fldChar w:fldCharType="begin"/>
        </w:r>
        <w:r>
          <w:instrText xml:space="preserve"> PAGEREF _Toc1273 \h </w:instrText>
        </w:r>
        <w:r>
          <w:fldChar w:fldCharType="separate"/>
        </w:r>
        <w:r>
          <w:t>20</w:t>
        </w:r>
        <w:r>
          <w:fldChar w:fldCharType="end"/>
        </w:r>
      </w:hyperlink>
    </w:p>
    <w:p>
      <w:pPr>
        <w:pStyle w:val="TOC2"/>
        <w:tabs>
          <w:tab w:val="right" w:leader="dot" w:pos="8306"/>
        </w:tabs>
      </w:pPr>
      <w:hyperlink w:anchor="_Toc4203" w:history="1">
        <w:r>
          <w:rPr>
            <w:rFonts w:ascii="仿宋" w:eastAsia="仿宋" w:hAnsi="仿宋" w:cs="仿宋" w:hint="eastAsia"/>
            <w:lang w:eastAsia="zh-CN"/>
          </w:rPr>
          <w:t>(一)、环境和生态现状</w:t>
        </w:r>
        <w:r>
          <w:tab/>
        </w:r>
        <w:r>
          <w:fldChar w:fldCharType="begin"/>
        </w:r>
        <w:r>
          <w:instrText xml:space="preserve"> PAGEREF _Toc4203 \h </w:instrText>
        </w:r>
        <w:r>
          <w:fldChar w:fldCharType="separate"/>
        </w:r>
        <w:r>
          <w:t>20</w:t>
        </w:r>
        <w:r>
          <w:fldChar w:fldCharType="end"/>
        </w:r>
      </w:hyperlink>
    </w:p>
    <w:p>
      <w:pPr>
        <w:pStyle w:val="TOC2"/>
        <w:tabs>
          <w:tab w:val="right" w:leader="dot" w:pos="8306"/>
        </w:tabs>
      </w:pPr>
      <w:hyperlink w:anchor="_Toc17753" w:history="1">
        <w:r>
          <w:rPr>
            <w:rFonts w:ascii="仿宋" w:eastAsia="仿宋" w:hAnsi="仿宋" w:cs="仿宋" w:hint="eastAsia"/>
            <w:lang w:eastAsia="zh-CN"/>
          </w:rPr>
          <w:t>(二)、生态环境影响分析</w:t>
        </w:r>
        <w:r>
          <w:tab/>
        </w:r>
        <w:r>
          <w:fldChar w:fldCharType="begin"/>
        </w:r>
        <w:r>
          <w:instrText xml:space="preserve"> PAGEREF _Toc17753 \h </w:instrText>
        </w:r>
        <w:r>
          <w:fldChar w:fldCharType="separate"/>
        </w:r>
        <w:r>
          <w:t>22</w:t>
        </w:r>
        <w:r>
          <w:fldChar w:fldCharType="end"/>
        </w:r>
      </w:hyperlink>
    </w:p>
    <w:p>
      <w:pPr>
        <w:pStyle w:val="TOC2"/>
        <w:tabs>
          <w:tab w:val="right" w:leader="dot" w:pos="8306"/>
        </w:tabs>
      </w:pPr>
      <w:hyperlink w:anchor="_Toc29875" w:history="1">
        <w:r>
          <w:rPr>
            <w:rFonts w:ascii="仿宋" w:eastAsia="仿宋" w:hAnsi="仿宋" w:cs="仿宋" w:hint="eastAsia"/>
            <w:lang w:eastAsia="zh-CN"/>
          </w:rPr>
          <w:t>(三)、生态环境保护措施</w:t>
        </w:r>
        <w:r>
          <w:tab/>
        </w:r>
        <w:r>
          <w:fldChar w:fldCharType="begin"/>
        </w:r>
        <w:r>
          <w:instrText xml:space="preserve"> PAGEREF _Toc29875 \h </w:instrText>
        </w:r>
        <w:r>
          <w:fldChar w:fldCharType="separate"/>
        </w:r>
        <w:r>
          <w:t>23</w:t>
        </w:r>
        <w:r>
          <w:fldChar w:fldCharType="end"/>
        </w:r>
      </w:hyperlink>
    </w:p>
    <w:p>
      <w:pPr>
        <w:pStyle w:val="TOC2"/>
        <w:tabs>
          <w:tab w:val="right" w:leader="dot" w:pos="8306"/>
        </w:tabs>
      </w:pPr>
      <w:hyperlink w:anchor="_Toc16490" w:history="1">
        <w:r>
          <w:rPr>
            <w:rFonts w:ascii="仿宋" w:eastAsia="仿宋" w:hAnsi="仿宋" w:cs="仿宋" w:hint="eastAsia"/>
            <w:lang w:eastAsia="zh-CN"/>
          </w:rPr>
          <w:t>(四)、地质灾害影响分析</w:t>
        </w:r>
        <w:r>
          <w:tab/>
        </w:r>
        <w:r>
          <w:fldChar w:fldCharType="begin"/>
        </w:r>
        <w:r>
          <w:instrText xml:space="preserve"> PAGEREF _Toc16490 \h </w:instrText>
        </w:r>
        <w:r>
          <w:fldChar w:fldCharType="separate"/>
        </w:r>
        <w:r>
          <w:t>25</w:t>
        </w:r>
        <w:r>
          <w:fldChar w:fldCharType="end"/>
        </w:r>
      </w:hyperlink>
    </w:p>
    <w:p>
      <w:pPr>
        <w:pStyle w:val="TOC2"/>
        <w:tabs>
          <w:tab w:val="right" w:leader="dot" w:pos="8306"/>
        </w:tabs>
      </w:pPr>
      <w:hyperlink w:anchor="_Toc17249" w:history="1">
        <w:r>
          <w:rPr>
            <w:rFonts w:ascii="仿宋" w:eastAsia="仿宋" w:hAnsi="仿宋" w:cs="仿宋" w:hint="eastAsia"/>
            <w:lang w:eastAsia="zh-CN"/>
          </w:rPr>
          <w:t>(五)、特殊环境影响</w:t>
        </w:r>
        <w:r>
          <w:tab/>
        </w:r>
        <w:r>
          <w:fldChar w:fldCharType="begin"/>
        </w:r>
        <w:r>
          <w:instrText xml:space="preserve"> PAGEREF _Toc17249 \h </w:instrText>
        </w:r>
        <w:r>
          <w:fldChar w:fldCharType="separate"/>
        </w:r>
        <w:r>
          <w:t>26</w:t>
        </w:r>
        <w:r>
          <w:fldChar w:fldCharType="end"/>
        </w:r>
      </w:hyperlink>
    </w:p>
    <w:p>
      <w:pPr>
        <w:pStyle w:val="TOC1"/>
        <w:tabs>
          <w:tab w:val="right" w:leader="dot" w:pos="8306"/>
        </w:tabs>
      </w:pPr>
      <w:hyperlink w:anchor="_Toc28116" w:history="1">
        <w:r>
          <w:rPr>
            <w:rFonts w:ascii="仿宋" w:eastAsia="仿宋" w:hAnsi="仿宋" w:cs="仿宋" w:hint="eastAsia"/>
            <w:lang w:eastAsia="zh-CN"/>
          </w:rPr>
          <w:t>四、卷板机项目概论</w:t>
        </w:r>
        <w:r>
          <w:tab/>
        </w:r>
        <w:r>
          <w:fldChar w:fldCharType="begin"/>
        </w:r>
        <w:r>
          <w:instrText xml:space="preserve"> PAGEREF _Toc28116 \h </w:instrText>
        </w:r>
        <w:r>
          <w:fldChar w:fldCharType="separate"/>
        </w:r>
        <w:r>
          <w:t>27</w:t>
        </w:r>
        <w:r>
          <w:fldChar w:fldCharType="end"/>
        </w:r>
      </w:hyperlink>
    </w:p>
    <w:p>
      <w:pPr>
        <w:pStyle w:val="TOC2"/>
        <w:tabs>
          <w:tab w:val="right" w:leader="dot" w:pos="8306"/>
        </w:tabs>
      </w:pPr>
      <w:hyperlink w:anchor="_Toc25445" w:history="1">
        <w:r>
          <w:rPr>
            <w:rFonts w:ascii="仿宋" w:eastAsia="仿宋" w:hAnsi="仿宋" w:cs="仿宋" w:hint="eastAsia"/>
            <w:lang w:eastAsia="zh-CN"/>
          </w:rPr>
          <w:t>(一)、项目申报单位概况</w:t>
        </w:r>
        <w:r>
          <w:tab/>
        </w:r>
        <w:r>
          <w:fldChar w:fldCharType="begin"/>
        </w:r>
        <w:r>
          <w:instrText xml:space="preserve"> PAGEREF _Toc25445 \h </w:instrText>
        </w:r>
        <w:r>
          <w:fldChar w:fldCharType="separate"/>
        </w:r>
        <w:r>
          <w:t>27</w:t>
        </w:r>
        <w:r>
          <w:fldChar w:fldCharType="end"/>
        </w:r>
      </w:hyperlink>
    </w:p>
    <w:p>
      <w:pPr>
        <w:pStyle w:val="TOC2"/>
        <w:tabs>
          <w:tab w:val="right" w:leader="dot" w:pos="8306"/>
        </w:tabs>
      </w:pPr>
      <w:hyperlink w:anchor="_Toc14113" w:history="1">
        <w:r>
          <w:rPr>
            <w:rFonts w:ascii="仿宋" w:eastAsia="仿宋" w:hAnsi="仿宋" w:cs="仿宋" w:hint="eastAsia"/>
            <w:lang w:eastAsia="zh-CN"/>
          </w:rPr>
          <w:t>(二)、项目概况</w:t>
        </w:r>
        <w:r>
          <w:tab/>
        </w:r>
        <w:r>
          <w:fldChar w:fldCharType="begin"/>
        </w:r>
        <w:r>
          <w:instrText xml:space="preserve"> PAGEREF _Toc14113 \h </w:instrText>
        </w:r>
        <w:r>
          <w:fldChar w:fldCharType="separate"/>
        </w:r>
        <w:r>
          <w:t>28</w:t>
        </w:r>
        <w:r>
          <w:fldChar w:fldCharType="end"/>
        </w:r>
      </w:hyperlink>
    </w:p>
    <w:p>
      <w:pPr>
        <w:pStyle w:val="TOC1"/>
        <w:tabs>
          <w:tab w:val="right" w:leader="dot" w:pos="8306"/>
        </w:tabs>
      </w:pPr>
      <w:hyperlink w:anchor="_Toc9490" w:history="1">
        <w:r>
          <w:rPr>
            <w:rFonts w:ascii="仿宋" w:eastAsia="仿宋" w:hAnsi="仿宋" w:cs="仿宋" w:hint="eastAsia"/>
            <w:lang w:eastAsia="zh-CN"/>
          </w:rPr>
          <w:t>五、项目监理与质量保证</w:t>
        </w:r>
        <w:r>
          <w:tab/>
        </w:r>
        <w:r>
          <w:fldChar w:fldCharType="begin"/>
        </w:r>
        <w:r>
          <w:instrText xml:space="preserve"> PAGEREF _Toc9490 \h </w:instrText>
        </w:r>
        <w:r>
          <w:fldChar w:fldCharType="separate"/>
        </w:r>
        <w:r>
          <w:t>31</w:t>
        </w:r>
        <w:r>
          <w:fldChar w:fldCharType="end"/>
        </w:r>
      </w:hyperlink>
    </w:p>
    <w:p>
      <w:pPr>
        <w:pStyle w:val="TOC2"/>
        <w:tabs>
          <w:tab w:val="right" w:leader="dot" w:pos="8306"/>
        </w:tabs>
      </w:pPr>
      <w:hyperlink w:anchor="_Toc19587" w:history="1">
        <w:r>
          <w:rPr>
            <w:rFonts w:ascii="仿宋" w:eastAsia="仿宋" w:hAnsi="仿宋" w:cs="仿宋" w:hint="eastAsia"/>
            <w:lang w:eastAsia="zh-CN"/>
          </w:rPr>
          <w:t>(一)、监理体系构建</w:t>
        </w:r>
        <w:r>
          <w:tab/>
        </w:r>
        <w:r>
          <w:fldChar w:fldCharType="begin"/>
        </w:r>
        <w:r>
          <w:instrText xml:space="preserve"> PAGEREF _Toc19587 \h </w:instrText>
        </w:r>
        <w:r>
          <w:fldChar w:fldCharType="separate"/>
        </w:r>
        <w:r>
          <w:t>31</w:t>
        </w:r>
        <w:r>
          <w:fldChar w:fldCharType="end"/>
        </w:r>
      </w:hyperlink>
    </w:p>
    <w:p>
      <w:pPr>
        <w:pStyle w:val="TOC2"/>
        <w:tabs>
          <w:tab w:val="right" w:leader="dot" w:pos="8306"/>
        </w:tabs>
      </w:pPr>
      <w:hyperlink w:anchor="_Toc15440" w:history="1">
        <w:r>
          <w:rPr>
            <w:rFonts w:ascii="仿宋" w:eastAsia="仿宋" w:hAnsi="仿宋" w:cs="仿宋" w:hint="eastAsia"/>
            <w:lang w:eastAsia="zh-CN"/>
          </w:rPr>
          <w:t>(二)、质量保证体系实施</w:t>
        </w:r>
        <w:r>
          <w:tab/>
        </w:r>
        <w:r>
          <w:fldChar w:fldCharType="begin"/>
        </w:r>
        <w:r>
          <w:instrText xml:space="preserve"> PAGEREF _Toc15440 \h </w:instrText>
        </w:r>
        <w:r>
          <w:fldChar w:fldCharType="separate"/>
        </w:r>
        <w:r>
          <w:t>32</w:t>
        </w:r>
        <w:r>
          <w:fldChar w:fldCharType="end"/>
        </w:r>
      </w:hyperlink>
    </w:p>
    <w:p>
      <w:pPr>
        <w:pStyle w:val="TOC2"/>
        <w:tabs>
          <w:tab w:val="right" w:leader="dot" w:pos="8306"/>
        </w:tabs>
      </w:pPr>
      <w:hyperlink w:anchor="_Toc19644" w:history="1">
        <w:r>
          <w:rPr>
            <w:rFonts w:ascii="仿宋" w:eastAsia="仿宋" w:hAnsi="仿宋" w:cs="仿宋" w:hint="eastAsia"/>
            <w:lang w:eastAsia="zh-CN"/>
          </w:rPr>
          <w:t>(三)、监理与质量控制流程</w:t>
        </w:r>
        <w:r>
          <w:tab/>
        </w:r>
        <w:r>
          <w:fldChar w:fldCharType="begin"/>
        </w:r>
        <w:r>
          <w:instrText xml:space="preserve"> PAGEREF _Toc19644 \h </w:instrText>
        </w:r>
        <w:r>
          <w:fldChar w:fldCharType="separate"/>
        </w:r>
        <w:r>
          <w:t>33</w:t>
        </w:r>
        <w:r>
          <w:fldChar w:fldCharType="end"/>
        </w:r>
      </w:hyperlink>
    </w:p>
    <w:p>
      <w:pPr>
        <w:pStyle w:val="TOC1"/>
        <w:tabs>
          <w:tab w:val="right" w:leader="dot" w:pos="8306"/>
        </w:tabs>
      </w:pPr>
      <w:hyperlink w:anchor="_Toc1390" w:history="1">
        <w:r>
          <w:rPr>
            <w:rFonts w:ascii="仿宋" w:eastAsia="仿宋" w:hAnsi="仿宋" w:cs="仿宋" w:hint="eastAsia"/>
            <w:lang w:eastAsia="zh-CN"/>
          </w:rPr>
          <w:t>六、经济影响分析</w:t>
        </w:r>
        <w:r>
          <w:tab/>
        </w:r>
        <w:r>
          <w:fldChar w:fldCharType="begin"/>
        </w:r>
        <w:r>
          <w:instrText xml:space="preserve"> PAGEREF _Toc1390 \h </w:instrText>
        </w:r>
        <w:r>
          <w:fldChar w:fldCharType="separate"/>
        </w:r>
        <w:r>
          <w:t>33</w:t>
        </w:r>
        <w:r>
          <w:fldChar w:fldCharType="end"/>
        </w:r>
      </w:hyperlink>
    </w:p>
    <w:p>
      <w:pPr>
        <w:pStyle w:val="TOC2"/>
        <w:tabs>
          <w:tab w:val="right" w:leader="dot" w:pos="8306"/>
        </w:tabs>
      </w:pPr>
      <w:hyperlink w:anchor="_Toc16681" w:history="1">
        <w:r>
          <w:rPr>
            <w:rFonts w:ascii="仿宋" w:eastAsia="仿宋" w:hAnsi="仿宋" w:cs="仿宋" w:hint="eastAsia"/>
            <w:lang w:eastAsia="zh-CN"/>
          </w:rPr>
          <w:t>(一)、经济费用效益或费用效果分析</w:t>
        </w:r>
        <w:r>
          <w:tab/>
        </w:r>
        <w:r>
          <w:fldChar w:fldCharType="begin"/>
        </w:r>
        <w:r>
          <w:instrText xml:space="preserve"> PAGEREF _Toc16681 \h </w:instrText>
        </w:r>
        <w:r>
          <w:fldChar w:fldCharType="separate"/>
        </w:r>
        <w:r>
          <w:t>33</w:t>
        </w:r>
        <w:r>
          <w:fldChar w:fldCharType="end"/>
        </w:r>
      </w:hyperlink>
    </w:p>
    <w:p>
      <w:pPr>
        <w:pStyle w:val="TOC2"/>
        <w:tabs>
          <w:tab w:val="right" w:leader="dot" w:pos="8306"/>
        </w:tabs>
      </w:pPr>
      <w:hyperlink w:anchor="_Toc12663" w:history="1">
        <w:r>
          <w:rPr>
            <w:rFonts w:ascii="仿宋" w:eastAsia="仿宋" w:hAnsi="仿宋" w:cs="仿宋" w:hint="eastAsia"/>
            <w:lang w:eastAsia="zh-CN"/>
          </w:rPr>
          <w:t>(二)、行业影响分析</w:t>
        </w:r>
        <w:r>
          <w:tab/>
        </w:r>
        <w:r>
          <w:fldChar w:fldCharType="begin"/>
        </w:r>
        <w:r>
          <w:instrText xml:space="preserve"> PAGEREF _Toc12663 \h </w:instrText>
        </w:r>
        <w:r>
          <w:fldChar w:fldCharType="separate"/>
        </w:r>
        <w:r>
          <w:t>36</w:t>
        </w:r>
        <w:r>
          <w:fldChar w:fldCharType="end"/>
        </w:r>
      </w:hyperlink>
    </w:p>
    <w:p>
      <w:pPr>
        <w:pStyle w:val="TOC2"/>
        <w:tabs>
          <w:tab w:val="right" w:leader="dot" w:pos="8306"/>
        </w:tabs>
      </w:pPr>
      <w:hyperlink w:anchor="_Toc14145" w:history="1">
        <w:r>
          <w:rPr>
            <w:rFonts w:ascii="仿宋" w:eastAsia="仿宋" w:hAnsi="仿宋" w:cs="仿宋" w:hint="eastAsia"/>
            <w:lang w:eastAsia="zh-CN"/>
          </w:rPr>
          <w:t>(三)、区域经济影响分析</w:t>
        </w:r>
        <w:r>
          <w:tab/>
        </w:r>
        <w:r>
          <w:fldChar w:fldCharType="begin"/>
        </w:r>
        <w:r>
          <w:instrText xml:space="preserve"> PAGEREF _Toc14145 \h </w:instrText>
        </w:r>
        <w:r>
          <w:fldChar w:fldCharType="separate"/>
        </w:r>
        <w:r>
          <w:t>37</w:t>
        </w:r>
        <w:r>
          <w:fldChar w:fldCharType="end"/>
        </w:r>
      </w:hyperlink>
    </w:p>
    <w:p>
      <w:pPr>
        <w:pStyle w:val="TOC2"/>
        <w:tabs>
          <w:tab w:val="right" w:leader="dot" w:pos="8306"/>
        </w:tabs>
      </w:pPr>
      <w:hyperlink w:anchor="_Toc7733" w:history="1">
        <w:r>
          <w:rPr>
            <w:rFonts w:ascii="仿宋" w:eastAsia="仿宋" w:hAnsi="仿宋" w:cs="仿宋" w:hint="eastAsia"/>
            <w:lang w:eastAsia="zh-CN"/>
          </w:rPr>
          <w:t>(四)、宏观经济影响分析</w:t>
        </w:r>
        <w:r>
          <w:tab/>
        </w:r>
        <w:r>
          <w:fldChar w:fldCharType="begin"/>
        </w:r>
        <w:r>
          <w:instrText xml:space="preserve"> PAGEREF _Toc7733 \h </w:instrText>
        </w:r>
        <w:r>
          <w:fldChar w:fldCharType="separate"/>
        </w:r>
        <w:r>
          <w:t>38</w:t>
        </w:r>
        <w:r>
          <w:fldChar w:fldCharType="end"/>
        </w:r>
      </w:hyperlink>
    </w:p>
    <w:p>
      <w:pPr>
        <w:pStyle w:val="TOC1"/>
        <w:tabs>
          <w:tab w:val="right" w:leader="dot" w:pos="8306"/>
        </w:tabs>
      </w:pPr>
      <w:hyperlink w:anchor="_Toc19216" w:history="1">
        <w:r>
          <w:rPr>
            <w:rFonts w:ascii="仿宋" w:eastAsia="仿宋" w:hAnsi="仿宋" w:cs="仿宋" w:hint="eastAsia"/>
            <w:lang w:eastAsia="zh-CN"/>
          </w:rPr>
          <w:t>七、项目进度计划</w:t>
        </w:r>
        <w:r>
          <w:tab/>
        </w:r>
        <w:r>
          <w:fldChar w:fldCharType="begin"/>
        </w:r>
        <w:r>
          <w:instrText xml:space="preserve"> PAGEREF _Toc19216 \h </w:instrText>
        </w:r>
        <w:r>
          <w:fldChar w:fldCharType="separate"/>
        </w:r>
        <w:r>
          <w:t>40</w:t>
        </w:r>
        <w:r>
          <w:fldChar w:fldCharType="end"/>
        </w:r>
      </w:hyperlink>
    </w:p>
    <w:p>
      <w:pPr>
        <w:pStyle w:val="TOC2"/>
        <w:tabs>
          <w:tab w:val="right" w:leader="dot" w:pos="8306"/>
        </w:tabs>
      </w:pPr>
      <w:hyperlink w:anchor="_Toc32586" w:history="1">
        <w:r>
          <w:rPr>
            <w:rFonts w:ascii="仿宋" w:eastAsia="仿宋" w:hAnsi="仿宋" w:cs="仿宋" w:hint="eastAsia"/>
            <w:lang w:eastAsia="zh-CN"/>
          </w:rPr>
          <w:t>(一)、建设周期</w:t>
        </w:r>
        <w:r>
          <w:tab/>
        </w:r>
        <w:r>
          <w:fldChar w:fldCharType="begin"/>
        </w:r>
        <w:r>
          <w:instrText xml:space="preserve"> PAGEREF _Toc32586 \h </w:instrText>
        </w:r>
        <w:r>
          <w:fldChar w:fldCharType="separate"/>
        </w:r>
        <w:r>
          <w:t>40</w:t>
        </w:r>
        <w:r>
          <w:fldChar w:fldCharType="end"/>
        </w:r>
      </w:hyperlink>
    </w:p>
    <w:p>
      <w:pPr>
        <w:pStyle w:val="TOC2"/>
        <w:tabs>
          <w:tab w:val="right" w:leader="dot" w:pos="8306"/>
        </w:tabs>
      </w:pPr>
      <w:hyperlink w:anchor="_Toc21101" w:history="1">
        <w:r>
          <w:rPr>
            <w:rFonts w:ascii="仿宋" w:eastAsia="仿宋" w:hAnsi="仿宋" w:cs="仿宋" w:hint="eastAsia"/>
            <w:lang w:eastAsia="zh-CN"/>
          </w:rPr>
          <w:t>(二)、建设进度</w:t>
        </w:r>
        <w:r>
          <w:tab/>
        </w:r>
        <w:r>
          <w:fldChar w:fldCharType="begin"/>
        </w:r>
        <w:r>
          <w:instrText xml:space="preserve"> PAGEREF _Toc21101 \h </w:instrText>
        </w:r>
        <w:r>
          <w:fldChar w:fldCharType="separate"/>
        </w:r>
        <w:r>
          <w:t>40</w:t>
        </w:r>
        <w:r>
          <w:fldChar w:fldCharType="end"/>
        </w:r>
      </w:hyperlink>
    </w:p>
    <w:p>
      <w:pPr>
        <w:pStyle w:val="TOC2"/>
        <w:tabs>
          <w:tab w:val="right" w:leader="dot" w:pos="8306"/>
        </w:tabs>
      </w:pPr>
      <w:hyperlink w:anchor="_Toc26881" w:history="1">
        <w:r>
          <w:rPr>
            <w:rFonts w:ascii="仿宋" w:eastAsia="仿宋" w:hAnsi="仿宋" w:cs="仿宋" w:hint="eastAsia"/>
            <w:lang w:eastAsia="zh-CN"/>
          </w:rPr>
          <w:t>(三)、进度安排注意事项</w:t>
        </w:r>
        <w:r>
          <w:tab/>
        </w:r>
        <w:r>
          <w:fldChar w:fldCharType="begin"/>
        </w:r>
        <w:r>
          <w:instrText xml:space="preserve"> PAGEREF _Toc26881 \h </w:instrText>
        </w:r>
        <w:r>
          <w:fldChar w:fldCharType="separate"/>
        </w:r>
        <w:r>
          <w:t>41</w:t>
        </w:r>
        <w:r>
          <w:fldChar w:fldCharType="end"/>
        </w:r>
      </w:hyperlink>
    </w:p>
    <w:p>
      <w:pPr>
        <w:pStyle w:val="TOC2"/>
        <w:tabs>
          <w:tab w:val="right" w:leader="dot" w:pos="8306"/>
        </w:tabs>
      </w:pPr>
      <w:hyperlink w:anchor="_Toc5885" w:history="1">
        <w:r>
          <w:rPr>
            <w:rFonts w:ascii="仿宋" w:eastAsia="仿宋" w:hAnsi="仿宋" w:cs="仿宋" w:hint="eastAsia"/>
            <w:lang w:eastAsia="zh-CN"/>
          </w:rPr>
          <w:t>(四)、人力资源配置</w:t>
        </w:r>
        <w:r>
          <w:tab/>
        </w:r>
        <w:r>
          <w:fldChar w:fldCharType="begin"/>
        </w:r>
        <w:r>
          <w:instrText xml:space="preserve"> PAGEREF _Toc5885 \h </w:instrText>
        </w:r>
        <w:r>
          <w:fldChar w:fldCharType="separate"/>
        </w:r>
        <w:r>
          <w:t>42</w:t>
        </w:r>
        <w:r>
          <w:fldChar w:fldCharType="end"/>
        </w:r>
      </w:hyperlink>
    </w:p>
    <w:p>
      <w:pPr>
        <w:pStyle w:val="TOC2"/>
        <w:tabs>
          <w:tab w:val="right" w:leader="dot" w:pos="8306"/>
        </w:tabs>
      </w:pPr>
      <w:hyperlink w:anchor="_Toc4812" w:history="1">
        <w:r>
          <w:rPr>
            <w:rFonts w:ascii="仿宋" w:eastAsia="仿宋" w:hAnsi="仿宋" w:cs="仿宋" w:hint="eastAsia"/>
            <w:lang w:eastAsia="zh-CN"/>
          </w:rPr>
          <w:t>(五)、员工培训</w:t>
        </w:r>
        <w:r>
          <w:tab/>
        </w:r>
        <w:r>
          <w:fldChar w:fldCharType="begin"/>
        </w:r>
        <w:r>
          <w:instrText xml:space="preserve"> PAGEREF _Toc4812 \h </w:instrText>
        </w:r>
        <w:r>
          <w:fldChar w:fldCharType="separate"/>
        </w:r>
        <w:r>
          <w:t>44</w:t>
        </w:r>
        <w:r>
          <w:fldChar w:fldCharType="end"/>
        </w:r>
      </w:hyperlink>
    </w:p>
    <w:p>
      <w:pPr>
        <w:pStyle w:val="TOC2"/>
        <w:tabs>
          <w:tab w:val="right" w:leader="dot" w:pos="8306"/>
        </w:tabs>
      </w:pPr>
      <w:hyperlink w:anchor="_Toc15688" w:history="1">
        <w:r>
          <w:rPr>
            <w:rFonts w:ascii="仿宋" w:eastAsia="仿宋" w:hAnsi="仿宋" w:cs="仿宋" w:hint="eastAsia"/>
            <w:lang w:eastAsia="zh-CN"/>
          </w:rPr>
          <w:t>(六)、项目实施保障</w:t>
        </w:r>
        <w:r>
          <w:tab/>
        </w:r>
        <w:r>
          <w:fldChar w:fldCharType="begin"/>
        </w:r>
        <w:r>
          <w:instrText xml:space="preserve"> PAGEREF _Toc15688 \h </w:instrText>
        </w:r>
        <w:r>
          <w:fldChar w:fldCharType="separate"/>
        </w:r>
        <w:r>
          <w:t>45</w:t>
        </w:r>
        <w:r>
          <w:fldChar w:fldCharType="end"/>
        </w:r>
      </w:hyperlink>
    </w:p>
    <w:p>
      <w:pPr>
        <w:pStyle w:val="TOC2"/>
        <w:tabs>
          <w:tab w:val="right" w:leader="dot" w:pos="8306"/>
        </w:tabs>
      </w:pPr>
      <w:hyperlink w:anchor="_Toc5767" w:history="1">
        <w:r>
          <w:rPr>
            <w:rFonts w:ascii="仿宋" w:eastAsia="仿宋" w:hAnsi="仿宋" w:cs="仿宋" w:hint="eastAsia"/>
            <w:lang w:eastAsia="zh-CN"/>
          </w:rPr>
          <w:t>(七)、安全规范管理</w:t>
        </w:r>
        <w:r>
          <w:tab/>
        </w:r>
        <w:r>
          <w:fldChar w:fldCharType="begin"/>
        </w:r>
        <w:r>
          <w:instrText xml:space="preserve"> PAGEREF _Toc5767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95" w:history="1">
        <w:r>
          <w:rPr>
            <w:rFonts w:ascii="仿宋" w:eastAsia="仿宋" w:hAnsi="仿宋" w:cs="仿宋" w:hint="eastAsia"/>
            <w:lang w:eastAsia="zh-CN"/>
          </w:rPr>
          <w:t>八、环境保护与治理方案</w:t>
        </w:r>
        <w:r>
          <w:tab/>
        </w:r>
        <w:r>
          <w:fldChar w:fldCharType="begin"/>
        </w:r>
        <w:r>
          <w:instrText xml:space="preserve"> PAGEREF _Toc10595 \h </w:instrText>
        </w:r>
        <w:r>
          <w:fldChar w:fldCharType="separate"/>
        </w:r>
        <w:r>
          <w:t>47</w:t>
        </w:r>
        <w:r>
          <w:fldChar w:fldCharType="end"/>
        </w:r>
      </w:hyperlink>
    </w:p>
    <w:p>
      <w:pPr>
        <w:pStyle w:val="TOC2"/>
        <w:tabs>
          <w:tab w:val="right" w:leader="dot" w:pos="8306"/>
        </w:tabs>
      </w:pPr>
      <w:hyperlink w:anchor="_Toc23285" w:history="1">
        <w:r>
          <w:rPr>
            <w:rFonts w:ascii="仿宋" w:eastAsia="仿宋" w:hAnsi="仿宋" w:cs="仿宋" w:hint="eastAsia"/>
            <w:lang w:eastAsia="zh-CN"/>
          </w:rPr>
          <w:t>(一)、项目环境影响评估</w:t>
        </w:r>
        <w:r>
          <w:tab/>
        </w:r>
        <w:r>
          <w:fldChar w:fldCharType="begin"/>
        </w:r>
        <w:r>
          <w:instrText xml:space="preserve"> PAGEREF _Toc23285 \h </w:instrText>
        </w:r>
        <w:r>
          <w:fldChar w:fldCharType="separate"/>
        </w:r>
        <w:r>
          <w:t>47</w:t>
        </w:r>
        <w:r>
          <w:fldChar w:fldCharType="end"/>
        </w:r>
      </w:hyperlink>
    </w:p>
    <w:p>
      <w:pPr>
        <w:pStyle w:val="TOC2"/>
        <w:tabs>
          <w:tab w:val="right" w:leader="dot" w:pos="8306"/>
        </w:tabs>
      </w:pPr>
      <w:hyperlink w:anchor="_Toc30205" w:history="1">
        <w:r>
          <w:rPr>
            <w:rFonts w:ascii="仿宋" w:eastAsia="仿宋" w:hAnsi="仿宋" w:cs="仿宋" w:hint="eastAsia"/>
            <w:lang w:eastAsia="zh-CN"/>
          </w:rPr>
          <w:t>(二)、环境保护措施与治理方案</w:t>
        </w:r>
        <w:r>
          <w:tab/>
        </w:r>
        <w:r>
          <w:fldChar w:fldCharType="begin"/>
        </w:r>
        <w:r>
          <w:instrText xml:space="preserve"> PAGEREF _Toc30205 \h </w:instrText>
        </w:r>
        <w:r>
          <w:fldChar w:fldCharType="separate"/>
        </w:r>
        <w:r>
          <w:t>48</w:t>
        </w:r>
        <w:r>
          <w:fldChar w:fldCharType="end"/>
        </w:r>
      </w:hyperlink>
    </w:p>
    <w:p>
      <w:pPr>
        <w:pStyle w:val="TOC1"/>
        <w:tabs>
          <w:tab w:val="right" w:leader="dot" w:pos="8306"/>
        </w:tabs>
      </w:pPr>
      <w:hyperlink w:anchor="_Toc2842" w:history="1">
        <w:r>
          <w:rPr>
            <w:rFonts w:ascii="仿宋" w:eastAsia="仿宋" w:hAnsi="仿宋" w:cs="仿宋" w:hint="eastAsia"/>
            <w:lang w:eastAsia="zh-CN"/>
          </w:rPr>
          <w:t>九、安全与应急管理</w:t>
        </w:r>
        <w:r>
          <w:tab/>
        </w:r>
        <w:r>
          <w:fldChar w:fldCharType="begin"/>
        </w:r>
        <w:r>
          <w:instrText xml:space="preserve"> PAGEREF _Toc2842 \h </w:instrText>
        </w:r>
        <w:r>
          <w:fldChar w:fldCharType="separate"/>
        </w:r>
        <w:r>
          <w:t>48</w:t>
        </w:r>
        <w:r>
          <w:fldChar w:fldCharType="end"/>
        </w:r>
      </w:hyperlink>
    </w:p>
    <w:p>
      <w:pPr>
        <w:pStyle w:val="TOC2"/>
        <w:tabs>
          <w:tab w:val="right" w:leader="dot" w:pos="8306"/>
        </w:tabs>
      </w:pPr>
      <w:hyperlink w:anchor="_Toc30935" w:history="1">
        <w:r>
          <w:rPr>
            <w:rFonts w:ascii="仿宋" w:eastAsia="仿宋" w:hAnsi="仿宋" w:cs="仿宋" w:hint="eastAsia"/>
            <w:lang w:eastAsia="zh-CN"/>
          </w:rPr>
          <w:t>(一)、安全生产管理</w:t>
        </w:r>
        <w:r>
          <w:tab/>
        </w:r>
        <w:r>
          <w:fldChar w:fldCharType="begin"/>
        </w:r>
        <w:r>
          <w:instrText xml:space="preserve"> PAGEREF _Toc30935 \h </w:instrText>
        </w:r>
        <w:r>
          <w:fldChar w:fldCharType="separate"/>
        </w:r>
        <w:r>
          <w:t>48</w:t>
        </w:r>
        <w:r>
          <w:fldChar w:fldCharType="end"/>
        </w:r>
      </w:hyperlink>
    </w:p>
    <w:p>
      <w:pPr>
        <w:pStyle w:val="TOC2"/>
        <w:tabs>
          <w:tab w:val="right" w:leader="dot" w:pos="8306"/>
        </w:tabs>
      </w:pPr>
      <w:hyperlink w:anchor="_Toc18773" w:history="1">
        <w:r>
          <w:rPr>
            <w:rFonts w:ascii="仿宋" w:eastAsia="仿宋" w:hAnsi="仿宋" w:cs="仿宋" w:hint="eastAsia"/>
            <w:lang w:eastAsia="zh-CN"/>
          </w:rPr>
          <w:t>(二)、应急预案与响应</w:t>
        </w:r>
        <w:r>
          <w:tab/>
        </w:r>
        <w:r>
          <w:fldChar w:fldCharType="begin"/>
        </w:r>
        <w:r>
          <w:instrText xml:space="preserve"> PAGEREF _Toc18773 \h </w:instrText>
        </w:r>
        <w:r>
          <w:fldChar w:fldCharType="separate"/>
        </w:r>
        <w:r>
          <w:t>50</w:t>
        </w:r>
        <w:r>
          <w:fldChar w:fldCharType="end"/>
        </w:r>
      </w:hyperlink>
    </w:p>
    <w:p>
      <w:pPr>
        <w:pStyle w:val="TOC1"/>
        <w:tabs>
          <w:tab w:val="right" w:leader="dot" w:pos="8306"/>
        </w:tabs>
      </w:pPr>
      <w:hyperlink w:anchor="_Toc26601" w:history="1">
        <w:r>
          <w:rPr>
            <w:rFonts w:ascii="仿宋" w:eastAsia="仿宋" w:hAnsi="仿宋" w:cs="仿宋" w:hint="eastAsia"/>
            <w:lang w:eastAsia="zh-CN"/>
          </w:rPr>
          <w:t>十、经济效益与社会效益优化</w:t>
        </w:r>
        <w:r>
          <w:tab/>
        </w:r>
        <w:r>
          <w:fldChar w:fldCharType="begin"/>
        </w:r>
        <w:r>
          <w:instrText xml:space="preserve"> PAGEREF _Toc26601 \h </w:instrText>
        </w:r>
        <w:r>
          <w:fldChar w:fldCharType="separate"/>
        </w:r>
        <w:r>
          <w:t>52</w:t>
        </w:r>
        <w:r>
          <w:fldChar w:fldCharType="end"/>
        </w:r>
      </w:hyperlink>
    </w:p>
    <w:p>
      <w:pPr>
        <w:pStyle w:val="TOC2"/>
        <w:tabs>
          <w:tab w:val="right" w:leader="dot" w:pos="8306"/>
        </w:tabs>
      </w:pPr>
      <w:hyperlink w:anchor="_Toc1137" w:history="1">
        <w:r>
          <w:rPr>
            <w:rFonts w:ascii="仿宋" w:eastAsia="仿宋" w:hAnsi="仿宋" w:cs="仿宋" w:hint="eastAsia"/>
            <w:lang w:eastAsia="zh-CN"/>
          </w:rPr>
          <w:t>(一)、经济效益提升策略</w:t>
        </w:r>
        <w:r>
          <w:tab/>
        </w:r>
        <w:r>
          <w:fldChar w:fldCharType="begin"/>
        </w:r>
        <w:r>
          <w:instrText xml:space="preserve"> PAGEREF _Toc1137 \h </w:instrText>
        </w:r>
        <w:r>
          <w:fldChar w:fldCharType="separate"/>
        </w:r>
        <w:r>
          <w:t>52</w:t>
        </w:r>
        <w:r>
          <w:fldChar w:fldCharType="end"/>
        </w:r>
      </w:hyperlink>
    </w:p>
    <w:p>
      <w:pPr>
        <w:pStyle w:val="TOC2"/>
        <w:tabs>
          <w:tab w:val="right" w:leader="dot" w:pos="8306"/>
        </w:tabs>
      </w:pPr>
      <w:hyperlink w:anchor="_Toc3268" w:history="1">
        <w:r>
          <w:rPr>
            <w:rFonts w:ascii="仿宋" w:eastAsia="仿宋" w:hAnsi="仿宋" w:cs="仿宋" w:hint="eastAsia"/>
            <w:lang w:eastAsia="zh-CN"/>
          </w:rPr>
          <w:t>(二)、社会效益增强方案</w:t>
        </w:r>
        <w:r>
          <w:tab/>
        </w:r>
        <w:r>
          <w:fldChar w:fldCharType="begin"/>
        </w:r>
        <w:r>
          <w:instrText xml:space="preserve"> PAGEREF _Toc3268 \h </w:instrText>
        </w:r>
        <w:r>
          <w:fldChar w:fldCharType="separate"/>
        </w:r>
        <w:r>
          <w:t>53</w:t>
        </w:r>
        <w:r>
          <w:fldChar w:fldCharType="end"/>
        </w:r>
      </w:hyperlink>
    </w:p>
    <w:p>
      <w:pPr>
        <w:pStyle w:val="TOC1"/>
        <w:tabs>
          <w:tab w:val="right" w:leader="dot" w:pos="8306"/>
        </w:tabs>
      </w:pPr>
      <w:hyperlink w:anchor="_Toc17915" w:history="1">
        <w:r>
          <w:rPr>
            <w:rFonts w:ascii="仿宋" w:eastAsia="仿宋" w:hAnsi="仿宋" w:cs="仿宋" w:hint="eastAsia"/>
            <w:lang w:eastAsia="zh-CN"/>
          </w:rPr>
          <w:t>十一、项目实施与管理方案</w:t>
        </w:r>
        <w:r>
          <w:tab/>
        </w:r>
        <w:r>
          <w:fldChar w:fldCharType="begin"/>
        </w:r>
        <w:r>
          <w:instrText xml:space="preserve"> PAGEREF _Toc17915 \h </w:instrText>
        </w:r>
        <w:r>
          <w:fldChar w:fldCharType="separate"/>
        </w:r>
        <w:r>
          <w:t>54</w:t>
        </w:r>
        <w:r>
          <w:fldChar w:fldCharType="end"/>
        </w:r>
      </w:hyperlink>
    </w:p>
    <w:p>
      <w:pPr>
        <w:pStyle w:val="TOC2"/>
        <w:tabs>
          <w:tab w:val="right" w:leader="dot" w:pos="8306"/>
        </w:tabs>
      </w:pPr>
      <w:hyperlink w:anchor="_Toc8178" w:history="1">
        <w:r>
          <w:rPr>
            <w:rFonts w:ascii="仿宋" w:eastAsia="仿宋" w:hAnsi="仿宋" w:cs="仿宋" w:hint="eastAsia"/>
            <w:lang w:eastAsia="zh-CN"/>
          </w:rPr>
          <w:t>(一)、项目实施计划</w:t>
        </w:r>
        <w:r>
          <w:tab/>
        </w:r>
        <w:r>
          <w:fldChar w:fldCharType="begin"/>
        </w:r>
        <w:r>
          <w:instrText xml:space="preserve"> PAGEREF _Toc8178 \h </w:instrText>
        </w:r>
        <w:r>
          <w:fldChar w:fldCharType="separate"/>
        </w:r>
        <w:r>
          <w:t>54</w:t>
        </w:r>
        <w:r>
          <w:fldChar w:fldCharType="end"/>
        </w:r>
      </w:hyperlink>
    </w:p>
    <w:p>
      <w:pPr>
        <w:pStyle w:val="TOC2"/>
        <w:tabs>
          <w:tab w:val="right" w:leader="dot" w:pos="8306"/>
        </w:tabs>
      </w:pPr>
      <w:hyperlink w:anchor="_Toc19625" w:history="1">
        <w:r>
          <w:rPr>
            <w:rFonts w:ascii="仿宋" w:eastAsia="仿宋" w:hAnsi="仿宋" w:cs="仿宋" w:hint="eastAsia"/>
            <w:lang w:eastAsia="zh-CN"/>
          </w:rPr>
          <w:t>(二)、项目组织机构与职责</w:t>
        </w:r>
        <w:r>
          <w:tab/>
        </w:r>
        <w:r>
          <w:fldChar w:fldCharType="begin"/>
        </w:r>
        <w:r>
          <w:instrText xml:space="preserve"> PAGEREF _Toc19625 \h </w:instrText>
        </w:r>
        <w:r>
          <w:fldChar w:fldCharType="separate"/>
        </w:r>
        <w:r>
          <w:t>55</w:t>
        </w:r>
        <w:r>
          <w:fldChar w:fldCharType="end"/>
        </w:r>
      </w:hyperlink>
    </w:p>
    <w:p>
      <w:pPr>
        <w:pStyle w:val="TOC2"/>
        <w:tabs>
          <w:tab w:val="right" w:leader="dot" w:pos="8306"/>
        </w:tabs>
      </w:pPr>
      <w:hyperlink w:anchor="_Toc29792" w:history="1">
        <w:r>
          <w:rPr>
            <w:rFonts w:ascii="仿宋" w:eastAsia="仿宋" w:hAnsi="仿宋" w:cs="仿宋" w:hint="eastAsia"/>
            <w:lang w:eastAsia="zh-CN"/>
          </w:rPr>
          <w:t>(三)、项目管理与监控体系</w:t>
        </w:r>
        <w:r>
          <w:tab/>
        </w:r>
        <w:r>
          <w:fldChar w:fldCharType="begin"/>
        </w:r>
        <w:r>
          <w:instrText xml:space="preserve"> PAGEREF _Toc29792 \h </w:instrText>
        </w:r>
        <w:r>
          <w:fldChar w:fldCharType="separate"/>
        </w:r>
        <w:r>
          <w:t>58</w:t>
        </w:r>
        <w:r>
          <w:fldChar w:fldCharType="end"/>
        </w:r>
      </w:hyperlink>
    </w:p>
    <w:p>
      <w:pPr>
        <w:pStyle w:val="TOC1"/>
        <w:tabs>
          <w:tab w:val="right" w:leader="dot" w:pos="8306"/>
        </w:tabs>
      </w:pPr>
      <w:hyperlink w:anchor="_Toc6805" w:history="1">
        <w:r>
          <w:rPr>
            <w:rFonts w:ascii="仿宋" w:eastAsia="仿宋" w:hAnsi="仿宋" w:cs="仿宋" w:hint="eastAsia"/>
            <w:lang w:eastAsia="zh-CN"/>
          </w:rPr>
          <w:t>十二、项目质量与标准</w:t>
        </w:r>
        <w:r>
          <w:tab/>
        </w:r>
        <w:r>
          <w:fldChar w:fldCharType="begin"/>
        </w:r>
        <w:r>
          <w:instrText xml:space="preserve"> PAGEREF _Toc6805 \h </w:instrText>
        </w:r>
        <w:r>
          <w:fldChar w:fldCharType="separate"/>
        </w:r>
        <w:r>
          <w:t>59</w:t>
        </w:r>
        <w:r>
          <w:fldChar w:fldCharType="end"/>
        </w:r>
      </w:hyperlink>
    </w:p>
    <w:p>
      <w:pPr>
        <w:pStyle w:val="TOC2"/>
        <w:tabs>
          <w:tab w:val="right" w:leader="dot" w:pos="8306"/>
        </w:tabs>
      </w:pPr>
      <w:hyperlink w:anchor="_Toc6938" w:history="1">
        <w:r>
          <w:rPr>
            <w:rFonts w:ascii="仿宋" w:eastAsia="仿宋" w:hAnsi="仿宋" w:cs="仿宋" w:hint="eastAsia"/>
            <w:lang w:eastAsia="zh-CN"/>
          </w:rPr>
          <w:t>(一)、质量保障体系</w:t>
        </w:r>
        <w:r>
          <w:tab/>
        </w:r>
        <w:r>
          <w:fldChar w:fldCharType="begin"/>
        </w:r>
        <w:r>
          <w:instrText xml:space="preserve"> PAGEREF _Toc6938 \h </w:instrText>
        </w:r>
        <w:r>
          <w:fldChar w:fldCharType="separate"/>
        </w:r>
        <w:r>
          <w:t>59</w:t>
        </w:r>
        <w:r>
          <w:fldChar w:fldCharType="end"/>
        </w:r>
      </w:hyperlink>
    </w:p>
    <w:p>
      <w:pPr>
        <w:pStyle w:val="TOC2"/>
        <w:tabs>
          <w:tab w:val="right" w:leader="dot" w:pos="8306"/>
        </w:tabs>
      </w:pPr>
      <w:hyperlink w:anchor="_Toc7821" w:history="1">
        <w:r>
          <w:rPr>
            <w:rFonts w:ascii="仿宋" w:eastAsia="仿宋" w:hAnsi="仿宋" w:cs="仿宋" w:hint="eastAsia"/>
            <w:lang w:eastAsia="zh-CN"/>
          </w:rPr>
          <w:t>(二)、标准化作业流程</w:t>
        </w:r>
        <w:r>
          <w:tab/>
        </w:r>
        <w:r>
          <w:fldChar w:fldCharType="begin"/>
        </w:r>
        <w:r>
          <w:instrText xml:space="preserve"> PAGEREF _Toc7821 \h </w:instrText>
        </w:r>
        <w:r>
          <w:fldChar w:fldCharType="separate"/>
        </w:r>
        <w:r>
          <w:t>61</w:t>
        </w:r>
        <w:r>
          <w:fldChar w:fldCharType="end"/>
        </w:r>
      </w:hyperlink>
    </w:p>
    <w:p>
      <w:pPr>
        <w:pStyle w:val="TOC2"/>
        <w:tabs>
          <w:tab w:val="right" w:leader="dot" w:pos="8306"/>
        </w:tabs>
      </w:pPr>
      <w:hyperlink w:anchor="_Toc10718" w:history="1">
        <w:r>
          <w:rPr>
            <w:rFonts w:ascii="仿宋" w:eastAsia="仿宋" w:hAnsi="仿宋" w:cs="仿宋" w:hint="eastAsia"/>
            <w:lang w:eastAsia="zh-CN"/>
          </w:rPr>
          <w:t>(三)、质量监控与评估</w:t>
        </w:r>
        <w:r>
          <w:tab/>
        </w:r>
        <w:r>
          <w:fldChar w:fldCharType="begin"/>
        </w:r>
        <w:r>
          <w:instrText xml:space="preserve"> PAGEREF _Toc10718 \h </w:instrText>
        </w:r>
        <w:r>
          <w:fldChar w:fldCharType="separate"/>
        </w:r>
        <w:r>
          <w:t>62</w:t>
        </w:r>
        <w:r>
          <w:fldChar w:fldCharType="end"/>
        </w:r>
      </w:hyperlink>
    </w:p>
    <w:p>
      <w:pPr>
        <w:pStyle w:val="TOC2"/>
        <w:tabs>
          <w:tab w:val="right" w:leader="dot" w:pos="8306"/>
        </w:tabs>
      </w:pPr>
      <w:hyperlink w:anchor="_Toc6361" w:history="1">
        <w:r>
          <w:rPr>
            <w:rFonts w:ascii="仿宋" w:eastAsia="仿宋" w:hAnsi="仿宋" w:cs="仿宋" w:hint="eastAsia"/>
            <w:lang w:eastAsia="zh-CN"/>
          </w:rPr>
          <w:t>(四)、质量改进计划</w:t>
        </w:r>
        <w:r>
          <w:tab/>
        </w:r>
        <w:r>
          <w:fldChar w:fldCharType="begin"/>
        </w:r>
        <w:r>
          <w:instrText xml:space="preserve"> PAGEREF _Toc6361 \h </w:instrText>
        </w:r>
        <w:r>
          <w:fldChar w:fldCharType="separate"/>
        </w:r>
        <w:r>
          <w:t>63</w:t>
        </w:r>
        <w:r>
          <w:fldChar w:fldCharType="end"/>
        </w:r>
      </w:hyperlink>
    </w:p>
    <w:p>
      <w:pPr>
        <w:pStyle w:val="TOC1"/>
        <w:tabs>
          <w:tab w:val="right" w:leader="dot" w:pos="8306"/>
        </w:tabs>
      </w:pPr>
      <w:hyperlink w:anchor="_Toc25427" w:history="1">
        <w:r>
          <w:rPr>
            <w:rFonts w:ascii="仿宋" w:eastAsia="仿宋" w:hAnsi="仿宋" w:cs="仿宋" w:hint="eastAsia"/>
            <w:lang w:eastAsia="zh-CN"/>
          </w:rPr>
          <w:t>十三、成果转化与推广应用</w:t>
        </w:r>
        <w:r>
          <w:tab/>
        </w:r>
        <w:r>
          <w:fldChar w:fldCharType="begin"/>
        </w:r>
        <w:r>
          <w:instrText xml:space="preserve"> PAGEREF _Toc25427 \h </w:instrText>
        </w:r>
        <w:r>
          <w:fldChar w:fldCharType="separate"/>
        </w:r>
        <w:r>
          <w:t>65</w:t>
        </w:r>
        <w:r>
          <w:fldChar w:fldCharType="end"/>
        </w:r>
      </w:hyperlink>
    </w:p>
    <w:p>
      <w:pPr>
        <w:pStyle w:val="TOC2"/>
        <w:tabs>
          <w:tab w:val="right" w:leader="dot" w:pos="8306"/>
        </w:tabs>
      </w:pPr>
      <w:hyperlink w:anchor="_Toc7958" w:history="1">
        <w:r>
          <w:rPr>
            <w:rFonts w:ascii="仿宋" w:eastAsia="仿宋" w:hAnsi="仿宋" w:cs="仿宋" w:hint="eastAsia"/>
            <w:lang w:eastAsia="zh-CN"/>
          </w:rPr>
          <w:t>(一)、成果转化策略制定</w:t>
        </w:r>
        <w:r>
          <w:tab/>
        </w:r>
        <w:r>
          <w:fldChar w:fldCharType="begin"/>
        </w:r>
        <w:r>
          <w:instrText xml:space="preserve"> PAGEREF _Toc7958 \h </w:instrText>
        </w:r>
        <w:r>
          <w:fldChar w:fldCharType="separate"/>
        </w:r>
        <w:r>
          <w:t>65</w:t>
        </w:r>
        <w:r>
          <w:fldChar w:fldCharType="end"/>
        </w:r>
      </w:hyperlink>
    </w:p>
    <w:p>
      <w:pPr>
        <w:pStyle w:val="TOC2"/>
        <w:tabs>
          <w:tab w:val="right" w:leader="dot" w:pos="8306"/>
        </w:tabs>
      </w:pPr>
      <w:hyperlink w:anchor="_Toc13798" w:history="1">
        <w:r>
          <w:rPr>
            <w:rFonts w:ascii="仿宋" w:eastAsia="仿宋" w:hAnsi="仿宋" w:cs="仿宋" w:hint="eastAsia"/>
            <w:lang w:eastAsia="zh-CN"/>
          </w:rPr>
          <w:t>(二)、成果推广应用方案</w:t>
        </w:r>
        <w:r>
          <w:tab/>
        </w:r>
        <w:r>
          <w:fldChar w:fldCharType="begin"/>
        </w:r>
        <w:r>
          <w:instrText xml:space="preserve"> PAGEREF _Toc13798 \h </w:instrText>
        </w:r>
        <w:r>
          <w:fldChar w:fldCharType="separate"/>
        </w:r>
        <w:r>
          <w:t>66</w:t>
        </w:r>
        <w:r>
          <w:fldChar w:fldCharType="end"/>
        </w:r>
      </w:hyperlink>
    </w:p>
    <w:p>
      <w:pPr>
        <w:pStyle w:val="TOC1"/>
        <w:tabs>
          <w:tab w:val="right" w:leader="dot" w:pos="8306"/>
        </w:tabs>
      </w:pPr>
      <w:hyperlink w:anchor="_Toc35" w:history="1">
        <w:r>
          <w:rPr>
            <w:rFonts w:ascii="仿宋" w:eastAsia="仿宋" w:hAnsi="仿宋" w:cs="仿宋" w:hint="eastAsia"/>
            <w:lang w:eastAsia="zh-CN"/>
          </w:rPr>
          <w:t>十四、企业合规与伦理</w:t>
        </w:r>
        <w:r>
          <w:tab/>
        </w:r>
        <w:r>
          <w:fldChar w:fldCharType="begin"/>
        </w:r>
        <w:r>
          <w:instrText xml:space="preserve"> PAGEREF _Toc35 \h </w:instrText>
        </w:r>
        <w:r>
          <w:fldChar w:fldCharType="separate"/>
        </w:r>
        <w:r>
          <w:t>68</w:t>
        </w:r>
        <w:r>
          <w:fldChar w:fldCharType="end"/>
        </w:r>
      </w:hyperlink>
    </w:p>
    <w:p>
      <w:pPr>
        <w:pStyle w:val="TOC2"/>
        <w:tabs>
          <w:tab w:val="right" w:leader="dot" w:pos="8306"/>
        </w:tabs>
      </w:pPr>
      <w:hyperlink w:anchor="_Toc28310" w:history="1">
        <w:r>
          <w:rPr>
            <w:rFonts w:ascii="仿宋" w:eastAsia="仿宋" w:hAnsi="仿宋" w:cs="仿宋" w:hint="eastAsia"/>
            <w:lang w:eastAsia="zh-CN"/>
          </w:rPr>
          <w:t>(一)、合规政策与程序</w:t>
        </w:r>
        <w:r>
          <w:tab/>
        </w:r>
        <w:r>
          <w:fldChar w:fldCharType="begin"/>
        </w:r>
        <w:r>
          <w:instrText xml:space="preserve"> PAGEREF _Toc28310 \h </w:instrText>
        </w:r>
        <w:r>
          <w:fldChar w:fldCharType="separate"/>
        </w:r>
        <w:r>
          <w:t>68</w:t>
        </w:r>
        <w:r>
          <w:fldChar w:fldCharType="end"/>
        </w:r>
      </w:hyperlink>
    </w:p>
    <w:p>
      <w:pPr>
        <w:pStyle w:val="TOC2"/>
        <w:tabs>
          <w:tab w:val="right" w:leader="dot" w:pos="8306"/>
        </w:tabs>
      </w:pPr>
      <w:hyperlink w:anchor="_Toc4142" w:history="1">
        <w:r>
          <w:rPr>
            <w:rFonts w:ascii="仿宋" w:eastAsia="仿宋" w:hAnsi="仿宋" w:cs="仿宋" w:hint="eastAsia"/>
            <w:lang w:eastAsia="zh-CN"/>
          </w:rPr>
          <w:t>(二)、伦理规范与培训</w:t>
        </w:r>
        <w:r>
          <w:tab/>
        </w:r>
        <w:r>
          <w:fldChar w:fldCharType="begin"/>
        </w:r>
        <w:r>
          <w:instrText xml:space="preserve"> PAGEREF _Toc4142 \h </w:instrText>
        </w:r>
        <w:r>
          <w:fldChar w:fldCharType="separate"/>
        </w:r>
        <w:r>
          <w:t>69</w:t>
        </w:r>
        <w:r>
          <w:fldChar w:fldCharType="end"/>
        </w:r>
      </w:hyperlink>
    </w:p>
    <w:p>
      <w:pPr>
        <w:pStyle w:val="TOC2"/>
        <w:tabs>
          <w:tab w:val="right" w:leader="dot" w:pos="8306"/>
        </w:tabs>
      </w:pPr>
      <w:hyperlink w:anchor="_Toc10050" w:history="1">
        <w:r>
          <w:rPr>
            <w:rFonts w:ascii="仿宋" w:eastAsia="仿宋" w:hAnsi="仿宋" w:cs="仿宋" w:hint="eastAsia"/>
            <w:lang w:eastAsia="zh-CN"/>
          </w:rPr>
          <w:t>(三)、合规风险评估</w:t>
        </w:r>
        <w:r>
          <w:tab/>
        </w:r>
        <w:r>
          <w:fldChar w:fldCharType="begin"/>
        </w:r>
        <w:r>
          <w:instrText xml:space="preserve"> PAGEREF _Toc10050 \h </w:instrText>
        </w:r>
        <w:r>
          <w:fldChar w:fldCharType="separate"/>
        </w:r>
        <w:r>
          <w:t>70</w:t>
        </w:r>
        <w:r>
          <w:fldChar w:fldCharType="end"/>
        </w:r>
      </w:hyperlink>
    </w:p>
    <w:p>
      <w:pPr>
        <w:pStyle w:val="TOC2"/>
        <w:tabs>
          <w:tab w:val="right" w:leader="dot" w:pos="8306"/>
        </w:tabs>
      </w:pPr>
      <w:hyperlink w:anchor="_Toc26207" w:history="1">
        <w:r>
          <w:rPr>
            <w:rFonts w:ascii="仿宋" w:eastAsia="仿宋" w:hAnsi="仿宋" w:cs="仿宋" w:hint="eastAsia"/>
            <w:lang w:eastAsia="zh-CN"/>
          </w:rPr>
          <w:t>(四)、合规监督与执行</w:t>
        </w:r>
        <w:r>
          <w:tab/>
        </w:r>
        <w:r>
          <w:fldChar w:fldCharType="begin"/>
        </w:r>
        <w:r>
          <w:instrText xml:space="preserve"> PAGEREF _Toc26207 \h </w:instrText>
        </w:r>
        <w:r>
          <w:fldChar w:fldCharType="separate"/>
        </w:r>
        <w:r>
          <w:t>71</w:t>
        </w:r>
        <w:r>
          <w:fldChar w:fldCharType="end"/>
        </w:r>
      </w:hyperlink>
    </w:p>
    <w:p>
      <w:pPr>
        <w:pStyle w:val="TOC1"/>
        <w:tabs>
          <w:tab w:val="right" w:leader="dot" w:pos="8306"/>
        </w:tabs>
      </w:pPr>
      <w:hyperlink w:anchor="_Toc29743" w:history="1">
        <w:r>
          <w:rPr>
            <w:rFonts w:ascii="仿宋" w:eastAsia="仿宋" w:hAnsi="仿宋" w:cs="仿宋" w:hint="eastAsia"/>
            <w:lang w:eastAsia="zh-CN"/>
          </w:rPr>
          <w:t>十五、合作与交流机制建立</w:t>
        </w:r>
        <w:r>
          <w:tab/>
        </w:r>
        <w:r>
          <w:fldChar w:fldCharType="begin"/>
        </w:r>
        <w:r>
          <w:instrText xml:space="preserve"> PAGEREF _Toc29743 \h </w:instrText>
        </w:r>
        <w:r>
          <w:fldChar w:fldCharType="separate"/>
        </w:r>
        <w:r>
          <w:t>72</w:t>
        </w:r>
        <w:r>
          <w:fldChar w:fldCharType="end"/>
        </w:r>
      </w:hyperlink>
    </w:p>
    <w:p>
      <w:pPr>
        <w:pStyle w:val="TOC2"/>
        <w:tabs>
          <w:tab w:val="right" w:leader="dot" w:pos="8306"/>
        </w:tabs>
      </w:pPr>
      <w:hyperlink w:anchor="_Toc8377" w:history="1">
        <w:r>
          <w:rPr>
            <w:rFonts w:ascii="仿宋" w:eastAsia="仿宋" w:hAnsi="仿宋" w:cs="仿宋" w:hint="eastAsia"/>
            <w:lang w:eastAsia="zh-CN"/>
          </w:rPr>
          <w:t>(一)、合作伙伴选择与合作方式</w:t>
        </w:r>
        <w:r>
          <w:tab/>
        </w:r>
        <w:r>
          <w:fldChar w:fldCharType="begin"/>
        </w:r>
        <w:r>
          <w:instrText xml:space="preserve"> PAGEREF _Toc8377 \h </w:instrText>
        </w:r>
        <w:r>
          <w:fldChar w:fldCharType="separate"/>
        </w:r>
        <w:r>
          <w:t>72</w:t>
        </w:r>
        <w:r>
          <w:fldChar w:fldCharType="end"/>
        </w:r>
      </w:hyperlink>
    </w:p>
    <w:p>
      <w:pPr>
        <w:pStyle w:val="TOC2"/>
        <w:tabs>
          <w:tab w:val="right" w:leader="dot" w:pos="8306"/>
        </w:tabs>
      </w:pPr>
      <w:hyperlink w:anchor="_Toc13018" w:history="1">
        <w:r>
          <w:rPr>
            <w:rFonts w:ascii="仿宋" w:eastAsia="仿宋" w:hAnsi="仿宋" w:cs="仿宋" w:hint="eastAsia"/>
            <w:lang w:eastAsia="zh-CN"/>
          </w:rPr>
          <w:t>(二)、交流与合作平台搭建</w:t>
        </w:r>
        <w:r>
          <w:tab/>
        </w:r>
        <w:r>
          <w:fldChar w:fldCharType="begin"/>
        </w:r>
        <w:r>
          <w:instrText xml:space="preserve"> PAGEREF _Toc13018 \h </w:instrText>
        </w:r>
        <w:r>
          <w:fldChar w:fldCharType="separate"/>
        </w:r>
        <w:r>
          <w:t>73</w:t>
        </w:r>
        <w:r>
          <w:fldChar w:fldCharType="end"/>
        </w:r>
      </w:hyperlink>
    </w:p>
    <w:p>
      <w:pPr>
        <w:pStyle w:val="TOC1"/>
        <w:tabs>
          <w:tab w:val="right" w:leader="dot" w:pos="8306"/>
        </w:tabs>
      </w:pPr>
      <w:hyperlink w:anchor="_Toc10281" w:history="1">
        <w:r>
          <w:rPr>
            <w:rFonts w:ascii="仿宋" w:eastAsia="仿宋" w:hAnsi="仿宋" w:cs="仿宋" w:hint="eastAsia"/>
            <w:lang w:eastAsia="zh-CN"/>
          </w:rPr>
          <w:t>十六、质量管理与控制</w:t>
        </w:r>
        <w:r>
          <w:tab/>
        </w:r>
        <w:r>
          <w:fldChar w:fldCharType="begin"/>
        </w:r>
        <w:r>
          <w:instrText xml:space="preserve"> PAGEREF _Toc10281 \h </w:instrText>
        </w:r>
        <w:r>
          <w:fldChar w:fldCharType="separate"/>
        </w:r>
        <w:r>
          <w:t>75</w:t>
        </w:r>
        <w:r>
          <w:fldChar w:fldCharType="end"/>
        </w:r>
      </w:hyperlink>
    </w:p>
    <w:p>
      <w:pPr>
        <w:pStyle w:val="TOC2"/>
        <w:tabs>
          <w:tab w:val="right" w:leader="dot" w:pos="8306"/>
        </w:tabs>
      </w:pPr>
      <w:hyperlink w:anchor="_Toc11355" w:history="1">
        <w:r>
          <w:rPr>
            <w:rFonts w:ascii="仿宋" w:eastAsia="仿宋" w:hAnsi="仿宋" w:cs="仿宋" w:hint="eastAsia"/>
            <w:lang w:eastAsia="zh-CN"/>
          </w:rPr>
          <w:t>(一)、质量管理体系建设</w:t>
        </w:r>
        <w:r>
          <w:tab/>
        </w:r>
        <w:r>
          <w:fldChar w:fldCharType="begin"/>
        </w:r>
        <w:r>
          <w:instrText xml:space="preserve"> PAGEREF _Toc11355 \h </w:instrText>
        </w:r>
        <w:r>
          <w:fldChar w:fldCharType="separate"/>
        </w:r>
        <w:r>
          <w:t>75</w:t>
        </w:r>
        <w:r>
          <w:fldChar w:fldCharType="end"/>
        </w:r>
      </w:hyperlink>
    </w:p>
    <w:p>
      <w:pPr>
        <w:pStyle w:val="TOC2"/>
        <w:tabs>
          <w:tab w:val="right" w:leader="dot" w:pos="8306"/>
        </w:tabs>
      </w:pPr>
      <w:hyperlink w:anchor="_Toc32214" w:history="1">
        <w:r>
          <w:rPr>
            <w:rFonts w:ascii="仿宋" w:eastAsia="仿宋" w:hAnsi="仿宋" w:cs="仿宋" w:hint="eastAsia"/>
            <w:lang w:eastAsia="zh-CN"/>
          </w:rPr>
          <w:t>(二)、质量控制措施</w:t>
        </w:r>
        <w:r>
          <w:tab/>
        </w:r>
        <w:r>
          <w:fldChar w:fldCharType="begin"/>
        </w:r>
        <w:r>
          <w:instrText xml:space="preserve"> PAGEREF _Toc32214 \h </w:instrText>
        </w:r>
        <w:r>
          <w:fldChar w:fldCharType="separate"/>
        </w:r>
        <w:r>
          <w:t>76</w:t>
        </w:r>
        <w:r>
          <w:fldChar w:fldCharType="end"/>
        </w:r>
      </w:hyperlink>
    </w:p>
    <w:p>
      <w:pPr>
        <w:pStyle w:val="TOC1"/>
        <w:tabs>
          <w:tab w:val="right" w:leader="dot" w:pos="8306"/>
        </w:tabs>
      </w:pPr>
      <w:hyperlink w:anchor="_Toc4066" w:history="1">
        <w:r>
          <w:rPr>
            <w:rFonts w:ascii="仿宋" w:eastAsia="仿宋" w:hAnsi="仿宋" w:cs="仿宋" w:hint="eastAsia"/>
            <w:lang w:eastAsia="zh-CN"/>
          </w:rPr>
          <w:t>十七、设施与设备管理</w:t>
        </w:r>
        <w:r>
          <w:tab/>
        </w:r>
        <w:r>
          <w:fldChar w:fldCharType="begin"/>
        </w:r>
        <w:r>
          <w:instrText xml:space="preserve"> PAGEREF _Toc4066 \h </w:instrText>
        </w:r>
        <w:r>
          <w:fldChar w:fldCharType="separate"/>
        </w:r>
        <w:r>
          <w:t>77</w:t>
        </w:r>
        <w:r>
          <w:fldChar w:fldCharType="end"/>
        </w:r>
      </w:hyperlink>
    </w:p>
    <w:p>
      <w:pPr>
        <w:pStyle w:val="TOC2"/>
        <w:tabs>
          <w:tab w:val="right" w:leader="dot" w:pos="8306"/>
        </w:tabs>
      </w:pPr>
      <w:hyperlink w:anchor="_Toc9267" w:history="1">
        <w:r>
          <w:rPr>
            <w:rFonts w:ascii="仿宋" w:eastAsia="仿宋" w:hAnsi="仿宋" w:cs="仿宋" w:hint="eastAsia"/>
            <w:lang w:eastAsia="zh-CN"/>
          </w:rPr>
          <w:t>(一)、设施规划与配置</w:t>
        </w:r>
        <w:r>
          <w:tab/>
        </w:r>
        <w:r>
          <w:fldChar w:fldCharType="begin"/>
        </w:r>
        <w:r>
          <w:instrText xml:space="preserve"> PAGEREF _Toc9267 \h </w:instrText>
        </w:r>
        <w:r>
          <w:fldChar w:fldCharType="separate"/>
        </w:r>
        <w:r>
          <w:t>77</w:t>
        </w:r>
        <w:r>
          <w:fldChar w:fldCharType="end"/>
        </w:r>
      </w:hyperlink>
    </w:p>
    <w:p>
      <w:pPr>
        <w:pStyle w:val="TOC2"/>
        <w:tabs>
          <w:tab w:val="right" w:leader="dot" w:pos="8306"/>
        </w:tabs>
      </w:pPr>
      <w:hyperlink w:anchor="_Toc11796" w:history="1">
        <w:r>
          <w:rPr>
            <w:rFonts w:ascii="仿宋" w:eastAsia="仿宋" w:hAnsi="仿宋" w:cs="仿宋" w:hint="eastAsia"/>
            <w:lang w:eastAsia="zh-CN"/>
          </w:rPr>
          <w:t>(二)、设备采购与维护管理</w:t>
        </w:r>
        <w:r>
          <w:tab/>
        </w:r>
        <w:r>
          <w:fldChar w:fldCharType="begin"/>
        </w:r>
        <w:r>
          <w:instrText xml:space="preserve"> PAGEREF _Toc11796 \h </w:instrText>
        </w:r>
        <w:r>
          <w:fldChar w:fldCharType="separate"/>
        </w:r>
        <w:r>
          <w:t>78</w:t>
        </w:r>
        <w:r>
          <w:fldChar w:fldCharType="end"/>
        </w:r>
      </w:hyperlink>
    </w:p>
    <w:p>
      <w:pPr>
        <w:pStyle w:val="TOC2"/>
        <w:tabs>
          <w:tab w:val="right" w:leader="dot" w:pos="8306"/>
        </w:tabs>
      </w:pPr>
      <w:hyperlink w:anchor="_Toc2402" w:history="1">
        <w:r>
          <w:rPr>
            <w:rFonts w:ascii="仿宋" w:eastAsia="仿宋" w:hAnsi="仿宋" w:cs="仿宋" w:hint="eastAsia"/>
            <w:lang w:eastAsia="zh-CN"/>
          </w:rPr>
          <w:t>(三)、设施设备升级策略</w:t>
        </w:r>
        <w:r>
          <w:tab/>
        </w:r>
        <w:r>
          <w:fldChar w:fldCharType="begin"/>
        </w:r>
        <w:r>
          <w:instrText xml:space="preserve"> PAGEREF _Toc2402 \h </w:instrText>
        </w:r>
        <w:r>
          <w:fldChar w:fldCharType="separate"/>
        </w:r>
        <w:r>
          <w:t>79</w:t>
        </w:r>
        <w:r>
          <w:fldChar w:fldCharType="end"/>
        </w:r>
      </w:hyperlink>
    </w:p>
    <w:p>
      <w:pPr>
        <w:pStyle w:val="TOC1"/>
        <w:tabs>
          <w:tab w:val="right" w:leader="dot" w:pos="8306"/>
        </w:tabs>
      </w:pPr>
      <w:hyperlink w:anchor="_Toc25682" w:history="1">
        <w:r>
          <w:rPr>
            <w:rFonts w:ascii="仿宋" w:eastAsia="仿宋" w:hAnsi="仿宋" w:cs="仿宋" w:hint="eastAsia"/>
            <w:lang w:eastAsia="zh-CN"/>
          </w:rPr>
          <w:t>十八、法律法规与政策遵循</w:t>
        </w:r>
        <w:r>
          <w:tab/>
        </w:r>
        <w:r>
          <w:fldChar w:fldCharType="begin"/>
        </w:r>
        <w:r>
          <w:instrText xml:space="preserve"> PAGEREF _Toc25682 \h </w:instrText>
        </w:r>
        <w:r>
          <w:fldChar w:fldCharType="separate"/>
        </w:r>
        <w:r>
          <w:t>79</w:t>
        </w:r>
        <w:r>
          <w:fldChar w:fldCharType="end"/>
        </w:r>
      </w:hyperlink>
    </w:p>
    <w:p>
      <w:pPr>
        <w:pStyle w:val="TOC2"/>
        <w:tabs>
          <w:tab w:val="right" w:leader="dot" w:pos="8306"/>
        </w:tabs>
      </w:pPr>
      <w:hyperlink w:anchor="_Toc17895" w:history="1">
        <w:r>
          <w:rPr>
            <w:rFonts w:ascii="仿宋" w:eastAsia="仿宋" w:hAnsi="仿宋" w:cs="仿宋" w:hint="eastAsia"/>
            <w:lang w:eastAsia="zh-CN"/>
          </w:rPr>
          <w:t>(一)、法律法规遵守</w:t>
        </w:r>
        <w:r>
          <w:tab/>
        </w:r>
        <w:r>
          <w:fldChar w:fldCharType="begin"/>
        </w:r>
        <w:r>
          <w:instrText xml:space="preserve"> PAGEREF _Toc17895 \h </w:instrText>
        </w:r>
        <w:r>
          <w:fldChar w:fldCharType="separate"/>
        </w:r>
        <w:r>
          <w:t>79</w:t>
        </w:r>
        <w:r>
          <w:fldChar w:fldCharType="end"/>
        </w:r>
      </w:hyperlink>
    </w:p>
    <w:p>
      <w:pPr>
        <w:pStyle w:val="TOC2"/>
        <w:tabs>
          <w:tab w:val="right" w:leader="dot" w:pos="8306"/>
        </w:tabs>
      </w:pPr>
      <w:hyperlink w:anchor="_Toc24364" w:history="1">
        <w:r>
          <w:rPr>
            <w:rFonts w:ascii="仿宋" w:eastAsia="仿宋" w:hAnsi="仿宋" w:cs="仿宋" w:hint="eastAsia"/>
            <w:lang w:eastAsia="zh-CN"/>
          </w:rPr>
          <w:t>(二)、政策导向与利用</w:t>
        </w:r>
        <w:r>
          <w:tab/>
        </w:r>
        <w:r>
          <w:fldChar w:fldCharType="begin"/>
        </w:r>
        <w:r>
          <w:instrText xml:space="preserve"> PAGEREF _Toc24364 \h </w:instrText>
        </w:r>
        <w:r>
          <w:fldChar w:fldCharType="separate"/>
        </w:r>
        <w:r>
          <w:t>80</w:t>
        </w:r>
        <w:r>
          <w:fldChar w:fldCharType="end"/>
        </w:r>
      </w:hyperlink>
    </w:p>
    <w:p>
      <w:pPr>
        <w:pStyle w:val="TOC1"/>
        <w:tabs>
          <w:tab w:val="right" w:leader="dot" w:pos="8306"/>
        </w:tabs>
      </w:pPr>
      <w:hyperlink w:anchor="_Toc22975" w:history="1">
        <w:r>
          <w:rPr>
            <w:rFonts w:ascii="仿宋" w:eastAsia="仿宋" w:hAnsi="仿宋" w:cs="仿宋" w:hint="eastAsia"/>
            <w:lang w:eastAsia="zh-CN"/>
          </w:rPr>
          <w:t>十九、人力资源管理与开发</w:t>
        </w:r>
        <w:r>
          <w:tab/>
        </w:r>
        <w:r>
          <w:fldChar w:fldCharType="begin"/>
        </w:r>
        <w:r>
          <w:instrText xml:space="preserve"> PAGEREF _Toc22975 \h </w:instrText>
        </w:r>
        <w:r>
          <w:fldChar w:fldCharType="separate"/>
        </w:r>
        <w:r>
          <w:t>81</w:t>
        </w:r>
        <w:r>
          <w:fldChar w:fldCharType="end"/>
        </w:r>
      </w:hyperlink>
    </w:p>
    <w:p>
      <w:pPr>
        <w:pStyle w:val="TOC2"/>
        <w:tabs>
          <w:tab w:val="right" w:leader="dot" w:pos="8306"/>
        </w:tabs>
      </w:pPr>
      <w:hyperlink w:anchor="_Toc21910" w:history="1">
        <w:r>
          <w:rPr>
            <w:rFonts w:ascii="仿宋" w:eastAsia="仿宋" w:hAnsi="仿宋" w:cs="仿宋" w:hint="eastAsia"/>
            <w:lang w:eastAsia="zh-CN"/>
          </w:rPr>
          <w:t>(一)、人力资源规划</w:t>
        </w:r>
        <w:r>
          <w:tab/>
        </w:r>
        <w:r>
          <w:fldChar w:fldCharType="begin"/>
        </w:r>
        <w:r>
          <w:instrText xml:space="preserve"> PAGEREF _Toc21910 \h </w:instrText>
        </w:r>
        <w:r>
          <w:fldChar w:fldCharType="separate"/>
        </w:r>
        <w:r>
          <w:t>81</w:t>
        </w:r>
        <w:r>
          <w:fldChar w:fldCharType="end"/>
        </w:r>
      </w:hyperlink>
    </w:p>
    <w:p>
      <w:pPr>
        <w:pStyle w:val="TOC2"/>
        <w:tabs>
          <w:tab w:val="right" w:leader="dot" w:pos="8306"/>
        </w:tabs>
      </w:pPr>
      <w:hyperlink w:anchor="_Toc9038" w:history="1">
        <w:r>
          <w:rPr>
            <w:rFonts w:ascii="仿宋" w:eastAsia="仿宋" w:hAnsi="仿宋" w:cs="仿宋" w:hint="eastAsia"/>
            <w:lang w:eastAsia="zh-CN"/>
          </w:rPr>
          <w:t>(二)、人力资源开发与培训</w:t>
        </w:r>
        <w:r>
          <w:tab/>
        </w:r>
        <w:r>
          <w:fldChar w:fldCharType="begin"/>
        </w:r>
        <w:r>
          <w:instrText xml:space="preserve"> PAGEREF _Toc9038 \h </w:instrText>
        </w:r>
        <w:r>
          <w:fldChar w:fldCharType="separate"/>
        </w:r>
        <w:r>
          <w:t>83</w:t>
        </w:r>
        <w:r>
          <w:fldChar w:fldCharType="end"/>
        </w:r>
      </w:hyperlink>
    </w:p>
    <w:p>
      <w:pPr>
        <w:pStyle w:val="TOC1"/>
        <w:tabs>
          <w:tab w:val="right" w:leader="dot" w:pos="8306"/>
        </w:tabs>
      </w:pPr>
      <w:hyperlink w:anchor="_Toc10905" w:history="1">
        <w:r>
          <w:rPr>
            <w:rFonts w:ascii="仿宋" w:eastAsia="仿宋" w:hAnsi="仿宋" w:cs="仿宋" w:hint="eastAsia"/>
            <w:lang w:eastAsia="zh-CN"/>
          </w:rPr>
          <w:t>二十、产业协同与集群发展</w:t>
        </w:r>
        <w:r>
          <w:tab/>
        </w:r>
        <w:r>
          <w:fldChar w:fldCharType="begin"/>
        </w:r>
        <w:r>
          <w:instrText xml:space="preserve"> PAGEREF _Toc10905 \h </w:instrText>
        </w:r>
        <w:r>
          <w:fldChar w:fldCharType="separate"/>
        </w:r>
        <w:r>
          <w:t>86</w:t>
        </w:r>
        <w:r>
          <w:fldChar w:fldCharType="end"/>
        </w:r>
      </w:hyperlink>
    </w:p>
    <w:p>
      <w:pPr>
        <w:pStyle w:val="TOC2"/>
        <w:tabs>
          <w:tab w:val="right" w:leader="dot" w:pos="8306"/>
        </w:tabs>
      </w:pPr>
      <w:hyperlink w:anchor="_Toc26323" w:history="1">
        <w:r>
          <w:rPr>
            <w:rFonts w:ascii="仿宋" w:eastAsia="仿宋" w:hAnsi="仿宋" w:cs="仿宋" w:hint="eastAsia"/>
            <w:lang w:eastAsia="zh-CN"/>
          </w:rPr>
          <w:t>(一)、产业协同机制建设</w:t>
        </w:r>
        <w:r>
          <w:tab/>
        </w:r>
        <w:r>
          <w:fldChar w:fldCharType="begin"/>
        </w:r>
        <w:r>
          <w:instrText xml:space="preserve"> PAGEREF _Toc26323 \h </w:instrText>
        </w:r>
        <w:r>
          <w:fldChar w:fldCharType="separate"/>
        </w:r>
        <w:r>
          <w:t>86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487" w:history="1">
        <w:r>
          <w:rPr>
            <w:rFonts w:ascii="仿宋" w:eastAsia="仿宋" w:hAnsi="仿宋" w:cs="仿宋" w:hint="eastAsia"/>
            <w:lang w:eastAsia="zh-CN"/>
          </w:rPr>
          <w:t>(二)、产业集群培育与发展</w:t>
        </w:r>
        <w:r>
          <w:tab/>
        </w:r>
        <w:r>
          <w:fldChar w:fldCharType="begin"/>
        </w:r>
        <w:r>
          <w:instrText xml:space="preserve"> PAGEREF _Toc4487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3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64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卷板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卷板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卷板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卷板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431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卷板机项目的必要性在当前经济和社会背景下表现得尤为重要，其对市场需求的满足、技术创新的推动、社会经济发展的促进以及环境可持续性的提高，共同构成了项目建设的核心价值和必要性。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在全球经济快速发展和科技日新月异的今天，市场对创新技术和环保解决方案的需求日益增长。卷板机项目恰好聚焦于这一趋势，提供涵盖人工智能、大数据分析和可持续能源等领域的高效、先进产品和服务。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卷板机项目在其专注的领域内，特别是在人工智能和数据科学方面，有望推动显著的技术革新。项目的研发活动不仅有望孕育出改变行业运作方式的新技术，还可能在长远中影响整个技术生态系统。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卷板机项目还致力于提升当地居民的技能和就业能力，通过与当地教育机构合作提供培训和教育机会，从而提高社区整体的生活水平和社会福祉。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卷板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679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卷板机项目的建设和发展得益于一系列有利条件，这些条件涵盖了技术优势、市场潜力、政策支持、人力资源、基础设施以及投资和合作伙伴的支持，共同构成了项目成功的坚实基础。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卷板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卷板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65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619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8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26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832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https://d.book118.com/245040022102011100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FC565B"/>
    <w:rsid w:val="59FC56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5040022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2024-01-20T07:44:00Z</dcterms:created>
  <dcterms:modified xsi:type="dcterms:W3CDTF">2024-01-20T07:45:05Z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BD719CF0D01C4D05B7BC865520829244_11</vt:lpwstr>
  </property>
  <property fmtid="{D5CDD505-2E9C-101B-9397-08002B2CF9AE}" pid="3" name="KSOProductBuildVer">
    <vt:lpwstr>2052-12.1.0.16120</vt:lpwstr>
  </property>
</Properties>
</file>