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汽车融资租赁项目建设总纲及方案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7" w:history="1">
        <w:r>
          <w:rPr>
            <w:rFonts w:ascii="仿宋" w:eastAsia="仿宋" w:hAnsi="仿宋" w:cs="仿宋" w:hint="eastAsia"/>
            <w:lang w:eastAsia="zh-CN"/>
          </w:rPr>
          <w:t>序言</w:t>
        </w:r>
        <w:r>
          <w:tab/>
        </w:r>
        <w:r>
          <w:fldChar w:fldCharType="begin"/>
        </w:r>
        <w:r>
          <w:instrText xml:space="preserve"> PAGEREF _Toc30167 \h </w:instrText>
        </w:r>
        <w:r>
          <w:fldChar w:fldCharType="separate"/>
        </w:r>
        <w:r>
          <w:t>3</w:t>
        </w:r>
        <w:r>
          <w:fldChar w:fldCharType="end"/>
        </w:r>
      </w:hyperlink>
    </w:p>
    <w:p>
      <w:pPr>
        <w:pStyle w:val="TOC1"/>
        <w:tabs>
          <w:tab w:val="right" w:leader="dot" w:pos="8306"/>
        </w:tabs>
      </w:pPr>
      <w:hyperlink w:anchor="_Toc15068" w:history="1">
        <w:r>
          <w:rPr>
            <w:rFonts w:ascii="仿宋" w:eastAsia="仿宋" w:hAnsi="仿宋" w:cs="仿宋" w:hint="eastAsia"/>
            <w:lang w:eastAsia="zh-CN"/>
          </w:rPr>
          <w:t>一、环境和生态影响分析</w:t>
        </w:r>
        <w:r>
          <w:tab/>
        </w:r>
        <w:r>
          <w:fldChar w:fldCharType="begin"/>
        </w:r>
        <w:r>
          <w:instrText xml:space="preserve"> PAGEREF _Toc15068 \h </w:instrText>
        </w:r>
        <w:r>
          <w:fldChar w:fldCharType="separate"/>
        </w:r>
        <w:r>
          <w:t>3</w:t>
        </w:r>
        <w:r>
          <w:fldChar w:fldCharType="end"/>
        </w:r>
      </w:hyperlink>
    </w:p>
    <w:p>
      <w:pPr>
        <w:pStyle w:val="TOC2"/>
        <w:tabs>
          <w:tab w:val="right" w:leader="dot" w:pos="8306"/>
        </w:tabs>
      </w:pPr>
      <w:hyperlink w:anchor="_Toc11747" w:history="1">
        <w:r>
          <w:rPr>
            <w:rFonts w:ascii="仿宋" w:eastAsia="仿宋" w:hAnsi="仿宋" w:cs="仿宋" w:hint="eastAsia"/>
            <w:lang w:eastAsia="zh-CN"/>
          </w:rPr>
          <w:t>(一)、环境和生态现状</w:t>
        </w:r>
        <w:r>
          <w:tab/>
        </w:r>
        <w:r>
          <w:fldChar w:fldCharType="begin"/>
        </w:r>
        <w:r>
          <w:instrText xml:space="preserve"> PAGEREF _Toc11747 \h </w:instrText>
        </w:r>
        <w:r>
          <w:fldChar w:fldCharType="separate"/>
        </w:r>
        <w:r>
          <w:t>3</w:t>
        </w:r>
        <w:r>
          <w:fldChar w:fldCharType="end"/>
        </w:r>
      </w:hyperlink>
    </w:p>
    <w:p>
      <w:pPr>
        <w:pStyle w:val="TOC2"/>
        <w:tabs>
          <w:tab w:val="right" w:leader="dot" w:pos="8306"/>
        </w:tabs>
      </w:pPr>
      <w:hyperlink w:anchor="_Toc26237" w:history="1">
        <w:r>
          <w:rPr>
            <w:rFonts w:ascii="仿宋" w:eastAsia="仿宋" w:hAnsi="仿宋" w:cs="仿宋" w:hint="eastAsia"/>
            <w:lang w:eastAsia="zh-CN"/>
          </w:rPr>
          <w:t>(二)、生态环境影响分析</w:t>
        </w:r>
        <w:r>
          <w:tab/>
        </w:r>
        <w:r>
          <w:fldChar w:fldCharType="begin"/>
        </w:r>
        <w:r>
          <w:instrText xml:space="preserve"> PAGEREF _Toc26237 \h </w:instrText>
        </w:r>
        <w:r>
          <w:fldChar w:fldCharType="separate"/>
        </w:r>
        <w:r>
          <w:t>5</w:t>
        </w:r>
        <w:r>
          <w:fldChar w:fldCharType="end"/>
        </w:r>
      </w:hyperlink>
    </w:p>
    <w:p>
      <w:pPr>
        <w:pStyle w:val="TOC2"/>
        <w:tabs>
          <w:tab w:val="right" w:leader="dot" w:pos="8306"/>
        </w:tabs>
      </w:pPr>
      <w:hyperlink w:anchor="_Toc16333" w:history="1">
        <w:r>
          <w:rPr>
            <w:rFonts w:ascii="仿宋" w:eastAsia="仿宋" w:hAnsi="仿宋" w:cs="仿宋" w:hint="eastAsia"/>
            <w:lang w:eastAsia="zh-CN"/>
          </w:rPr>
          <w:t>(三)、生态环境保护措施</w:t>
        </w:r>
        <w:r>
          <w:tab/>
        </w:r>
        <w:r>
          <w:fldChar w:fldCharType="begin"/>
        </w:r>
        <w:r>
          <w:instrText xml:space="preserve"> PAGEREF _Toc16333 \h </w:instrText>
        </w:r>
        <w:r>
          <w:fldChar w:fldCharType="separate"/>
        </w:r>
        <w:r>
          <w:t>6</w:t>
        </w:r>
        <w:r>
          <w:fldChar w:fldCharType="end"/>
        </w:r>
      </w:hyperlink>
    </w:p>
    <w:p>
      <w:pPr>
        <w:pStyle w:val="TOC2"/>
        <w:tabs>
          <w:tab w:val="right" w:leader="dot" w:pos="8306"/>
        </w:tabs>
      </w:pPr>
      <w:hyperlink w:anchor="_Toc16882" w:history="1">
        <w:r>
          <w:rPr>
            <w:rFonts w:ascii="仿宋" w:eastAsia="仿宋" w:hAnsi="仿宋" w:cs="仿宋" w:hint="eastAsia"/>
            <w:lang w:eastAsia="zh-CN"/>
          </w:rPr>
          <w:t>(四)、地质灾害影响分析</w:t>
        </w:r>
        <w:r>
          <w:tab/>
        </w:r>
        <w:r>
          <w:fldChar w:fldCharType="begin"/>
        </w:r>
        <w:r>
          <w:instrText xml:space="preserve"> PAGEREF _Toc16882 \h </w:instrText>
        </w:r>
        <w:r>
          <w:fldChar w:fldCharType="separate"/>
        </w:r>
        <w:r>
          <w:t>8</w:t>
        </w:r>
        <w:r>
          <w:fldChar w:fldCharType="end"/>
        </w:r>
      </w:hyperlink>
    </w:p>
    <w:p>
      <w:pPr>
        <w:pStyle w:val="TOC2"/>
        <w:tabs>
          <w:tab w:val="right" w:leader="dot" w:pos="8306"/>
        </w:tabs>
      </w:pPr>
      <w:hyperlink w:anchor="_Toc2810" w:history="1">
        <w:r>
          <w:rPr>
            <w:rFonts w:ascii="仿宋" w:eastAsia="仿宋" w:hAnsi="仿宋" w:cs="仿宋" w:hint="eastAsia"/>
            <w:lang w:eastAsia="zh-CN"/>
          </w:rPr>
          <w:t>(五)、特殊环境影响</w:t>
        </w:r>
        <w:r>
          <w:tab/>
        </w:r>
        <w:r>
          <w:fldChar w:fldCharType="begin"/>
        </w:r>
        <w:r>
          <w:instrText xml:space="preserve"> PAGEREF _Toc2810 \h </w:instrText>
        </w:r>
        <w:r>
          <w:fldChar w:fldCharType="separate"/>
        </w:r>
        <w:r>
          <w:t>9</w:t>
        </w:r>
        <w:r>
          <w:fldChar w:fldCharType="end"/>
        </w:r>
      </w:hyperlink>
    </w:p>
    <w:p>
      <w:pPr>
        <w:pStyle w:val="TOC1"/>
        <w:tabs>
          <w:tab w:val="right" w:leader="dot" w:pos="8306"/>
        </w:tabs>
      </w:pPr>
      <w:hyperlink w:anchor="_Toc5225" w:history="1">
        <w:r>
          <w:rPr>
            <w:rFonts w:ascii="仿宋" w:eastAsia="仿宋" w:hAnsi="仿宋" w:cs="仿宋" w:hint="eastAsia"/>
            <w:lang w:eastAsia="zh-CN"/>
          </w:rPr>
          <w:t>二、项目选址研究</w:t>
        </w:r>
        <w:r>
          <w:tab/>
        </w:r>
        <w:r>
          <w:fldChar w:fldCharType="begin"/>
        </w:r>
        <w:r>
          <w:instrText xml:space="preserve"> PAGEREF _Toc5225 \h </w:instrText>
        </w:r>
        <w:r>
          <w:fldChar w:fldCharType="separate"/>
        </w:r>
        <w:r>
          <w:t>10</w:t>
        </w:r>
        <w:r>
          <w:fldChar w:fldCharType="end"/>
        </w:r>
      </w:hyperlink>
    </w:p>
    <w:p>
      <w:pPr>
        <w:pStyle w:val="TOC2"/>
        <w:tabs>
          <w:tab w:val="right" w:leader="dot" w:pos="8306"/>
        </w:tabs>
      </w:pPr>
      <w:hyperlink w:anchor="_Toc4533" w:history="1">
        <w:r>
          <w:rPr>
            <w:rFonts w:ascii="仿宋" w:eastAsia="仿宋" w:hAnsi="仿宋" w:cs="仿宋" w:hint="eastAsia"/>
            <w:lang w:eastAsia="zh-CN"/>
          </w:rPr>
          <w:t>(一)、项目选址原则</w:t>
        </w:r>
        <w:r>
          <w:tab/>
        </w:r>
        <w:r>
          <w:fldChar w:fldCharType="begin"/>
        </w:r>
        <w:r>
          <w:instrText xml:space="preserve"> PAGEREF _Toc4533 \h </w:instrText>
        </w:r>
        <w:r>
          <w:fldChar w:fldCharType="separate"/>
        </w:r>
        <w:r>
          <w:t>10</w:t>
        </w:r>
        <w:r>
          <w:fldChar w:fldCharType="end"/>
        </w:r>
      </w:hyperlink>
    </w:p>
    <w:p>
      <w:pPr>
        <w:pStyle w:val="TOC2"/>
        <w:tabs>
          <w:tab w:val="right" w:leader="dot" w:pos="8306"/>
        </w:tabs>
      </w:pPr>
      <w:hyperlink w:anchor="_Toc14200" w:history="1">
        <w:r>
          <w:rPr>
            <w:rFonts w:ascii="仿宋" w:eastAsia="仿宋" w:hAnsi="仿宋" w:cs="仿宋" w:hint="eastAsia"/>
            <w:lang w:eastAsia="zh-CN"/>
          </w:rPr>
          <w:t>(二)、项目选址</w:t>
        </w:r>
        <w:r>
          <w:tab/>
        </w:r>
        <w:r>
          <w:fldChar w:fldCharType="begin"/>
        </w:r>
        <w:r>
          <w:instrText xml:space="preserve"> PAGEREF _Toc14200 \h </w:instrText>
        </w:r>
        <w:r>
          <w:fldChar w:fldCharType="separate"/>
        </w:r>
        <w:r>
          <w:t>13</w:t>
        </w:r>
        <w:r>
          <w:fldChar w:fldCharType="end"/>
        </w:r>
      </w:hyperlink>
    </w:p>
    <w:p>
      <w:pPr>
        <w:pStyle w:val="TOC2"/>
        <w:tabs>
          <w:tab w:val="right" w:leader="dot" w:pos="8306"/>
        </w:tabs>
      </w:pPr>
      <w:hyperlink w:anchor="_Toc28135" w:history="1">
        <w:r>
          <w:rPr>
            <w:rFonts w:ascii="仿宋" w:eastAsia="仿宋" w:hAnsi="仿宋" w:cs="仿宋" w:hint="eastAsia"/>
            <w:lang w:eastAsia="zh-CN"/>
          </w:rPr>
          <w:t>(三)、建设条件分析</w:t>
        </w:r>
        <w:r>
          <w:tab/>
        </w:r>
        <w:r>
          <w:fldChar w:fldCharType="begin"/>
        </w:r>
        <w:r>
          <w:instrText xml:space="preserve"> PAGEREF _Toc28135 \h </w:instrText>
        </w:r>
        <w:r>
          <w:fldChar w:fldCharType="separate"/>
        </w:r>
        <w:r>
          <w:t>16</w:t>
        </w:r>
        <w:r>
          <w:fldChar w:fldCharType="end"/>
        </w:r>
      </w:hyperlink>
    </w:p>
    <w:p>
      <w:pPr>
        <w:pStyle w:val="TOC2"/>
        <w:tabs>
          <w:tab w:val="right" w:leader="dot" w:pos="8306"/>
        </w:tabs>
      </w:pPr>
      <w:hyperlink w:anchor="_Toc4454" w:history="1">
        <w:r>
          <w:rPr>
            <w:rFonts w:ascii="仿宋" w:eastAsia="仿宋" w:hAnsi="仿宋" w:cs="仿宋" w:hint="eastAsia"/>
            <w:lang w:eastAsia="zh-CN"/>
          </w:rPr>
          <w:t>(四)、用地控制指标</w:t>
        </w:r>
        <w:r>
          <w:tab/>
        </w:r>
        <w:r>
          <w:fldChar w:fldCharType="begin"/>
        </w:r>
        <w:r>
          <w:instrText xml:space="preserve"> PAGEREF _Toc4454 \h </w:instrText>
        </w:r>
        <w:r>
          <w:fldChar w:fldCharType="separate"/>
        </w:r>
        <w:r>
          <w:t>17</w:t>
        </w:r>
        <w:r>
          <w:fldChar w:fldCharType="end"/>
        </w:r>
      </w:hyperlink>
    </w:p>
    <w:p>
      <w:pPr>
        <w:pStyle w:val="TOC2"/>
        <w:tabs>
          <w:tab w:val="right" w:leader="dot" w:pos="8306"/>
        </w:tabs>
      </w:pPr>
      <w:hyperlink w:anchor="_Toc22709" w:history="1">
        <w:r>
          <w:rPr>
            <w:rFonts w:ascii="仿宋" w:eastAsia="仿宋" w:hAnsi="仿宋" w:cs="仿宋" w:hint="eastAsia"/>
            <w:lang w:eastAsia="zh-CN"/>
          </w:rPr>
          <w:t>(五)、地总体要求</w:t>
        </w:r>
        <w:r>
          <w:tab/>
        </w:r>
        <w:r>
          <w:fldChar w:fldCharType="begin"/>
        </w:r>
        <w:r>
          <w:instrText xml:space="preserve"> PAGEREF _Toc22709 \h </w:instrText>
        </w:r>
        <w:r>
          <w:fldChar w:fldCharType="separate"/>
        </w:r>
        <w:r>
          <w:t>18</w:t>
        </w:r>
        <w:r>
          <w:fldChar w:fldCharType="end"/>
        </w:r>
      </w:hyperlink>
    </w:p>
    <w:p>
      <w:pPr>
        <w:pStyle w:val="TOC2"/>
        <w:tabs>
          <w:tab w:val="right" w:leader="dot" w:pos="8306"/>
        </w:tabs>
      </w:pPr>
      <w:hyperlink w:anchor="_Toc6868" w:history="1">
        <w:r>
          <w:rPr>
            <w:rFonts w:ascii="仿宋" w:eastAsia="仿宋" w:hAnsi="仿宋" w:cs="仿宋" w:hint="eastAsia"/>
            <w:lang w:eastAsia="zh-CN"/>
          </w:rPr>
          <w:t>(六)、节约用地措施</w:t>
        </w:r>
        <w:r>
          <w:tab/>
        </w:r>
        <w:r>
          <w:fldChar w:fldCharType="begin"/>
        </w:r>
        <w:r>
          <w:instrText xml:space="preserve"> PAGEREF _Toc6868 \h </w:instrText>
        </w:r>
        <w:r>
          <w:fldChar w:fldCharType="separate"/>
        </w:r>
        <w:r>
          <w:t>19</w:t>
        </w:r>
        <w:r>
          <w:fldChar w:fldCharType="end"/>
        </w:r>
      </w:hyperlink>
    </w:p>
    <w:p>
      <w:pPr>
        <w:pStyle w:val="TOC2"/>
        <w:tabs>
          <w:tab w:val="right" w:leader="dot" w:pos="8306"/>
        </w:tabs>
      </w:pPr>
      <w:hyperlink w:anchor="_Toc17415" w:history="1">
        <w:r>
          <w:rPr>
            <w:rFonts w:ascii="仿宋" w:eastAsia="仿宋" w:hAnsi="仿宋" w:cs="仿宋" w:hint="eastAsia"/>
            <w:lang w:eastAsia="zh-CN"/>
          </w:rPr>
          <w:t>(七)、选址综合评价</w:t>
        </w:r>
        <w:r>
          <w:tab/>
        </w:r>
        <w:r>
          <w:fldChar w:fldCharType="begin"/>
        </w:r>
        <w:r>
          <w:instrText xml:space="preserve"> PAGEREF _Toc17415 \h </w:instrText>
        </w:r>
        <w:r>
          <w:fldChar w:fldCharType="separate"/>
        </w:r>
        <w:r>
          <w:t>21</w:t>
        </w:r>
        <w:r>
          <w:fldChar w:fldCharType="end"/>
        </w:r>
      </w:hyperlink>
    </w:p>
    <w:p>
      <w:pPr>
        <w:pStyle w:val="TOC1"/>
        <w:tabs>
          <w:tab w:val="right" w:leader="dot" w:pos="8306"/>
        </w:tabs>
      </w:pPr>
      <w:hyperlink w:anchor="_Toc4777" w:history="1">
        <w:r>
          <w:rPr>
            <w:rFonts w:ascii="仿宋" w:eastAsia="仿宋" w:hAnsi="仿宋" w:cs="仿宋" w:hint="eastAsia"/>
            <w:lang w:eastAsia="zh-CN"/>
          </w:rPr>
          <w:t>三、财务管理与成本控制</w:t>
        </w:r>
        <w:r>
          <w:tab/>
        </w:r>
        <w:r>
          <w:fldChar w:fldCharType="begin"/>
        </w:r>
        <w:r>
          <w:instrText xml:space="preserve"> PAGEREF _Toc4777 \h </w:instrText>
        </w:r>
        <w:r>
          <w:fldChar w:fldCharType="separate"/>
        </w:r>
        <w:r>
          <w:t>22</w:t>
        </w:r>
        <w:r>
          <w:fldChar w:fldCharType="end"/>
        </w:r>
      </w:hyperlink>
    </w:p>
    <w:p>
      <w:pPr>
        <w:pStyle w:val="TOC2"/>
        <w:tabs>
          <w:tab w:val="right" w:leader="dot" w:pos="8306"/>
        </w:tabs>
      </w:pPr>
      <w:hyperlink w:anchor="_Toc15682" w:history="1">
        <w:r>
          <w:rPr>
            <w:rFonts w:ascii="仿宋" w:eastAsia="仿宋" w:hAnsi="仿宋" w:cs="仿宋" w:hint="eastAsia"/>
            <w:lang w:eastAsia="zh-CN"/>
          </w:rPr>
          <w:t>(一)、财务管理体系建设</w:t>
        </w:r>
        <w:r>
          <w:tab/>
        </w:r>
        <w:r>
          <w:fldChar w:fldCharType="begin"/>
        </w:r>
        <w:r>
          <w:instrText xml:space="preserve"> PAGEREF _Toc15682 \h </w:instrText>
        </w:r>
        <w:r>
          <w:fldChar w:fldCharType="separate"/>
        </w:r>
        <w:r>
          <w:t>22</w:t>
        </w:r>
        <w:r>
          <w:fldChar w:fldCharType="end"/>
        </w:r>
      </w:hyperlink>
    </w:p>
    <w:p>
      <w:pPr>
        <w:pStyle w:val="TOC2"/>
        <w:tabs>
          <w:tab w:val="right" w:leader="dot" w:pos="8306"/>
        </w:tabs>
      </w:pPr>
      <w:hyperlink w:anchor="_Toc23150" w:history="1">
        <w:r>
          <w:rPr>
            <w:rFonts w:ascii="仿宋" w:eastAsia="仿宋" w:hAnsi="仿宋" w:cs="仿宋" w:hint="eastAsia"/>
            <w:lang w:eastAsia="zh-CN"/>
          </w:rPr>
          <w:t>(二)、成本控制措施</w:t>
        </w:r>
        <w:r>
          <w:tab/>
        </w:r>
        <w:r>
          <w:fldChar w:fldCharType="begin"/>
        </w:r>
        <w:r>
          <w:instrText xml:space="preserve"> PAGEREF _Toc23150 \h </w:instrText>
        </w:r>
        <w:r>
          <w:fldChar w:fldCharType="separate"/>
        </w:r>
        <w:r>
          <w:t>23</w:t>
        </w:r>
        <w:r>
          <w:fldChar w:fldCharType="end"/>
        </w:r>
      </w:hyperlink>
    </w:p>
    <w:p>
      <w:pPr>
        <w:pStyle w:val="TOC1"/>
        <w:tabs>
          <w:tab w:val="right" w:leader="dot" w:pos="8306"/>
        </w:tabs>
      </w:pPr>
      <w:hyperlink w:anchor="_Toc19121" w:history="1">
        <w:r>
          <w:rPr>
            <w:rFonts w:ascii="仿宋" w:eastAsia="仿宋" w:hAnsi="仿宋" w:cs="仿宋" w:hint="eastAsia"/>
            <w:lang w:eastAsia="zh-CN"/>
          </w:rPr>
          <w:t>四、汽车融资租赁项目概论</w:t>
        </w:r>
        <w:r>
          <w:tab/>
        </w:r>
        <w:r>
          <w:fldChar w:fldCharType="begin"/>
        </w:r>
        <w:r>
          <w:instrText xml:space="preserve"> PAGEREF _Toc19121 \h </w:instrText>
        </w:r>
        <w:r>
          <w:fldChar w:fldCharType="separate"/>
        </w:r>
        <w:r>
          <w:t>24</w:t>
        </w:r>
        <w:r>
          <w:fldChar w:fldCharType="end"/>
        </w:r>
      </w:hyperlink>
    </w:p>
    <w:p>
      <w:pPr>
        <w:pStyle w:val="TOC2"/>
        <w:tabs>
          <w:tab w:val="right" w:leader="dot" w:pos="8306"/>
        </w:tabs>
      </w:pPr>
      <w:hyperlink w:anchor="_Toc1664" w:history="1">
        <w:r>
          <w:rPr>
            <w:rFonts w:ascii="仿宋" w:eastAsia="仿宋" w:hAnsi="仿宋" w:cs="仿宋" w:hint="eastAsia"/>
            <w:lang w:eastAsia="zh-CN"/>
          </w:rPr>
          <w:t>(一)、项目申报单位概况</w:t>
        </w:r>
        <w:r>
          <w:tab/>
        </w:r>
        <w:r>
          <w:fldChar w:fldCharType="begin"/>
        </w:r>
        <w:r>
          <w:instrText xml:space="preserve"> PAGEREF _Toc1664 \h </w:instrText>
        </w:r>
        <w:r>
          <w:fldChar w:fldCharType="separate"/>
        </w:r>
        <w:r>
          <w:t>24</w:t>
        </w:r>
        <w:r>
          <w:fldChar w:fldCharType="end"/>
        </w:r>
      </w:hyperlink>
    </w:p>
    <w:p>
      <w:pPr>
        <w:pStyle w:val="TOC2"/>
        <w:tabs>
          <w:tab w:val="right" w:leader="dot" w:pos="8306"/>
        </w:tabs>
      </w:pPr>
      <w:hyperlink w:anchor="_Toc16765" w:history="1">
        <w:r>
          <w:rPr>
            <w:rFonts w:ascii="仿宋" w:eastAsia="仿宋" w:hAnsi="仿宋" w:cs="仿宋" w:hint="eastAsia"/>
            <w:lang w:eastAsia="zh-CN"/>
          </w:rPr>
          <w:t>(二)、项目概况</w:t>
        </w:r>
        <w:r>
          <w:tab/>
        </w:r>
        <w:r>
          <w:fldChar w:fldCharType="begin"/>
        </w:r>
        <w:r>
          <w:instrText xml:space="preserve"> PAGEREF _Toc16765 \h </w:instrText>
        </w:r>
        <w:r>
          <w:fldChar w:fldCharType="separate"/>
        </w:r>
        <w:r>
          <w:t>25</w:t>
        </w:r>
        <w:r>
          <w:fldChar w:fldCharType="end"/>
        </w:r>
      </w:hyperlink>
    </w:p>
    <w:p>
      <w:pPr>
        <w:pStyle w:val="TOC1"/>
        <w:tabs>
          <w:tab w:val="right" w:leader="dot" w:pos="8306"/>
        </w:tabs>
      </w:pPr>
      <w:hyperlink w:anchor="_Toc18615" w:history="1">
        <w:r>
          <w:rPr>
            <w:rFonts w:ascii="仿宋" w:eastAsia="仿宋" w:hAnsi="仿宋" w:cs="仿宋" w:hint="eastAsia"/>
            <w:lang w:eastAsia="zh-CN"/>
          </w:rPr>
          <w:t>五、社会影响分析</w:t>
        </w:r>
        <w:r>
          <w:tab/>
        </w:r>
        <w:r>
          <w:fldChar w:fldCharType="begin"/>
        </w:r>
        <w:r>
          <w:instrText xml:space="preserve"> PAGEREF _Toc18615 \h </w:instrText>
        </w:r>
        <w:r>
          <w:fldChar w:fldCharType="separate"/>
        </w:r>
        <w:r>
          <w:t>28</w:t>
        </w:r>
        <w:r>
          <w:fldChar w:fldCharType="end"/>
        </w:r>
      </w:hyperlink>
    </w:p>
    <w:p>
      <w:pPr>
        <w:pStyle w:val="TOC2"/>
        <w:tabs>
          <w:tab w:val="right" w:leader="dot" w:pos="8306"/>
        </w:tabs>
      </w:pPr>
      <w:hyperlink w:anchor="_Toc16420" w:history="1">
        <w:r>
          <w:rPr>
            <w:rFonts w:ascii="仿宋" w:eastAsia="仿宋" w:hAnsi="仿宋" w:cs="仿宋" w:hint="eastAsia"/>
            <w:lang w:eastAsia="zh-CN"/>
          </w:rPr>
          <w:t>(一)、社会影响效果分析</w:t>
        </w:r>
        <w:r>
          <w:tab/>
        </w:r>
        <w:r>
          <w:fldChar w:fldCharType="begin"/>
        </w:r>
        <w:r>
          <w:instrText xml:space="preserve"> PAGEREF _Toc16420 \h </w:instrText>
        </w:r>
        <w:r>
          <w:fldChar w:fldCharType="separate"/>
        </w:r>
        <w:r>
          <w:t>28</w:t>
        </w:r>
        <w:r>
          <w:fldChar w:fldCharType="end"/>
        </w:r>
      </w:hyperlink>
    </w:p>
    <w:p>
      <w:pPr>
        <w:pStyle w:val="TOC2"/>
        <w:tabs>
          <w:tab w:val="right" w:leader="dot" w:pos="8306"/>
        </w:tabs>
      </w:pPr>
      <w:hyperlink w:anchor="_Toc20862" w:history="1">
        <w:r>
          <w:rPr>
            <w:rFonts w:ascii="仿宋" w:eastAsia="仿宋" w:hAnsi="仿宋" w:cs="仿宋" w:hint="eastAsia"/>
            <w:lang w:eastAsia="zh-CN"/>
          </w:rPr>
          <w:t>(二)、社会适应性分析</w:t>
        </w:r>
        <w:r>
          <w:tab/>
        </w:r>
        <w:r>
          <w:fldChar w:fldCharType="begin"/>
        </w:r>
        <w:r>
          <w:instrText xml:space="preserve"> PAGEREF _Toc20862 \h </w:instrText>
        </w:r>
        <w:r>
          <w:fldChar w:fldCharType="separate"/>
        </w:r>
        <w:r>
          <w:t>31</w:t>
        </w:r>
        <w:r>
          <w:fldChar w:fldCharType="end"/>
        </w:r>
      </w:hyperlink>
    </w:p>
    <w:p>
      <w:pPr>
        <w:pStyle w:val="TOC2"/>
        <w:tabs>
          <w:tab w:val="right" w:leader="dot" w:pos="8306"/>
        </w:tabs>
      </w:pPr>
      <w:hyperlink w:anchor="_Toc6595" w:history="1">
        <w:r>
          <w:rPr>
            <w:rFonts w:ascii="仿宋" w:eastAsia="仿宋" w:hAnsi="仿宋" w:cs="仿宋" w:hint="eastAsia"/>
            <w:lang w:eastAsia="zh-CN"/>
          </w:rPr>
          <w:t>(三)、社会风险及对策分析</w:t>
        </w:r>
        <w:r>
          <w:tab/>
        </w:r>
        <w:r>
          <w:fldChar w:fldCharType="begin"/>
        </w:r>
        <w:r>
          <w:instrText xml:space="preserve"> PAGEREF _Toc6595 \h </w:instrText>
        </w:r>
        <w:r>
          <w:fldChar w:fldCharType="separate"/>
        </w:r>
        <w:r>
          <w:t>32</w:t>
        </w:r>
        <w:r>
          <w:fldChar w:fldCharType="end"/>
        </w:r>
      </w:hyperlink>
    </w:p>
    <w:p>
      <w:pPr>
        <w:pStyle w:val="TOC1"/>
        <w:tabs>
          <w:tab w:val="right" w:leader="dot" w:pos="8306"/>
        </w:tabs>
      </w:pPr>
      <w:hyperlink w:anchor="_Toc25195" w:history="1">
        <w:r>
          <w:rPr>
            <w:rFonts w:ascii="仿宋" w:eastAsia="仿宋" w:hAnsi="仿宋" w:cs="仿宋" w:hint="eastAsia"/>
            <w:lang w:eastAsia="zh-CN"/>
          </w:rPr>
          <w:t>六、项目监理与质量保证</w:t>
        </w:r>
        <w:r>
          <w:tab/>
        </w:r>
        <w:r>
          <w:fldChar w:fldCharType="begin"/>
        </w:r>
        <w:r>
          <w:instrText xml:space="preserve"> PAGEREF _Toc25195 \h </w:instrText>
        </w:r>
        <w:r>
          <w:fldChar w:fldCharType="separate"/>
        </w:r>
        <w:r>
          <w:t>36</w:t>
        </w:r>
        <w:r>
          <w:fldChar w:fldCharType="end"/>
        </w:r>
      </w:hyperlink>
    </w:p>
    <w:p>
      <w:pPr>
        <w:pStyle w:val="TOC2"/>
        <w:tabs>
          <w:tab w:val="right" w:leader="dot" w:pos="8306"/>
        </w:tabs>
      </w:pPr>
      <w:hyperlink w:anchor="_Toc8381" w:history="1">
        <w:r>
          <w:rPr>
            <w:rFonts w:ascii="仿宋" w:eastAsia="仿宋" w:hAnsi="仿宋" w:cs="仿宋" w:hint="eastAsia"/>
            <w:lang w:eastAsia="zh-CN"/>
          </w:rPr>
          <w:t>(一)、监理体系构建</w:t>
        </w:r>
        <w:r>
          <w:tab/>
        </w:r>
        <w:r>
          <w:fldChar w:fldCharType="begin"/>
        </w:r>
        <w:r>
          <w:instrText xml:space="preserve"> PAGEREF _Toc8381 \h </w:instrText>
        </w:r>
        <w:r>
          <w:fldChar w:fldCharType="separate"/>
        </w:r>
        <w:r>
          <w:t>36</w:t>
        </w:r>
        <w:r>
          <w:fldChar w:fldCharType="end"/>
        </w:r>
      </w:hyperlink>
    </w:p>
    <w:p>
      <w:pPr>
        <w:pStyle w:val="TOC2"/>
        <w:tabs>
          <w:tab w:val="right" w:leader="dot" w:pos="8306"/>
        </w:tabs>
      </w:pPr>
      <w:hyperlink w:anchor="_Toc26328" w:history="1">
        <w:r>
          <w:rPr>
            <w:rFonts w:ascii="仿宋" w:eastAsia="仿宋" w:hAnsi="仿宋" w:cs="仿宋" w:hint="eastAsia"/>
            <w:lang w:eastAsia="zh-CN"/>
          </w:rPr>
          <w:t>(二)、质量保证体系实施</w:t>
        </w:r>
        <w:r>
          <w:tab/>
        </w:r>
        <w:r>
          <w:fldChar w:fldCharType="begin"/>
        </w:r>
        <w:r>
          <w:instrText xml:space="preserve"> PAGEREF _Toc26328 \h </w:instrText>
        </w:r>
        <w:r>
          <w:fldChar w:fldCharType="separate"/>
        </w:r>
        <w:r>
          <w:t>36</w:t>
        </w:r>
        <w:r>
          <w:fldChar w:fldCharType="end"/>
        </w:r>
      </w:hyperlink>
    </w:p>
    <w:p>
      <w:pPr>
        <w:pStyle w:val="TOC2"/>
        <w:tabs>
          <w:tab w:val="right" w:leader="dot" w:pos="8306"/>
        </w:tabs>
      </w:pPr>
      <w:hyperlink w:anchor="_Toc29567" w:history="1">
        <w:r>
          <w:rPr>
            <w:rFonts w:ascii="仿宋" w:eastAsia="仿宋" w:hAnsi="仿宋" w:cs="仿宋" w:hint="eastAsia"/>
            <w:lang w:eastAsia="zh-CN"/>
          </w:rPr>
          <w:t>(三)、监理与质量控制流程</w:t>
        </w:r>
        <w:r>
          <w:tab/>
        </w:r>
        <w:r>
          <w:fldChar w:fldCharType="begin"/>
        </w:r>
        <w:r>
          <w:instrText xml:space="preserve"> PAGEREF _Toc29567 \h </w:instrText>
        </w:r>
        <w:r>
          <w:fldChar w:fldCharType="separate"/>
        </w:r>
        <w:r>
          <w:t>37</w:t>
        </w:r>
        <w:r>
          <w:fldChar w:fldCharType="end"/>
        </w:r>
      </w:hyperlink>
    </w:p>
    <w:p>
      <w:pPr>
        <w:pStyle w:val="TOC1"/>
        <w:tabs>
          <w:tab w:val="right" w:leader="dot" w:pos="8306"/>
        </w:tabs>
      </w:pPr>
      <w:hyperlink w:anchor="_Toc18963" w:history="1">
        <w:r>
          <w:rPr>
            <w:rFonts w:ascii="仿宋" w:eastAsia="仿宋" w:hAnsi="仿宋" w:cs="仿宋" w:hint="eastAsia"/>
            <w:lang w:eastAsia="zh-CN"/>
          </w:rPr>
          <w:t>七、项目进度计划</w:t>
        </w:r>
        <w:r>
          <w:tab/>
        </w:r>
        <w:r>
          <w:fldChar w:fldCharType="begin"/>
        </w:r>
        <w:r>
          <w:instrText xml:space="preserve"> PAGEREF _Toc18963 \h </w:instrText>
        </w:r>
        <w:r>
          <w:fldChar w:fldCharType="separate"/>
        </w:r>
        <w:r>
          <w:t>38</w:t>
        </w:r>
        <w:r>
          <w:fldChar w:fldCharType="end"/>
        </w:r>
      </w:hyperlink>
    </w:p>
    <w:p>
      <w:pPr>
        <w:pStyle w:val="TOC2"/>
        <w:tabs>
          <w:tab w:val="right" w:leader="dot" w:pos="8306"/>
        </w:tabs>
      </w:pPr>
      <w:hyperlink w:anchor="_Toc17518" w:history="1">
        <w:r>
          <w:rPr>
            <w:rFonts w:ascii="仿宋" w:eastAsia="仿宋" w:hAnsi="仿宋" w:cs="仿宋" w:hint="eastAsia"/>
            <w:lang w:eastAsia="zh-CN"/>
          </w:rPr>
          <w:t>(一)、建设周期</w:t>
        </w:r>
        <w:r>
          <w:tab/>
        </w:r>
        <w:r>
          <w:fldChar w:fldCharType="begin"/>
        </w:r>
        <w:r>
          <w:instrText xml:space="preserve"> PAGEREF _Toc17518 \h </w:instrText>
        </w:r>
        <w:r>
          <w:fldChar w:fldCharType="separate"/>
        </w:r>
        <w:r>
          <w:t>38</w:t>
        </w:r>
        <w:r>
          <w:fldChar w:fldCharType="end"/>
        </w:r>
      </w:hyperlink>
    </w:p>
    <w:p>
      <w:pPr>
        <w:pStyle w:val="TOC2"/>
        <w:tabs>
          <w:tab w:val="right" w:leader="dot" w:pos="8306"/>
        </w:tabs>
      </w:pPr>
      <w:hyperlink w:anchor="_Toc16399" w:history="1">
        <w:r>
          <w:rPr>
            <w:rFonts w:ascii="仿宋" w:eastAsia="仿宋" w:hAnsi="仿宋" w:cs="仿宋" w:hint="eastAsia"/>
            <w:lang w:eastAsia="zh-CN"/>
          </w:rPr>
          <w:t>(二)、建设进度</w:t>
        </w:r>
        <w:r>
          <w:tab/>
        </w:r>
        <w:r>
          <w:fldChar w:fldCharType="begin"/>
        </w:r>
        <w:r>
          <w:instrText xml:space="preserve"> PAGEREF _Toc16399 \h </w:instrText>
        </w:r>
        <w:r>
          <w:fldChar w:fldCharType="separate"/>
        </w:r>
        <w:r>
          <w:t>38</w:t>
        </w:r>
        <w:r>
          <w:fldChar w:fldCharType="end"/>
        </w:r>
      </w:hyperlink>
    </w:p>
    <w:p>
      <w:pPr>
        <w:pStyle w:val="TOC2"/>
        <w:tabs>
          <w:tab w:val="right" w:leader="dot" w:pos="8306"/>
        </w:tabs>
      </w:pPr>
      <w:hyperlink w:anchor="_Toc7747" w:history="1">
        <w:r>
          <w:rPr>
            <w:rFonts w:ascii="仿宋" w:eastAsia="仿宋" w:hAnsi="仿宋" w:cs="仿宋" w:hint="eastAsia"/>
            <w:lang w:eastAsia="zh-CN"/>
          </w:rPr>
          <w:t>(三)、进度安排注意事项</w:t>
        </w:r>
        <w:r>
          <w:tab/>
        </w:r>
        <w:r>
          <w:fldChar w:fldCharType="begin"/>
        </w:r>
        <w:r>
          <w:instrText xml:space="preserve"> PAGEREF _Toc7747 \h </w:instrText>
        </w:r>
        <w:r>
          <w:fldChar w:fldCharType="separate"/>
        </w:r>
        <w:r>
          <w:t>39</w:t>
        </w:r>
        <w:r>
          <w:fldChar w:fldCharType="end"/>
        </w:r>
      </w:hyperlink>
    </w:p>
    <w:p>
      <w:pPr>
        <w:pStyle w:val="TOC2"/>
        <w:tabs>
          <w:tab w:val="right" w:leader="dot" w:pos="8306"/>
        </w:tabs>
      </w:pPr>
      <w:hyperlink w:anchor="_Toc7373" w:history="1">
        <w:r>
          <w:rPr>
            <w:rFonts w:ascii="仿宋" w:eastAsia="仿宋" w:hAnsi="仿宋" w:cs="仿宋" w:hint="eastAsia"/>
            <w:lang w:eastAsia="zh-CN"/>
          </w:rPr>
          <w:t>(四)、人力资源配置</w:t>
        </w:r>
        <w:r>
          <w:tab/>
        </w:r>
        <w:r>
          <w:fldChar w:fldCharType="begin"/>
        </w:r>
        <w:r>
          <w:instrText xml:space="preserve"> PAGEREF _Toc7373 \h </w:instrText>
        </w:r>
        <w:r>
          <w:fldChar w:fldCharType="separate"/>
        </w:r>
        <w:r>
          <w:t>40</w:t>
        </w:r>
        <w:r>
          <w:fldChar w:fldCharType="end"/>
        </w:r>
      </w:hyperlink>
    </w:p>
    <w:p>
      <w:pPr>
        <w:pStyle w:val="TOC2"/>
        <w:tabs>
          <w:tab w:val="right" w:leader="dot" w:pos="8306"/>
        </w:tabs>
      </w:pPr>
      <w:hyperlink w:anchor="_Toc28779" w:history="1">
        <w:r>
          <w:rPr>
            <w:rFonts w:ascii="仿宋" w:eastAsia="仿宋" w:hAnsi="仿宋" w:cs="仿宋" w:hint="eastAsia"/>
            <w:lang w:eastAsia="zh-CN"/>
          </w:rPr>
          <w:t>(五)、员工培训</w:t>
        </w:r>
        <w:r>
          <w:tab/>
        </w:r>
        <w:r>
          <w:fldChar w:fldCharType="begin"/>
        </w:r>
        <w:r>
          <w:instrText xml:space="preserve"> PAGEREF _Toc28779 \h </w:instrText>
        </w:r>
        <w:r>
          <w:fldChar w:fldCharType="separate"/>
        </w:r>
        <w:r>
          <w:t>42</w:t>
        </w:r>
        <w:r>
          <w:fldChar w:fldCharType="end"/>
        </w:r>
      </w:hyperlink>
    </w:p>
    <w:p>
      <w:pPr>
        <w:pStyle w:val="TOC2"/>
        <w:tabs>
          <w:tab w:val="right" w:leader="dot" w:pos="8306"/>
        </w:tabs>
      </w:pPr>
      <w:hyperlink w:anchor="_Toc30671" w:history="1">
        <w:r>
          <w:rPr>
            <w:rFonts w:ascii="仿宋" w:eastAsia="仿宋" w:hAnsi="仿宋" w:cs="仿宋" w:hint="eastAsia"/>
            <w:lang w:eastAsia="zh-CN"/>
          </w:rPr>
          <w:t>(六)、项目实施保障</w:t>
        </w:r>
        <w:r>
          <w:tab/>
        </w:r>
        <w:r>
          <w:fldChar w:fldCharType="begin"/>
        </w:r>
        <w:r>
          <w:instrText xml:space="preserve"> PAGEREF _Toc30671 \h </w:instrText>
        </w:r>
        <w:r>
          <w:fldChar w:fldCharType="separate"/>
        </w:r>
        <w:r>
          <w:t>43</w:t>
        </w:r>
        <w:r>
          <w:fldChar w:fldCharType="end"/>
        </w:r>
      </w:hyperlink>
    </w:p>
    <w:p>
      <w:pPr>
        <w:pStyle w:val="TOC2"/>
        <w:tabs>
          <w:tab w:val="right" w:leader="dot" w:pos="8306"/>
        </w:tabs>
      </w:pPr>
      <w:hyperlink w:anchor="_Toc19224" w:history="1">
        <w:r>
          <w:rPr>
            <w:rFonts w:ascii="仿宋" w:eastAsia="仿宋" w:hAnsi="仿宋" w:cs="仿宋" w:hint="eastAsia"/>
            <w:lang w:eastAsia="zh-CN"/>
          </w:rPr>
          <w:t>(七)、安全规范管理</w:t>
        </w:r>
        <w:r>
          <w:tab/>
        </w:r>
        <w:r>
          <w:fldChar w:fldCharType="begin"/>
        </w:r>
        <w:r>
          <w:instrText xml:space="preserve"> PAGEREF _Toc19224 \h </w:instrText>
        </w:r>
        <w:r>
          <w:fldChar w:fldCharType="separate"/>
        </w:r>
        <w:r>
          <w:t>44</w:t>
        </w:r>
        <w:r>
          <w:fldChar w:fldCharType="end"/>
        </w:r>
      </w:hyperlink>
    </w:p>
    <w:p>
      <w:pPr>
        <w:pStyle w:val="TOC1"/>
        <w:tabs>
          <w:tab w:val="right" w:leader="dot" w:pos="8306"/>
        </w:tabs>
      </w:pPr>
      <w:hyperlink w:anchor="_Toc1103" w:history="1">
        <w:r>
          <w:rPr>
            <w:rFonts w:ascii="仿宋" w:eastAsia="仿宋" w:hAnsi="仿宋" w:cs="仿宋" w:hint="eastAsia"/>
            <w:lang w:eastAsia="zh-CN"/>
          </w:rPr>
          <w:t>八、技术创新与产业升级</w:t>
        </w:r>
        <w:r>
          <w:tab/>
        </w:r>
        <w:r>
          <w:fldChar w:fldCharType="begin"/>
        </w:r>
        <w:r>
          <w:instrText xml:space="preserve"> PAGEREF _Toc1103 \h </w:instrText>
        </w:r>
        <w:r>
          <w:fldChar w:fldCharType="separate"/>
        </w:r>
        <w:r>
          <w:t>45</w:t>
        </w:r>
        <w:r>
          <w:fldChar w:fldCharType="end"/>
        </w:r>
      </w:hyperlink>
    </w:p>
    <w:p>
      <w:pPr>
        <w:pStyle w:val="TOC2"/>
        <w:tabs>
          <w:tab w:val="right" w:leader="dot" w:pos="8306"/>
        </w:tabs>
      </w:pPr>
      <w:hyperlink w:anchor="_Toc12582" w:history="1">
        <w:r>
          <w:rPr>
            <w:rFonts w:ascii="仿宋" w:eastAsia="仿宋" w:hAnsi="仿宋" w:cs="仿宋" w:hint="eastAsia"/>
            <w:lang w:eastAsia="zh-CN"/>
          </w:rPr>
          <w:t>(一)、技术创新方向与目标</w:t>
        </w:r>
        <w:r>
          <w:tab/>
        </w:r>
        <w:r>
          <w:fldChar w:fldCharType="begin"/>
        </w:r>
        <w:r>
          <w:instrText xml:space="preserve"> PAGEREF _Toc12582 \h </w:instrText>
        </w:r>
        <w:r>
          <w:fldChar w:fldCharType="separate"/>
        </w:r>
        <w:r>
          <w:t>45</w:t>
        </w:r>
        <w:r>
          <w:fldChar w:fldCharType="end"/>
        </w:r>
      </w:hyperlink>
    </w:p>
    <w:p>
      <w:pPr>
        <w:pStyle w:val="TOC2"/>
        <w:tabs>
          <w:tab w:val="right" w:leader="dot" w:pos="8306"/>
        </w:tabs>
      </w:pPr>
      <w:hyperlink w:anchor="_Toc3096" w:history="1">
        <w:r>
          <w:rPr>
            <w:rFonts w:ascii="仿宋" w:eastAsia="仿宋" w:hAnsi="仿宋" w:cs="仿宋" w:hint="eastAsia"/>
            <w:lang w:eastAsia="zh-CN"/>
          </w:rPr>
          <w:t>(二)、产业升级路径与措施</w:t>
        </w:r>
        <w:r>
          <w:tab/>
        </w:r>
        <w:r>
          <w:fldChar w:fldCharType="begin"/>
        </w:r>
        <w:r>
          <w:instrText xml:space="preserve"> PAGEREF _Toc3096 \h </w:instrText>
        </w:r>
        <w:r>
          <w:fldChar w:fldCharType="separate"/>
        </w:r>
        <w:r>
          <w:t>46</w:t>
        </w:r>
        <w:r>
          <w:fldChar w:fldCharType="end"/>
        </w:r>
      </w:hyperlink>
    </w:p>
    <w:p>
      <w:pPr>
        <w:pStyle w:val="TOC1"/>
        <w:tabs>
          <w:tab w:val="right" w:leader="dot" w:pos="8306"/>
        </w:tabs>
      </w:pPr>
      <w:hyperlink w:anchor="_Toc22034" w:history="1">
        <w:r>
          <w:rPr>
            <w:rFonts w:ascii="仿宋" w:eastAsia="仿宋" w:hAnsi="仿宋" w:cs="仿宋" w:hint="eastAsia"/>
            <w:lang w:eastAsia="zh-CN"/>
          </w:rPr>
          <w:t>九、项目变更管理</w:t>
        </w:r>
        <w:r>
          <w:tab/>
        </w:r>
        <w:r>
          <w:fldChar w:fldCharType="begin"/>
        </w:r>
        <w:r>
          <w:instrText xml:space="preserve"> PAGEREF _Toc22034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4" w:history="1">
        <w:r>
          <w:rPr>
            <w:rFonts w:ascii="仿宋" w:eastAsia="仿宋" w:hAnsi="仿宋" w:cs="仿宋" w:hint="eastAsia"/>
            <w:lang w:eastAsia="zh-CN"/>
          </w:rPr>
          <w:t>(一)、变更控制流程</w:t>
        </w:r>
        <w:r>
          <w:tab/>
        </w:r>
        <w:r>
          <w:fldChar w:fldCharType="begin"/>
        </w:r>
        <w:r>
          <w:instrText xml:space="preserve"> PAGEREF _Toc10794 \h </w:instrText>
        </w:r>
        <w:r>
          <w:fldChar w:fldCharType="separate"/>
        </w:r>
        <w:r>
          <w:t>48</w:t>
        </w:r>
        <w:r>
          <w:fldChar w:fldCharType="end"/>
        </w:r>
      </w:hyperlink>
    </w:p>
    <w:p>
      <w:pPr>
        <w:pStyle w:val="TOC2"/>
        <w:tabs>
          <w:tab w:val="right" w:leader="dot" w:pos="8306"/>
        </w:tabs>
      </w:pPr>
      <w:hyperlink w:anchor="_Toc4222" w:history="1">
        <w:r>
          <w:rPr>
            <w:rFonts w:ascii="仿宋" w:eastAsia="仿宋" w:hAnsi="仿宋" w:cs="仿宋" w:hint="eastAsia"/>
            <w:lang w:eastAsia="zh-CN"/>
          </w:rPr>
          <w:t>(二)、影响评估与处理</w:t>
        </w:r>
        <w:r>
          <w:tab/>
        </w:r>
        <w:r>
          <w:fldChar w:fldCharType="begin"/>
        </w:r>
        <w:r>
          <w:instrText xml:space="preserve"> PAGEREF _Toc4222 \h </w:instrText>
        </w:r>
        <w:r>
          <w:fldChar w:fldCharType="separate"/>
        </w:r>
        <w:r>
          <w:t>49</w:t>
        </w:r>
        <w:r>
          <w:fldChar w:fldCharType="end"/>
        </w:r>
      </w:hyperlink>
    </w:p>
    <w:p>
      <w:pPr>
        <w:pStyle w:val="TOC2"/>
        <w:tabs>
          <w:tab w:val="right" w:leader="dot" w:pos="8306"/>
        </w:tabs>
      </w:pPr>
      <w:hyperlink w:anchor="_Toc2971" w:history="1">
        <w:r>
          <w:rPr>
            <w:rFonts w:ascii="仿宋" w:eastAsia="仿宋" w:hAnsi="仿宋" w:cs="仿宋" w:hint="eastAsia"/>
            <w:lang w:eastAsia="zh-CN"/>
          </w:rPr>
          <w:t>(三)、变更记录与追踪</w:t>
        </w:r>
        <w:r>
          <w:tab/>
        </w:r>
        <w:r>
          <w:fldChar w:fldCharType="begin"/>
        </w:r>
        <w:r>
          <w:instrText xml:space="preserve"> PAGEREF _Toc2971 \h </w:instrText>
        </w:r>
        <w:r>
          <w:fldChar w:fldCharType="separate"/>
        </w:r>
        <w:r>
          <w:t>50</w:t>
        </w:r>
        <w:r>
          <w:fldChar w:fldCharType="end"/>
        </w:r>
      </w:hyperlink>
    </w:p>
    <w:p>
      <w:pPr>
        <w:pStyle w:val="TOC2"/>
        <w:tabs>
          <w:tab w:val="right" w:leader="dot" w:pos="8306"/>
        </w:tabs>
      </w:pPr>
      <w:hyperlink w:anchor="_Toc20007" w:history="1">
        <w:r>
          <w:rPr>
            <w:rFonts w:ascii="仿宋" w:eastAsia="仿宋" w:hAnsi="仿宋" w:cs="仿宋" w:hint="eastAsia"/>
            <w:lang w:eastAsia="zh-CN"/>
          </w:rPr>
          <w:t>(四)、变更管理策略</w:t>
        </w:r>
        <w:r>
          <w:tab/>
        </w:r>
        <w:r>
          <w:fldChar w:fldCharType="begin"/>
        </w:r>
        <w:r>
          <w:instrText xml:space="preserve"> PAGEREF _Toc20007 \h </w:instrText>
        </w:r>
        <w:r>
          <w:fldChar w:fldCharType="separate"/>
        </w:r>
        <w:r>
          <w:t>52</w:t>
        </w:r>
        <w:r>
          <w:fldChar w:fldCharType="end"/>
        </w:r>
      </w:hyperlink>
    </w:p>
    <w:p>
      <w:pPr>
        <w:pStyle w:val="TOC1"/>
        <w:tabs>
          <w:tab w:val="right" w:leader="dot" w:pos="8306"/>
        </w:tabs>
      </w:pPr>
      <w:hyperlink w:anchor="_Toc28748" w:history="1">
        <w:r>
          <w:rPr>
            <w:rFonts w:ascii="仿宋" w:eastAsia="仿宋" w:hAnsi="仿宋" w:cs="仿宋" w:hint="eastAsia"/>
            <w:lang w:eastAsia="zh-CN"/>
          </w:rPr>
          <w:t>十、经济效益与社会效益优化</w:t>
        </w:r>
        <w:r>
          <w:tab/>
        </w:r>
        <w:r>
          <w:fldChar w:fldCharType="begin"/>
        </w:r>
        <w:r>
          <w:instrText xml:space="preserve"> PAGEREF _Toc28748 \h </w:instrText>
        </w:r>
        <w:r>
          <w:fldChar w:fldCharType="separate"/>
        </w:r>
        <w:r>
          <w:t>54</w:t>
        </w:r>
        <w:r>
          <w:fldChar w:fldCharType="end"/>
        </w:r>
      </w:hyperlink>
    </w:p>
    <w:p>
      <w:pPr>
        <w:pStyle w:val="TOC2"/>
        <w:tabs>
          <w:tab w:val="right" w:leader="dot" w:pos="8306"/>
        </w:tabs>
      </w:pPr>
      <w:hyperlink w:anchor="_Toc31795" w:history="1">
        <w:r>
          <w:rPr>
            <w:rFonts w:ascii="仿宋" w:eastAsia="仿宋" w:hAnsi="仿宋" w:cs="仿宋" w:hint="eastAsia"/>
            <w:lang w:eastAsia="zh-CN"/>
          </w:rPr>
          <w:t>(一)、经济效益提升策略</w:t>
        </w:r>
        <w:r>
          <w:tab/>
        </w:r>
        <w:r>
          <w:fldChar w:fldCharType="begin"/>
        </w:r>
        <w:r>
          <w:instrText xml:space="preserve"> PAGEREF _Toc31795 \h </w:instrText>
        </w:r>
        <w:r>
          <w:fldChar w:fldCharType="separate"/>
        </w:r>
        <w:r>
          <w:t>54</w:t>
        </w:r>
        <w:r>
          <w:fldChar w:fldCharType="end"/>
        </w:r>
      </w:hyperlink>
    </w:p>
    <w:p>
      <w:pPr>
        <w:pStyle w:val="TOC2"/>
        <w:tabs>
          <w:tab w:val="right" w:leader="dot" w:pos="8306"/>
        </w:tabs>
      </w:pPr>
      <w:hyperlink w:anchor="_Toc12903" w:history="1">
        <w:r>
          <w:rPr>
            <w:rFonts w:ascii="仿宋" w:eastAsia="仿宋" w:hAnsi="仿宋" w:cs="仿宋" w:hint="eastAsia"/>
            <w:lang w:eastAsia="zh-CN"/>
          </w:rPr>
          <w:t>(二)、社会效益增强方案</w:t>
        </w:r>
        <w:r>
          <w:tab/>
        </w:r>
        <w:r>
          <w:fldChar w:fldCharType="begin"/>
        </w:r>
        <w:r>
          <w:instrText xml:space="preserve"> PAGEREF _Toc12903 \h </w:instrText>
        </w:r>
        <w:r>
          <w:fldChar w:fldCharType="separate"/>
        </w:r>
        <w:r>
          <w:t>55</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十一、资金管理与财务规划</w:t>
        </w:r>
        <w:r>
          <w:tab/>
        </w:r>
        <w:r>
          <w:fldChar w:fldCharType="begin"/>
        </w:r>
        <w:r>
          <w:instrText xml:space="preserve"> PAGEREF _Toc12096 \h </w:instrText>
        </w:r>
        <w:r>
          <w:fldChar w:fldCharType="separate"/>
        </w:r>
        <w:r>
          <w:t>56</w:t>
        </w:r>
        <w:r>
          <w:fldChar w:fldCharType="end"/>
        </w:r>
      </w:hyperlink>
    </w:p>
    <w:p>
      <w:pPr>
        <w:pStyle w:val="TOC2"/>
        <w:tabs>
          <w:tab w:val="right" w:leader="dot" w:pos="8306"/>
        </w:tabs>
      </w:pPr>
      <w:hyperlink w:anchor="_Toc4809" w:history="1">
        <w:r>
          <w:rPr>
            <w:rFonts w:ascii="仿宋" w:eastAsia="仿宋" w:hAnsi="仿宋" w:cs="仿宋" w:hint="eastAsia"/>
            <w:lang w:eastAsia="zh-CN"/>
          </w:rPr>
          <w:t>(一)、项目资金来源与筹措</w:t>
        </w:r>
        <w:r>
          <w:tab/>
        </w:r>
        <w:r>
          <w:fldChar w:fldCharType="begin"/>
        </w:r>
        <w:r>
          <w:instrText xml:space="preserve"> PAGEREF _Toc4809 \h </w:instrText>
        </w:r>
        <w:r>
          <w:fldChar w:fldCharType="separate"/>
        </w:r>
        <w:r>
          <w:t>56</w:t>
        </w:r>
        <w:r>
          <w:fldChar w:fldCharType="end"/>
        </w:r>
      </w:hyperlink>
    </w:p>
    <w:p>
      <w:pPr>
        <w:pStyle w:val="TOC2"/>
        <w:tabs>
          <w:tab w:val="right" w:leader="dot" w:pos="8306"/>
        </w:tabs>
      </w:pPr>
      <w:hyperlink w:anchor="_Toc28830" w:history="1">
        <w:r>
          <w:rPr>
            <w:rFonts w:ascii="仿宋" w:eastAsia="仿宋" w:hAnsi="仿宋" w:cs="仿宋" w:hint="eastAsia"/>
            <w:lang w:eastAsia="zh-CN"/>
          </w:rPr>
          <w:t>(二)、资金使用与监管</w:t>
        </w:r>
        <w:r>
          <w:tab/>
        </w:r>
        <w:r>
          <w:fldChar w:fldCharType="begin"/>
        </w:r>
        <w:r>
          <w:instrText xml:space="preserve"> PAGEREF _Toc28830 \h </w:instrText>
        </w:r>
        <w:r>
          <w:fldChar w:fldCharType="separate"/>
        </w:r>
        <w:r>
          <w:t>57</w:t>
        </w:r>
        <w:r>
          <w:fldChar w:fldCharType="end"/>
        </w:r>
      </w:hyperlink>
    </w:p>
    <w:p>
      <w:pPr>
        <w:pStyle w:val="TOC2"/>
        <w:tabs>
          <w:tab w:val="right" w:leader="dot" w:pos="8306"/>
        </w:tabs>
      </w:pPr>
      <w:hyperlink w:anchor="_Toc14788" w:history="1">
        <w:r>
          <w:rPr>
            <w:rFonts w:ascii="仿宋" w:eastAsia="仿宋" w:hAnsi="仿宋" w:cs="仿宋" w:hint="eastAsia"/>
            <w:lang w:eastAsia="zh-CN"/>
          </w:rPr>
          <w:t>(三)、财务规划与预测</w:t>
        </w:r>
        <w:r>
          <w:tab/>
        </w:r>
        <w:r>
          <w:fldChar w:fldCharType="begin"/>
        </w:r>
        <w:r>
          <w:instrText xml:space="preserve"> PAGEREF _Toc14788 \h </w:instrText>
        </w:r>
        <w:r>
          <w:fldChar w:fldCharType="separate"/>
        </w:r>
        <w:r>
          <w:t>58</w:t>
        </w:r>
        <w:r>
          <w:fldChar w:fldCharType="end"/>
        </w:r>
      </w:hyperlink>
    </w:p>
    <w:p>
      <w:pPr>
        <w:pStyle w:val="TOC1"/>
        <w:tabs>
          <w:tab w:val="right" w:leader="dot" w:pos="8306"/>
        </w:tabs>
      </w:pPr>
      <w:hyperlink w:anchor="_Toc657" w:history="1">
        <w:r>
          <w:rPr>
            <w:rFonts w:ascii="仿宋" w:eastAsia="仿宋" w:hAnsi="仿宋" w:cs="仿宋" w:hint="eastAsia"/>
            <w:lang w:eastAsia="zh-CN"/>
          </w:rPr>
          <w:t>十二、客户关系管理与市场拓展</w:t>
        </w:r>
        <w:r>
          <w:tab/>
        </w:r>
        <w:r>
          <w:fldChar w:fldCharType="begin"/>
        </w:r>
        <w:r>
          <w:instrText xml:space="preserve"> PAGEREF _Toc657 \h </w:instrText>
        </w:r>
        <w:r>
          <w:fldChar w:fldCharType="separate"/>
        </w:r>
        <w:r>
          <w:t>59</w:t>
        </w:r>
        <w:r>
          <w:fldChar w:fldCharType="end"/>
        </w:r>
      </w:hyperlink>
    </w:p>
    <w:p>
      <w:pPr>
        <w:pStyle w:val="TOC2"/>
        <w:tabs>
          <w:tab w:val="right" w:leader="dot" w:pos="8306"/>
        </w:tabs>
      </w:pPr>
      <w:hyperlink w:anchor="_Toc5851" w:history="1">
        <w:r>
          <w:rPr>
            <w:rFonts w:ascii="仿宋" w:eastAsia="仿宋" w:hAnsi="仿宋" w:cs="仿宋" w:hint="eastAsia"/>
            <w:lang w:eastAsia="zh-CN"/>
          </w:rPr>
          <w:t>(一)、客户关系管理策略</w:t>
        </w:r>
        <w:r>
          <w:tab/>
        </w:r>
        <w:r>
          <w:fldChar w:fldCharType="begin"/>
        </w:r>
        <w:r>
          <w:instrText xml:space="preserve"> PAGEREF _Toc5851 \h </w:instrText>
        </w:r>
        <w:r>
          <w:fldChar w:fldCharType="separate"/>
        </w:r>
        <w:r>
          <w:t>59</w:t>
        </w:r>
        <w:r>
          <w:fldChar w:fldCharType="end"/>
        </w:r>
      </w:hyperlink>
    </w:p>
    <w:p>
      <w:pPr>
        <w:pStyle w:val="TOC2"/>
        <w:tabs>
          <w:tab w:val="right" w:leader="dot" w:pos="8306"/>
        </w:tabs>
      </w:pPr>
      <w:hyperlink w:anchor="_Toc15263" w:history="1">
        <w:r>
          <w:rPr>
            <w:rFonts w:ascii="仿宋" w:eastAsia="仿宋" w:hAnsi="仿宋" w:cs="仿宋" w:hint="eastAsia"/>
            <w:lang w:eastAsia="zh-CN"/>
          </w:rPr>
          <w:t>(二)、市场拓展方案</w:t>
        </w:r>
        <w:r>
          <w:tab/>
        </w:r>
        <w:r>
          <w:fldChar w:fldCharType="begin"/>
        </w:r>
        <w:r>
          <w:instrText xml:space="preserve"> PAGEREF _Toc15263 \h </w:instrText>
        </w:r>
        <w:r>
          <w:fldChar w:fldCharType="separate"/>
        </w:r>
        <w:r>
          <w:t>61</w:t>
        </w:r>
        <w:r>
          <w:fldChar w:fldCharType="end"/>
        </w:r>
      </w:hyperlink>
    </w:p>
    <w:p>
      <w:pPr>
        <w:pStyle w:val="TOC1"/>
        <w:tabs>
          <w:tab w:val="right" w:leader="dot" w:pos="8306"/>
        </w:tabs>
      </w:pPr>
      <w:hyperlink w:anchor="_Toc24415" w:history="1">
        <w:r>
          <w:rPr>
            <w:rFonts w:ascii="仿宋" w:eastAsia="仿宋" w:hAnsi="仿宋" w:cs="仿宋" w:hint="eastAsia"/>
            <w:lang w:eastAsia="zh-CN"/>
          </w:rPr>
          <w:t>十三、创新驱动与持续发展</w:t>
        </w:r>
        <w:r>
          <w:tab/>
        </w:r>
        <w:r>
          <w:fldChar w:fldCharType="begin"/>
        </w:r>
        <w:r>
          <w:instrText xml:space="preserve"> PAGEREF _Toc24415 \h </w:instrText>
        </w:r>
        <w:r>
          <w:fldChar w:fldCharType="separate"/>
        </w:r>
        <w:r>
          <w:t>62</w:t>
        </w:r>
        <w:r>
          <w:fldChar w:fldCharType="end"/>
        </w:r>
      </w:hyperlink>
    </w:p>
    <w:p>
      <w:pPr>
        <w:pStyle w:val="TOC2"/>
        <w:tabs>
          <w:tab w:val="right" w:leader="dot" w:pos="8306"/>
        </w:tabs>
      </w:pPr>
      <w:hyperlink w:anchor="_Toc22822" w:history="1">
        <w:r>
          <w:rPr>
            <w:rFonts w:ascii="仿宋" w:eastAsia="仿宋" w:hAnsi="仿宋" w:cs="仿宋" w:hint="eastAsia"/>
            <w:lang w:eastAsia="zh-CN"/>
          </w:rPr>
          <w:t>(一)、创新驱动战略实施</w:t>
        </w:r>
        <w:r>
          <w:tab/>
        </w:r>
        <w:r>
          <w:fldChar w:fldCharType="begin"/>
        </w:r>
        <w:r>
          <w:instrText xml:space="preserve"> PAGEREF _Toc22822 \h </w:instrText>
        </w:r>
        <w:r>
          <w:fldChar w:fldCharType="separate"/>
        </w:r>
        <w:r>
          <w:t>62</w:t>
        </w:r>
        <w:r>
          <w:fldChar w:fldCharType="end"/>
        </w:r>
      </w:hyperlink>
    </w:p>
    <w:p>
      <w:pPr>
        <w:pStyle w:val="TOC2"/>
        <w:tabs>
          <w:tab w:val="right" w:leader="dot" w:pos="8306"/>
        </w:tabs>
      </w:pPr>
      <w:hyperlink w:anchor="_Toc11047" w:history="1">
        <w:r>
          <w:rPr>
            <w:rFonts w:ascii="仿宋" w:eastAsia="仿宋" w:hAnsi="仿宋" w:cs="仿宋" w:hint="eastAsia"/>
            <w:lang w:eastAsia="zh-CN"/>
          </w:rPr>
          <w:t>(二)、持续发展路径探索</w:t>
        </w:r>
        <w:r>
          <w:tab/>
        </w:r>
        <w:r>
          <w:fldChar w:fldCharType="begin"/>
        </w:r>
        <w:r>
          <w:instrText xml:space="preserve"> PAGEREF _Toc11047 \h </w:instrText>
        </w:r>
        <w:r>
          <w:fldChar w:fldCharType="separate"/>
        </w:r>
        <w:r>
          <w:t>63</w:t>
        </w:r>
        <w:r>
          <w:fldChar w:fldCharType="end"/>
        </w:r>
      </w:hyperlink>
    </w:p>
    <w:p>
      <w:pPr>
        <w:pStyle w:val="TOC1"/>
        <w:tabs>
          <w:tab w:val="right" w:leader="dot" w:pos="8306"/>
        </w:tabs>
      </w:pPr>
      <w:hyperlink w:anchor="_Toc27606" w:history="1">
        <w:r>
          <w:rPr>
            <w:rFonts w:ascii="仿宋" w:eastAsia="仿宋" w:hAnsi="仿宋" w:cs="仿宋" w:hint="eastAsia"/>
            <w:lang w:eastAsia="zh-CN"/>
          </w:rPr>
          <w:t>十四、成果转化与推广应用</w:t>
        </w:r>
        <w:r>
          <w:tab/>
        </w:r>
        <w:r>
          <w:fldChar w:fldCharType="begin"/>
        </w:r>
        <w:r>
          <w:instrText xml:space="preserve"> PAGEREF _Toc27606 \h </w:instrText>
        </w:r>
        <w:r>
          <w:fldChar w:fldCharType="separate"/>
        </w:r>
        <w:r>
          <w:t>67</w:t>
        </w:r>
        <w:r>
          <w:fldChar w:fldCharType="end"/>
        </w:r>
      </w:hyperlink>
    </w:p>
    <w:p>
      <w:pPr>
        <w:pStyle w:val="TOC2"/>
        <w:tabs>
          <w:tab w:val="right" w:leader="dot" w:pos="8306"/>
        </w:tabs>
      </w:pPr>
      <w:hyperlink w:anchor="_Toc26536" w:history="1">
        <w:r>
          <w:rPr>
            <w:rFonts w:ascii="仿宋" w:eastAsia="仿宋" w:hAnsi="仿宋" w:cs="仿宋" w:hint="eastAsia"/>
            <w:lang w:eastAsia="zh-CN"/>
          </w:rPr>
          <w:t>(一)、成果转化策略制定</w:t>
        </w:r>
        <w:r>
          <w:tab/>
        </w:r>
        <w:r>
          <w:fldChar w:fldCharType="begin"/>
        </w:r>
        <w:r>
          <w:instrText xml:space="preserve"> PAGEREF _Toc26536 \h </w:instrText>
        </w:r>
        <w:r>
          <w:fldChar w:fldCharType="separate"/>
        </w:r>
        <w:r>
          <w:t>67</w:t>
        </w:r>
        <w:r>
          <w:fldChar w:fldCharType="end"/>
        </w:r>
      </w:hyperlink>
    </w:p>
    <w:p>
      <w:pPr>
        <w:pStyle w:val="TOC2"/>
        <w:tabs>
          <w:tab w:val="right" w:leader="dot" w:pos="8306"/>
        </w:tabs>
      </w:pPr>
      <w:hyperlink w:anchor="_Toc21695" w:history="1">
        <w:r>
          <w:rPr>
            <w:rFonts w:ascii="仿宋" w:eastAsia="仿宋" w:hAnsi="仿宋" w:cs="仿宋" w:hint="eastAsia"/>
            <w:lang w:eastAsia="zh-CN"/>
          </w:rPr>
          <w:t>(二)、成果推广应用方案</w:t>
        </w:r>
        <w:r>
          <w:tab/>
        </w:r>
        <w:r>
          <w:fldChar w:fldCharType="begin"/>
        </w:r>
        <w:r>
          <w:instrText xml:space="preserve"> PAGEREF _Toc21695 \h </w:instrText>
        </w:r>
        <w:r>
          <w:fldChar w:fldCharType="separate"/>
        </w:r>
        <w:r>
          <w:t>69</w:t>
        </w:r>
        <w:r>
          <w:fldChar w:fldCharType="end"/>
        </w:r>
      </w:hyperlink>
    </w:p>
    <w:p>
      <w:pPr>
        <w:pStyle w:val="TOC1"/>
        <w:tabs>
          <w:tab w:val="right" w:leader="dot" w:pos="8306"/>
        </w:tabs>
      </w:pPr>
      <w:hyperlink w:anchor="_Toc23873" w:history="1">
        <w:r>
          <w:rPr>
            <w:rFonts w:ascii="仿宋" w:eastAsia="仿宋" w:hAnsi="仿宋" w:cs="仿宋" w:hint="eastAsia"/>
            <w:lang w:eastAsia="zh-CN"/>
          </w:rPr>
          <w:t>十五、合作与交流机制建立</w:t>
        </w:r>
        <w:r>
          <w:tab/>
        </w:r>
        <w:r>
          <w:fldChar w:fldCharType="begin"/>
        </w:r>
        <w:r>
          <w:instrText xml:space="preserve"> PAGEREF _Toc23873 \h </w:instrText>
        </w:r>
        <w:r>
          <w:fldChar w:fldCharType="separate"/>
        </w:r>
        <w:r>
          <w:t>70</w:t>
        </w:r>
        <w:r>
          <w:fldChar w:fldCharType="end"/>
        </w:r>
      </w:hyperlink>
    </w:p>
    <w:p>
      <w:pPr>
        <w:pStyle w:val="TOC2"/>
        <w:tabs>
          <w:tab w:val="right" w:leader="dot" w:pos="8306"/>
        </w:tabs>
      </w:pPr>
      <w:hyperlink w:anchor="_Toc16406" w:history="1">
        <w:r>
          <w:rPr>
            <w:rFonts w:ascii="仿宋" w:eastAsia="仿宋" w:hAnsi="仿宋" w:cs="仿宋" w:hint="eastAsia"/>
            <w:lang w:eastAsia="zh-CN"/>
          </w:rPr>
          <w:t>(一)、合作伙伴选择与合作方式</w:t>
        </w:r>
        <w:r>
          <w:tab/>
        </w:r>
        <w:r>
          <w:fldChar w:fldCharType="begin"/>
        </w:r>
        <w:r>
          <w:instrText xml:space="preserve"> PAGEREF _Toc16406 \h </w:instrText>
        </w:r>
        <w:r>
          <w:fldChar w:fldCharType="separate"/>
        </w:r>
        <w:r>
          <w:t>70</w:t>
        </w:r>
        <w:r>
          <w:fldChar w:fldCharType="end"/>
        </w:r>
      </w:hyperlink>
    </w:p>
    <w:p>
      <w:pPr>
        <w:pStyle w:val="TOC2"/>
        <w:tabs>
          <w:tab w:val="right" w:leader="dot" w:pos="8306"/>
        </w:tabs>
      </w:pPr>
      <w:hyperlink w:anchor="_Toc8057" w:history="1">
        <w:r>
          <w:rPr>
            <w:rFonts w:ascii="仿宋" w:eastAsia="仿宋" w:hAnsi="仿宋" w:cs="仿宋" w:hint="eastAsia"/>
            <w:lang w:eastAsia="zh-CN"/>
          </w:rPr>
          <w:t>(二)、交流与合作平台搭建</w:t>
        </w:r>
        <w:r>
          <w:tab/>
        </w:r>
        <w:r>
          <w:fldChar w:fldCharType="begin"/>
        </w:r>
        <w:r>
          <w:instrText xml:space="preserve"> PAGEREF _Toc8057 \h </w:instrText>
        </w:r>
        <w:r>
          <w:fldChar w:fldCharType="separate"/>
        </w:r>
        <w:r>
          <w:t>72</w:t>
        </w:r>
        <w:r>
          <w:fldChar w:fldCharType="end"/>
        </w:r>
      </w:hyperlink>
    </w:p>
    <w:p>
      <w:pPr>
        <w:pStyle w:val="TOC1"/>
        <w:tabs>
          <w:tab w:val="right" w:leader="dot" w:pos="8306"/>
        </w:tabs>
      </w:pPr>
      <w:hyperlink w:anchor="_Toc13022" w:history="1">
        <w:r>
          <w:rPr>
            <w:rFonts w:ascii="仿宋" w:eastAsia="仿宋" w:hAnsi="仿宋" w:cs="仿宋" w:hint="eastAsia"/>
            <w:lang w:eastAsia="zh-CN"/>
          </w:rPr>
          <w:t>十六、企业合规与伦理</w:t>
        </w:r>
        <w:r>
          <w:tab/>
        </w:r>
        <w:r>
          <w:fldChar w:fldCharType="begin"/>
        </w:r>
        <w:r>
          <w:instrText xml:space="preserve"> PAGEREF _Toc13022 \h </w:instrText>
        </w:r>
        <w:r>
          <w:fldChar w:fldCharType="separate"/>
        </w:r>
        <w:r>
          <w:t>73</w:t>
        </w:r>
        <w:r>
          <w:fldChar w:fldCharType="end"/>
        </w:r>
      </w:hyperlink>
    </w:p>
    <w:p>
      <w:pPr>
        <w:pStyle w:val="TOC2"/>
        <w:tabs>
          <w:tab w:val="right" w:leader="dot" w:pos="8306"/>
        </w:tabs>
      </w:pPr>
      <w:hyperlink w:anchor="_Toc18547" w:history="1">
        <w:r>
          <w:rPr>
            <w:rFonts w:ascii="仿宋" w:eastAsia="仿宋" w:hAnsi="仿宋" w:cs="仿宋" w:hint="eastAsia"/>
            <w:lang w:eastAsia="zh-CN"/>
          </w:rPr>
          <w:t>(一)、合规政策与程序</w:t>
        </w:r>
        <w:r>
          <w:tab/>
        </w:r>
        <w:r>
          <w:fldChar w:fldCharType="begin"/>
        </w:r>
        <w:r>
          <w:instrText xml:space="preserve"> PAGEREF _Toc18547 \h </w:instrText>
        </w:r>
        <w:r>
          <w:fldChar w:fldCharType="separate"/>
        </w:r>
        <w:r>
          <w:t>73</w:t>
        </w:r>
        <w:r>
          <w:fldChar w:fldCharType="end"/>
        </w:r>
      </w:hyperlink>
    </w:p>
    <w:p>
      <w:pPr>
        <w:pStyle w:val="TOC2"/>
        <w:tabs>
          <w:tab w:val="right" w:leader="dot" w:pos="8306"/>
        </w:tabs>
      </w:pPr>
      <w:hyperlink w:anchor="_Toc11030" w:history="1">
        <w:r>
          <w:rPr>
            <w:rFonts w:ascii="仿宋" w:eastAsia="仿宋" w:hAnsi="仿宋" w:cs="仿宋" w:hint="eastAsia"/>
            <w:lang w:eastAsia="zh-CN"/>
          </w:rPr>
          <w:t>(二)、伦理规范与培训</w:t>
        </w:r>
        <w:r>
          <w:tab/>
        </w:r>
        <w:r>
          <w:fldChar w:fldCharType="begin"/>
        </w:r>
        <w:r>
          <w:instrText xml:space="preserve"> PAGEREF _Toc11030 \h </w:instrText>
        </w:r>
        <w:r>
          <w:fldChar w:fldCharType="separate"/>
        </w:r>
        <w:r>
          <w:t>74</w:t>
        </w:r>
        <w:r>
          <w:fldChar w:fldCharType="end"/>
        </w:r>
      </w:hyperlink>
    </w:p>
    <w:p>
      <w:pPr>
        <w:pStyle w:val="TOC2"/>
        <w:tabs>
          <w:tab w:val="right" w:leader="dot" w:pos="8306"/>
        </w:tabs>
      </w:pPr>
      <w:hyperlink w:anchor="_Toc8440" w:history="1">
        <w:r>
          <w:rPr>
            <w:rFonts w:ascii="仿宋" w:eastAsia="仿宋" w:hAnsi="仿宋" w:cs="仿宋" w:hint="eastAsia"/>
            <w:lang w:eastAsia="zh-CN"/>
          </w:rPr>
          <w:t>(三)、合规风险评估</w:t>
        </w:r>
        <w:r>
          <w:tab/>
        </w:r>
        <w:r>
          <w:fldChar w:fldCharType="begin"/>
        </w:r>
        <w:r>
          <w:instrText xml:space="preserve"> PAGEREF _Toc8440 \h </w:instrText>
        </w:r>
        <w:r>
          <w:fldChar w:fldCharType="separate"/>
        </w:r>
        <w:r>
          <w:t>75</w:t>
        </w:r>
        <w:r>
          <w:fldChar w:fldCharType="end"/>
        </w:r>
      </w:hyperlink>
    </w:p>
    <w:p>
      <w:pPr>
        <w:pStyle w:val="TOC2"/>
        <w:tabs>
          <w:tab w:val="right" w:leader="dot" w:pos="8306"/>
        </w:tabs>
      </w:pPr>
      <w:hyperlink w:anchor="_Toc3614" w:history="1">
        <w:r>
          <w:rPr>
            <w:rFonts w:ascii="仿宋" w:eastAsia="仿宋" w:hAnsi="仿宋" w:cs="仿宋" w:hint="eastAsia"/>
            <w:lang w:eastAsia="zh-CN"/>
          </w:rPr>
          <w:t>(四)、合规监督与执行</w:t>
        </w:r>
        <w:r>
          <w:tab/>
        </w:r>
        <w:r>
          <w:fldChar w:fldCharType="begin"/>
        </w:r>
        <w:r>
          <w:instrText xml:space="preserve"> PAGEREF _Toc3614 \h </w:instrText>
        </w:r>
        <w:r>
          <w:fldChar w:fldCharType="separate"/>
        </w:r>
        <w:r>
          <w:t>77</w:t>
        </w:r>
        <w:r>
          <w:fldChar w:fldCharType="end"/>
        </w:r>
      </w:hyperlink>
    </w:p>
    <w:p>
      <w:pPr>
        <w:pStyle w:val="TOC1"/>
        <w:tabs>
          <w:tab w:val="right" w:leader="dot" w:pos="8306"/>
        </w:tabs>
      </w:pPr>
      <w:hyperlink w:anchor="_Toc8634" w:history="1">
        <w:r>
          <w:rPr>
            <w:rFonts w:ascii="仿宋" w:eastAsia="仿宋" w:hAnsi="仿宋" w:cs="仿宋" w:hint="eastAsia"/>
            <w:lang w:eastAsia="zh-CN"/>
          </w:rPr>
          <w:t>十七、人力资源管理与开发</w:t>
        </w:r>
        <w:r>
          <w:tab/>
        </w:r>
        <w:r>
          <w:fldChar w:fldCharType="begin"/>
        </w:r>
        <w:r>
          <w:instrText xml:space="preserve"> PAGEREF _Toc8634 \h </w:instrText>
        </w:r>
        <w:r>
          <w:fldChar w:fldCharType="separate"/>
        </w:r>
        <w:r>
          <w:t>77</w:t>
        </w:r>
        <w:r>
          <w:fldChar w:fldCharType="end"/>
        </w:r>
      </w:hyperlink>
    </w:p>
    <w:p>
      <w:pPr>
        <w:pStyle w:val="TOC2"/>
        <w:tabs>
          <w:tab w:val="right" w:leader="dot" w:pos="8306"/>
        </w:tabs>
      </w:pPr>
      <w:hyperlink w:anchor="_Toc16234" w:history="1">
        <w:r>
          <w:rPr>
            <w:rFonts w:ascii="仿宋" w:eastAsia="仿宋" w:hAnsi="仿宋" w:cs="仿宋" w:hint="eastAsia"/>
            <w:lang w:eastAsia="zh-CN"/>
          </w:rPr>
          <w:t>(一)、人力资源规划</w:t>
        </w:r>
        <w:r>
          <w:tab/>
        </w:r>
        <w:r>
          <w:fldChar w:fldCharType="begin"/>
        </w:r>
        <w:r>
          <w:instrText xml:space="preserve"> PAGEREF _Toc16234 \h </w:instrText>
        </w:r>
        <w:r>
          <w:fldChar w:fldCharType="separate"/>
        </w:r>
        <w:r>
          <w:t>77</w:t>
        </w:r>
        <w:r>
          <w:fldChar w:fldCharType="end"/>
        </w:r>
      </w:hyperlink>
    </w:p>
    <w:p>
      <w:pPr>
        <w:pStyle w:val="TOC2"/>
        <w:tabs>
          <w:tab w:val="right" w:leader="dot" w:pos="8306"/>
        </w:tabs>
      </w:pPr>
      <w:hyperlink w:anchor="_Toc24510" w:history="1">
        <w:r>
          <w:rPr>
            <w:rFonts w:ascii="仿宋" w:eastAsia="仿宋" w:hAnsi="仿宋" w:cs="仿宋" w:hint="eastAsia"/>
            <w:lang w:eastAsia="zh-CN"/>
          </w:rPr>
          <w:t>(二)、人力资源开发与培训</w:t>
        </w:r>
        <w:r>
          <w:tab/>
        </w:r>
        <w:r>
          <w:fldChar w:fldCharType="begin"/>
        </w:r>
        <w:r>
          <w:instrText xml:space="preserve"> PAGEREF _Toc24510 \h </w:instrText>
        </w:r>
        <w:r>
          <w:fldChar w:fldCharType="separate"/>
        </w:r>
        <w:r>
          <w:t>79</w:t>
        </w:r>
        <w:r>
          <w:fldChar w:fldCharType="end"/>
        </w:r>
      </w:hyperlink>
    </w:p>
    <w:p>
      <w:pPr>
        <w:pStyle w:val="TOC1"/>
        <w:tabs>
          <w:tab w:val="right" w:leader="dot" w:pos="8306"/>
        </w:tabs>
      </w:pPr>
      <w:hyperlink w:anchor="_Toc18886" w:history="1">
        <w:r>
          <w:rPr>
            <w:rFonts w:ascii="仿宋" w:eastAsia="仿宋" w:hAnsi="仿宋" w:cs="仿宋" w:hint="eastAsia"/>
            <w:lang w:eastAsia="zh-CN"/>
          </w:rPr>
          <w:t>十八、项目施工方案</w:t>
        </w:r>
        <w:r>
          <w:tab/>
        </w:r>
        <w:r>
          <w:fldChar w:fldCharType="begin"/>
        </w:r>
        <w:r>
          <w:instrText xml:space="preserve"> PAGEREF _Toc18886 \h </w:instrText>
        </w:r>
        <w:r>
          <w:fldChar w:fldCharType="separate"/>
        </w:r>
        <w:r>
          <w:t>81</w:t>
        </w:r>
        <w:r>
          <w:fldChar w:fldCharType="end"/>
        </w:r>
      </w:hyperlink>
    </w:p>
    <w:p>
      <w:pPr>
        <w:pStyle w:val="TOC2"/>
        <w:tabs>
          <w:tab w:val="right" w:leader="dot" w:pos="8306"/>
        </w:tabs>
      </w:pPr>
      <w:hyperlink w:anchor="_Toc17682" w:history="1">
        <w:r>
          <w:rPr>
            <w:rFonts w:ascii="仿宋" w:eastAsia="仿宋" w:hAnsi="仿宋" w:cs="仿宋" w:hint="eastAsia"/>
            <w:lang w:eastAsia="zh-CN"/>
          </w:rPr>
          <w:t>(一)、施工组织设计</w:t>
        </w:r>
        <w:r>
          <w:tab/>
        </w:r>
        <w:r>
          <w:fldChar w:fldCharType="begin"/>
        </w:r>
        <w:r>
          <w:instrText xml:space="preserve"> PAGEREF _Toc17682 \h </w:instrText>
        </w:r>
        <w:r>
          <w:fldChar w:fldCharType="separate"/>
        </w:r>
        <w:r>
          <w:t>81</w:t>
        </w:r>
        <w:r>
          <w:fldChar w:fldCharType="end"/>
        </w:r>
      </w:hyperlink>
    </w:p>
    <w:p>
      <w:pPr>
        <w:pStyle w:val="TOC2"/>
        <w:tabs>
          <w:tab w:val="right" w:leader="dot" w:pos="8306"/>
        </w:tabs>
      </w:pPr>
      <w:hyperlink w:anchor="_Toc6066" w:history="1">
        <w:r>
          <w:rPr>
            <w:rFonts w:ascii="仿宋" w:eastAsia="仿宋" w:hAnsi="仿宋" w:cs="仿宋" w:hint="eastAsia"/>
            <w:lang w:eastAsia="zh-CN"/>
          </w:rPr>
          <w:t>(二)、施工工艺与技术路线</w:t>
        </w:r>
        <w:r>
          <w:tab/>
        </w:r>
        <w:r>
          <w:fldChar w:fldCharType="begin"/>
        </w:r>
        <w:r>
          <w:instrText xml:space="preserve"> PAGEREF _Toc6066 \h </w:instrText>
        </w:r>
        <w:r>
          <w:fldChar w:fldCharType="separate"/>
        </w:r>
        <w:r>
          <w:t>83</w:t>
        </w:r>
        <w:r>
          <w:fldChar w:fldCharType="end"/>
        </w:r>
      </w:hyperlink>
    </w:p>
    <w:p>
      <w:pPr>
        <w:pStyle w:val="TOC2"/>
        <w:tabs>
          <w:tab w:val="right" w:leader="dot" w:pos="8306"/>
        </w:tabs>
      </w:pPr>
      <w:hyperlink w:anchor="_Toc16441" w:history="1">
        <w:r>
          <w:rPr>
            <w:rFonts w:ascii="仿宋" w:eastAsia="仿宋" w:hAnsi="仿宋" w:cs="仿宋" w:hint="eastAsia"/>
            <w:lang w:eastAsia="zh-CN"/>
          </w:rPr>
          <w:t>(三)、关键节点施工计划</w:t>
        </w:r>
        <w:r>
          <w:tab/>
        </w:r>
        <w:r>
          <w:fldChar w:fldCharType="begin"/>
        </w:r>
        <w:r>
          <w:instrText xml:space="preserve"> PAGEREF _Toc16441 \h </w:instrText>
        </w:r>
        <w:r>
          <w:fldChar w:fldCharType="separate"/>
        </w:r>
        <w:r>
          <w:t>84</w:t>
        </w:r>
        <w:r>
          <w:fldChar w:fldCharType="end"/>
        </w:r>
      </w:hyperlink>
    </w:p>
    <w:p>
      <w:pPr>
        <w:pStyle w:val="TOC2"/>
        <w:tabs>
          <w:tab w:val="right" w:leader="dot" w:pos="8306"/>
        </w:tabs>
      </w:pPr>
      <w:hyperlink w:anchor="_Toc23454" w:history="1">
        <w:r>
          <w:rPr>
            <w:rFonts w:ascii="仿宋" w:eastAsia="仿宋" w:hAnsi="仿宋" w:cs="仿宋" w:hint="eastAsia"/>
            <w:lang w:eastAsia="zh-CN"/>
          </w:rPr>
          <w:t>(四)、施工现场管理</w:t>
        </w:r>
        <w:r>
          <w:tab/>
        </w:r>
        <w:r>
          <w:fldChar w:fldCharType="begin"/>
        </w:r>
        <w:r>
          <w:instrText xml:space="preserve"> PAGEREF _Toc23454 \h </w:instrText>
        </w:r>
        <w:r>
          <w:fldChar w:fldCharType="separate"/>
        </w:r>
        <w:r>
          <w:t>86</w:t>
        </w:r>
        <w:r>
          <w:fldChar w:fldCharType="end"/>
        </w:r>
      </w:hyperlink>
    </w:p>
    <w:p>
      <w:pPr>
        <w:pStyle w:val="TOC1"/>
        <w:tabs>
          <w:tab w:val="right" w:leader="dot" w:pos="8306"/>
        </w:tabs>
      </w:pPr>
      <w:hyperlink w:anchor="_Toc10227" w:history="1">
        <w:r>
          <w:rPr>
            <w:rFonts w:ascii="仿宋" w:eastAsia="仿宋" w:hAnsi="仿宋" w:cs="仿宋" w:hint="eastAsia"/>
            <w:lang w:eastAsia="zh-CN"/>
          </w:rPr>
          <w:t>十九、设施与设备管理</w:t>
        </w:r>
        <w:r>
          <w:tab/>
        </w:r>
        <w:r>
          <w:fldChar w:fldCharType="begin"/>
        </w:r>
        <w:r>
          <w:instrText xml:space="preserve"> PAGEREF _Toc10227 \h </w:instrText>
        </w:r>
        <w:r>
          <w:fldChar w:fldCharType="separate"/>
        </w:r>
        <w:r>
          <w:t>88</w:t>
        </w:r>
        <w:r>
          <w:fldChar w:fldCharType="end"/>
        </w:r>
      </w:hyperlink>
    </w:p>
    <w:p>
      <w:pPr>
        <w:pStyle w:val="TOC2"/>
        <w:tabs>
          <w:tab w:val="right" w:leader="dot" w:pos="8306"/>
        </w:tabs>
      </w:pPr>
      <w:hyperlink w:anchor="_Toc3858" w:history="1">
        <w:r>
          <w:rPr>
            <w:rFonts w:ascii="仿宋" w:eastAsia="仿宋" w:hAnsi="仿宋" w:cs="仿宋" w:hint="eastAsia"/>
            <w:lang w:eastAsia="zh-CN"/>
          </w:rPr>
          <w:t>(一)、设施规划与配置</w:t>
        </w:r>
        <w:r>
          <w:tab/>
        </w:r>
        <w:r>
          <w:fldChar w:fldCharType="begin"/>
        </w:r>
        <w:r>
          <w:instrText xml:space="preserve"> PAGEREF _Toc3858 \h </w:instrText>
        </w:r>
        <w:r>
          <w:fldChar w:fldCharType="separate"/>
        </w:r>
        <w:r>
          <w:t>88</w:t>
        </w:r>
        <w:r>
          <w:fldChar w:fldCharType="end"/>
        </w:r>
      </w:hyperlink>
    </w:p>
    <w:p>
      <w:pPr>
        <w:pStyle w:val="TOC2"/>
        <w:tabs>
          <w:tab w:val="right" w:leader="dot" w:pos="8306"/>
        </w:tabs>
      </w:pPr>
      <w:hyperlink w:anchor="_Toc15950" w:history="1">
        <w:r>
          <w:rPr>
            <w:rFonts w:ascii="仿宋" w:eastAsia="仿宋" w:hAnsi="仿宋" w:cs="仿宋" w:hint="eastAsia"/>
            <w:lang w:eastAsia="zh-CN"/>
          </w:rPr>
          <w:t>(二)、设备采购与维护管理</w:t>
        </w:r>
        <w:r>
          <w:tab/>
        </w:r>
        <w:r>
          <w:fldChar w:fldCharType="begin"/>
        </w:r>
        <w:r>
          <w:instrText xml:space="preserve"> PAGEREF _Toc15950 \h </w:instrText>
        </w:r>
        <w:r>
          <w:fldChar w:fldCharType="separate"/>
        </w:r>
        <w:r>
          <w:t>89</w:t>
        </w:r>
        <w:r>
          <w:fldChar w:fldCharType="end"/>
        </w:r>
      </w:hyperlink>
    </w:p>
    <w:p>
      <w:pPr>
        <w:pStyle w:val="TOC2"/>
        <w:tabs>
          <w:tab w:val="right" w:leader="dot" w:pos="8306"/>
        </w:tabs>
      </w:pPr>
      <w:hyperlink w:anchor="_Toc26626" w:history="1">
        <w:r>
          <w:rPr>
            <w:rFonts w:ascii="仿宋" w:eastAsia="仿宋" w:hAnsi="仿宋" w:cs="仿宋" w:hint="eastAsia"/>
            <w:lang w:eastAsia="zh-CN"/>
          </w:rPr>
          <w:t>(三)、设施设备升级策略</w:t>
        </w:r>
        <w:r>
          <w:tab/>
        </w:r>
        <w:r>
          <w:fldChar w:fldCharType="begin"/>
        </w:r>
        <w:r>
          <w:instrText xml:space="preserve"> PAGEREF _Toc26626 \h </w:instrText>
        </w:r>
        <w:r>
          <w:fldChar w:fldCharType="separate"/>
        </w:r>
        <w:r>
          <w:t>89</w:t>
        </w:r>
        <w:r>
          <w:fldChar w:fldCharType="end"/>
        </w:r>
      </w:hyperlink>
    </w:p>
    <w:p>
      <w:pPr>
        <w:pStyle w:val="TOC1"/>
        <w:tabs>
          <w:tab w:val="right" w:leader="dot" w:pos="8306"/>
        </w:tabs>
      </w:pPr>
      <w:hyperlink w:anchor="_Toc21788" w:history="1">
        <w:r>
          <w:rPr>
            <w:rFonts w:ascii="仿宋" w:eastAsia="仿宋" w:hAnsi="仿宋" w:cs="仿宋" w:hint="eastAsia"/>
            <w:lang w:eastAsia="zh-CN"/>
          </w:rPr>
          <w:t>二十、产业协同与集群发展</w:t>
        </w:r>
        <w:r>
          <w:tab/>
        </w:r>
        <w:r>
          <w:fldChar w:fldCharType="begin"/>
        </w:r>
        <w:r>
          <w:instrText xml:space="preserve"> PAGEREF _Toc21788 \h </w:instrText>
        </w:r>
        <w:r>
          <w:fldChar w:fldCharType="separate"/>
        </w:r>
        <w:r>
          <w:t>90</w:t>
        </w:r>
        <w:r>
          <w:fldChar w:fldCharType="end"/>
        </w:r>
      </w:hyperlink>
    </w:p>
    <w:p>
      <w:pPr>
        <w:pStyle w:val="TOC2"/>
        <w:tabs>
          <w:tab w:val="right" w:leader="dot" w:pos="8306"/>
        </w:tabs>
      </w:pPr>
      <w:hyperlink w:anchor="_Toc24034" w:history="1">
        <w:r>
          <w:rPr>
            <w:rFonts w:ascii="仿宋" w:eastAsia="仿宋" w:hAnsi="仿宋" w:cs="仿宋" w:hint="eastAsia"/>
            <w:lang w:eastAsia="zh-CN"/>
          </w:rPr>
          <w:t>(一)、产业协同机制建设</w:t>
        </w:r>
        <w:r>
          <w:tab/>
        </w:r>
        <w:r>
          <w:fldChar w:fldCharType="begin"/>
        </w:r>
        <w:r>
          <w:instrText xml:space="preserve"> PAGEREF _Toc24034 \h </w:instrText>
        </w:r>
        <w:r>
          <w:fldChar w:fldCharType="separate"/>
        </w:r>
        <w:r>
          <w:t>90</w:t>
        </w:r>
        <w:r>
          <w:fldChar w:fldCharType="end"/>
        </w:r>
      </w:hyperlink>
    </w:p>
    <w:p>
      <w:pPr>
        <w:pStyle w:val="TOC2"/>
        <w:tabs>
          <w:tab w:val="right" w:leader="dot" w:pos="8306"/>
        </w:tabs>
      </w:pPr>
      <w:hyperlink w:anchor="_Toc26435" w:history="1">
        <w:r>
          <w:rPr>
            <w:rFonts w:ascii="仿宋" w:eastAsia="仿宋" w:hAnsi="仿宋" w:cs="仿宋" w:hint="eastAsia"/>
            <w:lang w:eastAsia="zh-CN"/>
          </w:rPr>
          <w:t>(二)、产业集群培育与发展</w:t>
        </w:r>
        <w:r>
          <w:tab/>
        </w:r>
        <w:r>
          <w:fldChar w:fldCharType="begin"/>
        </w:r>
        <w:r>
          <w:instrText xml:space="preserve"> PAGEREF _Toc26435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6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74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汽车融资租赁项目还将参与当地的环保活动和计划，如资助当地的环境保护项目或与社区合作进行环保宣传活动。通过这些活动，项目不仅能够提高自身的环境表现，还能在当地社区中树立积极的环保形象。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623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汽车融资租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汽车融资租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汽车融资租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33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88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完成初始的地质风险评估后，汽车融资租赁项目将安装长期地质监测设备，如倾斜仪、裂缝计和地下水位计，以持续监测地质条件的变化。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81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5225"/>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4533"/>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https://d.book118.com/245200201203011100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34648"/>
    <w:rsid w:val="22334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200201203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2024-01-20T05:55:00Z</dcterms:created>
  <dcterms:modified xsi:type="dcterms:W3CDTF">2024-01-20T05:56:07Z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4042E3807BAA427294CD377481A17288_11</vt:lpwstr>
  </property>
  <property fmtid="{D5CDD505-2E9C-101B-9397-08002B2CF9AE}" pid="3" name="KSOProductBuildVer">
    <vt:lpwstr>2052-12.1.0.16120</vt:lpwstr>
  </property>
</Properties>
</file>