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0" w:line="222" w:lineRule="auto"/>
        <w:ind w:left="728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3"/>
          <w:sz w:val="20"/>
          <w:szCs w:val="20"/>
        </w:rPr>
        <w:t>精品资料———欢迎下载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37" w:line="219" w:lineRule="auto"/>
        <w:ind w:left="34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46"/>
          <w:sz w:val="42"/>
          <w:szCs w:val="42"/>
        </w:rPr>
        <w:t>专题22几何三大变换问题之旋转(中心对称)问题</w:t>
      </w:r>
    </w:p>
    <w:p>
      <w:pPr>
        <w:pStyle w:val="BodyText"/>
        <w:spacing w:line="346" w:lineRule="auto"/>
      </w:pPr>
    </w:p>
    <w:p>
      <w:pPr>
        <w:spacing w:before="101" w:line="488" w:lineRule="auto"/>
        <w:ind w:right="1052" w:firstLine="74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轴对称、平移、旋转是平面几何的三大变换；旋转变换是指在同一平面内，将一个图形(含点、线、</w:t>
      </w:r>
      <w:r>
        <w:rPr>
          <w:rFonts w:ascii="SimSun" w:eastAsia="SimSun" w:hAnsi="SimSun" w:cs="SimSun"/>
          <w:spacing w:val="7"/>
          <w:sz w:val="31"/>
          <w:szCs w:val="31"/>
        </w:rPr>
        <w:t>面)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3"/>
          <w:sz w:val="31"/>
          <w:szCs w:val="31"/>
        </w:rPr>
        <w:t>整体绕一固      .定点旋转一个定角，这样的图形变换叫做图形的旋转变换，简称旋转</w:t>
      </w:r>
      <w:r>
        <w:rPr>
          <w:rFonts w:ascii="SimSun" w:eastAsia="SimSun" w:hAnsi="SimSun" w:cs="SimSun"/>
          <w:spacing w:val="-4"/>
          <w:sz w:val="31"/>
          <w:szCs w:val="31"/>
        </w:rPr>
        <w:t>；旋转由旋转中心、旋</w:t>
      </w:r>
    </w:p>
    <w:p>
      <w:pPr>
        <w:spacing w:before="1" w:line="218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3"/>
          <w:sz w:val="31"/>
          <w:szCs w:val="31"/>
        </w:rPr>
        <w:t>转的方向和角度准备；经过旋转，旋转前后图形的形状、大小不变，只是位置发生转变；旋转前、后图</w:t>
      </w:r>
    </w:p>
    <w:p>
      <w:pPr>
        <w:pStyle w:val="BodyText"/>
        <w:spacing w:line="381" w:lineRule="auto"/>
      </w:pPr>
    </w:p>
    <w:p>
      <w:pPr>
        <w:spacing w:before="100" w:line="219" w:lineRule="auto"/>
        <w:ind w:left="1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形的对应点到旋转中心的距离相等，        即旋转中心在对应点所连线段的垂直平分线上；           旋转</w:t>
      </w:r>
      <w:r>
        <w:rPr>
          <w:rFonts w:ascii="SimSun" w:eastAsia="SimSun" w:hAnsi="SimSun" w:cs="SimSun"/>
          <w:spacing w:val="-5"/>
          <w:sz w:val="31"/>
          <w:szCs w:val="31"/>
        </w:rPr>
        <w:t>前、后的</w:t>
      </w:r>
    </w:p>
    <w:p>
      <w:pPr>
        <w:pStyle w:val="BodyText"/>
        <w:spacing w:line="317" w:lineRule="auto"/>
      </w:pPr>
    </w:p>
    <w:p>
      <w:pPr>
        <w:spacing w:before="101" w:line="219" w:lineRule="auto"/>
        <w:ind w:left="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图形对应点与旋转中心所连线段的夹角等于旋转角；</w:t>
      </w:r>
    </w:p>
    <w:p>
      <w:pPr>
        <w:pStyle w:val="BodyText"/>
        <w:spacing w:line="309" w:lineRule="auto"/>
      </w:pPr>
    </w:p>
    <w:p>
      <w:pPr>
        <w:spacing w:before="101" w:line="219" w:lineRule="auto"/>
        <w:ind w:left="78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sz w:val="31"/>
          <w:szCs w:val="31"/>
        </w:rPr>
        <w:t xml:space="preserve">把一个图形围着某确定点旋转一个角度        </w:t>
      </w:r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360°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/n</w:t>
      </w:r>
      <w:r>
        <w:rPr>
          <w:rFonts w:ascii="SimSun" w:eastAsia="SimSun" w:hAnsi="SimSun" w:cs="SimSun"/>
          <w:spacing w:val="-3"/>
          <w:sz w:val="31"/>
          <w:szCs w:val="31"/>
        </w:rPr>
        <w:t>〔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 xml:space="preserve">n     </w:t>
      </w:r>
      <w:r>
        <w:rPr>
          <w:rFonts w:ascii="SimSun" w:eastAsia="SimSun" w:hAnsi="SimSun" w:cs="SimSun"/>
          <w:spacing w:val="-3"/>
          <w:sz w:val="31"/>
          <w:szCs w:val="31"/>
        </w:rPr>
        <w:t>为大于1的正整数〕后，与初始的图形重合，这种图</w:t>
      </w:r>
    </w:p>
    <w:p>
      <w:pPr>
        <w:pStyle w:val="BodyText"/>
        <w:spacing w:line="349" w:lineRule="auto"/>
      </w:pPr>
    </w:p>
    <w:p>
      <w:pPr>
        <w:spacing w:before="101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形就叫做旋转对称图形，这个定点就叫做旋转对称</w:t>
      </w:r>
      <w:r>
        <w:rPr>
          <w:rFonts w:ascii="SimSun" w:eastAsia="SimSun" w:hAnsi="SimSun" w:cs="SimSun"/>
          <w:spacing w:val="-7"/>
          <w:sz w:val="31"/>
          <w:szCs w:val="31"/>
        </w:rPr>
        <w:t>中心，旋转的角度叫做旋转角；</w:t>
      </w:r>
    </w:p>
    <w:p>
      <w:pPr>
        <w:pStyle w:val="BodyText"/>
        <w:spacing w:line="356" w:lineRule="auto"/>
      </w:pPr>
    </w:p>
    <w:p>
      <w:pPr>
        <w:spacing w:before="101" w:line="228" w:lineRule="auto"/>
        <w:ind w:left="7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sz w:val="31"/>
          <w:szCs w:val="31"/>
        </w:rPr>
        <w:t xml:space="preserve">特别地，中心对称也是旋转对称的一种的特别形式：            把一个图形围着某一点旋转      </w:t>
      </w:r>
      <w:r>
        <w:rPr>
          <w:rFonts w:ascii="SimSun" w:eastAsia="SimSun" w:hAnsi="SimSun" w:cs="SimSun"/>
          <w:spacing w:val="-2"/>
          <w:position w:val="2"/>
          <w:sz w:val="31"/>
          <w:szCs w:val="31"/>
        </w:rPr>
        <w:t>180°,假如</w:t>
      </w:r>
    </w:p>
    <w:p>
      <w:pPr>
        <w:pStyle w:val="BodyText"/>
        <w:spacing w:line="329" w:lineRule="auto"/>
      </w:pPr>
    </w:p>
    <w:p>
      <w:pPr>
        <w:spacing w:before="102" w:line="219" w:lineRule="auto"/>
        <w:ind w:left="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它能与另一个图形重合，那么就说这两个图形关于这个点对称或中心对称，这个点叫做对称</w:t>
      </w:r>
      <w:r>
        <w:rPr>
          <w:rFonts w:ascii="SimSun" w:eastAsia="SimSun" w:hAnsi="SimSun" w:cs="SimSun"/>
          <w:spacing w:val="-7"/>
          <w:sz w:val="31"/>
          <w:szCs w:val="31"/>
        </w:rPr>
        <w:t>中心，</w:t>
      </w:r>
    </w:p>
    <w:p>
      <w:pPr>
        <w:pStyle w:val="BodyText"/>
        <w:spacing w:line="327" w:lineRule="auto"/>
      </w:pPr>
    </w:p>
    <w:p>
      <w:pPr>
        <w:spacing w:before="100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>这两个图形的对应点叫做关于中心的对称点；         假如把一个图形绕某一点旋转      180度后能</w:t>
      </w:r>
      <w:r>
        <w:rPr>
          <w:rFonts w:ascii="SimSun" w:eastAsia="SimSun" w:hAnsi="SimSun" w:cs="SimSun"/>
          <w:spacing w:val="-1"/>
          <w:sz w:val="31"/>
          <w:szCs w:val="31"/>
        </w:rPr>
        <w:t>与自身重合，</w:t>
      </w:r>
    </w:p>
    <w:p>
      <w:pPr>
        <w:pStyle w:val="BodyText"/>
        <w:spacing w:line="331" w:lineRule="auto"/>
      </w:pPr>
    </w:p>
    <w:p>
      <w:pPr>
        <w:spacing w:before="102" w:line="219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sz w:val="31"/>
          <w:szCs w:val="31"/>
        </w:rPr>
        <w:t>这个图形是中心对称图形；</w:t>
      </w:r>
    </w:p>
    <w:p>
      <w:pPr>
        <w:pStyle w:val="BodyText"/>
        <w:spacing w:line="349" w:lineRule="auto"/>
      </w:pPr>
    </w:p>
    <w:p>
      <w:pPr>
        <w:spacing w:before="101" w:line="219" w:lineRule="auto"/>
        <w:ind w:left="7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3"/>
          <w:sz w:val="31"/>
          <w:szCs w:val="31"/>
        </w:rPr>
        <w:t>在中学数学以及日常生活中有着大量的旋转变换的学问，是中考数学的必考内容；</w:t>
      </w:r>
    </w:p>
    <w:p>
      <w:pPr>
        <w:pStyle w:val="BodyText"/>
        <w:spacing w:line="377" w:lineRule="auto"/>
      </w:pPr>
    </w:p>
    <w:p>
      <w:pPr>
        <w:spacing w:before="102" w:line="763" w:lineRule="exact"/>
        <w:ind w:left="7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position w:val="34"/>
          <w:sz w:val="31"/>
          <w:szCs w:val="31"/>
        </w:rPr>
        <w:t>中考压轴题中旋转问题，包括直线(线段)的旋转问题；三角形</w:t>
      </w:r>
      <w:r>
        <w:rPr>
          <w:rFonts w:ascii="SimSun" w:eastAsia="SimSun" w:hAnsi="SimSun" w:cs="SimSun"/>
          <w:spacing w:val="6"/>
          <w:position w:val="34"/>
          <w:sz w:val="31"/>
          <w:szCs w:val="31"/>
        </w:rPr>
        <w:t>的旋转问题；四边形旋转问题；其它</w:t>
      </w:r>
    </w:p>
    <w:p>
      <w:pPr>
        <w:spacing w:before="1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8"/>
          <w:sz w:val="31"/>
          <w:szCs w:val="31"/>
        </w:rPr>
        <w:t>图形的问题；</w:t>
      </w:r>
    </w:p>
    <w:p>
      <w:pPr>
        <w:pStyle w:val="BodyText"/>
        <w:spacing w:line="345" w:lineRule="auto"/>
      </w:pPr>
    </w:p>
    <w:p>
      <w:pPr>
        <w:spacing w:before="101" w:line="220" w:lineRule="auto"/>
        <w:ind w:left="7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8"/>
          <w:sz w:val="31"/>
          <w:szCs w:val="31"/>
        </w:rPr>
        <w:t>一 .</w:t>
      </w:r>
      <w:r>
        <w:rPr>
          <w:rFonts w:ascii="SimSun" w:eastAsia="SimSun" w:hAnsi="SimSun" w:cs="SimSun"/>
          <w:spacing w:val="-73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8"/>
          <w:sz w:val="31"/>
          <w:szCs w:val="31"/>
        </w:rPr>
        <w:t>直线(线段)的旋转问题</w:t>
      </w:r>
    </w:p>
    <w:p>
      <w:pPr>
        <w:pStyle w:val="BodyText"/>
        <w:spacing w:line="248" w:lineRule="auto"/>
      </w:pPr>
    </w:p>
    <w:p>
      <w:pPr>
        <w:spacing w:before="177" w:line="215" w:lineRule="auto"/>
        <w:jc w:val="right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55"/>
          <w:w w:val="79"/>
          <w:sz w:val="54"/>
          <w:szCs w:val="54"/>
        </w:rPr>
        <w:t>1. 如图，直线1</w:t>
      </w:r>
      <w:r>
        <w:rPr>
          <w:rFonts w:ascii="SimSun" w:eastAsia="SimSun" w:hAnsi="SimSun" w:cs="SimSun"/>
          <w:spacing w:val="18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55"/>
          <w:w w:val="79"/>
          <w:sz w:val="54"/>
          <w:szCs w:val="54"/>
        </w:rPr>
        <w:t>y</w:t>
      </w:r>
      <w:r>
        <w:rPr>
          <w:rFonts w:ascii="SimSun" w:eastAsia="SimSun" w:hAnsi="SimSun" w:cs="SimSun"/>
          <w:spacing w:val="-16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55"/>
          <w:w w:val="79"/>
          <w:sz w:val="54"/>
          <w:szCs w:val="54"/>
        </w:rPr>
        <w:t>=-V3x+</w:t>
      </w:r>
      <w:r>
        <w:rPr>
          <w:rFonts w:ascii="SimSun" w:eastAsia="SimSun" w:hAnsi="SimSun" w:cs="SimSun"/>
          <w:spacing w:val="-134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55"/>
          <w:w w:val="79"/>
          <w:sz w:val="54"/>
          <w:szCs w:val="54"/>
        </w:rPr>
        <w:t>√3与y轴交于点</w:t>
      </w:r>
      <w:r>
        <w:rPr>
          <w:rFonts w:ascii="SimSun" w:eastAsia="SimSun" w:hAnsi="SimSun" w:cs="SimSun"/>
          <w:spacing w:val="17"/>
          <w:sz w:val="31"/>
          <w:szCs w:val="31"/>
        </w:rPr>
        <w:t>A.</w:t>
      </w:r>
      <w:r>
        <w:rPr>
          <w:rFonts w:ascii="SimSun" w:eastAsia="SimSun" w:hAnsi="SimSun" w:cs="SimSun"/>
          <w:spacing w:val="-9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41"/>
          <w:w w:val="69"/>
          <w:sz w:val="54"/>
          <w:szCs w:val="54"/>
        </w:rPr>
        <w:t>将直线晓点A顺时针旋转750后，所得直线的解析式为【】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footerReference w:type="default" r:id="rId4"/>
          <w:pgSz w:w="20000" w:h="28260"/>
          <w:pgMar w:top="836" w:right="2110" w:bottom="1" w:left="1769" w:header="0" w:footer="0" w:gutter="0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before="90" w:line="196" w:lineRule="auto"/>
        <w:ind w:left="720"/>
        <w:rPr>
          <w:sz w:val="31"/>
          <w:szCs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495300</wp:posOffset>
            </wp:positionH>
            <wp:positionV relativeFrom="paragraph">
              <wp:posOffset>-3695563</wp:posOffset>
            </wp:positionV>
            <wp:extent cx="8191500" cy="448304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91500" cy="4483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  <w:szCs w:val="31"/>
        </w:rPr>
        <w:t>A.y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49" w:line="182" w:lineRule="auto"/>
        <w:ind w:left="6909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6"/>
          <w:w w:val="86"/>
          <w:sz w:val="17"/>
          <w:szCs w:val="17"/>
        </w:rPr>
        <w:t>EFIEFNEUGBFNKFVE INGFEJFENEI</w:t>
      </w:r>
    </w:p>
    <w:p>
      <w:pPr>
        <w:spacing w:line="182" w:lineRule="auto"/>
        <w:rPr>
          <w:rFonts w:ascii="Times New Roman" w:eastAsia="Times New Roman" w:hAnsi="Times New Roman" w:cs="Times New Roman"/>
          <w:sz w:val="17"/>
          <w:szCs w:val="17"/>
        </w:rPr>
        <w:sectPr>
          <w:footerReference w:type="default" r:id="rId6"/>
          <w:type w:val="nextPage"/>
          <w:pgSz w:w="20000" w:h="28260"/>
          <w:pgMar w:top="836" w:right="2110" w:bottom="1" w:left="1769" w:header="0" w:footer="0" w:gutter="0"/>
          <w:pgNumType w:start="2"/>
          <w:cols w:space="708"/>
          <w:titlePg w:val="0"/>
        </w:sectPr>
      </w:pPr>
    </w:p>
    <w:p>
      <w:pPr>
        <w:spacing w:before="40" w:line="222" w:lineRule="auto"/>
        <w:ind w:left="7290"/>
        <w:rPr>
          <w:rFonts w:ascii="SimHei" w:eastAsia="SimHei" w:hAnsi="SimHei" w:cs="SimHei"/>
          <w:sz w:val="20"/>
          <w:szCs w:val="20"/>
        </w:rPr>
      </w:pP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7683500</wp:posOffset>
            </wp:positionH>
            <wp:positionV relativeFrom="page">
              <wp:posOffset>14452624</wp:posOffset>
            </wp:positionV>
            <wp:extent cx="996950" cy="62233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622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pacing w:val="-12"/>
          <w:sz w:val="20"/>
          <w:szCs w:val="20"/>
        </w:rPr>
        <w:t>精品资料———欢迎下载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98" w:line="219" w:lineRule="auto"/>
        <w:ind w:left="74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6"/>
          <w:sz w:val="30"/>
          <w:szCs w:val="30"/>
        </w:rPr>
        <w:t>【考点】  旋转的性质，待定系数法，直线上</w:t>
      </w:r>
      <w:r>
        <w:rPr>
          <w:rFonts w:ascii="SimSun" w:eastAsia="SimSun" w:hAnsi="SimSun" w:cs="SimSun"/>
          <w:spacing w:val="-7"/>
          <w:sz w:val="30"/>
          <w:szCs w:val="30"/>
        </w:rPr>
        <w:t>点的坐标与方程的关系，锐角三角函数定义，特别角的三角函</w:t>
      </w:r>
    </w:p>
    <w:p>
      <w:pPr>
        <w:pStyle w:val="BodyText"/>
        <w:spacing w:line="257" w:lineRule="auto"/>
      </w:pPr>
    </w:p>
    <w:p>
      <w:pPr>
        <w:spacing w:before="97" w:line="219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6"/>
          <w:sz w:val="30"/>
          <w:szCs w:val="30"/>
        </w:rPr>
        <w:t>数值；</w:t>
      </w:r>
    </w:p>
    <w:p>
      <w:pPr>
        <w:pStyle w:val="BodyText"/>
        <w:spacing w:line="431" w:lineRule="auto"/>
      </w:pPr>
    </w:p>
    <w:p>
      <w:pPr>
        <w:spacing w:before="140" w:line="222" w:lineRule="auto"/>
        <w:ind w:left="710"/>
        <w:rPr>
          <w:rFonts w:ascii="SimSun" w:eastAsia="SimSun" w:hAnsi="SimSun" w:cs="SimSun"/>
          <w:sz w:val="43"/>
          <w:szCs w:val="4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.25pt;height:25.9pt;margin-top:8.45pt;margin-left:756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238" w:lineRule="auto"/>
                    <w:jc w:val="right"/>
                    <w:rPr>
                      <w:rFonts w:ascii="SimSun" w:eastAsia="SimSun" w:hAnsi="SimSun" w:cs="SimSun"/>
                      <w:sz w:val="37"/>
                      <w:szCs w:val="37"/>
                    </w:rPr>
                  </w:pPr>
                  <w:r>
                    <w:rPr>
                      <w:rFonts w:ascii="SimSun" w:eastAsia="SimSun" w:hAnsi="SimSun" w:cs="SimSun"/>
                      <w:color w:val="E53516"/>
                      <w:spacing w:val="-106"/>
                      <w:sz w:val="37"/>
                      <w:szCs w:val="37"/>
                    </w:rPr>
                    <w:t>√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3"/>
          <w:position w:val="3"/>
          <w:sz w:val="30"/>
          <w:szCs w:val="30"/>
        </w:rPr>
        <w:t xml:space="preserve">【分析】如图，由已知，可求直线       </w:t>
      </w:r>
      <w:r>
        <w:rPr>
          <w:rFonts w:ascii="SimSun" w:eastAsia="SimSun" w:hAnsi="SimSun" w:cs="SimSun"/>
          <w:spacing w:val="-13"/>
          <w:sz w:val="43"/>
          <w:szCs w:val="43"/>
        </w:rPr>
        <w:t>y=-</w:t>
      </w:r>
      <w:r>
        <w:rPr>
          <w:rFonts w:ascii="SimSun" w:eastAsia="SimSun" w:hAnsi="SimSun" w:cs="SimSun"/>
          <w:spacing w:val="-69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13"/>
          <w:sz w:val="43"/>
          <w:szCs w:val="43"/>
        </w:rPr>
        <w:t>√3x+</w:t>
      </w:r>
      <w:r>
        <w:rPr>
          <w:rFonts w:ascii="SimSun" w:eastAsia="SimSun" w:hAnsi="SimSun" w:cs="SimSun"/>
          <w:spacing w:val="-9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46"/>
          <w:w w:val="96"/>
          <w:sz w:val="43"/>
          <w:szCs w:val="43"/>
        </w:rPr>
        <w:t>√3与x、y轴的交点分别为</w:t>
      </w:r>
      <w:r>
        <w:rPr>
          <w:rFonts w:ascii="KaiTi" w:eastAsia="KaiTi" w:hAnsi="KaiTi" w:cs="KaiTi"/>
          <w:spacing w:val="-46"/>
          <w:w w:val="96"/>
          <w:sz w:val="43"/>
          <w:szCs w:val="43"/>
        </w:rPr>
        <w:t>B(1,0),A(</w:t>
      </w:r>
      <w:r>
        <w:rPr>
          <w:rFonts w:ascii="SimSun" w:eastAsia="SimSun" w:hAnsi="SimSun" w:cs="SimSun"/>
          <w:spacing w:val="-46"/>
          <w:w w:val="96"/>
          <w:sz w:val="43"/>
          <w:szCs w:val="43"/>
        </w:rPr>
        <w:t>0,3),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39" w:line="579" w:lineRule="exact"/>
        <w:ind w:left="870"/>
        <w:rPr>
          <w:rFonts w:ascii="SimSun" w:eastAsia="SimSun" w:hAnsi="SimSun" w:cs="SimSun"/>
          <w:sz w:val="43"/>
          <w:szCs w:val="43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1270000</wp:posOffset>
            </wp:positionH>
            <wp:positionV relativeFrom="paragraph">
              <wp:posOffset>-3589082</wp:posOffset>
            </wp:positionV>
            <wp:extent cx="5619750" cy="374011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37401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7"/>
          <w:position w:val="1"/>
          <w:sz w:val="43"/>
          <w:szCs w:val="43"/>
        </w:rPr>
        <w:t>∴</w:t>
      </w:r>
      <w:r>
        <w:rPr>
          <w:rFonts w:ascii="Times New Roman" w:eastAsia="Times New Roman" w:hAnsi="Times New Roman" w:cs="Times New Roman"/>
          <w:spacing w:val="-7"/>
          <w:position w:val="1"/>
          <w:sz w:val="43"/>
          <w:szCs w:val="43"/>
        </w:rPr>
        <w:t>OA=√5,OB=1</w:t>
      </w:r>
      <w:r>
        <w:rPr>
          <w:rFonts w:ascii="SimSun" w:eastAsia="SimSun" w:hAnsi="SimSun" w:cs="SimSun"/>
          <w:spacing w:val="-7"/>
          <w:position w:val="1"/>
          <w:sz w:val="43"/>
          <w:szCs w:val="43"/>
        </w:rPr>
        <w:t>。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line="1050" w:lineRule="exact"/>
        <w:ind w:firstLine="880"/>
      </w:pPr>
      <w:r>
        <w:rPr>
          <w:position w:val="-20"/>
        </w:rPr>
        <w:drawing>
          <wp:inline distT="0" distB="0" distL="0" distR="0">
            <wp:extent cx="4597400" cy="66666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66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61" w:lineRule="auto"/>
      </w:pPr>
    </w:p>
    <w:p>
      <w:pPr>
        <w:spacing w:before="114" w:line="212" w:lineRule="auto"/>
        <w:ind w:left="87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color w:val="E5163C"/>
          <w:spacing w:val="-2"/>
          <w:sz w:val="34"/>
          <w:szCs w:val="34"/>
        </w:rPr>
        <w:t>:</w:t>
      </w:r>
      <w:r>
        <w:rPr>
          <w:rFonts w:ascii="SimSun" w:eastAsia="SimSun" w:hAnsi="SimSun" w:cs="SimSun"/>
          <w:color w:val="E5163C"/>
          <w:spacing w:val="-73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E5163C"/>
          <w:spacing w:val="-2"/>
          <w:sz w:val="34"/>
          <w:szCs w:val="34"/>
        </w:rPr>
        <w:t>直</w:t>
      </w:r>
      <w:r>
        <w:rPr>
          <w:rFonts w:ascii="SimSun" w:eastAsia="SimSun" w:hAnsi="SimSun" w:cs="SimSun"/>
          <w:color w:val="E5163C"/>
          <w:spacing w:val="-72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E5163C"/>
          <w:spacing w:val="-2"/>
          <w:sz w:val="34"/>
          <w:szCs w:val="34"/>
        </w:rPr>
        <w:t>线</w:t>
      </w:r>
      <w:r>
        <w:rPr>
          <w:rFonts w:ascii="SimSun" w:eastAsia="SimSun" w:hAnsi="SimSun" w:cs="SimSun"/>
          <w:color w:val="E5163C"/>
          <w:spacing w:val="-51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E5163C"/>
          <w:spacing w:val="-2"/>
          <w:sz w:val="34"/>
          <w:szCs w:val="34"/>
        </w:rPr>
        <w:t>1</w:t>
      </w:r>
      <w:r>
        <w:rPr>
          <w:rFonts w:ascii="SimSun" w:eastAsia="SimSun" w:hAnsi="SimSun" w:cs="SimSun"/>
          <w:color w:val="E5163C"/>
          <w:spacing w:val="-72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E5163C"/>
          <w:spacing w:val="-2"/>
          <w:sz w:val="34"/>
          <w:szCs w:val="34"/>
        </w:rPr>
        <w:t>绕</w:t>
      </w:r>
      <w:r>
        <w:rPr>
          <w:rFonts w:ascii="SimSun" w:eastAsia="SimSun" w:hAnsi="SimSun" w:cs="SimSun"/>
          <w:color w:val="E5163C"/>
          <w:spacing w:val="-58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E5163C"/>
          <w:spacing w:val="-2"/>
          <w:sz w:val="34"/>
          <w:szCs w:val="34"/>
        </w:rPr>
        <w:t>点</w:t>
      </w:r>
      <w:r>
        <w:rPr>
          <w:rFonts w:ascii="SimSun" w:eastAsia="SimSun" w:hAnsi="SimSun" w:cs="SimSun"/>
          <w:color w:val="E5163C"/>
          <w:spacing w:val="-81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E5163C"/>
          <w:spacing w:val="-2"/>
          <w:sz w:val="35"/>
          <w:szCs w:val="35"/>
        </w:rPr>
        <w:t xml:space="preserve">A </w:t>
      </w:r>
      <w:r>
        <w:rPr>
          <w:rFonts w:ascii="SimSun" w:eastAsia="SimSun" w:hAnsi="SimSun" w:cs="SimSun"/>
          <w:color w:val="E5163C"/>
          <w:spacing w:val="-2"/>
          <w:sz w:val="34"/>
          <w:szCs w:val="34"/>
        </w:rPr>
        <w:t>顺时针旋转75°,即∠CE=</w:t>
      </w:r>
      <w:r>
        <w:rPr>
          <w:rFonts w:ascii="SimSun" w:eastAsia="SimSun" w:hAnsi="SimSun" w:cs="SimSun"/>
          <w:color w:val="E5163C"/>
          <w:spacing w:val="-3"/>
          <w:sz w:val="34"/>
          <w:szCs w:val="34"/>
        </w:rPr>
        <w:t>75,</w:t>
      </w:r>
    </w:p>
    <w:p>
      <w:pPr>
        <w:pStyle w:val="BodyText"/>
        <w:spacing w:line="319" w:lineRule="auto"/>
      </w:pPr>
    </w:p>
    <w:p>
      <w:pPr>
        <w:spacing w:before="98" w:line="235" w:lineRule="auto"/>
        <w:ind w:left="86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7"/>
          <w:sz w:val="30"/>
          <w:szCs w:val="30"/>
        </w:rPr>
        <w:t>∴∠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OAC=45</w:t>
      </w:r>
      <w:r>
        <w:rPr>
          <w:rFonts w:ascii="SimSun" w:eastAsia="SimSun" w:hAnsi="SimSun" w:cs="SimSun"/>
          <w:spacing w:val="-7"/>
          <w:sz w:val="30"/>
          <w:szCs w:val="30"/>
        </w:rPr>
        <w:t>。</w:t>
      </w:r>
    </w:p>
    <w:p>
      <w:pPr>
        <w:spacing w:before="341" w:line="578" w:lineRule="exact"/>
        <w:ind w:left="880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SimSun" w:eastAsia="SimSun" w:hAnsi="SimSun" w:cs="SimSun"/>
          <w:spacing w:val="-5"/>
          <w:position w:val="2"/>
          <w:sz w:val="43"/>
          <w:szCs w:val="43"/>
        </w:rPr>
        <w:t>∴</w:t>
      </w:r>
      <w:r>
        <w:rPr>
          <w:rFonts w:ascii="Times New Roman" w:eastAsia="Times New Roman" w:hAnsi="Times New Roman" w:cs="Times New Roman"/>
          <w:spacing w:val="-5"/>
          <w:position w:val="2"/>
          <w:sz w:val="43"/>
          <w:szCs w:val="43"/>
        </w:rPr>
        <w:t>OC=OA=√5</w:t>
      </w:r>
      <w:r>
        <w:rPr>
          <w:rFonts w:ascii="SimSun" w:eastAsia="SimSun" w:hAnsi="SimSun" w:cs="SimSun"/>
          <w:spacing w:val="-5"/>
          <w:position w:val="2"/>
          <w:sz w:val="43"/>
          <w:szCs w:val="43"/>
        </w:rPr>
        <w:t>。∴</w:t>
      </w:r>
      <w:r>
        <w:rPr>
          <w:rFonts w:ascii="Times New Roman" w:eastAsia="Times New Roman" w:hAnsi="Times New Roman" w:cs="Times New Roman"/>
          <w:spacing w:val="-5"/>
          <w:position w:val="2"/>
          <w:sz w:val="43"/>
          <w:szCs w:val="43"/>
        </w:rPr>
        <w:t>C(50)</w:t>
      </w:r>
    </w:p>
    <w:p>
      <w:pPr>
        <w:pStyle w:val="BodyText"/>
        <w:spacing w:line="414" w:lineRule="auto"/>
      </w:pPr>
    </w:p>
    <w:p>
      <w:pPr>
        <w:spacing w:before="141" w:line="215" w:lineRule="auto"/>
        <w:ind w:left="89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color w:val="E5163C"/>
          <w:spacing w:val="-45"/>
          <w:w w:val="95"/>
          <w:sz w:val="43"/>
          <w:szCs w:val="43"/>
        </w:rPr>
        <w:t>∴用待定系数法可求所得直线的解析式为y=x-、万。</w:t>
      </w:r>
    </w:p>
    <w:p>
      <w:pPr>
        <w:pStyle w:val="BodyText"/>
        <w:spacing w:line="392" w:lineRule="auto"/>
      </w:pPr>
    </w:p>
    <w:p>
      <w:pPr>
        <w:spacing w:before="117" w:line="221" w:lineRule="auto"/>
        <w:ind w:left="7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color w:val="E53516"/>
          <w:spacing w:val="-4"/>
          <w:sz w:val="36"/>
          <w:szCs w:val="36"/>
        </w:rPr>
        <w:t>故选</w:t>
      </w:r>
      <w:r>
        <w:rPr>
          <w:rFonts w:ascii="SimSun" w:eastAsia="SimSun" w:hAnsi="SimSun" w:cs="SimSun"/>
          <w:color w:val="E53516"/>
          <w:spacing w:val="-75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E53516"/>
          <w:spacing w:val="-4"/>
          <w:sz w:val="36"/>
          <w:szCs w:val="36"/>
        </w:rPr>
        <w:t>B。</w:t>
      </w:r>
    </w:p>
    <w:p>
      <w:pPr>
        <w:pStyle w:val="BodyText"/>
        <w:spacing w:line="459" w:lineRule="auto"/>
      </w:pPr>
    </w:p>
    <w:p>
      <w:pPr>
        <w:spacing w:before="98" w:line="219" w:lineRule="auto"/>
        <w:ind w:left="7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sz w:val="30"/>
          <w:szCs w:val="30"/>
        </w:rPr>
        <w:t>2.</w:t>
      </w:r>
      <w:r>
        <w:rPr>
          <w:rFonts w:ascii="SimSun" w:eastAsia="SimSun" w:hAnsi="SimSun" w:cs="SimSun"/>
          <w:spacing w:val="10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4"/>
          <w:sz w:val="30"/>
          <w:szCs w:val="30"/>
        </w:rPr>
        <w:t>依据要求，解答以下问题；</w:t>
      </w:r>
    </w:p>
    <w:p>
      <w:pPr>
        <w:spacing w:before="233" w:line="216" w:lineRule="auto"/>
        <w:ind w:left="19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2"/>
          <w:position w:val="-2"/>
          <w:sz w:val="30"/>
          <w:szCs w:val="30"/>
        </w:rPr>
        <w:t>(1)已知直线</w:t>
      </w:r>
      <w:r>
        <w:rPr>
          <w:rFonts w:ascii="Times New Roman" w:eastAsia="Times New Roman" w:hAnsi="Times New Roman" w:cs="Times New Roman"/>
          <w:spacing w:val="12"/>
          <w:position w:val="-2"/>
          <w:sz w:val="30"/>
          <w:szCs w:val="30"/>
        </w:rPr>
        <w:t>h</w:t>
      </w:r>
      <w:r>
        <w:rPr>
          <w:rFonts w:ascii="SimSun" w:eastAsia="SimSun" w:hAnsi="SimSun" w:cs="SimSun"/>
          <w:spacing w:val="12"/>
          <w:position w:val="-2"/>
          <w:sz w:val="30"/>
          <w:szCs w:val="30"/>
        </w:rPr>
        <w:t>的函数表达式为</w:t>
      </w:r>
      <w:r>
        <w:rPr>
          <w:rFonts w:ascii="Times New Roman" w:eastAsia="Times New Roman" w:hAnsi="Times New Roman" w:cs="Times New Roman"/>
          <w:spacing w:val="12"/>
          <w:position w:val="-2"/>
          <w:sz w:val="30"/>
          <w:szCs w:val="30"/>
        </w:rPr>
        <w:t xml:space="preserve">y           </w:t>
      </w:r>
      <w:r>
        <w:rPr>
          <w:rFonts w:ascii="Times New Roman" w:eastAsia="Times New Roman" w:hAnsi="Times New Roman" w:cs="Times New Roman"/>
          <w:spacing w:val="11"/>
          <w:position w:val="-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2"/>
          <w:sz w:val="45"/>
          <w:szCs w:val="45"/>
        </w:rPr>
        <w:t>=x+1,</w:t>
      </w:r>
      <w:r>
        <w:rPr>
          <w:rFonts w:ascii="SimSun" w:eastAsia="SimSun" w:hAnsi="SimSun" w:cs="SimSun"/>
          <w:spacing w:val="-70"/>
          <w:w w:val="89"/>
          <w:position w:val="2"/>
          <w:sz w:val="45"/>
          <w:szCs w:val="45"/>
        </w:rPr>
        <w:t xml:space="preserve">直接写出：①过原点且与    </w:t>
      </w:r>
      <w:r>
        <w:rPr>
          <w:rFonts w:ascii="Times New Roman" w:eastAsia="Times New Roman" w:hAnsi="Times New Roman" w:cs="Times New Roman"/>
          <w:spacing w:val="13"/>
          <w:position w:val="-1"/>
          <w:sz w:val="30"/>
          <w:szCs w:val="30"/>
        </w:rPr>
        <w:t>l₁</w:t>
      </w:r>
      <w:r>
        <w:rPr>
          <w:rFonts w:ascii="SimSun" w:eastAsia="SimSun" w:hAnsi="SimSun" w:cs="SimSun"/>
          <w:spacing w:val="13"/>
          <w:position w:val="-1"/>
          <w:sz w:val="30"/>
          <w:szCs w:val="30"/>
        </w:rPr>
        <w:t>垂直的直线</w:t>
      </w:r>
      <w:r>
        <w:rPr>
          <w:rFonts w:ascii="Times New Roman" w:eastAsia="Times New Roman" w:hAnsi="Times New Roman" w:cs="Times New Roman"/>
          <w:spacing w:val="13"/>
          <w:position w:val="-1"/>
          <w:sz w:val="30"/>
          <w:szCs w:val="30"/>
        </w:rPr>
        <w:t>l₂</w:t>
      </w:r>
      <w:r>
        <w:rPr>
          <w:rFonts w:ascii="SimSun" w:eastAsia="SimSun" w:hAnsi="SimSun" w:cs="SimSun"/>
          <w:spacing w:val="13"/>
          <w:position w:val="-1"/>
          <w:sz w:val="30"/>
          <w:szCs w:val="30"/>
        </w:rPr>
        <w:t>的函数表达式；②过点</w:t>
      </w:r>
    </w:p>
    <w:p>
      <w:pPr>
        <w:pStyle w:val="BodyText"/>
        <w:spacing w:line="392" w:lineRule="auto"/>
      </w:pPr>
    </w:p>
    <w:p>
      <w:pPr>
        <w:spacing w:before="98" w:line="216" w:lineRule="auto"/>
        <w:ind w:left="20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5"/>
          <w:sz w:val="30"/>
          <w:szCs w:val="30"/>
        </w:rPr>
        <w:t>(1,0)且与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l </w:t>
      </w:r>
      <w:r>
        <w:rPr>
          <w:rFonts w:ascii="SimSun" w:eastAsia="SimSun" w:hAnsi="SimSun" w:cs="SimSun"/>
          <w:spacing w:val="15"/>
          <w:sz w:val="30"/>
          <w:szCs w:val="30"/>
        </w:rPr>
        <w:t>垂直的直线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>k</w:t>
      </w:r>
      <w:r>
        <w:rPr>
          <w:rFonts w:ascii="SimSun" w:eastAsia="SimSun" w:hAnsi="SimSun" w:cs="SimSun"/>
          <w:spacing w:val="15"/>
          <w:sz w:val="30"/>
          <w:szCs w:val="30"/>
        </w:rPr>
        <w:t>的函数表达式；</w:t>
      </w:r>
    </w:p>
    <w:p>
      <w:pPr>
        <w:pStyle w:val="BodyText"/>
        <w:spacing w:line="302" w:lineRule="auto"/>
        <w:sectPr>
          <w:footerReference w:type="default" r:id="rId10"/>
          <w:pgSz w:w="20000" w:h="28260"/>
          <w:pgMar w:top="836" w:right="2099" w:bottom="29" w:left="1739" w:header="0" w:footer="0" w:gutter="0"/>
          <w:pgNumType w:start="3"/>
          <w:cols w:space="708"/>
        </w:sectPr>
      </w:pPr>
    </w:p>
    <w:p>
      <w:pPr>
        <w:spacing w:before="127" w:line="802" w:lineRule="exact"/>
        <w:ind w:left="159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37"/>
          <w:position w:val="31"/>
          <w:sz w:val="39"/>
          <w:szCs w:val="39"/>
        </w:rPr>
        <w:t xml:space="preserve">(2)如图，过点(1,0)的直线 la向上的方向与x轴的正方向所成的角为60,①求直线 </w:t>
      </w:r>
      <w:r>
        <w:rPr>
          <w:rFonts w:ascii="SimSun" w:eastAsia="SimSun" w:hAnsi="SimSun" w:cs="SimSun"/>
          <w:spacing w:val="-38"/>
          <w:position w:val="31"/>
          <w:sz w:val="39"/>
          <w:szCs w:val="39"/>
        </w:rPr>
        <w:t>L的函数表达式；</w:t>
      </w:r>
    </w:p>
    <w:p>
      <w:pPr>
        <w:spacing w:before="1" w:line="212" w:lineRule="auto"/>
        <w:ind w:left="4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9"/>
          <w:sz w:val="30"/>
          <w:szCs w:val="30"/>
        </w:rPr>
        <w:t>②把直线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>l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9"/>
          <w:sz w:val="30"/>
          <w:szCs w:val="30"/>
        </w:rPr>
        <w:t>绕点(1,0)按逆时针方向旋转       90得到的直线</w:t>
      </w:r>
      <w:r>
        <w:rPr>
          <w:rFonts w:ascii="Times New Roman" w:eastAsia="Times New Roman" w:hAnsi="Times New Roman" w:cs="Times New Roman"/>
          <w:sz w:val="30"/>
          <w:szCs w:val="30"/>
        </w:rPr>
        <w:t>ls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>,</w:t>
      </w:r>
      <w:r>
        <w:rPr>
          <w:rFonts w:ascii="SimSun" w:eastAsia="SimSun" w:hAnsi="SimSun" w:cs="SimSun"/>
          <w:spacing w:val="19"/>
          <w:sz w:val="30"/>
          <w:szCs w:val="30"/>
        </w:rPr>
        <w:t>求直线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>l₅</w:t>
      </w:r>
      <w:r>
        <w:rPr>
          <w:rFonts w:ascii="SimSun" w:eastAsia="SimSun" w:hAnsi="SimSun" w:cs="SimSun"/>
          <w:spacing w:val="19"/>
          <w:sz w:val="30"/>
          <w:szCs w:val="30"/>
        </w:rPr>
        <w:t>的函数表达</w:t>
      </w:r>
      <w:r>
        <w:rPr>
          <w:rFonts w:ascii="SimSun" w:eastAsia="SimSun" w:hAnsi="SimSun" w:cs="SimSun"/>
          <w:spacing w:val="18"/>
          <w:sz w:val="30"/>
          <w:szCs w:val="30"/>
        </w:rPr>
        <w:t>式；</w:t>
      </w:r>
    </w:p>
    <w:p>
      <w:pPr>
        <w:pStyle w:val="BodyText"/>
        <w:spacing w:line="405" w:lineRule="auto"/>
      </w:pPr>
    </w:p>
    <w:p>
      <w:pPr>
        <w:spacing w:before="98" w:line="219" w:lineRule="auto"/>
        <w:ind w:left="20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1"/>
          <w:sz w:val="30"/>
          <w:szCs w:val="30"/>
        </w:rPr>
        <w:t>(3)分别观看(1)(2)中的两个函数表达式，请猜想：当两直线垂直时，它们的函数表达式中自变量的</w:t>
      </w:r>
    </w:p>
    <w:p>
      <w:pPr>
        <w:spacing w:before="384" w:line="219" w:lineRule="auto"/>
        <w:jc w:val="righ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4"/>
          <w:position w:val="-3"/>
          <w:sz w:val="79"/>
          <w:szCs w:val="79"/>
        </w:rPr>
        <w:t>成2有得义司图</w:t>
      </w:r>
      <w:r>
        <w:rPr>
          <w:rFonts w:ascii="SimSun" w:eastAsia="SimSun" w:hAnsi="SimSun" w:cs="SimSun"/>
          <w:spacing w:val="37"/>
          <w:position w:val="-3"/>
          <w:sz w:val="79"/>
          <w:szCs w:val="79"/>
        </w:rPr>
        <w:t xml:space="preserve">      </w:t>
      </w:r>
      <w:r>
        <w:rPr>
          <w:rFonts w:ascii="SimSun" w:eastAsia="SimSun" w:hAnsi="SimSun" w:cs="SimSun"/>
          <w:spacing w:val="4"/>
          <w:position w:val="-3"/>
          <w:sz w:val="79"/>
          <w:szCs w:val="79"/>
        </w:rPr>
        <w:t xml:space="preserve">个 ) 号    </w:t>
      </w:r>
      <w:r>
        <w:rPr>
          <w:rFonts w:ascii="SimSun" w:eastAsia="SimSun" w:hAnsi="SimSun" w:cs="SimSun"/>
          <w:spacing w:val="4"/>
          <w:position w:val="19"/>
          <w:sz w:val="30"/>
          <w:szCs w:val="30"/>
        </w:rPr>
        <w:t>垂直的直线</w:t>
      </w:r>
      <w:r>
        <w:rPr>
          <w:rFonts w:ascii="SimSun" w:eastAsia="SimSun" w:hAnsi="SimSun" w:cs="SimSun"/>
          <w:spacing w:val="61"/>
          <w:position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9"/>
          <w:sz w:val="30"/>
          <w:szCs w:val="30"/>
        </w:rPr>
        <w:t>k</w:t>
      </w:r>
      <w:r>
        <w:rPr>
          <w:rFonts w:ascii="SimSun" w:eastAsia="SimSun" w:hAnsi="SimSun" w:cs="SimSun"/>
          <w:spacing w:val="4"/>
          <w:position w:val="19"/>
          <w:sz w:val="30"/>
          <w:szCs w:val="30"/>
        </w:rPr>
        <w:t>的函数表达式；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47" w:line="112" w:lineRule="exact"/>
        <w:ind w:left="698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6"/>
          <w:w w:val="92"/>
          <w:position w:val="-2"/>
          <w:sz w:val="16"/>
          <w:szCs w:val="16"/>
        </w:rPr>
        <w:t>EFIEFNEIGBFNKFVE INGFEJFENEI</w:t>
      </w:r>
    </w:p>
    <w:p>
      <w:pPr>
        <w:spacing w:line="112" w:lineRule="exact"/>
        <w:rPr>
          <w:rFonts w:ascii="Times New Roman" w:eastAsia="Times New Roman" w:hAnsi="Times New Roman" w:cs="Times New Roman"/>
          <w:sz w:val="16"/>
          <w:szCs w:val="16"/>
        </w:rPr>
        <w:sectPr>
          <w:footerReference w:type="default" r:id="rId11"/>
          <w:type w:val="nextPage"/>
          <w:pgSz w:w="20000" w:h="28260"/>
          <w:pgMar w:top="836" w:right="2099" w:bottom="29" w:left="1739" w:header="0" w:footer="0" w:gutter="0"/>
          <w:pgNumType w:start="4"/>
          <w:cols w:space="708"/>
          <w:titlePg w:val="0"/>
        </w:sectPr>
      </w:pPr>
    </w:p>
    <w:p>
      <w:pPr>
        <w:spacing w:before="36" w:line="222" w:lineRule="auto"/>
        <w:ind w:left="6595"/>
        <w:rPr>
          <w:rFonts w:ascii="SimHei" w:eastAsia="SimHei" w:hAnsi="SimHei" w:cs="SimHei"/>
          <w:sz w:val="18"/>
          <w:szCs w:val="18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7239000</wp:posOffset>
            </wp:positionH>
            <wp:positionV relativeFrom="page">
              <wp:posOffset>13950878</wp:posOffset>
            </wp:positionV>
            <wp:extent cx="1835150" cy="1397026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5150" cy="139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4870450</wp:posOffset>
            </wp:positionH>
            <wp:positionV relativeFrom="page">
              <wp:posOffset>14617718</wp:posOffset>
            </wp:positionV>
            <wp:extent cx="2343150" cy="142878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428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pacing w:val="3"/>
          <w:sz w:val="18"/>
          <w:szCs w:val="18"/>
        </w:rPr>
        <w:t>精品资料———欢迎下载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spacing w:line="4950" w:lineRule="exact"/>
        <w:ind w:firstLine="5035"/>
      </w:pPr>
      <w:r>
        <w:rPr>
          <w:position w:val="-99"/>
        </w:rPr>
        <w:drawing>
          <wp:inline distT="0" distB="0" distL="0" distR="0">
            <wp:extent cx="2984500" cy="3143263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84500" cy="3143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38" w:lineRule="auto"/>
      </w:pPr>
    </w:p>
    <w:p>
      <w:pPr>
        <w:spacing w:before="94" w:line="720" w:lineRule="exact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20"/>
          <w:position w:val="33"/>
          <w:sz w:val="29"/>
          <w:szCs w:val="29"/>
        </w:rPr>
        <w:t>【 答</w:t>
      </w:r>
      <w:r>
        <w:rPr>
          <w:rFonts w:ascii="SimSun" w:eastAsia="SimSun" w:hAnsi="SimSun" w:cs="SimSun"/>
          <w:spacing w:val="-53"/>
          <w:position w:val="3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0"/>
          <w:position w:val="33"/>
          <w:sz w:val="29"/>
          <w:szCs w:val="29"/>
        </w:rPr>
        <w:t>案</w:t>
      </w:r>
      <w:r>
        <w:rPr>
          <w:rFonts w:ascii="SimSun" w:eastAsia="SimSun" w:hAnsi="SimSun" w:cs="SimSun"/>
          <w:spacing w:val="-32"/>
          <w:position w:val="3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0"/>
          <w:position w:val="33"/>
          <w:sz w:val="29"/>
          <w:szCs w:val="29"/>
        </w:rPr>
        <w:t>】 (</w:t>
      </w:r>
      <w:r>
        <w:rPr>
          <w:rFonts w:ascii="SimSun" w:eastAsia="SimSun" w:hAnsi="SimSun" w:cs="SimSun"/>
          <w:spacing w:val="-40"/>
          <w:position w:val="3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0"/>
          <w:position w:val="33"/>
          <w:sz w:val="29"/>
          <w:szCs w:val="29"/>
        </w:rPr>
        <w:t>1</w:t>
      </w:r>
      <w:r>
        <w:rPr>
          <w:rFonts w:ascii="SimSun" w:eastAsia="SimSun" w:hAnsi="SimSun" w:cs="SimSun"/>
          <w:spacing w:val="-60"/>
          <w:position w:val="3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0"/>
          <w:position w:val="33"/>
          <w:sz w:val="29"/>
          <w:szCs w:val="29"/>
        </w:rPr>
        <w:t>)</w:t>
      </w:r>
      <w:r>
        <w:rPr>
          <w:rFonts w:ascii="SimSun" w:eastAsia="SimSun" w:hAnsi="SimSun" w:cs="SimSun"/>
          <w:spacing w:val="-63"/>
          <w:position w:val="3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0"/>
          <w:position w:val="33"/>
          <w:sz w:val="29"/>
          <w:szCs w:val="29"/>
        </w:rPr>
        <w:t>①y</w:t>
      </w:r>
      <w:r>
        <w:rPr>
          <w:rFonts w:ascii="SimSun" w:eastAsia="SimSun" w:hAnsi="SimSun" w:cs="SimSun"/>
          <w:spacing w:val="2"/>
          <w:position w:val="33"/>
          <w:sz w:val="29"/>
          <w:szCs w:val="29"/>
        </w:rPr>
        <w:t xml:space="preserve">    </w:t>
      </w:r>
      <w:r>
        <w:rPr>
          <w:rFonts w:ascii="SimSun" w:eastAsia="SimSun" w:hAnsi="SimSun" w:cs="SimSun"/>
          <w:spacing w:val="-20"/>
          <w:position w:val="33"/>
          <w:sz w:val="29"/>
          <w:szCs w:val="29"/>
        </w:rPr>
        <w:t>=-X;</w:t>
      </w:r>
    </w:p>
    <w:p>
      <w:pPr>
        <w:spacing w:line="212" w:lineRule="auto"/>
        <w:ind w:left="2115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SimSun" w:eastAsia="SimSun" w:hAnsi="SimSun" w:cs="SimSun"/>
          <w:spacing w:val="-2"/>
          <w:sz w:val="35"/>
          <w:szCs w:val="35"/>
        </w:rPr>
        <w:t>②</w:t>
      </w: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y=-x+1;</w:t>
      </w:r>
    </w:p>
    <w:p>
      <w:pPr>
        <w:spacing w:before="193" w:line="5350" w:lineRule="exact"/>
        <w:ind w:firstLine="1165"/>
      </w:pPr>
      <w:r>
        <w:rPr>
          <w:position w:val="-107"/>
        </w:rPr>
        <w:drawing>
          <wp:inline distT="0" distB="0" distL="0" distR="0">
            <wp:extent cx="3695700" cy="339736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3397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3" w:line="586" w:lineRule="exact"/>
        <w:ind w:left="1445"/>
        <w:rPr>
          <w:sz w:val="43"/>
          <w:szCs w:val="43"/>
        </w:rPr>
      </w:pPr>
      <w:r>
        <w:rPr>
          <w:rFonts w:ascii="SimSun" w:eastAsia="SimSun" w:hAnsi="SimSun" w:cs="SimSun"/>
          <w:spacing w:val="-1"/>
          <w:position w:val="7"/>
          <w:sz w:val="29"/>
          <w:szCs w:val="29"/>
        </w:rPr>
        <w:t>(</w:t>
      </w:r>
      <w:r>
        <w:rPr>
          <w:rFonts w:ascii="SimSun" w:eastAsia="SimSun" w:hAnsi="SimSun" w:cs="SimSun"/>
          <w:spacing w:val="-62"/>
          <w:position w:val="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9"/>
          <w:szCs w:val="29"/>
        </w:rPr>
        <w:t>2</w:t>
      </w:r>
      <w:r>
        <w:rPr>
          <w:rFonts w:ascii="SimSun" w:eastAsia="SimSun" w:hAnsi="SimSun" w:cs="SimSun"/>
          <w:spacing w:val="-64"/>
          <w:position w:val="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9"/>
          <w:szCs w:val="29"/>
        </w:rPr>
        <w:t>)</w:t>
      </w:r>
      <w:r>
        <w:rPr>
          <w:rFonts w:ascii="SimSun" w:eastAsia="SimSun" w:hAnsi="SimSun" w:cs="SimSun"/>
          <w:spacing w:val="-67"/>
          <w:position w:val="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9"/>
          <w:szCs w:val="29"/>
        </w:rPr>
        <w:t>①</w:t>
      </w:r>
      <w:r>
        <w:rPr>
          <w:rFonts w:ascii="SimSun" w:eastAsia="SimSun" w:hAnsi="SimSun" w:cs="SimSun"/>
          <w:spacing w:val="-61"/>
          <w:position w:val="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9"/>
          <w:szCs w:val="29"/>
        </w:rPr>
        <w:t>设</w:t>
      </w:r>
      <w:r>
        <w:rPr>
          <w:rFonts w:ascii="SimSun" w:eastAsia="SimSun" w:hAnsi="SimSun" w:cs="SimSun"/>
          <w:spacing w:val="-64"/>
          <w:position w:val="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9"/>
          <w:szCs w:val="29"/>
        </w:rPr>
        <w:t>直</w:t>
      </w:r>
      <w:r>
        <w:rPr>
          <w:rFonts w:ascii="SimSun" w:eastAsia="SimSun" w:hAnsi="SimSun" w:cs="SimSun"/>
          <w:spacing w:val="-62"/>
          <w:position w:val="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9"/>
          <w:szCs w:val="29"/>
        </w:rPr>
        <w:t>线</w:t>
      </w:r>
      <w:r>
        <w:rPr>
          <w:rFonts w:ascii="SimSun" w:eastAsia="SimSun" w:hAnsi="SimSun" w:cs="SimSun"/>
          <w:spacing w:val="65"/>
          <w:position w:val="7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7"/>
          <w:sz w:val="29"/>
          <w:szCs w:val="29"/>
        </w:rPr>
        <w:t>l₄</w:t>
      </w:r>
      <w:r>
        <w:rPr>
          <w:rFonts w:ascii="SimSun" w:eastAsia="SimSun" w:hAnsi="SimSun" w:cs="SimSun"/>
          <w:spacing w:val="-1"/>
          <w:position w:val="7"/>
          <w:sz w:val="29"/>
          <w:szCs w:val="29"/>
        </w:rPr>
        <w:t>的函数表达式为</w:t>
      </w:r>
      <w:r>
        <w:rPr>
          <w:rFonts w:ascii="SimSun" w:eastAsia="SimSun" w:hAnsi="SimSun" w:cs="SimSun"/>
          <w:spacing w:val="46"/>
          <w:position w:val="7"/>
          <w:sz w:val="29"/>
          <w:szCs w:val="29"/>
        </w:rPr>
        <w:t xml:space="preserve">   </w:t>
      </w:r>
      <w:r>
        <w:rPr>
          <w:spacing w:val="-1"/>
          <w:position w:val="6"/>
          <w:sz w:val="43"/>
          <w:szCs w:val="43"/>
        </w:rPr>
        <w:t>y=k</w:t>
      </w:r>
      <w:r>
        <w:rPr>
          <w:rFonts w:ascii="Calibri" w:eastAsia="Calibri" w:hAnsi="Calibri" w:cs="Calibri"/>
          <w:spacing w:val="-1"/>
          <w:position w:val="6"/>
          <w:sz w:val="43"/>
          <w:szCs w:val="43"/>
        </w:rPr>
        <w:t>₁</w:t>
      </w:r>
      <w:r>
        <w:rPr>
          <w:spacing w:val="-1"/>
          <w:position w:val="6"/>
          <w:sz w:val="43"/>
          <w:szCs w:val="43"/>
        </w:rPr>
        <w:t>x</w:t>
      </w:r>
      <w:r>
        <w:rPr>
          <w:spacing w:val="-2"/>
          <w:position w:val="6"/>
          <w:sz w:val="43"/>
          <w:szCs w:val="43"/>
        </w:rPr>
        <w:t>+b</w:t>
      </w:r>
      <w:r>
        <w:rPr>
          <w:rFonts w:ascii="Calibri" w:eastAsia="Calibri" w:hAnsi="Calibri" w:cs="Calibri"/>
          <w:spacing w:val="-2"/>
          <w:position w:val="6"/>
          <w:sz w:val="43"/>
          <w:szCs w:val="43"/>
        </w:rPr>
        <w:t>₁</w:t>
      </w:r>
      <w:r>
        <w:rPr>
          <w:rFonts w:ascii="Calibri" w:eastAsia="Calibri" w:hAnsi="Calibri" w:cs="Calibri"/>
          <w:spacing w:val="-69"/>
          <w:position w:val="6"/>
          <w:sz w:val="43"/>
          <w:szCs w:val="43"/>
        </w:rPr>
        <w:t xml:space="preserve"> </w:t>
      </w:r>
      <w:r>
        <w:rPr>
          <w:spacing w:val="-2"/>
          <w:position w:val="6"/>
          <w:sz w:val="43"/>
          <w:szCs w:val="43"/>
        </w:rPr>
        <w:t>(ki≠0),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before="124" w:line="216" w:lineRule="auto"/>
        <w:ind w:left="215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color w:val="E5163C"/>
          <w:spacing w:val="-22"/>
          <w:sz w:val="38"/>
          <w:szCs w:val="38"/>
        </w:rPr>
        <w:t>∵直线山向上的方向与</w:t>
      </w:r>
      <w:r>
        <w:rPr>
          <w:color w:val="E5163C"/>
          <w:spacing w:val="-22"/>
          <w:sz w:val="38"/>
          <w:szCs w:val="38"/>
        </w:rPr>
        <w:t xml:space="preserve">x </w:t>
      </w:r>
      <w:r>
        <w:rPr>
          <w:rFonts w:ascii="SimSun" w:eastAsia="SimSun" w:hAnsi="SimSun" w:cs="SimSun"/>
          <w:color w:val="E5163C"/>
          <w:spacing w:val="-22"/>
          <w:sz w:val="38"/>
          <w:szCs w:val="38"/>
        </w:rPr>
        <w:t>轴的正方向所成到角为60°,</w:t>
      </w:r>
    </w:p>
    <w:p>
      <w:pPr>
        <w:pStyle w:val="BodyText"/>
        <w:spacing w:line="270" w:lineRule="auto"/>
      </w:pPr>
    </w:p>
    <w:p>
      <w:pPr>
        <w:spacing w:before="141" w:line="578" w:lineRule="exact"/>
        <w:ind w:left="2115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19"/>
          <w:position w:val="-1"/>
          <w:sz w:val="43"/>
          <w:szCs w:val="43"/>
        </w:rPr>
        <w:t>∴</w:t>
      </w:r>
      <w:r>
        <w:rPr>
          <w:rFonts w:ascii="Times New Roman" w:eastAsia="Times New Roman" w:hAnsi="Times New Roman" w:cs="Times New Roman"/>
          <w:spacing w:val="-19"/>
          <w:position w:val="-1"/>
          <w:sz w:val="43"/>
          <w:szCs w:val="43"/>
        </w:rPr>
        <w:t>ki=tan60²=√5</w:t>
      </w:r>
      <w:r>
        <w:rPr>
          <w:rFonts w:ascii="SimSun" w:eastAsia="SimSun" w:hAnsi="SimSun" w:cs="SimSun"/>
          <w:spacing w:val="-19"/>
          <w:position w:val="-1"/>
          <w:sz w:val="43"/>
          <w:szCs w:val="43"/>
        </w:rPr>
        <w:t>。</w:t>
      </w:r>
    </w:p>
    <w:p>
      <w:pPr>
        <w:spacing w:before="388" w:line="632" w:lineRule="exact"/>
        <w:ind w:left="205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1"/>
          <w:position w:val="1"/>
          <w:sz w:val="47"/>
          <w:szCs w:val="47"/>
        </w:rPr>
        <w:t>又∵直线山经过点(1,0),∴0=</w:t>
      </w:r>
      <w:r>
        <w:rPr>
          <w:rFonts w:ascii="SimSun" w:eastAsia="SimSun" w:hAnsi="SimSun" w:cs="SimSun"/>
          <w:spacing w:val="-116"/>
          <w:position w:val="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31"/>
          <w:position w:val="1"/>
          <w:sz w:val="47"/>
          <w:szCs w:val="47"/>
        </w:rPr>
        <w:t>√3-</w:t>
      </w:r>
      <w:r>
        <w:rPr>
          <w:rFonts w:ascii="Times New Roman" w:eastAsia="Times New Roman" w:hAnsi="Times New Roman" w:cs="Times New Roman"/>
          <w:spacing w:val="-31"/>
          <w:position w:val="1"/>
          <w:sz w:val="47"/>
          <w:szCs w:val="47"/>
        </w:rPr>
        <w:t>b</w:t>
      </w:r>
      <w:r>
        <w:rPr>
          <w:rFonts w:ascii="Times New Roman" w:eastAsia="Times New Roman" w:hAnsi="Times New Roman" w:cs="Times New Roman"/>
          <w:spacing w:val="-32"/>
          <w:position w:val="1"/>
          <w:sz w:val="47"/>
          <w:szCs w:val="47"/>
        </w:rPr>
        <w:t>₁,</w:t>
      </w:r>
      <w:r>
        <w:rPr>
          <w:rFonts w:ascii="Times New Roman" w:eastAsia="Times New Roman" w:hAnsi="Times New Roman" w:cs="Times New Roman"/>
          <w:spacing w:val="39"/>
          <w:position w:val="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32"/>
          <w:position w:val="1"/>
          <w:sz w:val="47"/>
          <w:szCs w:val="47"/>
        </w:rPr>
        <w:t>即</w:t>
      </w:r>
      <w:r>
        <w:rPr>
          <w:rFonts w:ascii="Times New Roman" w:eastAsia="Times New Roman" w:hAnsi="Times New Roman" w:cs="Times New Roman"/>
          <w:spacing w:val="-32"/>
          <w:position w:val="1"/>
          <w:sz w:val="47"/>
          <w:szCs w:val="47"/>
        </w:rPr>
        <w:t>b₁=-√5</w:t>
      </w:r>
      <w:r>
        <w:rPr>
          <w:rFonts w:ascii="SimSun" w:eastAsia="SimSun" w:hAnsi="SimSun" w:cs="SimSun"/>
          <w:spacing w:val="-32"/>
          <w:position w:val="1"/>
          <w:sz w:val="47"/>
          <w:szCs w:val="47"/>
        </w:rPr>
        <w:t>。</w:t>
      </w:r>
    </w:p>
    <w:p>
      <w:pPr>
        <w:pStyle w:val="BodyText"/>
        <w:spacing w:line="379" w:lineRule="auto"/>
      </w:pPr>
    </w:p>
    <w:p>
      <w:pPr>
        <w:spacing w:before="140" w:line="215" w:lineRule="auto"/>
        <w:ind w:left="2124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color w:val="E5163C"/>
          <w:spacing w:val="-53"/>
          <w:sz w:val="43"/>
          <w:szCs w:val="43"/>
        </w:rPr>
        <w:t>∴直线山的函数表达式为y=</w:t>
      </w:r>
      <w:r>
        <w:rPr>
          <w:rFonts w:ascii="SimSun" w:eastAsia="SimSun" w:hAnsi="SimSun" w:cs="SimSun"/>
          <w:color w:val="E5163C"/>
          <w:spacing w:val="-81"/>
          <w:sz w:val="43"/>
          <w:szCs w:val="43"/>
        </w:rPr>
        <w:t xml:space="preserve"> </w:t>
      </w:r>
      <w:r>
        <w:rPr>
          <w:rFonts w:ascii="SimSun" w:eastAsia="SimSun" w:hAnsi="SimSun" w:cs="SimSun"/>
          <w:color w:val="E5163C"/>
          <w:spacing w:val="-53"/>
          <w:sz w:val="43"/>
          <w:szCs w:val="43"/>
        </w:rPr>
        <w:t>√3x-</w:t>
      </w:r>
      <w:r>
        <w:rPr>
          <w:rFonts w:ascii="SimSun" w:eastAsia="SimSun" w:hAnsi="SimSun" w:cs="SimSun"/>
          <w:color w:val="E5163C"/>
          <w:spacing w:val="-142"/>
          <w:sz w:val="43"/>
          <w:szCs w:val="43"/>
        </w:rPr>
        <w:t xml:space="preserve"> </w:t>
      </w:r>
      <w:r>
        <w:rPr>
          <w:rFonts w:ascii="SimSun" w:eastAsia="SimSun" w:hAnsi="SimSun" w:cs="SimSun"/>
          <w:color w:val="E5163C"/>
          <w:spacing w:val="-53"/>
          <w:sz w:val="43"/>
          <w:szCs w:val="43"/>
        </w:rPr>
        <w:t>√3。</w:t>
      </w: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spacing w:before="144" w:line="891" w:lineRule="exact"/>
        <w:ind w:left="1955"/>
        <w:rPr>
          <w:rFonts w:ascii="SimSun" w:eastAsia="SimSun" w:hAnsi="SimSun" w:cs="SimSun"/>
          <w:sz w:val="43"/>
          <w:szCs w:val="43"/>
        </w:rPr>
      </w:pPr>
      <w:r>
        <w:pict>
          <v:shape id="_x0000_s1026" type="#_x0000_t202" style="width:5.65pt;height:9.95pt;margin-top:3.47pt;margin-left:517.25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sz w:val="16"/>
                      <w:szCs w:val="16"/>
                    </w:rPr>
                    <w:t>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58"/>
          <w:position w:val="34"/>
          <w:sz w:val="44"/>
          <w:szCs w:val="44"/>
        </w:rPr>
        <w:t>②:L与</w:t>
      </w:r>
      <w:r>
        <w:rPr>
          <w:rFonts w:ascii="SimSun" w:eastAsia="SimSun" w:hAnsi="SimSun" w:cs="SimSun"/>
          <w:spacing w:val="-97"/>
          <w:position w:val="34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-58"/>
          <w:position w:val="34"/>
          <w:sz w:val="44"/>
          <w:szCs w:val="44"/>
        </w:rPr>
        <w:t>ls</w:t>
      </w:r>
      <w:r>
        <w:rPr>
          <w:rFonts w:ascii="SimSun" w:eastAsia="SimSun" w:hAnsi="SimSun" w:cs="SimSun"/>
          <w:spacing w:val="-58"/>
          <w:position w:val="34"/>
          <w:sz w:val="43"/>
          <w:szCs w:val="43"/>
        </w:rPr>
        <w:t>的夹角是为90,∴</w:t>
      </w:r>
      <w:r>
        <w:rPr>
          <w:rFonts w:ascii="SimSun" w:eastAsia="SimSun" w:hAnsi="SimSun" w:cs="SimSun"/>
          <w:spacing w:val="-58"/>
          <w:position w:val="34"/>
          <w:sz w:val="44"/>
          <w:szCs w:val="44"/>
        </w:rPr>
        <w:t>ls与x</w:t>
      </w:r>
      <w:r>
        <w:rPr>
          <w:rFonts w:ascii="SimSun" w:eastAsia="SimSun" w:hAnsi="SimSun" w:cs="SimSun"/>
          <w:spacing w:val="-58"/>
          <w:position w:val="34"/>
          <w:sz w:val="43"/>
          <w:szCs w:val="43"/>
        </w:rPr>
        <w:t>轴的夹角是为30;</w:t>
      </w:r>
    </w:p>
    <w:p>
      <w:pPr>
        <w:spacing w:before="2" w:line="191" w:lineRule="auto"/>
        <w:ind w:left="1985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SimSun" w:eastAsia="SimSun" w:hAnsi="SimSun" w:cs="SimSun"/>
          <w:spacing w:val="9"/>
          <w:sz w:val="28"/>
          <w:szCs w:val="28"/>
        </w:rPr>
        <w:t xml:space="preserve">设 </w:t>
      </w:r>
      <w:r>
        <w:rPr>
          <w:rFonts w:ascii="Times New Roman" w:eastAsia="Times New Roman" w:hAnsi="Times New Roman" w:cs="Times New Roman"/>
          <w:sz w:val="28"/>
          <w:szCs w:val="28"/>
        </w:rPr>
        <w:t>ls</w:t>
      </w:r>
      <w:r>
        <w:rPr>
          <w:rFonts w:ascii="SimSun" w:eastAsia="SimSun" w:hAnsi="SimSun" w:cs="SimSun"/>
          <w:spacing w:val="9"/>
          <w:sz w:val="29"/>
          <w:szCs w:val="29"/>
        </w:rPr>
        <w:t>的解析式为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  </w:t>
      </w:r>
      <w:r>
        <w:rPr>
          <w:rFonts w:ascii="Times New Roman" w:eastAsia="Times New Roman" w:hAnsi="Times New Roman" w:cs="Times New Roman"/>
          <w:spacing w:val="-14"/>
          <w:w w:val="91"/>
          <w:sz w:val="53"/>
          <w:szCs w:val="53"/>
        </w:rPr>
        <w:t>y=k₂x+b₂(kz≠0),</w:t>
      </w:r>
    </w:p>
    <w:p>
      <w:pPr>
        <w:pStyle w:val="BodyText"/>
        <w:spacing w:line="325" w:lineRule="auto"/>
      </w:pPr>
    </w:p>
    <w:p>
      <w:pPr>
        <w:pStyle w:val="BodyText"/>
        <w:spacing w:line="326" w:lineRule="auto"/>
      </w:pPr>
    </w:p>
    <w:p>
      <w:pPr>
        <w:spacing w:before="95" w:line="219" w:lineRule="auto"/>
        <w:ind w:left="2005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7"/>
          <w:sz w:val="29"/>
          <w:szCs w:val="29"/>
        </w:rPr>
        <w:t>∵直线</w:t>
      </w:r>
      <w:r>
        <w:rPr>
          <w:rFonts w:ascii="Times New Roman" w:eastAsia="Times New Roman" w:hAnsi="Times New Roman" w:cs="Times New Roman"/>
          <w:sz w:val="29"/>
          <w:szCs w:val="29"/>
        </w:rPr>
        <w:t>lb</w:t>
      </w:r>
      <w:r>
        <w:rPr>
          <w:rFonts w:ascii="SimSun" w:eastAsia="SimSun" w:hAnsi="SimSun" w:cs="SimSun"/>
          <w:spacing w:val="7"/>
          <w:sz w:val="29"/>
          <w:szCs w:val="29"/>
        </w:rPr>
        <w:t>与</w:t>
      </w:r>
      <w:r>
        <w:rPr>
          <w:rFonts w:ascii="Times New Roman" w:eastAsia="Times New Roman" w:hAnsi="Times New Roman" w:cs="Times New Roman"/>
          <w:spacing w:val="7"/>
          <w:sz w:val="29"/>
          <w:szCs w:val="29"/>
        </w:rPr>
        <w:t>x</w:t>
      </w:r>
      <w:r>
        <w:rPr>
          <w:rFonts w:ascii="SimSun" w:eastAsia="SimSun" w:hAnsi="SimSun" w:cs="SimSun"/>
          <w:spacing w:val="7"/>
          <w:sz w:val="29"/>
          <w:szCs w:val="29"/>
        </w:rPr>
        <w:t>轴的正方向所成的角为钝角，∴</w:t>
      </w: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spacing w:before="95" w:line="216" w:lineRule="auto"/>
        <w:ind w:left="198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21"/>
          <w:sz w:val="29"/>
          <w:szCs w:val="29"/>
        </w:rPr>
        <w:t xml:space="preserve">又∵直线 </w:t>
      </w:r>
      <w:r>
        <w:rPr>
          <w:rFonts w:ascii="Times New Roman" w:eastAsia="Times New Roman" w:hAnsi="Times New Roman" w:cs="Times New Roman"/>
          <w:sz w:val="29"/>
          <w:szCs w:val="29"/>
        </w:rPr>
        <w:t>ls</w:t>
      </w:r>
      <w:r>
        <w:rPr>
          <w:rFonts w:ascii="SimSun" w:eastAsia="SimSun" w:hAnsi="SimSun" w:cs="SimSun"/>
          <w:spacing w:val="21"/>
          <w:sz w:val="29"/>
          <w:szCs w:val="29"/>
        </w:rPr>
        <w:t>经过点(1,(</w:t>
      </w:r>
    </w:p>
    <w:p>
      <w:pPr>
        <w:pStyle w:val="BodyText"/>
        <w:spacing w:line="248" w:lineRule="auto"/>
        <w:sectPr>
          <w:footerReference w:type="default" r:id="rId16"/>
          <w:pgSz w:w="20000" w:h="28260"/>
          <w:pgMar w:top="870" w:right="3000" w:bottom="29" w:left="2465" w:header="0" w:footer="0" w:gutter="0"/>
          <w:pgNumType w:start="5"/>
          <w:cols w:space="708"/>
        </w:sectPr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95" w:line="219" w:lineRule="auto"/>
        <w:ind w:left="1995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5"/>
          <w:sz w:val="29"/>
          <w:szCs w:val="29"/>
        </w:rPr>
        <w:t xml:space="preserve">∴直线 </w:t>
      </w:r>
      <w:r>
        <w:rPr>
          <w:rFonts w:ascii="SimSun" w:eastAsia="SimSun" w:hAnsi="SimSun" w:cs="SimSun"/>
          <w:sz w:val="29"/>
          <w:szCs w:val="29"/>
        </w:rPr>
        <w:t>ls</w:t>
      </w:r>
      <w:r>
        <w:rPr>
          <w:rFonts w:ascii="SimSun" w:eastAsia="SimSun" w:hAnsi="SimSun" w:cs="SimSun"/>
          <w:spacing w:val="15"/>
          <w:sz w:val="29"/>
          <w:szCs w:val="29"/>
        </w:rPr>
        <w:t>的函数表达式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46" w:line="103" w:lineRule="exact"/>
        <w:ind w:left="6224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6"/>
          <w:w w:val="94"/>
          <w:position w:val="-2"/>
          <w:sz w:val="16"/>
          <w:szCs w:val="16"/>
        </w:rPr>
        <w:t>EFIEFNEUGBFNKFVE INGFEJFENEIFNINF</w:t>
      </w:r>
    </w:p>
    <w:p>
      <w:pPr>
        <w:spacing w:line="103" w:lineRule="exact"/>
        <w:rPr>
          <w:rFonts w:ascii="Times New Roman" w:eastAsia="Times New Roman" w:hAnsi="Times New Roman" w:cs="Times New Roman"/>
          <w:sz w:val="16"/>
          <w:szCs w:val="16"/>
        </w:rPr>
        <w:sectPr>
          <w:footerReference w:type="default" r:id="rId17"/>
          <w:type w:val="nextPage"/>
          <w:pgSz w:w="20000" w:h="28260"/>
          <w:pgMar w:top="870" w:right="3000" w:bottom="29" w:left="2465" w:header="0" w:footer="0" w:gutter="0"/>
          <w:pgNumType w:start="6"/>
          <w:cols w:space="708"/>
          <w:titlePg w:val="0"/>
        </w:sectPr>
      </w:pPr>
    </w:p>
    <w:p>
      <w:pPr>
        <w:spacing w:before="40" w:line="222" w:lineRule="auto"/>
        <w:ind w:left="732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sz w:val="20"/>
          <w:szCs w:val="20"/>
        </w:rPr>
        <w:t>精品资料———欢迎下载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spacing w:before="94" w:line="820" w:lineRule="exact"/>
        <w:ind w:left="180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30"/>
          <w:position w:val="41"/>
          <w:sz w:val="29"/>
          <w:szCs w:val="29"/>
        </w:rPr>
        <w:t>(3)通过观看(1)(2)中的两个函数表达式可知，当两直线</w:t>
      </w:r>
      <w:r>
        <w:rPr>
          <w:rFonts w:ascii="SimSun" w:eastAsia="SimSun" w:hAnsi="SimSun" w:cs="SimSun"/>
          <w:spacing w:val="29"/>
          <w:position w:val="41"/>
          <w:sz w:val="29"/>
          <w:szCs w:val="29"/>
        </w:rPr>
        <w:t>相互垂直时，它们的函数表达式中</w:t>
      </w:r>
    </w:p>
    <w:p>
      <w:pPr>
        <w:spacing w:line="219" w:lineRule="auto"/>
        <w:ind w:left="10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3"/>
          <w:sz w:val="29"/>
          <w:szCs w:val="29"/>
        </w:rPr>
        <w:t>自变量的系数互为负倒数关系，</w:t>
      </w:r>
    </w:p>
    <w:p>
      <w:pPr>
        <w:pStyle w:val="BodyText"/>
        <w:spacing w:line="286" w:lineRule="auto"/>
      </w:pPr>
    </w:p>
    <w:p>
      <w:pPr>
        <w:pStyle w:val="BodyText"/>
        <w:spacing w:before="95"/>
        <w:ind w:left="2760"/>
        <w:rPr>
          <w:sz w:val="29"/>
          <w:szCs w:val="29"/>
        </w:rPr>
      </w:pPr>
      <w:r>
        <w:rPr>
          <w:rFonts w:ascii="SimSun" w:eastAsia="SimSun" w:hAnsi="SimSun" w:cs="SimSun"/>
          <w:spacing w:val="25"/>
          <w:sz w:val="29"/>
          <w:szCs w:val="29"/>
        </w:rPr>
        <w:t xml:space="preserve">∴过点(1,1)且与直线    </w:t>
      </w:r>
      <w:r>
        <w:rPr>
          <w:position w:val="-30"/>
          <w:sz w:val="29"/>
          <w:szCs w:val="29"/>
        </w:rPr>
        <w:drawing>
          <wp:inline distT="0" distB="0" distL="0" distR="0">
            <wp:extent cx="984559" cy="483243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84559" cy="483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5"/>
          <w:sz w:val="29"/>
          <w:szCs w:val="29"/>
        </w:rPr>
        <w:t>垂直的直线的函数表达式为</w:t>
      </w:r>
      <w:r>
        <w:rPr>
          <w:rFonts w:ascii="Times New Roman" w:eastAsia="Times New Roman" w:hAnsi="Times New Roman" w:cs="Times New Roman"/>
          <w:spacing w:val="25"/>
          <w:sz w:val="29"/>
          <w:szCs w:val="29"/>
        </w:rPr>
        <w:t xml:space="preserve">y           </w:t>
      </w:r>
      <w:r>
        <w:rPr>
          <w:spacing w:val="25"/>
          <w:sz w:val="29"/>
          <w:szCs w:val="29"/>
        </w:rPr>
        <w:t>=-5x+</w:t>
      </w:r>
      <w:r>
        <w:rPr>
          <w:spacing w:val="24"/>
          <w:sz w:val="29"/>
          <w:szCs w:val="29"/>
        </w:rPr>
        <w:t>6;</w:t>
      </w:r>
    </w:p>
    <w:p>
      <w:pPr>
        <w:pStyle w:val="BodyText"/>
        <w:spacing w:line="291" w:lineRule="auto"/>
      </w:pPr>
    </w:p>
    <w:p>
      <w:pPr>
        <w:spacing w:before="95" w:line="216" w:lineRule="auto"/>
        <w:ind w:left="74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4"/>
          <w:sz w:val="29"/>
          <w:szCs w:val="29"/>
        </w:rPr>
        <w:t>【考点】 一次函数综合题，旋转问题，探究规律题(图形的变化类)         ,待定系数法的应用，直线上</w:t>
      </w:r>
      <w:r>
        <w:rPr>
          <w:rFonts w:ascii="SimSun" w:eastAsia="SimSun" w:hAnsi="SimSun" w:cs="SimSun"/>
          <w:spacing w:val="13"/>
          <w:sz w:val="29"/>
          <w:szCs w:val="29"/>
        </w:rPr>
        <w:t>点的坐</w:t>
      </w:r>
    </w:p>
    <w:p>
      <w:pPr>
        <w:pStyle w:val="BodyText"/>
        <w:spacing w:line="366" w:lineRule="auto"/>
      </w:pPr>
    </w:p>
    <w:p>
      <w:pPr>
        <w:spacing w:before="94" w:line="219" w:lineRule="auto"/>
        <w:ind w:left="6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9"/>
          <w:sz w:val="29"/>
          <w:szCs w:val="29"/>
        </w:rPr>
        <w:t>标与方程的关系，锐角三角函数定义，特别角的三角函数值；</w:t>
      </w:r>
    </w:p>
    <w:p>
      <w:pPr>
        <w:spacing w:before="320" w:line="219" w:lineRule="auto"/>
        <w:ind w:left="70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color w:val="E5163C"/>
          <w:spacing w:val="18"/>
          <w:sz w:val="35"/>
          <w:szCs w:val="35"/>
        </w:rPr>
        <w:t>【分析】(1)根据题意可直接得出1、12的函数表达式。</w:t>
      </w:r>
    </w:p>
    <w:p>
      <w:pPr>
        <w:pStyle w:val="BodyText"/>
        <w:spacing w:line="272" w:lineRule="auto"/>
      </w:pPr>
    </w:p>
    <w:p>
      <w:pPr>
        <w:spacing w:before="128" w:line="938" w:lineRule="exact"/>
        <w:ind w:right="138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color w:val="E5163C"/>
          <w:spacing w:val="-15"/>
          <w:position w:val="42"/>
          <w:sz w:val="39"/>
          <w:szCs w:val="39"/>
        </w:rPr>
        <w:t>(2)①先设直线13的函数表达式为</w:t>
      </w:r>
      <w:r>
        <w:rPr>
          <w:rFonts w:ascii="Times New Roman" w:eastAsia="Times New Roman" w:hAnsi="Times New Roman" w:cs="Times New Roman"/>
          <w:color w:val="E5163C"/>
          <w:spacing w:val="-15"/>
          <w:position w:val="42"/>
          <w:sz w:val="39"/>
          <w:szCs w:val="39"/>
        </w:rPr>
        <w:t xml:space="preserve">y=k,x-b,(k)=0),       </w:t>
      </w:r>
      <w:r>
        <w:rPr>
          <w:rFonts w:ascii="SimSun" w:eastAsia="SimSun" w:hAnsi="SimSun" w:cs="SimSun"/>
          <w:color w:val="E5163C"/>
          <w:spacing w:val="-15"/>
          <w:position w:val="42"/>
          <w:sz w:val="39"/>
          <w:szCs w:val="39"/>
        </w:rPr>
        <w:t>根据直纳↓向上的方向与</w:t>
      </w:r>
      <w:r>
        <w:rPr>
          <w:rFonts w:ascii="Times New Roman" w:eastAsia="Times New Roman" w:hAnsi="Times New Roman" w:cs="Times New Roman"/>
          <w:color w:val="E5163C"/>
          <w:spacing w:val="-15"/>
          <w:position w:val="42"/>
          <w:sz w:val="40"/>
          <w:szCs w:val="40"/>
        </w:rPr>
        <w:t>x</w:t>
      </w:r>
      <w:r>
        <w:rPr>
          <w:rFonts w:ascii="Times New Roman" w:eastAsia="Times New Roman" w:hAnsi="Times New Roman" w:cs="Times New Roman"/>
          <w:color w:val="E5163C"/>
          <w:spacing w:val="-23"/>
          <w:position w:val="42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E5163C"/>
          <w:spacing w:val="-15"/>
          <w:position w:val="42"/>
          <w:sz w:val="39"/>
          <w:szCs w:val="39"/>
        </w:rPr>
        <w:t>油的正方</w:t>
      </w:r>
    </w:p>
    <w:p>
      <w:pPr>
        <w:spacing w:before="1" w:line="216" w:lineRule="auto"/>
        <w:ind w:left="49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color w:val="E5163C"/>
          <w:spacing w:val="-25"/>
          <w:sz w:val="39"/>
          <w:szCs w:val="39"/>
        </w:rPr>
        <w:t>向所成的角为609,求出k</w:t>
      </w:r>
      <w:r>
        <w:rPr>
          <w:rFonts w:ascii="Calibri" w:eastAsia="Calibri" w:hAnsi="Calibri" w:cs="Calibri"/>
          <w:color w:val="E5163C"/>
          <w:spacing w:val="-25"/>
          <w:sz w:val="39"/>
          <w:szCs w:val="39"/>
        </w:rPr>
        <w:t>₁</w:t>
      </w:r>
      <w:r>
        <w:rPr>
          <w:rFonts w:ascii="SimSun" w:eastAsia="SimSun" w:hAnsi="SimSun" w:cs="SimSun"/>
          <w:color w:val="E5163C"/>
          <w:spacing w:val="-25"/>
          <w:sz w:val="39"/>
          <w:szCs w:val="39"/>
        </w:rPr>
        <w:t>=tan30°,从而根据待定系数法求出直线山</w:t>
      </w:r>
      <w:r>
        <w:rPr>
          <w:rFonts w:ascii="SimSun" w:eastAsia="SimSun" w:hAnsi="SimSun" w:cs="SimSun"/>
          <w:color w:val="E5163C"/>
          <w:spacing w:val="-25"/>
          <w:sz w:val="38"/>
          <w:szCs w:val="38"/>
        </w:rPr>
        <w:t>f</w:t>
      </w:r>
      <w:r>
        <w:rPr>
          <w:rFonts w:ascii="SimSun" w:eastAsia="SimSun" w:hAnsi="SimSun" w:cs="SimSun"/>
          <w:color w:val="E5163C"/>
          <w:spacing w:val="-25"/>
          <w:sz w:val="39"/>
          <w:szCs w:val="39"/>
        </w:rPr>
        <w:t>函数表达式。</w:t>
      </w:r>
    </w:p>
    <w:p>
      <w:pPr>
        <w:pStyle w:val="BodyText"/>
        <w:spacing w:line="339" w:lineRule="auto"/>
      </w:pPr>
    </w:p>
    <w:p>
      <w:pPr>
        <w:spacing w:before="127" w:line="421" w:lineRule="auto"/>
        <w:ind w:left="230" w:right="233" w:firstLine="2399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color w:val="E5163C"/>
          <w:spacing w:val="-30"/>
          <w:sz w:val="39"/>
          <w:szCs w:val="39"/>
        </w:rPr>
        <w:t>②根据L</w:t>
      </w:r>
      <w:r>
        <w:rPr>
          <w:rFonts w:ascii="Calibri" w:eastAsia="Calibri" w:hAnsi="Calibri" w:cs="Calibri"/>
          <w:color w:val="E5163C"/>
          <w:spacing w:val="-30"/>
          <w:sz w:val="39"/>
          <w:szCs w:val="39"/>
        </w:rPr>
        <w:t>₄</w:t>
      </w:r>
      <w:r>
        <w:rPr>
          <w:rFonts w:ascii="SimSun" w:eastAsia="SimSun" w:hAnsi="SimSun" w:cs="SimSun"/>
          <w:color w:val="E5163C"/>
          <w:spacing w:val="-30"/>
          <w:sz w:val="39"/>
          <w:szCs w:val="39"/>
        </w:rPr>
        <w:t>与1:的夹角是为90°,求出1</w:t>
      </w:r>
      <w:r>
        <w:rPr>
          <w:rFonts w:ascii="SimSun" w:eastAsia="SimSun" w:hAnsi="SimSun" w:cs="SimSun"/>
          <w:color w:val="E5163C"/>
          <w:spacing w:val="-31"/>
          <w:sz w:val="39"/>
          <w:szCs w:val="39"/>
        </w:rPr>
        <w:t>s与x轴的夹角是为30°,再议k</w:t>
      </w:r>
      <w:r>
        <w:rPr>
          <w:rFonts w:ascii="SimSun" w:eastAsia="SimSun" w:hAnsi="SimSun" w:cs="SimSun"/>
          <w:color w:val="E5163C"/>
          <w:spacing w:val="-107"/>
          <w:sz w:val="39"/>
          <w:szCs w:val="39"/>
        </w:rPr>
        <w:t xml:space="preserve"> </w:t>
      </w:r>
      <w:r>
        <w:rPr>
          <w:rFonts w:ascii="SimSun" w:eastAsia="SimSun" w:hAnsi="SimSun" w:cs="SimSun"/>
          <w:color w:val="E5163C"/>
          <w:spacing w:val="-31"/>
          <w:sz w:val="39"/>
          <w:szCs w:val="39"/>
        </w:rPr>
        <w:t xml:space="preserve">的解所式为y=k:x-b: </w:t>
      </w:r>
      <w:r>
        <w:rPr>
          <w:rFonts w:ascii="SimSun" w:eastAsia="SimSun" w:hAnsi="SimSun" w:cs="SimSun"/>
          <w:color w:val="E5163C"/>
          <w:spacing w:val="-26"/>
          <w:sz w:val="39"/>
          <w:szCs w:val="39"/>
        </w:rPr>
        <w:t>(k</w:t>
      </w:r>
      <w:r>
        <w:rPr>
          <w:rFonts w:ascii="Calibri" w:eastAsia="Calibri" w:hAnsi="Calibri" w:cs="Calibri"/>
          <w:color w:val="E5163C"/>
          <w:spacing w:val="-26"/>
          <w:sz w:val="39"/>
          <w:szCs w:val="39"/>
        </w:rPr>
        <w:t>₂</w:t>
      </w:r>
      <w:r>
        <w:rPr>
          <w:rFonts w:ascii="SimSun" w:eastAsia="SimSun" w:hAnsi="SimSun" w:cs="SimSun"/>
          <w:color w:val="E5163C"/>
          <w:spacing w:val="-26"/>
          <w:sz w:val="39"/>
          <w:szCs w:val="39"/>
        </w:rPr>
        <w:t>=0),</w:t>
      </w:r>
      <w:r>
        <w:rPr>
          <w:rFonts w:ascii="SimSun" w:eastAsia="SimSun" w:hAnsi="SimSun" w:cs="SimSun"/>
          <w:color w:val="E5163C"/>
          <w:spacing w:val="-81"/>
          <w:sz w:val="39"/>
          <w:szCs w:val="39"/>
        </w:rPr>
        <w:t xml:space="preserve"> </w:t>
      </w:r>
      <w:r>
        <w:rPr>
          <w:rFonts w:ascii="SimSun" w:eastAsia="SimSun" w:hAnsi="SimSun" w:cs="SimSun"/>
          <w:color w:val="E5163C"/>
          <w:spacing w:val="-26"/>
          <w:sz w:val="39"/>
          <w:szCs w:val="39"/>
        </w:rPr>
        <w:t>根据直线</w:t>
      </w:r>
      <w:r>
        <w:rPr>
          <w:rFonts w:ascii="SimSun" w:eastAsia="SimSun" w:hAnsi="SimSun" w:cs="SimSun"/>
          <w:color w:val="E5163C"/>
          <w:spacing w:val="-26"/>
          <w:sz w:val="38"/>
          <w:szCs w:val="38"/>
        </w:rPr>
        <w:t>s</w:t>
      </w:r>
      <w:r>
        <w:rPr>
          <w:rFonts w:ascii="SimSun" w:eastAsia="SimSun" w:hAnsi="SimSun" w:cs="SimSun"/>
          <w:color w:val="E5163C"/>
          <w:spacing w:val="-59"/>
          <w:sz w:val="38"/>
          <w:szCs w:val="38"/>
        </w:rPr>
        <w:t xml:space="preserve"> </w:t>
      </w:r>
      <w:r>
        <w:rPr>
          <w:rFonts w:ascii="SimSun" w:eastAsia="SimSun" w:hAnsi="SimSun" w:cs="SimSun"/>
          <w:color w:val="E5163C"/>
          <w:spacing w:val="-26"/>
          <w:sz w:val="38"/>
          <w:szCs w:val="38"/>
        </w:rPr>
        <w:t>与x</w:t>
      </w:r>
      <w:r>
        <w:rPr>
          <w:rFonts w:ascii="SimSun" w:eastAsia="SimSun" w:hAnsi="SimSun" w:cs="SimSun"/>
          <w:color w:val="E5163C"/>
          <w:spacing w:val="-26"/>
          <w:sz w:val="39"/>
          <w:szCs w:val="39"/>
        </w:rPr>
        <w:t>轴的正方向所成的角为钝角，求出kz=-tan30°</w:t>
      </w:r>
      <w:r>
        <w:rPr>
          <w:rFonts w:ascii="SimSun" w:eastAsia="SimSun" w:hAnsi="SimSun" w:cs="SimSun"/>
          <w:color w:val="E5163C"/>
          <w:spacing w:val="-27"/>
          <w:sz w:val="39"/>
          <w:szCs w:val="39"/>
        </w:rPr>
        <w:t>,从而浪据待定系教去求出直线</w:t>
      </w:r>
      <w:r>
        <w:rPr>
          <w:rFonts w:ascii="SimSun" w:eastAsia="SimSun" w:hAnsi="SimSun" w:cs="SimSun"/>
          <w:color w:val="E5163C"/>
          <w:spacing w:val="-27"/>
          <w:sz w:val="38"/>
          <w:szCs w:val="38"/>
        </w:rPr>
        <w:t>k</w:t>
      </w:r>
    </w:p>
    <w:p>
      <w:pPr>
        <w:spacing w:before="1" w:line="219" w:lineRule="auto"/>
        <w:ind w:left="7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color w:val="E5163C"/>
          <w:spacing w:val="-7"/>
          <w:sz w:val="35"/>
          <w:szCs w:val="35"/>
        </w:rPr>
        <w:t>的函数表达式。</w:t>
      </w:r>
    </w:p>
    <w:p>
      <w:pPr>
        <w:spacing w:before="355" w:line="220" w:lineRule="auto"/>
        <w:ind w:left="178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color w:val="E5163C"/>
          <w:spacing w:val="13"/>
          <w:sz w:val="35"/>
          <w:szCs w:val="35"/>
        </w:rPr>
        <w:t>(3)通过观察(1)(2)中的两个函数表达式可得出它们的函数表达式</w:t>
      </w:r>
      <w:r>
        <w:rPr>
          <w:rFonts w:ascii="SimSun" w:eastAsia="SimSun" w:hAnsi="SimSun" w:cs="SimSun"/>
          <w:color w:val="E5163C"/>
          <w:spacing w:val="12"/>
          <w:sz w:val="35"/>
          <w:szCs w:val="35"/>
        </w:rPr>
        <w:t>中自变量的系数互为</w:t>
      </w:r>
      <w:r>
        <w:rPr>
          <w:rFonts w:ascii="SimSun" w:eastAsia="SimSun" w:hAnsi="SimSun" w:cs="SimSun"/>
          <w:color w:val="E5163C"/>
          <w:spacing w:val="12"/>
          <w:sz w:val="36"/>
          <w:szCs w:val="36"/>
        </w:rPr>
        <w:t>A 倒</w:t>
      </w:r>
    </w:p>
    <w:p>
      <w:pPr>
        <w:spacing w:before="246"/>
        <w:ind w:left="2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color w:val="E5163C"/>
          <w:spacing w:val="-21"/>
          <w:sz w:val="39"/>
          <w:szCs w:val="39"/>
        </w:rPr>
        <w:t>数关系，再根据这一关系应用待定系数法即可求出过点(1,1)且与</w:t>
      </w:r>
      <w:r>
        <w:rPr>
          <w:rFonts w:ascii="SimSun" w:eastAsia="SimSun" w:hAnsi="SimSun" w:cs="SimSun"/>
          <w:color w:val="E5163C"/>
          <w:spacing w:val="-22"/>
          <w:sz w:val="39"/>
          <w:szCs w:val="39"/>
        </w:rPr>
        <w:t>直线</w:t>
      </w:r>
      <w:r>
        <w:rPr>
          <w:position w:val="-28"/>
          <w:sz w:val="39"/>
          <w:szCs w:val="39"/>
        </w:rPr>
        <w:drawing>
          <wp:inline distT="0" distB="0" distL="0" distR="0">
            <wp:extent cx="1038032" cy="52076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38032" cy="520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E5163C"/>
          <w:spacing w:val="-22"/>
          <w:sz w:val="35"/>
          <w:szCs w:val="35"/>
        </w:rPr>
        <w:t>垂直的真线1s</w:t>
      </w:r>
      <w:r>
        <w:rPr>
          <w:rFonts w:ascii="SimSun" w:eastAsia="SimSun" w:hAnsi="SimSun" w:cs="SimSun"/>
          <w:color w:val="E5163C"/>
          <w:spacing w:val="-91"/>
          <w:sz w:val="35"/>
          <w:szCs w:val="35"/>
        </w:rPr>
        <w:t xml:space="preserve"> </w:t>
      </w:r>
      <w:r>
        <w:rPr>
          <w:rFonts w:ascii="SimSun" w:eastAsia="SimSun" w:hAnsi="SimSun" w:cs="SimSun"/>
          <w:color w:val="E5163C"/>
          <w:spacing w:val="-22"/>
          <w:sz w:val="35"/>
          <w:szCs w:val="35"/>
        </w:rPr>
        <w:t>的函数表</w:t>
      </w:r>
    </w:p>
    <w:p>
      <w:pPr>
        <w:spacing w:before="346" w:line="221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4"/>
          <w:sz w:val="35"/>
          <w:szCs w:val="35"/>
        </w:rPr>
        <w:t>达式。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footerReference w:type="default" r:id="rId20"/>
          <w:pgSz w:w="20000" w:h="28260"/>
          <w:pgMar w:top="836" w:right="1928" w:bottom="40" w:left="1710" w:header="0" w:footer="0" w:gutter="0"/>
          <w:pgNumType w:start="7"/>
          <w:cols w:num="1" w:space="708" w:equalWidth="0">
            <w:col w:w="16362" w:space="0"/>
          </w:cols>
        </w:sectPr>
      </w:pPr>
    </w:p>
    <w:p>
      <w:pPr>
        <w:spacing w:before="58" w:line="219" w:lineRule="auto"/>
        <w:ind w:left="78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2"/>
          <w:sz w:val="29"/>
          <w:szCs w:val="29"/>
        </w:rPr>
        <w:t>二</w:t>
      </w:r>
      <w:r>
        <w:rPr>
          <w:rFonts w:ascii="SimSun" w:eastAsia="SimSun" w:hAnsi="SimSun" w:cs="SimSun"/>
          <w:spacing w:val="5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.三角形的旋转问题</w:t>
      </w:r>
    </w:p>
    <w:p>
      <w:pPr>
        <w:spacing w:before="326" w:line="219" w:lineRule="auto"/>
        <w:ind w:left="3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21"/>
          <w:sz w:val="29"/>
          <w:szCs w:val="29"/>
        </w:rPr>
        <w:t>3.</w:t>
      </w:r>
      <w:r>
        <w:rPr>
          <w:rFonts w:ascii="SimSun" w:eastAsia="SimSun" w:hAnsi="SimSun" w:cs="SimSun"/>
          <w:spacing w:val="14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21"/>
          <w:sz w:val="29"/>
          <w:szCs w:val="29"/>
        </w:rPr>
        <w:t>有两个全等的等腰直角三角板</w:t>
      </w:r>
      <w:r>
        <w:rPr>
          <w:rFonts w:ascii="SimSun" w:eastAsia="SimSun" w:hAnsi="SimSun" w:cs="SimSun"/>
          <w:spacing w:val="47"/>
          <w:sz w:val="29"/>
          <w:szCs w:val="29"/>
        </w:rPr>
        <w:t xml:space="preserve">   </w:t>
      </w:r>
      <w:r>
        <w:rPr>
          <w:rFonts w:ascii="SimSun" w:eastAsia="SimSun" w:hAnsi="SimSun" w:cs="SimSun"/>
          <w:sz w:val="29"/>
          <w:szCs w:val="29"/>
        </w:rPr>
        <w:t>ABC</w:t>
      </w:r>
    </w:p>
    <w:p>
      <w:pPr>
        <w:spacing w:before="207" w:line="184" w:lineRule="auto"/>
        <w:ind w:left="3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24"/>
          <w:sz w:val="29"/>
          <w:szCs w:val="29"/>
        </w:rPr>
        <w:t>角顶点</w:t>
      </w:r>
      <w:r>
        <w:rPr>
          <w:rFonts w:ascii="SimSun" w:eastAsia="SimSun" w:hAnsi="SimSun" w:cs="SimSun"/>
          <w:spacing w:val="4"/>
          <w:sz w:val="29"/>
          <w:szCs w:val="29"/>
        </w:rPr>
        <w:t xml:space="preserve">      </w:t>
      </w:r>
      <w:r>
        <w:rPr>
          <w:rFonts w:ascii="SimSun" w:eastAsia="SimSun" w:hAnsi="SimSun" w:cs="SimSun"/>
          <w:spacing w:val="24"/>
          <w:sz w:val="29"/>
          <w:szCs w:val="29"/>
        </w:rPr>
        <w:t>G 与三角板</w:t>
      </w:r>
      <w:r>
        <w:rPr>
          <w:rFonts w:ascii="SimSun" w:eastAsia="SimSun" w:hAnsi="SimSun" w:cs="SimSun"/>
          <w:sz w:val="29"/>
          <w:szCs w:val="29"/>
        </w:rPr>
        <w:t>ABC</w:t>
      </w:r>
      <w:r>
        <w:rPr>
          <w:rFonts w:ascii="SimSun" w:eastAsia="SimSun" w:hAnsi="SimSun" w:cs="SimSun"/>
          <w:spacing w:val="6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24"/>
          <w:sz w:val="29"/>
          <w:szCs w:val="29"/>
        </w:rPr>
        <w:t>的斜边中点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14" w:lineRule="auto"/>
      </w:pPr>
    </w:p>
    <w:p>
      <w:pPr>
        <w:pStyle w:val="BodyText"/>
        <w:spacing w:line="314" w:lineRule="auto"/>
      </w:pPr>
    </w:p>
    <w:p>
      <w:pPr>
        <w:pStyle w:val="BodyText"/>
        <w:spacing w:before="95" w:line="550" w:lineRule="exact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28"/>
          <w:position w:val="19"/>
          <w:sz w:val="29"/>
          <w:szCs w:val="29"/>
        </w:rPr>
        <w:t>和</w:t>
      </w:r>
      <w:r>
        <w:rPr>
          <w:position w:val="19"/>
          <w:sz w:val="29"/>
          <w:szCs w:val="29"/>
        </w:rPr>
        <w:t>EF</w:t>
      </w:r>
      <w:r>
        <w:rPr>
          <w:spacing w:val="-28"/>
          <w:position w:val="19"/>
          <w:sz w:val="29"/>
          <w:szCs w:val="29"/>
        </w:rPr>
        <w:t xml:space="preserve"> </w:t>
      </w:r>
      <w:r>
        <w:rPr>
          <w:rFonts w:ascii="SimSun" w:eastAsia="SimSun" w:hAnsi="SimSun" w:cs="SimSun"/>
          <w:position w:val="19"/>
          <w:sz w:val="29"/>
          <w:szCs w:val="29"/>
        </w:rPr>
        <w:t>G</w:t>
      </w:r>
      <w:r>
        <w:rPr>
          <w:rFonts w:ascii="SimSun" w:eastAsia="SimSun" w:hAnsi="SimSun" w:cs="SimSun"/>
          <w:spacing w:val="-22"/>
          <w:position w:val="1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28"/>
          <w:position w:val="19"/>
          <w:sz w:val="29"/>
          <w:szCs w:val="29"/>
        </w:rPr>
        <w:t>其直角边长均为6(如图1所示)叠放在</w:t>
      </w:r>
      <w:r>
        <w:rPr>
          <w:rFonts w:ascii="SimSun" w:eastAsia="SimSun" w:hAnsi="SimSun" w:cs="SimSun"/>
          <w:spacing w:val="27"/>
          <w:position w:val="19"/>
          <w:sz w:val="29"/>
          <w:szCs w:val="29"/>
        </w:rPr>
        <w:t>一起，使三角板</w:t>
      </w:r>
    </w:p>
    <w:p>
      <w:pPr>
        <w:spacing w:before="1" w:line="184" w:lineRule="auto"/>
        <w:ind w:left="22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5"/>
          <w:sz w:val="29"/>
          <w:szCs w:val="29"/>
        </w:rPr>
        <w:t>O 重合</w:t>
      </w:r>
      <w:r>
        <w:rPr>
          <w:rFonts w:ascii="SimSun" w:eastAsia="SimSun" w:hAnsi="SimSun" w:cs="SimSun"/>
          <w:spacing w:val="-5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5"/>
          <w:sz w:val="29"/>
          <w:szCs w:val="29"/>
        </w:rPr>
        <w:t>.</w:t>
      </w:r>
      <w:r>
        <w:rPr>
          <w:rFonts w:ascii="SimSun" w:eastAsia="SimSun" w:hAnsi="SimSun" w:cs="SimSun"/>
          <w:spacing w:val="-8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5"/>
          <w:sz w:val="29"/>
          <w:szCs w:val="29"/>
        </w:rPr>
        <w:t>现将三角板</w:t>
      </w:r>
      <w:r>
        <w:rPr>
          <w:rFonts w:ascii="SimSun" w:eastAsia="SimSun" w:hAnsi="SimSun" w:cs="SimSun"/>
          <w:spacing w:val="53"/>
          <w:sz w:val="29"/>
          <w:szCs w:val="29"/>
        </w:rPr>
        <w:t xml:space="preserve">  </w:t>
      </w:r>
      <w:r>
        <w:rPr>
          <w:rFonts w:ascii="SimSun" w:eastAsia="SimSun" w:hAnsi="SimSun" w:cs="SimSun"/>
          <w:sz w:val="29"/>
          <w:szCs w:val="29"/>
        </w:rPr>
        <w:t>EFG</w:t>
      </w:r>
      <w:r>
        <w:rPr>
          <w:rFonts w:ascii="SimSun" w:eastAsia="SimSun" w:hAnsi="SimSun" w:cs="SimSun"/>
          <w:spacing w:val="7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5"/>
          <w:sz w:val="29"/>
          <w:szCs w:val="29"/>
        </w:rPr>
        <w:t>绕O 点顺时针旋转，旋转角中意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07" w:lineRule="auto"/>
      </w:pPr>
    </w:p>
    <w:p>
      <w:pPr>
        <w:pStyle w:val="BodyText"/>
        <w:spacing w:line="307" w:lineRule="auto"/>
      </w:pPr>
    </w:p>
    <w:p>
      <w:pPr>
        <w:spacing w:before="95" w:line="564" w:lineRule="exact"/>
        <w:jc w:val="right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2"/>
          <w:position w:val="20"/>
          <w:sz w:val="29"/>
          <w:szCs w:val="29"/>
        </w:rPr>
        <w:t>EFG</w:t>
      </w:r>
      <w:r>
        <w:rPr>
          <w:rFonts w:ascii="Times New Roman" w:eastAsia="Times New Roman" w:hAnsi="Times New Roman" w:cs="Times New Roman"/>
          <w:spacing w:val="49"/>
          <w:w w:val="101"/>
          <w:position w:val="2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2"/>
          <w:position w:val="20"/>
          <w:sz w:val="29"/>
          <w:szCs w:val="29"/>
        </w:rPr>
        <w:t>的</w:t>
      </w:r>
      <w:r>
        <w:rPr>
          <w:rFonts w:ascii="SimSun" w:eastAsia="SimSun" w:hAnsi="SimSun" w:cs="SimSun"/>
          <w:spacing w:val="-63"/>
          <w:position w:val="2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2"/>
          <w:position w:val="20"/>
          <w:sz w:val="29"/>
          <w:szCs w:val="29"/>
        </w:rPr>
        <w:t>直</w:t>
      </w:r>
    </w:p>
    <w:p>
      <w:pPr>
        <w:spacing w:before="1" w:line="184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3"/>
          <w:sz w:val="29"/>
          <w:szCs w:val="29"/>
        </w:rPr>
        <w:t>0&lt;0&lt;</w:t>
      </w:r>
    </w:p>
    <w:p>
      <w:pPr>
        <w:spacing w:line="184" w:lineRule="auto"/>
        <w:rPr>
          <w:rFonts w:ascii="SimSun" w:eastAsia="SimSun" w:hAnsi="SimSun" w:cs="SimSun"/>
          <w:sz w:val="29"/>
          <w:szCs w:val="29"/>
        </w:rPr>
        <w:sectPr>
          <w:footerReference w:type="default" r:id="rId21"/>
          <w:type w:val="continuous"/>
          <w:pgSz w:w="20000" w:h="28260"/>
          <w:pgMar w:top="836" w:right="1928" w:bottom="40" w:left="1710" w:header="0" w:footer="0" w:gutter="0"/>
          <w:pgNumType w:start="8"/>
          <w:cols w:num="3" w:space="708" w:equalWidth="0">
            <w:col w:w="5850" w:space="100"/>
            <w:col w:w="9010" w:space="100"/>
            <w:col w:w="1302" w:space="0"/>
          </w:cols>
        </w:sectPr>
      </w:pPr>
    </w:p>
    <w:p>
      <w:pPr>
        <w:pStyle w:val="BodyText"/>
        <w:spacing w:before="226" w:line="214" w:lineRule="auto"/>
        <w:ind w:left="59"/>
        <w:rPr>
          <w:rFonts w:ascii="SimSun" w:eastAsia="SimSun" w:hAnsi="SimSun" w:cs="SimSun"/>
          <w:sz w:val="29"/>
          <w:szCs w:val="29"/>
        </w:rPr>
      </w:pPr>
      <w:r>
        <w:rPr>
          <w:spacing w:val="18"/>
          <w:sz w:val="29"/>
          <w:szCs w:val="29"/>
        </w:rPr>
        <w:t>90o,</w:t>
      </w:r>
      <w:r>
        <w:rPr>
          <w:spacing w:val="5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8"/>
          <w:sz w:val="29"/>
          <w:szCs w:val="29"/>
        </w:rPr>
        <w:t>四边形</w:t>
      </w:r>
      <w:r>
        <w:rPr>
          <w:sz w:val="29"/>
          <w:szCs w:val="29"/>
        </w:rPr>
        <w:t>CHGK</w:t>
      </w:r>
      <w:r>
        <w:rPr>
          <w:spacing w:val="-1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8"/>
          <w:sz w:val="29"/>
          <w:szCs w:val="29"/>
        </w:rPr>
        <w:t>是旋转过程中两块三角板的重叠部分(如图</w:t>
      </w:r>
      <w:r>
        <w:rPr>
          <w:rFonts w:ascii="SimSun" w:eastAsia="SimSun" w:hAnsi="SimSun" w:cs="SimSun"/>
          <w:spacing w:val="26"/>
          <w:sz w:val="29"/>
          <w:szCs w:val="29"/>
        </w:rPr>
        <w:t xml:space="preserve">     </w:t>
      </w:r>
      <w:r>
        <w:rPr>
          <w:rFonts w:ascii="SimSun" w:eastAsia="SimSun" w:hAnsi="SimSun" w:cs="SimSun"/>
          <w:spacing w:val="18"/>
          <w:position w:val="2"/>
          <w:sz w:val="29"/>
          <w:szCs w:val="29"/>
        </w:rPr>
        <w:t>2).</w:t>
      </w:r>
    </w:p>
    <w:p>
      <w:pPr>
        <w:spacing w:before="98"/>
      </w:pPr>
    </w:p>
    <w:p>
      <w:pPr>
        <w:spacing w:before="97"/>
      </w:pPr>
    </w:p>
    <w:p>
      <w:pPr>
        <w:sectPr>
          <w:footerReference w:type="default" r:id="rId22"/>
          <w:type w:val="continuous"/>
          <w:pgSz w:w="20000" w:h="28260"/>
          <w:pgMar w:top="836" w:right="1928" w:bottom="40" w:left="1710" w:header="0" w:footer="0" w:gutter="0"/>
          <w:pgNumType w:start="9"/>
          <w:cols w:num="1" w:space="708" w:equalWidth="0">
            <w:col w:w="16362" w:space="0"/>
          </w:cols>
        </w:sectPr>
      </w:pPr>
    </w:p>
    <w:p>
      <w:pPr>
        <w:spacing w:before="57" w:line="545" w:lineRule="exact"/>
        <w:ind w:left="23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33"/>
          <w:position w:val="19"/>
          <w:sz w:val="29"/>
          <w:szCs w:val="29"/>
        </w:rPr>
        <w:t>(1)在上述旋转过程中，</w:t>
      </w:r>
    </w:p>
    <w:p>
      <w:pPr>
        <w:spacing w:before="1" w:line="184" w:lineRule="auto"/>
        <w:ind w:left="6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29"/>
          <w:sz w:val="29"/>
          <w:szCs w:val="29"/>
        </w:rPr>
        <w:t>觉的结论.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6" w:line="217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28"/>
          <w:sz w:val="29"/>
          <w:szCs w:val="29"/>
        </w:rPr>
        <w:t>①</w:t>
      </w:r>
      <w:r>
        <w:rPr>
          <w:rFonts w:ascii="SimSun" w:eastAsia="SimSun" w:hAnsi="SimSun" w:cs="SimSun"/>
          <w:spacing w:val="-69"/>
          <w:sz w:val="29"/>
          <w:szCs w:val="29"/>
        </w:rPr>
        <w:t xml:space="preserve"> </w:t>
      </w:r>
      <w:r>
        <w:rPr>
          <w:rFonts w:ascii="SimSun" w:eastAsia="SimSun" w:hAnsi="SimSun" w:cs="SimSun"/>
          <w:sz w:val="29"/>
          <w:szCs w:val="29"/>
        </w:rPr>
        <w:t>BH</w:t>
      </w:r>
      <w:r>
        <w:rPr>
          <w:rFonts w:ascii="SimSun" w:eastAsia="SimSun" w:hAnsi="SimSun" w:cs="SimSun"/>
          <w:spacing w:val="28"/>
          <w:sz w:val="29"/>
          <w:szCs w:val="29"/>
        </w:rPr>
        <w:t xml:space="preserve"> 与</w:t>
      </w:r>
      <w:r>
        <w:rPr>
          <w:rFonts w:ascii="SimSun" w:eastAsia="SimSun" w:hAnsi="SimSun" w:cs="SimSun"/>
          <w:sz w:val="29"/>
          <w:szCs w:val="29"/>
        </w:rPr>
        <w:t>CK</w:t>
      </w:r>
      <w:r>
        <w:rPr>
          <w:rFonts w:ascii="SimSun" w:eastAsia="SimSun" w:hAnsi="SimSun" w:cs="SimSun"/>
          <w:spacing w:val="28"/>
          <w:sz w:val="29"/>
          <w:szCs w:val="29"/>
        </w:rPr>
        <w:t xml:space="preserve"> 有怎样的数量关系?②四边形</w:t>
      </w:r>
      <w:r>
        <w:rPr>
          <w:rFonts w:ascii="SimSun" w:eastAsia="SimSun" w:hAnsi="SimSun" w:cs="SimSun"/>
          <w:spacing w:val="34"/>
          <w:sz w:val="29"/>
          <w:szCs w:val="29"/>
        </w:rPr>
        <w:t xml:space="preserve">    </w:t>
      </w:r>
      <w:r>
        <w:rPr>
          <w:rFonts w:ascii="Times New Roman" w:eastAsia="Times New Roman" w:hAnsi="Times New Roman" w:cs="Times New Roman"/>
          <w:sz w:val="29"/>
          <w:szCs w:val="29"/>
        </w:rPr>
        <w:t>CHGK</w:t>
      </w:r>
      <w:r>
        <w:rPr>
          <w:rFonts w:ascii="Times New Roman" w:eastAsia="Times New Roman" w:hAnsi="Times New Roman" w:cs="Times New Roman"/>
          <w:spacing w:val="2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28"/>
          <w:sz w:val="29"/>
          <w:szCs w:val="29"/>
        </w:rPr>
        <w:t>的面积是否发生变化?并证明你发</w:t>
      </w:r>
    </w:p>
    <w:p>
      <w:pPr>
        <w:spacing w:line="217" w:lineRule="auto"/>
        <w:rPr>
          <w:rFonts w:ascii="SimSun" w:eastAsia="SimSun" w:hAnsi="SimSun" w:cs="SimSun"/>
          <w:sz w:val="29"/>
          <w:szCs w:val="29"/>
        </w:rPr>
        <w:sectPr>
          <w:footerReference w:type="default" r:id="rId23"/>
          <w:type w:val="continuous"/>
          <w:pgSz w:w="20000" w:h="28260"/>
          <w:pgMar w:top="836" w:right="1928" w:bottom="40" w:left="1710" w:header="0" w:footer="0" w:gutter="0"/>
          <w:pgNumType w:start="10"/>
          <w:cols w:num="2" w:space="708" w:equalWidth="0">
            <w:col w:w="3900" w:space="100"/>
            <w:col w:w="12362" w:space="0"/>
          </w:cols>
        </w:sectPr>
      </w:pPr>
    </w:p>
    <w:p>
      <w:pPr>
        <w:pStyle w:val="BodyText"/>
        <w:spacing w:line="468" w:lineRule="auto"/>
      </w:pPr>
    </w:p>
    <w:p>
      <w:pPr>
        <w:spacing w:before="94" w:line="182" w:lineRule="auto"/>
        <w:ind w:left="1529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</w:rPr>
        <w:t>5</w:t>
      </w:r>
    </w:p>
    <w:p>
      <w:pPr>
        <w:spacing w:before="243" w:line="221" w:lineRule="auto"/>
        <w:jc w:val="right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9"/>
          <w:position w:val="1"/>
          <w:sz w:val="29"/>
          <w:szCs w:val="29"/>
        </w:rPr>
        <w:t>(2)如图，连接</w:t>
      </w:r>
      <w:r>
        <w:rPr>
          <w:rFonts w:ascii="SimSun" w:eastAsia="SimSun" w:hAnsi="SimSun" w:cs="SimSun"/>
          <w:position w:val="1"/>
          <w:sz w:val="29"/>
          <w:szCs w:val="29"/>
        </w:rPr>
        <w:t>KH</w:t>
      </w:r>
      <w:r>
        <w:rPr>
          <w:rFonts w:ascii="SimSun" w:eastAsia="SimSun" w:hAnsi="SimSun" w:cs="SimSun"/>
          <w:spacing w:val="9"/>
          <w:position w:val="1"/>
          <w:sz w:val="29"/>
          <w:szCs w:val="29"/>
        </w:rPr>
        <w:t xml:space="preserve">, 在上述旋转过程中，       </w:t>
      </w:r>
      <w:r>
        <w:rPr>
          <w:rFonts w:ascii="SimSun" w:eastAsia="SimSun" w:hAnsi="SimSun" w:cs="SimSun"/>
          <w:spacing w:val="9"/>
          <w:position w:val="-1"/>
          <w:sz w:val="29"/>
          <w:szCs w:val="29"/>
        </w:rPr>
        <w:t>是否存在某一位置使△</w:t>
      </w:r>
      <w:r>
        <w:rPr>
          <w:rFonts w:ascii="SimSun" w:eastAsia="SimSun" w:hAnsi="SimSun" w:cs="SimSun"/>
          <w:position w:val="-1"/>
          <w:sz w:val="29"/>
          <w:szCs w:val="29"/>
        </w:rPr>
        <w:t>GKH</w:t>
      </w:r>
      <w:r>
        <w:rPr>
          <w:rFonts w:ascii="SimSun" w:eastAsia="SimSun" w:hAnsi="SimSun" w:cs="SimSun"/>
          <w:spacing w:val="9"/>
          <w:position w:val="-1"/>
          <w:sz w:val="29"/>
          <w:szCs w:val="29"/>
        </w:rPr>
        <w:t xml:space="preserve">  的面积恰好等于△    </w:t>
      </w:r>
      <w:r>
        <w:rPr>
          <w:rFonts w:ascii="SimSun" w:eastAsia="SimSun" w:hAnsi="SimSun" w:cs="SimSun"/>
          <w:sz w:val="29"/>
          <w:szCs w:val="29"/>
        </w:rPr>
        <w:t>ABC</w:t>
      </w:r>
      <w:r>
        <w:rPr>
          <w:rFonts w:ascii="SimSun" w:eastAsia="SimSun" w:hAnsi="SimSun" w:cs="SimSun"/>
          <w:spacing w:val="9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9"/>
          <w:sz w:val="29"/>
          <w:szCs w:val="29"/>
        </w:rPr>
        <w:t>面</w:t>
      </w:r>
      <w:r>
        <w:rPr>
          <w:rFonts w:ascii="SimSun" w:eastAsia="SimSun" w:hAnsi="SimSun" w:cs="SimSun"/>
          <w:spacing w:val="-3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9"/>
          <w:sz w:val="29"/>
          <w:szCs w:val="29"/>
        </w:rPr>
        <w:t>积 的 1</w:t>
      </w:r>
      <w:r>
        <w:rPr>
          <w:rFonts w:ascii="SimSun" w:eastAsia="SimSun" w:hAnsi="SimSun" w:cs="SimSun"/>
          <w:spacing w:val="-3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9"/>
          <w:sz w:val="29"/>
          <w:szCs w:val="29"/>
        </w:rPr>
        <w:t>8</w:t>
      </w:r>
      <w:r>
        <w:rPr>
          <w:rFonts w:ascii="SimSun" w:eastAsia="SimSun" w:hAnsi="SimSun" w:cs="SimSun"/>
          <w:spacing w:val="-3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9"/>
          <w:sz w:val="29"/>
          <w:szCs w:val="29"/>
        </w:rPr>
        <w:t>?</w:t>
      </w:r>
      <w:r>
        <w:rPr>
          <w:rFonts w:ascii="SimSun" w:eastAsia="SimSun" w:hAnsi="SimSun" w:cs="SimSun"/>
          <w:spacing w:val="-3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9"/>
          <w:sz w:val="29"/>
          <w:szCs w:val="29"/>
        </w:rPr>
        <w:t>如</w:t>
      </w:r>
    </w:p>
    <w:p>
      <w:pPr>
        <w:pStyle w:val="BodyText"/>
        <w:spacing w:line="330" w:lineRule="auto"/>
      </w:pPr>
    </w:p>
    <w:p>
      <w:pPr>
        <w:spacing w:before="96" w:line="527" w:lineRule="exact"/>
        <w:ind w:left="7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4"/>
          <w:position w:val="17"/>
          <w:sz w:val="29"/>
          <w:szCs w:val="29"/>
        </w:rPr>
        <w:t>存在，请求出此时</w:t>
      </w:r>
      <w:r>
        <w:rPr>
          <w:rFonts w:ascii="SimSun" w:eastAsia="SimSun" w:hAnsi="SimSun" w:cs="SimSun"/>
          <w:spacing w:val="35"/>
          <w:position w:val="17"/>
          <w:sz w:val="29"/>
          <w:szCs w:val="29"/>
        </w:rPr>
        <w:t xml:space="preserve">   </w:t>
      </w:r>
      <w:r>
        <w:rPr>
          <w:rFonts w:ascii="Times New Roman" w:eastAsia="Times New Roman" w:hAnsi="Times New Roman" w:cs="Times New Roman"/>
          <w:position w:val="17"/>
          <w:sz w:val="29"/>
          <w:szCs w:val="29"/>
        </w:rPr>
        <w:t>KC</w:t>
      </w:r>
      <w:r>
        <w:rPr>
          <w:rFonts w:ascii="SimSun" w:eastAsia="SimSun" w:hAnsi="SimSun" w:cs="SimSun"/>
          <w:spacing w:val="14"/>
          <w:position w:val="17"/>
          <w:sz w:val="29"/>
          <w:szCs w:val="29"/>
        </w:rPr>
        <w:t>的长度；如不存在，请说明</w:t>
      </w:r>
      <w:r>
        <w:rPr>
          <w:rFonts w:ascii="SimSun" w:eastAsia="SimSun" w:hAnsi="SimSun" w:cs="SimSun"/>
          <w:spacing w:val="13"/>
          <w:position w:val="17"/>
          <w:sz w:val="29"/>
          <w:szCs w:val="29"/>
        </w:rPr>
        <w:t>理由.</w:t>
      </w:r>
    </w:p>
    <w:p>
      <w:pPr>
        <w:spacing w:line="217" w:lineRule="auto"/>
        <w:ind w:left="3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8"/>
          <w:sz w:val="29"/>
          <w:szCs w:val="29"/>
        </w:rPr>
        <w:t>【答案】  (1)①</w:t>
      </w:r>
      <w:r>
        <w:rPr>
          <w:rFonts w:ascii="SimSun" w:eastAsia="SimSun" w:hAnsi="SimSun" w:cs="SimSun"/>
          <w:spacing w:val="49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8"/>
          <w:sz w:val="29"/>
          <w:szCs w:val="29"/>
        </w:rPr>
        <w:t>BH=CK②</w:t>
      </w:r>
      <w:r>
        <w:rPr>
          <w:rFonts w:ascii="SimSun" w:eastAsia="SimSun" w:hAnsi="SimSun" w:cs="SimSun"/>
          <w:spacing w:val="10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-8"/>
          <w:sz w:val="29"/>
          <w:szCs w:val="29"/>
        </w:rPr>
        <w:t>不</w:t>
      </w:r>
      <w:r>
        <w:rPr>
          <w:rFonts w:ascii="SimSun" w:eastAsia="SimSun" w:hAnsi="SimSun" w:cs="SimSun"/>
          <w:spacing w:val="-5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</w:rPr>
        <w:t>变</w:t>
      </w:r>
      <w:r>
        <w:rPr>
          <w:rFonts w:ascii="SimSun" w:eastAsia="SimSun" w:hAnsi="SimSun" w:cs="SimSun"/>
          <w:spacing w:val="-32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</w:rPr>
        <w:t>； (</w:t>
      </w:r>
      <w:r>
        <w:rPr>
          <w:rFonts w:ascii="SimSun" w:eastAsia="SimSun" w:hAnsi="SimSun" w:cs="SimSun"/>
          <w:spacing w:val="-5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</w:rPr>
        <w:t>2</w:t>
      </w:r>
      <w:r>
        <w:rPr>
          <w:rFonts w:ascii="SimSun" w:eastAsia="SimSun" w:hAnsi="SimSun" w:cs="SimSun"/>
          <w:spacing w:val="-5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</w:rPr>
        <w:t>)</w:t>
      </w:r>
      <w:r>
        <w:rPr>
          <w:rFonts w:ascii="SimSun" w:eastAsia="SimSun" w:hAnsi="SimSun" w:cs="SimSun"/>
          <w:spacing w:val="-5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</w:rPr>
        <w:t>x=2</w:t>
      </w:r>
      <w:r>
        <w:rPr>
          <w:rFonts w:ascii="SimSun" w:eastAsia="SimSun" w:hAnsi="SimSun" w:cs="SimSun"/>
          <w:spacing w:val="-3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</w:rPr>
        <w:t>或x=4</w:t>
      </w:r>
    </w:p>
    <w:p>
      <w:pPr>
        <w:spacing w:before="203" w:line="220" w:lineRule="auto"/>
        <w:ind w:left="1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34"/>
          <w:sz w:val="29"/>
          <w:szCs w:val="29"/>
        </w:rPr>
        <w:t>【解析】</w:t>
      </w:r>
    </w:p>
    <w:p>
      <w:pPr>
        <w:spacing w:before="292" w:line="219" w:lineRule="auto"/>
        <w:ind w:left="7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6"/>
          <w:sz w:val="29"/>
          <w:szCs w:val="29"/>
        </w:rPr>
        <w:t>试题分析：  (</w:t>
      </w:r>
      <w:r>
        <w:rPr>
          <w:rFonts w:ascii="SimSun" w:eastAsia="SimSun" w:hAnsi="SimSun" w:cs="SimSun"/>
          <w:spacing w:val="-2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6"/>
          <w:sz w:val="29"/>
          <w:szCs w:val="29"/>
        </w:rPr>
        <w:t>1</w:t>
      </w:r>
      <w:r>
        <w:rPr>
          <w:rFonts w:ascii="SimSun" w:eastAsia="SimSun" w:hAnsi="SimSun" w:cs="SimSun"/>
          <w:spacing w:val="-5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6"/>
          <w:sz w:val="29"/>
          <w:szCs w:val="29"/>
        </w:rPr>
        <w:t>)</w:t>
      </w:r>
      <w:r>
        <w:rPr>
          <w:rFonts w:ascii="SimSun" w:eastAsia="SimSun" w:hAnsi="SimSun" w:cs="SimSun"/>
          <w:spacing w:val="-4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6"/>
          <w:sz w:val="29"/>
          <w:szCs w:val="29"/>
        </w:rPr>
        <w:t xml:space="preserve">先 由 </w:t>
      </w:r>
      <w:r>
        <w:rPr>
          <w:rFonts w:ascii="Times New Roman" w:eastAsia="Times New Roman" w:hAnsi="Times New Roman" w:cs="Times New Roman"/>
          <w:sz w:val="29"/>
          <w:szCs w:val="29"/>
        </w:rPr>
        <w:t>ASA</w:t>
      </w:r>
      <w:r>
        <w:rPr>
          <w:rFonts w:ascii="Times New Roman" w:eastAsia="Times New Roman" w:hAnsi="Times New Roman" w:cs="Times New Roman"/>
          <w:spacing w:val="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6"/>
          <w:sz w:val="29"/>
          <w:szCs w:val="29"/>
        </w:rPr>
        <w:t>证出△</w:t>
      </w:r>
      <w:r>
        <w:rPr>
          <w:rFonts w:ascii="Times New Roman" w:eastAsia="Times New Roman" w:hAnsi="Times New Roman" w:cs="Times New Roman"/>
          <w:sz w:val="29"/>
          <w:szCs w:val="29"/>
        </w:rPr>
        <w:t>CGK</w:t>
      </w:r>
      <w:r>
        <w:rPr>
          <w:rFonts w:ascii="Times New Roman" w:eastAsia="Times New Roman" w:hAnsi="Times New Roman" w:cs="Times New Roman"/>
          <w:spacing w:val="6"/>
          <w:sz w:val="29"/>
          <w:szCs w:val="29"/>
        </w:rPr>
        <w:t>2</w:t>
      </w:r>
      <w:r>
        <w:rPr>
          <w:rFonts w:ascii="SimSun" w:eastAsia="SimSun" w:hAnsi="SimSun" w:cs="SimSun"/>
          <w:spacing w:val="6"/>
          <w:sz w:val="29"/>
          <w:szCs w:val="29"/>
        </w:rPr>
        <w:t>△</w:t>
      </w:r>
      <w:r>
        <w:rPr>
          <w:rFonts w:ascii="Times New Roman" w:eastAsia="Times New Roman" w:hAnsi="Times New Roman" w:cs="Times New Roman"/>
          <w:sz w:val="29"/>
          <w:szCs w:val="29"/>
        </w:rPr>
        <w:t>BGH</w:t>
      </w:r>
      <w:r>
        <w:rPr>
          <w:rFonts w:ascii="Times New Roman" w:eastAsia="Times New Roman" w:hAnsi="Times New Roman" w:cs="Times New Roman"/>
          <w:spacing w:val="6"/>
          <w:sz w:val="29"/>
          <w:szCs w:val="29"/>
        </w:rPr>
        <w:t xml:space="preserve">   </w:t>
      </w:r>
      <w:r>
        <w:rPr>
          <w:rFonts w:ascii="SimSun" w:eastAsia="SimSun" w:hAnsi="SimSun" w:cs="SimSun"/>
          <w:spacing w:val="6"/>
          <w:sz w:val="29"/>
          <w:szCs w:val="29"/>
        </w:rPr>
        <w:t xml:space="preserve">再依据全等三角形的性质得出         </w:t>
      </w:r>
      <w:r>
        <w:rPr>
          <w:rFonts w:ascii="Times New Roman" w:eastAsia="Times New Roman" w:hAnsi="Times New Roman" w:cs="Times New Roman"/>
          <w:sz w:val="29"/>
          <w:szCs w:val="29"/>
        </w:rPr>
        <w:t>BH</w:t>
      </w:r>
      <w:r>
        <w:rPr>
          <w:rFonts w:ascii="Times New Roman" w:eastAsia="Times New Roman" w:hAnsi="Times New Roman" w:cs="Times New Roman"/>
          <w:spacing w:val="6"/>
          <w:sz w:val="29"/>
          <w:szCs w:val="29"/>
        </w:rPr>
        <w:t>=</w:t>
      </w:r>
      <w:r>
        <w:rPr>
          <w:rFonts w:ascii="Times New Roman" w:eastAsia="Times New Roman" w:hAnsi="Times New Roman" w:cs="Times New Roman"/>
          <w:sz w:val="29"/>
          <w:szCs w:val="29"/>
        </w:rPr>
        <w:t>CK</w:t>
      </w:r>
      <w:r>
        <w:rPr>
          <w:rFonts w:ascii="Times New Roman" w:eastAsia="Times New Roman" w:hAnsi="Times New Roman" w:cs="Times New Roman"/>
          <w:spacing w:val="32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6"/>
          <w:sz w:val="29"/>
          <w:szCs w:val="29"/>
        </w:rPr>
        <w:t>依据全等得出四边形</w:t>
      </w:r>
    </w:p>
    <w:p>
      <w:pPr>
        <w:pStyle w:val="BodyText"/>
        <w:spacing w:line="409" w:lineRule="auto"/>
        <w:sectPr>
          <w:footerReference w:type="default" r:id="rId24"/>
          <w:type w:val="continuous"/>
          <w:pgSz w:w="20000" w:h="28260"/>
          <w:pgMar w:top="836" w:right="1928" w:bottom="40" w:left="1710" w:header="0" w:footer="0" w:gutter="0"/>
          <w:pgNumType w:start="11"/>
          <w:cols w:num="1" w:space="708" w:equalWidth="0">
            <w:col w:w="16362" w:space="0"/>
          </w:cols>
        </w:sectPr>
      </w:pPr>
    </w:p>
    <w:p>
      <w:pPr>
        <w:pStyle w:val="BodyText"/>
        <w:spacing w:before="94" w:line="219" w:lineRule="auto"/>
        <w:ind w:left="6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</w:rPr>
        <w:t>CKGH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  的面积等于三角形</w:t>
      </w:r>
      <w:r>
        <w:rPr>
          <w:rFonts w:ascii="SimSun" w:eastAsia="SimSun" w:hAnsi="SimSun" w:cs="SimSun"/>
          <w:spacing w:val="131"/>
          <w:sz w:val="29"/>
          <w:szCs w:val="29"/>
        </w:rPr>
        <w:t xml:space="preserve"> </w:t>
      </w:r>
      <w:r>
        <w:rPr>
          <w:sz w:val="29"/>
          <w:szCs w:val="29"/>
        </w:rPr>
        <w:t>ACB</w:t>
      </w:r>
      <w:r>
        <w:rPr>
          <w:spacing w:val="-1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8"/>
          <w:sz w:val="29"/>
          <w:szCs w:val="29"/>
        </w:rPr>
        <w:t>面积一半；</w:t>
      </w:r>
    </w:p>
    <w:p>
      <w:pPr>
        <w:spacing w:before="53"/>
      </w:pPr>
    </w:p>
    <w:p>
      <w:pPr>
        <w:sectPr>
          <w:footerReference w:type="default" r:id="rId25"/>
          <w:type w:val="nextPage"/>
          <w:pgSz w:w="20000" w:h="28260"/>
          <w:pgMar w:top="836" w:right="1928" w:bottom="40" w:left="1710" w:header="0" w:footer="0" w:gutter="0"/>
          <w:pgNumType w:start="12"/>
          <w:cols w:num="1" w:space="708" w:equalWidth="0">
            <w:col w:w="16362" w:space="0"/>
          </w:cols>
          <w:titlePg w:val="0"/>
        </w:sectPr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95" w:line="184" w:lineRule="auto"/>
        <w:ind w:left="22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35"/>
          <w:sz w:val="29"/>
          <w:szCs w:val="29"/>
        </w:rPr>
        <w:t>(2)依据面积公式得出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99" w:line="212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position w:val="-4"/>
          <w:sz w:val="29"/>
          <w:szCs w:val="29"/>
        </w:rPr>
        <w:drawing>
          <wp:inline distT="0" distB="0" distL="0" distR="0">
            <wp:extent cx="4540285" cy="635814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540285" cy="635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3"/>
          <w:sz w:val="29"/>
          <w:szCs w:val="29"/>
        </w:rPr>
        <w:t xml:space="preserve">依据△ </w:t>
      </w:r>
      <w:r>
        <w:rPr>
          <w:rFonts w:ascii="SimSun" w:eastAsia="SimSun" w:hAnsi="SimSun" w:cs="SimSun"/>
          <w:sz w:val="29"/>
          <w:szCs w:val="29"/>
        </w:rPr>
        <w:t>GKH</w:t>
      </w:r>
      <w:r>
        <w:rPr>
          <w:rFonts w:ascii="SimSun" w:eastAsia="SimSun" w:hAnsi="SimSun" w:cs="SimSun"/>
          <w:spacing w:val="11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33"/>
          <w:sz w:val="29"/>
          <w:szCs w:val="29"/>
        </w:rPr>
        <w:t>的面积恰好等于△</w:t>
      </w:r>
      <w:r>
        <w:rPr>
          <w:rFonts w:ascii="SimSun" w:eastAsia="SimSun" w:hAnsi="SimSun" w:cs="SimSun"/>
          <w:spacing w:val="52"/>
          <w:sz w:val="29"/>
          <w:szCs w:val="29"/>
        </w:rPr>
        <w:t xml:space="preserve"> </w:t>
      </w:r>
      <w:r>
        <w:rPr>
          <w:rFonts w:ascii="SimSun" w:eastAsia="SimSun" w:hAnsi="SimSun" w:cs="SimSun"/>
          <w:sz w:val="29"/>
          <w:szCs w:val="29"/>
        </w:rPr>
        <w:t>ABC</w:t>
      </w:r>
    </w:p>
    <w:p>
      <w:pPr>
        <w:spacing w:line="212" w:lineRule="auto"/>
        <w:rPr>
          <w:rFonts w:ascii="SimSun" w:eastAsia="SimSun" w:hAnsi="SimSun" w:cs="SimSun"/>
          <w:sz w:val="29"/>
          <w:szCs w:val="29"/>
        </w:rPr>
        <w:sectPr>
          <w:footerReference w:type="default" r:id="rId27"/>
          <w:type w:val="continuous"/>
          <w:pgSz w:w="20000" w:h="28260"/>
          <w:pgMar w:top="836" w:right="1928" w:bottom="40" w:left="1710" w:header="0" w:footer="0" w:gutter="0"/>
          <w:pgNumType w:start="13"/>
          <w:cols w:num="2" w:space="708" w:equalWidth="0">
            <w:col w:w="3840" w:space="100"/>
            <w:col w:w="12422" w:space="0"/>
          </w:cols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50" w:line="109" w:lineRule="exact"/>
        <w:ind w:left="698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6"/>
          <w:w w:val="95"/>
          <w:position w:val="-2"/>
          <w:sz w:val="17"/>
          <w:szCs w:val="17"/>
        </w:rPr>
        <w:t>EFIEFNEUGBFKFVE INGFEJFNEIFKINF</w:t>
      </w:r>
    </w:p>
    <w:p>
      <w:pPr>
        <w:spacing w:line="109" w:lineRule="exact"/>
        <w:rPr>
          <w:rFonts w:ascii="Times New Roman" w:eastAsia="Times New Roman" w:hAnsi="Times New Roman" w:cs="Times New Roman"/>
          <w:sz w:val="17"/>
          <w:szCs w:val="17"/>
        </w:rPr>
        <w:sectPr>
          <w:footerReference w:type="default" r:id="rId28"/>
          <w:type w:val="continuous"/>
          <w:pgSz w:w="20000" w:h="28260"/>
          <w:pgMar w:top="836" w:right="1928" w:bottom="40" w:left="1710" w:header="0" w:footer="0" w:gutter="0"/>
          <w:pgNumType w:start="14"/>
          <w:cols w:num="1" w:space="708" w:equalWidth="0">
            <w:col w:w="16362" w:space="0"/>
          </w:cols>
        </w:sectPr>
      </w:pPr>
    </w:p>
    <w:p>
      <w:pPr>
        <w:spacing w:before="38" w:line="222" w:lineRule="auto"/>
        <w:ind w:left="727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-6"/>
          <w:sz w:val="19"/>
          <w:szCs w:val="19"/>
        </w:rPr>
        <w:t>精品资科———欢迎下载</w:t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95" w:line="182" w:lineRule="auto"/>
        <w:ind w:left="120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</w:rPr>
        <w:t>5</w:t>
      </w:r>
    </w:p>
    <w:p>
      <w:pPr>
        <w:spacing w:before="234" w:line="216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1"/>
          <w:sz w:val="29"/>
          <w:szCs w:val="29"/>
        </w:rPr>
        <w:t xml:space="preserve">面积的 </w:t>
      </w:r>
      <w:r>
        <w:rPr>
          <w:rFonts w:ascii="SimSun" w:eastAsia="SimSun" w:hAnsi="SimSun" w:cs="SimSun"/>
          <w:spacing w:val="21"/>
          <w:sz w:val="30"/>
          <w:szCs w:val="30"/>
        </w:rPr>
        <w:t>18,代入得出方程即可求得结果.</w:t>
      </w:r>
    </w:p>
    <w:p>
      <w:pPr>
        <w:pStyle w:val="BodyText"/>
        <w:spacing w:line="455" w:lineRule="auto"/>
      </w:pPr>
    </w:p>
    <w:p>
      <w:pPr>
        <w:pStyle w:val="BodyText"/>
        <w:spacing w:before="94" w:line="222" w:lineRule="auto"/>
        <w:ind w:left="16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3"/>
          <w:sz w:val="29"/>
          <w:szCs w:val="29"/>
        </w:rPr>
        <w:t>(1)BH   与 CK</w:t>
      </w:r>
      <w:r>
        <w:rPr>
          <w:rFonts w:ascii="SimSun" w:eastAsia="SimSun" w:hAnsi="SimSun" w:cs="SimSun"/>
          <w:spacing w:val="66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3"/>
          <w:sz w:val="29"/>
          <w:szCs w:val="29"/>
        </w:rPr>
        <w:t>的数量关</w:t>
      </w:r>
      <w:r>
        <w:rPr>
          <w:rFonts w:ascii="SimSun" w:eastAsia="SimSun" w:hAnsi="SimSun" w:cs="SimSun"/>
          <w:spacing w:val="-3"/>
          <w:sz w:val="29"/>
          <w:szCs w:val="29"/>
        </w:rPr>
        <w:t>系：</w:t>
      </w:r>
      <w:r>
        <w:rPr>
          <w:rFonts w:ascii="SimSun" w:eastAsia="SimSun" w:hAnsi="SimSun" w:cs="SimSun"/>
          <w:spacing w:val="141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BH=CK</w:t>
      </w:r>
      <w:r>
        <w:rPr>
          <w:spacing w:val="4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3"/>
          <w:sz w:val="29"/>
          <w:szCs w:val="29"/>
        </w:rPr>
        <w:t>理由是：</w:t>
      </w:r>
    </w:p>
    <w:p>
      <w:pPr>
        <w:pStyle w:val="BodyText"/>
        <w:spacing w:line="370" w:lineRule="auto"/>
      </w:pPr>
    </w:p>
    <w:p>
      <w:pPr>
        <w:pStyle w:val="BodyText"/>
        <w:spacing w:before="95" w:line="216" w:lineRule="auto"/>
        <w:ind w:left="20"/>
        <w:rPr>
          <w:sz w:val="23"/>
          <w:szCs w:val="23"/>
        </w:rPr>
      </w:pPr>
      <w:r>
        <w:rPr>
          <w:rFonts w:ascii="SimSun" w:eastAsia="SimSun" w:hAnsi="SimSun" w:cs="SimSun"/>
          <w:spacing w:val="15"/>
          <w:sz w:val="29"/>
          <w:szCs w:val="29"/>
        </w:rPr>
        <w:t xml:space="preserve">连接 </w:t>
      </w:r>
      <w:r>
        <w:rPr>
          <w:rFonts w:ascii="SimSun" w:eastAsia="SimSun" w:hAnsi="SimSun" w:cs="SimSun"/>
          <w:sz w:val="29"/>
          <w:szCs w:val="29"/>
        </w:rPr>
        <w:t>OC</w:t>
      </w:r>
      <w:r>
        <w:rPr>
          <w:rFonts w:ascii="SimSun" w:eastAsia="SimSun" w:hAnsi="SimSun" w:cs="SimSun"/>
          <w:spacing w:val="15"/>
          <w:sz w:val="29"/>
          <w:szCs w:val="29"/>
        </w:rPr>
        <w:t>,</w:t>
      </w:r>
      <w:r>
        <w:rPr>
          <w:rFonts w:ascii="SimSun" w:eastAsia="SimSun" w:hAnsi="SimSun" w:cs="SimSun"/>
          <w:spacing w:val="6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5"/>
          <w:sz w:val="29"/>
          <w:szCs w:val="29"/>
        </w:rPr>
        <w:t>由直角三角形斜边上中线性质得出</w:t>
      </w:r>
      <w:r>
        <w:rPr>
          <w:rFonts w:ascii="SimSun" w:eastAsia="SimSun" w:hAnsi="SimSun" w:cs="SimSun"/>
          <w:spacing w:val="28"/>
          <w:sz w:val="29"/>
          <w:szCs w:val="29"/>
        </w:rPr>
        <w:t xml:space="preserve">     </w:t>
      </w:r>
      <w:r>
        <w:rPr>
          <w:sz w:val="23"/>
          <w:szCs w:val="23"/>
        </w:rPr>
        <w:t>OC</w:t>
      </w:r>
      <w:r>
        <w:rPr>
          <w:spacing w:val="15"/>
          <w:sz w:val="23"/>
          <w:szCs w:val="23"/>
        </w:rPr>
        <w:t>=</w:t>
      </w:r>
      <w:r>
        <w:rPr>
          <w:sz w:val="23"/>
          <w:szCs w:val="23"/>
        </w:rPr>
        <w:t>BG</w:t>
      </w: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pStyle w:val="BodyText"/>
        <w:spacing w:line="295" w:lineRule="auto"/>
      </w:pPr>
    </w:p>
    <w:p>
      <w:pPr>
        <w:spacing w:before="95" w:line="213" w:lineRule="auto"/>
        <w:ind w:left="8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9"/>
          <w:sz w:val="29"/>
          <w:szCs w:val="29"/>
        </w:rPr>
        <w:t xml:space="preserve">∵AC=BC,0      </w:t>
      </w:r>
      <w:r>
        <w:rPr>
          <w:rFonts w:ascii="SimHei" w:eastAsia="SimHei" w:hAnsi="SimHei" w:cs="SimHei"/>
          <w:spacing w:val="-9"/>
          <w:sz w:val="29"/>
          <w:szCs w:val="29"/>
        </w:rPr>
        <w:t>为</w:t>
      </w:r>
      <w:r>
        <w:rPr>
          <w:rFonts w:ascii="SimHei" w:eastAsia="SimHei" w:hAnsi="SimHei" w:cs="SimHei"/>
          <w:spacing w:val="8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9"/>
          <w:sz w:val="29"/>
          <w:szCs w:val="29"/>
        </w:rPr>
        <w:t xml:space="preserve">AB  </w:t>
      </w:r>
      <w:r>
        <w:rPr>
          <w:rFonts w:ascii="SimHei" w:eastAsia="SimHei" w:hAnsi="SimHei" w:cs="SimHei"/>
          <w:spacing w:val="-9"/>
          <w:sz w:val="29"/>
          <w:szCs w:val="29"/>
        </w:rPr>
        <w:t>中</w:t>
      </w:r>
      <w:r>
        <w:rPr>
          <w:rFonts w:ascii="SimHei" w:eastAsia="SimHei" w:hAnsi="SimHei" w:cs="SimHei"/>
          <w:spacing w:val="-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9"/>
          <w:sz w:val="29"/>
          <w:szCs w:val="29"/>
        </w:rPr>
        <w:t>点</w:t>
      </w:r>
      <w:r>
        <w:rPr>
          <w:rFonts w:ascii="SimHei" w:eastAsia="SimHei" w:hAnsi="SimHei" w:cs="SimHei"/>
          <w:spacing w:val="-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9"/>
          <w:sz w:val="29"/>
          <w:szCs w:val="29"/>
        </w:rPr>
        <w:t>，</w:t>
      </w:r>
      <w:r>
        <w:rPr>
          <w:rFonts w:ascii="SimHei" w:eastAsia="SimHei" w:hAnsi="SimHei" w:cs="SimHei"/>
          <w:spacing w:val="21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9"/>
          <w:sz w:val="29"/>
          <w:szCs w:val="29"/>
        </w:rPr>
        <w:t>∠</w:t>
      </w:r>
      <w:r>
        <w:rPr>
          <w:rFonts w:ascii="SimSun" w:eastAsia="SimSun" w:hAnsi="SimSun" w:cs="SimSun"/>
          <w:spacing w:val="-9"/>
          <w:sz w:val="29"/>
          <w:szCs w:val="29"/>
        </w:rPr>
        <w:t>ACB~90°,</w:t>
      </w:r>
    </w:p>
    <w:p>
      <w:pPr>
        <w:pStyle w:val="BodyText"/>
        <w:spacing w:line="384" w:lineRule="auto"/>
      </w:pPr>
    </w:p>
    <w:p>
      <w:pPr>
        <w:spacing w:before="94" w:line="771" w:lineRule="exact"/>
        <w:ind w:left="8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SimSun" w:eastAsia="SimSun" w:hAnsi="SimSun" w:cs="SimSun"/>
          <w:spacing w:val="-3"/>
          <w:position w:val="38"/>
          <w:sz w:val="29"/>
          <w:szCs w:val="29"/>
        </w:rPr>
        <w:t>∴∠</w:t>
      </w:r>
      <w:r>
        <w:rPr>
          <w:rFonts w:ascii="Times New Roman" w:eastAsia="Times New Roman" w:hAnsi="Times New Roman" w:cs="Times New Roman"/>
          <w:spacing w:val="-3"/>
          <w:position w:val="38"/>
          <w:sz w:val="29"/>
          <w:szCs w:val="29"/>
        </w:rPr>
        <w:t>B=</w:t>
      </w:r>
      <w:r>
        <w:rPr>
          <w:rFonts w:ascii="SimSun" w:eastAsia="SimSun" w:hAnsi="SimSun" w:cs="SimSun"/>
          <w:spacing w:val="-3"/>
          <w:position w:val="38"/>
          <w:sz w:val="29"/>
          <w:szCs w:val="29"/>
        </w:rPr>
        <w:t>∠</w:t>
      </w:r>
      <w:r>
        <w:rPr>
          <w:rFonts w:ascii="Times New Roman" w:eastAsia="Times New Roman" w:hAnsi="Times New Roman" w:cs="Times New Roman"/>
          <w:spacing w:val="-3"/>
          <w:position w:val="38"/>
          <w:sz w:val="29"/>
          <w:szCs w:val="29"/>
        </w:rPr>
        <w:t>ACG=4*°,CO</w:t>
      </w:r>
      <w:r>
        <w:rPr>
          <w:rFonts w:ascii="SimSun" w:eastAsia="SimSun" w:hAnsi="SimSun" w:cs="SimSun"/>
          <w:spacing w:val="-3"/>
          <w:position w:val="38"/>
          <w:sz w:val="29"/>
          <w:szCs w:val="29"/>
        </w:rPr>
        <w:t>」</w:t>
      </w:r>
      <w:r>
        <w:rPr>
          <w:rFonts w:ascii="Times New Roman" w:eastAsia="Times New Roman" w:hAnsi="Times New Roman" w:cs="Times New Roman"/>
          <w:spacing w:val="-3"/>
          <w:position w:val="38"/>
          <w:sz w:val="29"/>
          <w:szCs w:val="29"/>
        </w:rPr>
        <w:t>AB,</w:t>
      </w:r>
    </w:p>
    <w:p>
      <w:pPr>
        <w:spacing w:line="212" w:lineRule="auto"/>
        <w:ind w:left="7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SimSun" w:eastAsia="SimSun" w:hAnsi="SimSun" w:cs="SimSun"/>
          <w:spacing w:val="-4"/>
          <w:sz w:val="29"/>
          <w:szCs w:val="29"/>
        </w:rPr>
        <w:t>∴∠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CGB=90°=</w:t>
      </w:r>
      <w:r>
        <w:rPr>
          <w:rFonts w:ascii="SimSun" w:eastAsia="SimSun" w:hAnsi="SimSun" w:cs="SimSun"/>
          <w:spacing w:val="-4"/>
          <w:sz w:val="29"/>
          <w:szCs w:val="29"/>
        </w:rPr>
        <w:t>∠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KGH,</w:t>
      </w:r>
    </w:p>
    <w:p>
      <w:pPr>
        <w:pStyle w:val="BodyText"/>
        <w:spacing w:line="289" w:lineRule="auto"/>
      </w:pPr>
    </w:p>
    <w:p>
      <w:pPr>
        <w:spacing w:before="123" w:line="217" w:lineRule="auto"/>
        <w:ind w:left="80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color w:val="E5163C"/>
          <w:spacing w:val="-15"/>
          <w:sz w:val="37"/>
          <w:szCs w:val="37"/>
        </w:rPr>
        <w:t>∴都减去∠</w:t>
      </w:r>
      <w:r>
        <w:rPr>
          <w:rFonts w:ascii="SimSun" w:eastAsia="SimSun" w:hAnsi="SimSun" w:cs="SimSun"/>
          <w:color w:val="E5163C"/>
          <w:spacing w:val="-15"/>
          <w:sz w:val="38"/>
          <w:szCs w:val="38"/>
        </w:rPr>
        <w:t>CG</w:t>
      </w:r>
      <w:r>
        <w:rPr>
          <w:rFonts w:ascii="SimSun" w:eastAsia="SimSun" w:hAnsi="SimSun" w:cs="SimSun"/>
          <w:color w:val="E5163C"/>
          <w:spacing w:val="-92"/>
          <w:sz w:val="38"/>
          <w:szCs w:val="38"/>
        </w:rPr>
        <w:t xml:space="preserve"> </w:t>
      </w:r>
      <w:r>
        <w:rPr>
          <w:rFonts w:ascii="SimSun" w:eastAsia="SimSun" w:hAnsi="SimSun" w:cs="SimSun"/>
          <w:color w:val="E5163C"/>
          <w:spacing w:val="-15"/>
          <w:sz w:val="38"/>
          <w:szCs w:val="38"/>
        </w:rPr>
        <w:t>H 得：∠</w:t>
      </w:r>
      <w:r>
        <w:rPr>
          <w:rFonts w:ascii="SimSun" w:eastAsia="SimSun" w:hAnsi="SimSun" w:cs="SimSun"/>
          <w:color w:val="E5163C"/>
          <w:spacing w:val="-15"/>
          <w:sz w:val="37"/>
          <w:szCs w:val="37"/>
        </w:rPr>
        <w:t>BG∠CGK,</w:t>
      </w:r>
    </w:p>
    <w:p>
      <w:pPr>
        <w:pStyle w:val="BodyText"/>
        <w:spacing w:line="241" w:lineRule="auto"/>
      </w:pPr>
    </w:p>
    <w:p>
      <w:pPr>
        <w:spacing w:before="128" w:line="220" w:lineRule="auto"/>
        <w:ind w:left="2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28"/>
          <w:sz w:val="39"/>
          <w:szCs w:val="39"/>
        </w:rPr>
        <w:t>在△CGK</w:t>
      </w:r>
      <w:r>
        <w:rPr>
          <w:rFonts w:ascii="SimSun" w:eastAsia="SimSun" w:hAnsi="SimSun" w:cs="SimSun"/>
          <w:spacing w:val="48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8"/>
          <w:sz w:val="39"/>
          <w:szCs w:val="39"/>
        </w:rPr>
        <w:t>和△BG</w:t>
      </w:r>
      <w:r>
        <w:rPr>
          <w:rFonts w:ascii="SimSun" w:eastAsia="SimSun" w:hAnsi="SimSun" w:cs="SimSun"/>
          <w:spacing w:val="5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8"/>
          <w:sz w:val="39"/>
          <w:szCs w:val="39"/>
        </w:rPr>
        <w:t>注中，</w:t>
      </w:r>
    </w:p>
    <w:p>
      <w:pPr>
        <w:spacing w:before="88"/>
      </w:pPr>
    </w:p>
    <w:p>
      <w:pPr>
        <w:sectPr>
          <w:footerReference w:type="default" r:id="rId29"/>
          <w:pgSz w:w="20000" w:h="28260"/>
          <w:pgMar w:top="858" w:right="1902" w:bottom="40" w:left="1770" w:header="0" w:footer="0" w:gutter="0"/>
          <w:pgNumType w:start="15"/>
          <w:cols w:num="1" w:space="708" w:equalWidth="0">
            <w:col w:w="16328" w:space="0"/>
          </w:cols>
        </w:sectPr>
      </w:pPr>
    </w:p>
    <w:p>
      <w:pPr>
        <w:spacing w:before="61" w:line="756" w:lineRule="exact"/>
        <w:ind w:left="8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SimSun" w:eastAsia="SimSun" w:hAnsi="SimSun" w:cs="SimSun"/>
          <w:color w:val="E5163C"/>
          <w:spacing w:val="-2"/>
          <w:position w:val="38"/>
          <w:sz w:val="29"/>
          <w:szCs w:val="29"/>
        </w:rPr>
        <w:t>∠</w:t>
      </w:r>
      <w:r>
        <w:rPr>
          <w:rFonts w:ascii="Times New Roman" w:eastAsia="Times New Roman" w:hAnsi="Times New Roman" w:cs="Times New Roman"/>
          <w:color w:val="E5163C"/>
          <w:spacing w:val="-2"/>
          <w:position w:val="38"/>
          <w:sz w:val="29"/>
          <w:szCs w:val="29"/>
        </w:rPr>
        <w:t>KCG=</w:t>
      </w:r>
      <w:r>
        <w:rPr>
          <w:rFonts w:ascii="SimSun" w:eastAsia="SimSun" w:hAnsi="SimSun" w:cs="SimSun"/>
          <w:color w:val="E5163C"/>
          <w:spacing w:val="-2"/>
          <w:position w:val="38"/>
          <w:sz w:val="29"/>
          <w:szCs w:val="29"/>
        </w:rPr>
        <w:t>∠</w:t>
      </w:r>
      <w:r>
        <w:rPr>
          <w:rFonts w:ascii="Times New Roman" w:eastAsia="Times New Roman" w:hAnsi="Times New Roman" w:cs="Times New Roman"/>
          <w:color w:val="E5163C"/>
          <w:spacing w:val="-2"/>
          <w:position w:val="38"/>
          <w:sz w:val="29"/>
          <w:szCs w:val="29"/>
        </w:rPr>
        <w:t>B.CG=BG,…KGC=</w:t>
      </w:r>
      <w:r>
        <w:rPr>
          <w:rFonts w:ascii="SimSun" w:eastAsia="SimSun" w:hAnsi="SimSun" w:cs="SimSun"/>
          <w:color w:val="E5163C"/>
          <w:spacing w:val="-2"/>
          <w:position w:val="38"/>
          <w:sz w:val="29"/>
          <w:szCs w:val="29"/>
        </w:rPr>
        <w:t>∠</w:t>
      </w:r>
      <w:r>
        <w:rPr>
          <w:rFonts w:ascii="Times New Roman" w:eastAsia="Times New Roman" w:hAnsi="Times New Roman" w:cs="Times New Roman"/>
          <w:color w:val="E5163C"/>
          <w:spacing w:val="-2"/>
          <w:position w:val="38"/>
          <w:sz w:val="29"/>
          <w:szCs w:val="29"/>
        </w:rPr>
        <w:t>BGH,</w:t>
      </w:r>
    </w:p>
    <w:p>
      <w:pPr>
        <w:spacing w:line="212" w:lineRule="auto"/>
        <w:ind w:left="7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SimSun" w:eastAsia="SimSun" w:hAnsi="SimSun" w:cs="SimSun"/>
          <w:color w:val="E5163C"/>
          <w:spacing w:val="-2"/>
          <w:sz w:val="29"/>
          <w:szCs w:val="29"/>
        </w:rPr>
        <w:t>∴△</w:t>
      </w:r>
      <w:r>
        <w:rPr>
          <w:rFonts w:ascii="Times New Roman" w:eastAsia="Times New Roman" w:hAnsi="Times New Roman" w:cs="Times New Roman"/>
          <w:color w:val="E5163C"/>
          <w:spacing w:val="-2"/>
          <w:sz w:val="29"/>
          <w:szCs w:val="29"/>
        </w:rPr>
        <w:t>CGKS2</w:t>
      </w:r>
      <w:r>
        <w:rPr>
          <w:rFonts w:ascii="SimSun" w:eastAsia="SimSun" w:hAnsi="SimSun" w:cs="SimSun"/>
          <w:color w:val="E5163C"/>
          <w:spacing w:val="-2"/>
          <w:sz w:val="29"/>
          <w:szCs w:val="29"/>
        </w:rPr>
        <w:t>△</w:t>
      </w:r>
      <w:r>
        <w:rPr>
          <w:rFonts w:ascii="Times New Roman" w:eastAsia="Times New Roman" w:hAnsi="Times New Roman" w:cs="Times New Roman"/>
          <w:color w:val="E5163C"/>
          <w:spacing w:val="-2"/>
          <w:sz w:val="29"/>
          <w:szCs w:val="29"/>
        </w:rPr>
        <w:t>BGH(ASA).</w:t>
      </w:r>
    </w:p>
    <w:p>
      <w:pPr>
        <w:pStyle w:val="BodyText"/>
        <w:spacing w:line="384" w:lineRule="auto"/>
      </w:pPr>
    </w:p>
    <w:p>
      <w:pPr>
        <w:spacing w:before="95" w:line="212" w:lineRule="auto"/>
        <w:ind w:left="7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SimSun" w:eastAsia="SimSun" w:hAnsi="SimSun" w:cs="SimSun"/>
          <w:color w:val="E5163C"/>
          <w:spacing w:val="-5"/>
          <w:sz w:val="29"/>
          <w:szCs w:val="29"/>
        </w:rPr>
        <w:t>∴</w:t>
      </w:r>
      <w:r>
        <w:rPr>
          <w:rFonts w:ascii="Times New Roman" w:eastAsia="Times New Roman" w:hAnsi="Times New Roman" w:cs="Times New Roman"/>
          <w:color w:val="E5163C"/>
          <w:spacing w:val="-5"/>
          <w:sz w:val="29"/>
          <w:szCs w:val="29"/>
        </w:rPr>
        <w:t xml:space="preserve">CK=BH,       </w:t>
      </w:r>
      <w:r>
        <w:rPr>
          <w:rFonts w:ascii="SimSun" w:eastAsia="SimSun" w:hAnsi="SimSun" w:cs="SimSun"/>
          <w:color w:val="E5163C"/>
          <w:spacing w:val="-5"/>
          <w:sz w:val="29"/>
          <w:szCs w:val="29"/>
        </w:rPr>
        <w:t>即</w:t>
      </w:r>
      <w:r>
        <w:rPr>
          <w:rFonts w:ascii="SimSun" w:eastAsia="SimSun" w:hAnsi="SimSun" w:cs="SimSun"/>
          <w:color w:val="E5163C"/>
          <w:spacing w:val="104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color w:val="E5163C"/>
          <w:spacing w:val="-5"/>
          <w:sz w:val="29"/>
          <w:szCs w:val="29"/>
        </w:rPr>
        <w:t>BH=CK;</w:t>
      </w:r>
    </w:p>
    <w:p>
      <w:pPr>
        <w:pStyle w:val="BodyText"/>
        <w:spacing w:line="419" w:lineRule="auto"/>
      </w:pPr>
    </w:p>
    <w:p>
      <w:pPr>
        <w:pStyle w:val="BodyText"/>
        <w:spacing w:before="95" w:line="779" w:lineRule="exact"/>
        <w:ind w:left="1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20"/>
          <w:position w:val="37"/>
          <w:sz w:val="29"/>
          <w:szCs w:val="29"/>
        </w:rPr>
        <w:t xml:space="preserve">四边形 </w:t>
      </w:r>
      <w:r>
        <w:rPr>
          <w:position w:val="37"/>
          <w:sz w:val="29"/>
          <w:szCs w:val="29"/>
        </w:rPr>
        <w:t>CHGK</w:t>
      </w:r>
      <w:r>
        <w:rPr>
          <w:spacing w:val="-1"/>
          <w:position w:val="3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20"/>
          <w:position w:val="37"/>
          <w:sz w:val="29"/>
          <w:szCs w:val="29"/>
        </w:rPr>
        <w:t>的面积的变化情形：四边形</w:t>
      </w:r>
    </w:p>
    <w:p>
      <w:pPr>
        <w:spacing w:line="219" w:lineRule="auto"/>
        <w:ind w:left="1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4"/>
          <w:sz w:val="29"/>
          <w:szCs w:val="29"/>
        </w:rPr>
        <w:t>积的一半，等于</w:t>
      </w:r>
      <w:r>
        <w:rPr>
          <w:rFonts w:ascii="SimSun" w:eastAsia="SimSun" w:hAnsi="SimSun" w:cs="SimSun"/>
          <w:spacing w:val="13"/>
          <w:sz w:val="29"/>
          <w:szCs w:val="29"/>
        </w:rPr>
        <w:t xml:space="preserve">   </w:t>
      </w:r>
      <w:r>
        <w:rPr>
          <w:rFonts w:ascii="SimSun" w:eastAsia="SimSun" w:hAnsi="SimSun" w:cs="SimSun"/>
          <w:spacing w:val="4"/>
          <w:sz w:val="29"/>
          <w:szCs w:val="29"/>
        </w:rPr>
        <w:t>9;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before="95" w:line="186" w:lineRule="auto"/>
        <w:ind w:left="16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32"/>
          <w:sz w:val="29"/>
          <w:szCs w:val="29"/>
        </w:rPr>
        <w:t>(2)假设存在使△</w:t>
      </w:r>
      <w:r>
        <w:rPr>
          <w:sz w:val="29"/>
          <w:szCs w:val="29"/>
        </w:rPr>
        <w:t>GK</w:t>
      </w:r>
      <w:r>
        <w:rPr>
          <w:rFonts w:ascii="SimSun" w:eastAsia="SimSun" w:hAnsi="SimSun" w:cs="SimSun"/>
          <w:sz w:val="29"/>
          <w:szCs w:val="29"/>
        </w:rPr>
        <w:t>H</w:t>
      </w:r>
      <w:r>
        <w:rPr>
          <w:rFonts w:ascii="SimSun" w:eastAsia="SimSun" w:hAnsi="SimSun" w:cs="SimSun"/>
          <w:spacing w:val="-5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32"/>
          <w:sz w:val="29"/>
          <w:szCs w:val="29"/>
        </w:rPr>
        <w:t>的面积恰好等于△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94" w:line="219" w:lineRule="auto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CHGK</w:t>
      </w:r>
      <w:r>
        <w:rPr>
          <w:rFonts w:ascii="Times New Roman" w:eastAsia="Times New Roman" w:hAnsi="Times New Roman" w:cs="Times New Roman"/>
          <w:spacing w:val="4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6"/>
          <w:sz w:val="29"/>
          <w:szCs w:val="29"/>
        </w:rPr>
        <w:t>的面积不变，始终等于四边形</w:t>
      </w: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95" w:line="182" w:lineRule="auto"/>
        <w:ind w:left="193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</w:rPr>
        <w:t>5</w:t>
      </w:r>
    </w:p>
    <w:p>
      <w:pPr>
        <w:spacing w:before="240" w:line="184" w:lineRule="auto"/>
        <w:ind w:left="140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ABC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33"/>
          <w:sz w:val="29"/>
          <w:szCs w:val="29"/>
        </w:rPr>
        <w:t>面积的18的位置.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94" w:line="212" w:lineRule="auto"/>
        <w:jc w:val="right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CQGZ</w:t>
      </w:r>
      <w:r>
        <w:rPr>
          <w:rFonts w:ascii="Times New Roman" w:eastAsia="Times New Roman" w:hAnsi="Times New Roman" w:cs="Times New Roman"/>
          <w:spacing w:val="63"/>
          <w:w w:val="10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"/>
          <w:sz w:val="29"/>
          <w:szCs w:val="29"/>
        </w:rPr>
        <w:t xml:space="preserve">的面积，即等于△  </w:t>
      </w:r>
      <w:r>
        <w:rPr>
          <w:rFonts w:ascii="Times New Roman" w:eastAsia="Times New Roman" w:hAnsi="Times New Roman" w:cs="Times New Roman"/>
          <w:sz w:val="29"/>
          <w:szCs w:val="29"/>
        </w:rPr>
        <w:t>ACB</w:t>
      </w:r>
      <w:r>
        <w:rPr>
          <w:rFonts w:ascii="Times New Roman" w:eastAsia="Times New Roman" w:hAnsi="Times New Roman" w:cs="Times New Roman"/>
          <w:spacing w:val="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"/>
          <w:sz w:val="29"/>
          <w:szCs w:val="29"/>
        </w:rPr>
        <w:t>面</w:t>
      </w:r>
    </w:p>
    <w:p>
      <w:pPr>
        <w:spacing w:line="212" w:lineRule="auto"/>
        <w:rPr>
          <w:rFonts w:ascii="SimSun" w:eastAsia="SimSun" w:hAnsi="SimSun" w:cs="SimSun"/>
          <w:sz w:val="29"/>
          <w:szCs w:val="29"/>
        </w:rPr>
        <w:sectPr>
          <w:footerReference w:type="default" r:id="rId30"/>
          <w:type w:val="continuous"/>
          <w:pgSz w:w="20000" w:h="28260"/>
          <w:pgMar w:top="858" w:right="1902" w:bottom="40" w:left="1770" w:header="0" w:footer="0" w:gutter="0"/>
          <w:pgNumType w:start="16"/>
          <w:cols w:num="3" w:space="708" w:equalWidth="0">
            <w:col w:w="6190" w:space="100"/>
            <w:col w:w="5431" w:space="100"/>
            <w:col w:w="4508" w:space="0"/>
          </w:cols>
        </w:sectPr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before="94" w:line="219" w:lineRule="auto"/>
        <w:ind w:left="2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5"/>
          <w:sz w:val="29"/>
          <w:szCs w:val="29"/>
        </w:rPr>
        <w:t>设</w:t>
      </w:r>
      <w:r>
        <w:rPr>
          <w:rFonts w:ascii="SimSun" w:eastAsia="SimSun" w:hAnsi="SimSun" w:cs="SimSun"/>
          <w:spacing w:val="45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BH=</w:t>
      </w:r>
      <w:r>
        <w:rPr>
          <w:spacing w:val="-4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x 由</w:t>
      </w:r>
      <w:r>
        <w:rPr>
          <w:rFonts w:ascii="SimSun" w:eastAsia="SimSun" w:hAnsi="SimSun" w:cs="SimSun"/>
          <w:spacing w:val="-6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题</w:t>
      </w:r>
      <w:r>
        <w:rPr>
          <w:rFonts w:ascii="SimSun" w:eastAsia="SimSun" w:hAnsi="SimSun" w:cs="SimSun"/>
          <w:spacing w:val="-5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意</w:t>
      </w:r>
      <w:r>
        <w:rPr>
          <w:rFonts w:ascii="SimSun" w:eastAsia="SimSun" w:hAnsi="SimSun" w:cs="SimSun"/>
          <w:spacing w:val="-6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及 (</w:t>
      </w:r>
      <w:r>
        <w:rPr>
          <w:rFonts w:ascii="SimSun" w:eastAsia="SimSun" w:hAnsi="SimSun" w:cs="SimSun"/>
          <w:spacing w:val="-42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1</w:t>
      </w:r>
      <w:r>
        <w:rPr>
          <w:rFonts w:ascii="SimSun" w:eastAsia="SimSun" w:hAnsi="SimSun" w:cs="SimSun"/>
          <w:spacing w:val="-6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)</w:t>
      </w:r>
      <w:r>
        <w:rPr>
          <w:rFonts w:ascii="SimSun" w:eastAsia="SimSun" w:hAnsi="SimSun" w:cs="SimSun"/>
          <w:spacing w:val="-3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中</w:t>
      </w:r>
      <w:r>
        <w:rPr>
          <w:rFonts w:ascii="SimSun" w:eastAsia="SimSun" w:hAnsi="SimSun" w:cs="SimSun"/>
          <w:spacing w:val="-5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结</w:t>
      </w:r>
      <w:r>
        <w:rPr>
          <w:rFonts w:ascii="SimSun" w:eastAsia="SimSun" w:hAnsi="SimSun" w:cs="SimSun"/>
          <w:spacing w:val="-60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论</w:t>
      </w:r>
      <w:r>
        <w:rPr>
          <w:rFonts w:ascii="SimSun" w:eastAsia="SimSun" w:hAnsi="SimSun" w:cs="SimSun"/>
          <w:spacing w:val="-6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可</w:t>
      </w:r>
      <w:r>
        <w:rPr>
          <w:rFonts w:ascii="SimSun" w:eastAsia="SimSun" w:hAnsi="SimSun" w:cs="SimSun"/>
          <w:spacing w:val="-61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得</w:t>
      </w:r>
      <w:r>
        <w:rPr>
          <w:rFonts w:ascii="SimSun" w:eastAsia="SimSun" w:hAnsi="SimSun" w:cs="SimSun"/>
          <w:spacing w:val="-74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15"/>
          <w:sz w:val="29"/>
          <w:szCs w:val="29"/>
        </w:rPr>
        <w:t>，CK=BH=xCH=CB-BH=6-x</w:t>
      </w: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1" w:line="872" w:lineRule="exact"/>
        <w:ind w:firstLine="60"/>
      </w:pPr>
      <w:r>
        <w:rPr>
          <w:position w:val="-17"/>
        </w:rPr>
        <w:drawing>
          <wp:inline distT="0" distB="0" distL="0" distR="0">
            <wp:extent cx="3371920" cy="554064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71920" cy="55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42" w:lineRule="auto"/>
      </w:pPr>
    </w:p>
    <w:p>
      <w:pPr>
        <w:pStyle w:val="BodyText"/>
        <w:spacing w:line="342" w:lineRule="auto"/>
        <w:sectPr>
          <w:footerReference w:type="default" r:id="rId32"/>
          <w:type w:val="continuous"/>
          <w:pgSz w:w="20000" w:h="28260"/>
          <w:pgMar w:top="858" w:right="1902" w:bottom="40" w:left="1770" w:header="0" w:footer="0" w:gutter="0"/>
          <w:pgNumType w:start="17"/>
          <w:cols w:num="1" w:space="708" w:equalWidth="0">
            <w:col w:w="16328" w:space="0"/>
          </w:cols>
        </w:sectPr>
      </w:pPr>
    </w:p>
    <w:p>
      <w:pPr>
        <w:spacing w:before="1" w:line="911" w:lineRule="exact"/>
        <w:ind w:firstLine="30"/>
      </w:pPr>
      <w:r>
        <w:rPr>
          <w:position w:val="-18"/>
        </w:rPr>
        <w:drawing>
          <wp:inline distT="0" distB="0" distL="0" distR="0">
            <wp:extent cx="4641850" cy="578011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641850" cy="578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83" w:line="190" w:lineRule="exact"/>
        <w:ind w:left="7039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5"/>
          <w:w w:val="60"/>
          <w:position w:val="-4"/>
          <w:sz w:val="29"/>
          <w:szCs w:val="29"/>
        </w:rPr>
        <w:t>FENEUEFNTFNEINEELFEN</w:t>
      </w:r>
    </w:p>
    <w:p>
      <w:pPr>
        <w:spacing w:line="190" w:lineRule="exact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br/>
      </w:r>
      <w:r>
        <w:rPr>
          <w:rFonts w:ascii="Times New Roman" w:eastAsia="Times New Roman" w:hAnsi="Times New Roman" w:cs="Times New Roman"/>
          <w:sz w:val="29"/>
          <w:szCs w:val="2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https://d.book118.com/245232330342011122</w:t>
        </w:r>
      </w:hyperlink>
    </w:p>
    <w:p>
      <w:pPr>
        <w:spacing w:line="190" w:lineRule="exact"/>
        <w:rPr>
          <w:rFonts w:ascii="Times New Roman" w:eastAsia="Times New Roman" w:hAnsi="Times New Roman" w:cs="Times New Roman"/>
          <w:sz w:val="29"/>
          <w:szCs w:val="29"/>
        </w:rPr>
      </w:pPr>
    </w:p>
    <w:sectPr>
      <w:footerReference w:type="default" r:id="rId35"/>
      <w:type w:val="nextPage"/>
      <w:pgSz w:w="20000" w:h="28260"/>
      <w:pgMar w:top="858" w:right="1902" w:bottom="40" w:left="1770" w:header="0" w:footer="0" w:gutter="0"/>
      <w:pgNumType w:start="18"/>
      <w:cols w:num="1" w:space="708" w:equalWidth="0">
        <w:col w:w="16328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footer" Target="footer9.xml" /><Relationship Id="rId23" Type="http://schemas.openxmlformats.org/officeDocument/2006/relationships/footer" Target="footer10.xml" /><Relationship Id="rId24" Type="http://schemas.openxmlformats.org/officeDocument/2006/relationships/footer" Target="footer11.xml" /><Relationship Id="rId25" Type="http://schemas.openxmlformats.org/officeDocument/2006/relationships/footer" Target="footer12.xml" /><Relationship Id="rId26" Type="http://schemas.openxmlformats.org/officeDocument/2006/relationships/image" Target="media/image11.png" /><Relationship Id="rId27" Type="http://schemas.openxmlformats.org/officeDocument/2006/relationships/footer" Target="footer13.xml" /><Relationship Id="rId28" Type="http://schemas.openxmlformats.org/officeDocument/2006/relationships/footer" Target="footer14.xml" /><Relationship Id="rId29" Type="http://schemas.openxmlformats.org/officeDocument/2006/relationships/footer" Target="footer15.xml" /><Relationship Id="rId3" Type="http://schemas.openxmlformats.org/officeDocument/2006/relationships/fontTable" Target="fontTable.xml" /><Relationship Id="rId30" Type="http://schemas.openxmlformats.org/officeDocument/2006/relationships/footer" Target="footer16.xml" /><Relationship Id="rId31" Type="http://schemas.openxmlformats.org/officeDocument/2006/relationships/image" Target="media/image12.png" /><Relationship Id="rId32" Type="http://schemas.openxmlformats.org/officeDocument/2006/relationships/footer" Target="footer17.xml" /><Relationship Id="rId33" Type="http://schemas.openxmlformats.org/officeDocument/2006/relationships/image" Target="media/image13.png" /><Relationship Id="rId34" Type="http://schemas.openxmlformats.org/officeDocument/2006/relationships/hyperlink" Target="https://d.book118.com/245232330342011122" TargetMode="External" /><Relationship Id="rId35" Type="http://schemas.openxmlformats.org/officeDocument/2006/relationships/footer" Target="footer18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image" Target="media/image1.jpeg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image" Target="media/image3.jpe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2024-03-15T17:13:41Z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2024-03-15T17:13:44Z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65f41140ec2aea001feb8d41wl</vt:lpwstr>
  </property>
</Properties>
</file>