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40" w:history="1">
        <w:r>
          <w:rPr>
            <w:rFonts w:ascii="仿宋" w:eastAsia="仿宋" w:hAnsi="仿宋" w:cs="仿宋" w:hint="eastAsia"/>
            <w:lang w:eastAsia="zh-CN"/>
          </w:rPr>
          <w:t>概论</w:t>
        </w:r>
        <w:r>
          <w:tab/>
        </w:r>
        <w:r>
          <w:fldChar w:fldCharType="begin"/>
        </w:r>
        <w:r>
          <w:instrText xml:space="preserve"> PAGEREF _Toc24740 \h </w:instrText>
        </w:r>
        <w:r>
          <w:fldChar w:fldCharType="separate"/>
        </w:r>
        <w:r>
          <w:t>3</w:t>
        </w:r>
        <w:r>
          <w:fldChar w:fldCharType="end"/>
        </w:r>
      </w:hyperlink>
    </w:p>
    <w:p>
      <w:pPr>
        <w:pStyle w:val="TOC1"/>
        <w:tabs>
          <w:tab w:val="right" w:leader="dot" w:pos="8306"/>
        </w:tabs>
      </w:pPr>
      <w:hyperlink w:anchor="_Toc27398" w:history="1">
        <w:r>
          <w:rPr>
            <w:rFonts w:ascii="仿宋" w:eastAsia="仿宋" w:hAnsi="仿宋" w:cs="仿宋" w:hint="eastAsia"/>
            <w:lang w:eastAsia="zh-CN"/>
          </w:rPr>
          <w:t>一、建设风险评估分析</w:t>
        </w:r>
        <w:r>
          <w:tab/>
        </w:r>
        <w:r>
          <w:fldChar w:fldCharType="begin"/>
        </w:r>
        <w:r>
          <w:instrText xml:space="preserve"> PAGEREF _Toc27398 \h </w:instrText>
        </w:r>
        <w:r>
          <w:fldChar w:fldCharType="separate"/>
        </w:r>
        <w:r>
          <w:t>3</w:t>
        </w:r>
        <w:r>
          <w:fldChar w:fldCharType="end"/>
        </w:r>
      </w:hyperlink>
    </w:p>
    <w:p>
      <w:pPr>
        <w:pStyle w:val="TOC2"/>
        <w:tabs>
          <w:tab w:val="right" w:leader="dot" w:pos="8306"/>
        </w:tabs>
      </w:pPr>
      <w:hyperlink w:anchor="_Toc14412" w:history="1">
        <w:r>
          <w:rPr>
            <w:rFonts w:ascii="仿宋" w:eastAsia="仿宋" w:hAnsi="仿宋" w:cs="仿宋" w:hint="eastAsia"/>
            <w:lang w:eastAsia="zh-CN"/>
          </w:rPr>
          <w:t>(一)、政策风险分析</w:t>
        </w:r>
        <w:r>
          <w:tab/>
        </w:r>
        <w:r>
          <w:fldChar w:fldCharType="begin"/>
        </w:r>
        <w:r>
          <w:instrText xml:space="preserve"> PAGEREF _Toc14412 \h </w:instrText>
        </w:r>
        <w:r>
          <w:fldChar w:fldCharType="separate"/>
        </w:r>
        <w:r>
          <w:t>3</w:t>
        </w:r>
        <w:r>
          <w:fldChar w:fldCharType="end"/>
        </w:r>
      </w:hyperlink>
    </w:p>
    <w:p>
      <w:pPr>
        <w:pStyle w:val="TOC2"/>
        <w:tabs>
          <w:tab w:val="right" w:leader="dot" w:pos="8306"/>
        </w:tabs>
      </w:pPr>
      <w:hyperlink w:anchor="_Toc12458" w:history="1">
        <w:r>
          <w:rPr>
            <w:rFonts w:ascii="仿宋" w:eastAsia="仿宋" w:hAnsi="仿宋" w:cs="仿宋" w:hint="eastAsia"/>
            <w:lang w:eastAsia="zh-CN"/>
          </w:rPr>
          <w:t>(二)、社会风险分析</w:t>
        </w:r>
        <w:r>
          <w:tab/>
        </w:r>
        <w:r>
          <w:fldChar w:fldCharType="begin"/>
        </w:r>
        <w:r>
          <w:instrText xml:space="preserve"> PAGEREF _Toc12458 \h </w:instrText>
        </w:r>
        <w:r>
          <w:fldChar w:fldCharType="separate"/>
        </w:r>
        <w:r>
          <w:t>4</w:t>
        </w:r>
        <w:r>
          <w:fldChar w:fldCharType="end"/>
        </w:r>
      </w:hyperlink>
    </w:p>
    <w:p>
      <w:pPr>
        <w:pStyle w:val="TOC2"/>
        <w:tabs>
          <w:tab w:val="right" w:leader="dot" w:pos="8306"/>
        </w:tabs>
      </w:pPr>
      <w:hyperlink w:anchor="_Toc30384" w:history="1">
        <w:r>
          <w:rPr>
            <w:rFonts w:ascii="仿宋" w:eastAsia="仿宋" w:hAnsi="仿宋" w:cs="仿宋" w:hint="eastAsia"/>
            <w:lang w:eastAsia="zh-CN"/>
          </w:rPr>
          <w:t>(三)、市场风险分析</w:t>
        </w:r>
        <w:r>
          <w:tab/>
        </w:r>
        <w:r>
          <w:fldChar w:fldCharType="begin"/>
        </w:r>
        <w:r>
          <w:instrText xml:space="preserve"> PAGEREF _Toc30384 \h </w:instrText>
        </w:r>
        <w:r>
          <w:fldChar w:fldCharType="separate"/>
        </w:r>
        <w:r>
          <w:t>6</w:t>
        </w:r>
        <w:r>
          <w:fldChar w:fldCharType="end"/>
        </w:r>
      </w:hyperlink>
    </w:p>
    <w:p>
      <w:pPr>
        <w:pStyle w:val="TOC2"/>
        <w:tabs>
          <w:tab w:val="right" w:leader="dot" w:pos="8306"/>
        </w:tabs>
      </w:pPr>
      <w:hyperlink w:anchor="_Toc26672" w:history="1">
        <w:r>
          <w:rPr>
            <w:rFonts w:ascii="仿宋" w:eastAsia="仿宋" w:hAnsi="仿宋" w:cs="仿宋" w:hint="eastAsia"/>
            <w:lang w:eastAsia="zh-CN"/>
          </w:rPr>
          <w:t>(四)、资金风险分析</w:t>
        </w:r>
        <w:r>
          <w:tab/>
        </w:r>
        <w:r>
          <w:fldChar w:fldCharType="begin"/>
        </w:r>
        <w:r>
          <w:instrText xml:space="preserve"> PAGEREF _Toc26672 \h </w:instrText>
        </w:r>
        <w:r>
          <w:fldChar w:fldCharType="separate"/>
        </w:r>
        <w:r>
          <w:t>6</w:t>
        </w:r>
        <w:r>
          <w:fldChar w:fldCharType="end"/>
        </w:r>
      </w:hyperlink>
    </w:p>
    <w:p>
      <w:pPr>
        <w:pStyle w:val="TOC2"/>
        <w:tabs>
          <w:tab w:val="right" w:leader="dot" w:pos="8306"/>
        </w:tabs>
      </w:pPr>
      <w:hyperlink w:anchor="_Toc5674" w:history="1">
        <w:r>
          <w:rPr>
            <w:rFonts w:ascii="仿宋" w:eastAsia="仿宋" w:hAnsi="仿宋" w:cs="仿宋" w:hint="eastAsia"/>
            <w:lang w:eastAsia="zh-CN"/>
          </w:rPr>
          <w:t>(五)、技术风险分析</w:t>
        </w:r>
        <w:r>
          <w:tab/>
        </w:r>
        <w:r>
          <w:fldChar w:fldCharType="begin"/>
        </w:r>
        <w:r>
          <w:instrText xml:space="preserve"> PAGEREF _Toc5674 \h </w:instrText>
        </w:r>
        <w:r>
          <w:fldChar w:fldCharType="separate"/>
        </w:r>
        <w:r>
          <w:t>8</w:t>
        </w:r>
        <w:r>
          <w:fldChar w:fldCharType="end"/>
        </w:r>
      </w:hyperlink>
    </w:p>
    <w:p>
      <w:pPr>
        <w:pStyle w:val="TOC2"/>
        <w:tabs>
          <w:tab w:val="right" w:leader="dot" w:pos="8306"/>
        </w:tabs>
      </w:pPr>
      <w:hyperlink w:anchor="_Toc23865" w:history="1">
        <w:r>
          <w:rPr>
            <w:rFonts w:ascii="仿宋" w:eastAsia="仿宋" w:hAnsi="仿宋" w:cs="仿宋" w:hint="eastAsia"/>
            <w:lang w:eastAsia="zh-CN"/>
          </w:rPr>
          <w:t>(六)、财务风险分析</w:t>
        </w:r>
        <w:r>
          <w:tab/>
        </w:r>
        <w:r>
          <w:fldChar w:fldCharType="begin"/>
        </w:r>
        <w:r>
          <w:instrText xml:space="preserve"> PAGEREF _Toc23865 \h </w:instrText>
        </w:r>
        <w:r>
          <w:fldChar w:fldCharType="separate"/>
        </w:r>
        <w:r>
          <w:t>9</w:t>
        </w:r>
        <w:r>
          <w:fldChar w:fldCharType="end"/>
        </w:r>
      </w:hyperlink>
    </w:p>
    <w:p>
      <w:pPr>
        <w:pStyle w:val="TOC2"/>
        <w:tabs>
          <w:tab w:val="right" w:leader="dot" w:pos="8306"/>
        </w:tabs>
      </w:pPr>
      <w:hyperlink w:anchor="_Toc19395" w:history="1">
        <w:r>
          <w:rPr>
            <w:rFonts w:ascii="仿宋" w:eastAsia="仿宋" w:hAnsi="仿宋" w:cs="仿宋" w:hint="eastAsia"/>
            <w:lang w:eastAsia="zh-CN"/>
          </w:rPr>
          <w:t>(七)、管理风险分析</w:t>
        </w:r>
        <w:r>
          <w:tab/>
        </w:r>
        <w:r>
          <w:fldChar w:fldCharType="begin"/>
        </w:r>
        <w:r>
          <w:instrText xml:space="preserve"> PAGEREF _Toc19395 \h </w:instrText>
        </w:r>
        <w:r>
          <w:fldChar w:fldCharType="separate"/>
        </w:r>
        <w:r>
          <w:t>11</w:t>
        </w:r>
        <w:r>
          <w:fldChar w:fldCharType="end"/>
        </w:r>
      </w:hyperlink>
    </w:p>
    <w:p>
      <w:pPr>
        <w:pStyle w:val="TOC2"/>
        <w:tabs>
          <w:tab w:val="right" w:leader="dot" w:pos="8306"/>
        </w:tabs>
      </w:pPr>
      <w:hyperlink w:anchor="_Toc20722" w:history="1">
        <w:r>
          <w:rPr>
            <w:rFonts w:ascii="仿宋" w:eastAsia="仿宋" w:hAnsi="仿宋" w:cs="仿宋" w:hint="eastAsia"/>
            <w:lang w:eastAsia="zh-CN"/>
          </w:rPr>
          <w:t>(八)、其它风险分析</w:t>
        </w:r>
        <w:r>
          <w:tab/>
        </w:r>
        <w:r>
          <w:fldChar w:fldCharType="begin"/>
        </w:r>
        <w:r>
          <w:instrText xml:space="preserve"> PAGEREF _Toc20722 \h </w:instrText>
        </w:r>
        <w:r>
          <w:fldChar w:fldCharType="separate"/>
        </w:r>
        <w:r>
          <w:t>12</w:t>
        </w:r>
        <w:r>
          <w:fldChar w:fldCharType="end"/>
        </w:r>
      </w:hyperlink>
    </w:p>
    <w:p>
      <w:pPr>
        <w:pStyle w:val="TOC2"/>
        <w:tabs>
          <w:tab w:val="right" w:leader="dot" w:pos="8306"/>
        </w:tabs>
      </w:pPr>
      <w:hyperlink w:anchor="_Toc15151" w:history="1">
        <w:r>
          <w:rPr>
            <w:rFonts w:ascii="仿宋" w:eastAsia="仿宋" w:hAnsi="仿宋" w:cs="仿宋" w:hint="eastAsia"/>
            <w:lang w:eastAsia="zh-CN"/>
          </w:rPr>
          <w:t>(九)、社会影响评估</w:t>
        </w:r>
        <w:r>
          <w:tab/>
        </w:r>
        <w:r>
          <w:fldChar w:fldCharType="begin"/>
        </w:r>
        <w:r>
          <w:instrText xml:space="preserve"> PAGEREF _Toc15151 \h </w:instrText>
        </w:r>
        <w:r>
          <w:fldChar w:fldCharType="separate"/>
        </w:r>
        <w:r>
          <w:t>13</w:t>
        </w:r>
        <w:r>
          <w:fldChar w:fldCharType="end"/>
        </w:r>
      </w:hyperlink>
    </w:p>
    <w:p>
      <w:pPr>
        <w:pStyle w:val="TOC1"/>
        <w:tabs>
          <w:tab w:val="right" w:leader="dot" w:pos="8306"/>
        </w:tabs>
      </w:pPr>
      <w:hyperlink w:anchor="_Toc2702" w:history="1">
        <w:r>
          <w:rPr>
            <w:rFonts w:ascii="仿宋" w:eastAsia="仿宋" w:hAnsi="仿宋" w:cs="仿宋" w:hint="eastAsia"/>
            <w:lang w:eastAsia="zh-CN"/>
          </w:rPr>
          <w:t>二、项目监理与质量保证</w:t>
        </w:r>
        <w:r>
          <w:tab/>
        </w:r>
        <w:r>
          <w:fldChar w:fldCharType="begin"/>
        </w:r>
        <w:r>
          <w:instrText xml:space="preserve"> PAGEREF _Toc2702 \h </w:instrText>
        </w:r>
        <w:r>
          <w:fldChar w:fldCharType="separate"/>
        </w:r>
        <w:r>
          <w:t>15</w:t>
        </w:r>
        <w:r>
          <w:fldChar w:fldCharType="end"/>
        </w:r>
      </w:hyperlink>
    </w:p>
    <w:p>
      <w:pPr>
        <w:pStyle w:val="TOC2"/>
        <w:tabs>
          <w:tab w:val="right" w:leader="dot" w:pos="8306"/>
        </w:tabs>
      </w:pPr>
      <w:hyperlink w:anchor="_Toc16345" w:history="1">
        <w:r>
          <w:rPr>
            <w:rFonts w:ascii="仿宋" w:eastAsia="仿宋" w:hAnsi="仿宋" w:cs="仿宋" w:hint="eastAsia"/>
            <w:lang w:eastAsia="zh-CN"/>
          </w:rPr>
          <w:t>(一)、监理体系构建</w:t>
        </w:r>
        <w:r>
          <w:tab/>
        </w:r>
        <w:r>
          <w:fldChar w:fldCharType="begin"/>
        </w:r>
        <w:r>
          <w:instrText xml:space="preserve"> PAGEREF _Toc16345 \h </w:instrText>
        </w:r>
        <w:r>
          <w:fldChar w:fldCharType="separate"/>
        </w:r>
        <w:r>
          <w:t>15</w:t>
        </w:r>
        <w:r>
          <w:fldChar w:fldCharType="end"/>
        </w:r>
      </w:hyperlink>
    </w:p>
    <w:p>
      <w:pPr>
        <w:pStyle w:val="TOC2"/>
        <w:tabs>
          <w:tab w:val="right" w:leader="dot" w:pos="8306"/>
        </w:tabs>
      </w:pPr>
      <w:hyperlink w:anchor="_Toc3246" w:history="1">
        <w:r>
          <w:rPr>
            <w:rFonts w:ascii="仿宋" w:eastAsia="仿宋" w:hAnsi="仿宋" w:cs="仿宋" w:hint="eastAsia"/>
            <w:lang w:eastAsia="zh-CN"/>
          </w:rPr>
          <w:t>(二)、质量保证体系实施</w:t>
        </w:r>
        <w:r>
          <w:tab/>
        </w:r>
        <w:r>
          <w:fldChar w:fldCharType="begin"/>
        </w:r>
        <w:r>
          <w:instrText xml:space="preserve"> PAGEREF _Toc3246 \h </w:instrText>
        </w:r>
        <w:r>
          <w:fldChar w:fldCharType="separate"/>
        </w:r>
        <w:r>
          <w:t>16</w:t>
        </w:r>
        <w:r>
          <w:fldChar w:fldCharType="end"/>
        </w:r>
      </w:hyperlink>
    </w:p>
    <w:p>
      <w:pPr>
        <w:pStyle w:val="TOC2"/>
        <w:tabs>
          <w:tab w:val="right" w:leader="dot" w:pos="8306"/>
        </w:tabs>
      </w:pPr>
      <w:hyperlink w:anchor="_Toc6976" w:history="1">
        <w:r>
          <w:rPr>
            <w:rFonts w:ascii="仿宋" w:eastAsia="仿宋" w:hAnsi="仿宋" w:cs="仿宋" w:hint="eastAsia"/>
            <w:lang w:eastAsia="zh-CN"/>
          </w:rPr>
          <w:t>(三)、监理与质量控制流程</w:t>
        </w:r>
        <w:r>
          <w:tab/>
        </w:r>
        <w:r>
          <w:fldChar w:fldCharType="begin"/>
        </w:r>
        <w:r>
          <w:instrText xml:space="preserve"> PAGEREF _Toc6976 \h </w:instrText>
        </w:r>
        <w:r>
          <w:fldChar w:fldCharType="separate"/>
        </w:r>
        <w:r>
          <w:t>17</w:t>
        </w:r>
        <w:r>
          <w:fldChar w:fldCharType="end"/>
        </w:r>
      </w:hyperlink>
    </w:p>
    <w:p>
      <w:pPr>
        <w:pStyle w:val="TOC1"/>
        <w:tabs>
          <w:tab w:val="right" w:leader="dot" w:pos="8306"/>
        </w:tabs>
      </w:pPr>
      <w:hyperlink w:anchor="_Toc7880" w:history="1">
        <w:r>
          <w:rPr>
            <w:rFonts w:ascii="仿宋" w:eastAsia="仿宋" w:hAnsi="仿宋" w:cs="仿宋" w:hint="eastAsia"/>
            <w:lang w:eastAsia="zh-CN"/>
          </w:rPr>
          <w:t>三、健康项目概论</w:t>
        </w:r>
        <w:r>
          <w:tab/>
        </w:r>
        <w:r>
          <w:fldChar w:fldCharType="begin"/>
        </w:r>
        <w:r>
          <w:instrText xml:space="preserve"> PAGEREF _Toc7880 \h </w:instrText>
        </w:r>
        <w:r>
          <w:fldChar w:fldCharType="separate"/>
        </w:r>
        <w:r>
          <w:t>17</w:t>
        </w:r>
        <w:r>
          <w:fldChar w:fldCharType="end"/>
        </w:r>
      </w:hyperlink>
    </w:p>
    <w:p>
      <w:pPr>
        <w:pStyle w:val="TOC2"/>
        <w:tabs>
          <w:tab w:val="right" w:leader="dot" w:pos="8306"/>
        </w:tabs>
      </w:pPr>
      <w:hyperlink w:anchor="_Toc6953" w:history="1">
        <w:r>
          <w:rPr>
            <w:rFonts w:ascii="仿宋" w:eastAsia="仿宋" w:hAnsi="仿宋" w:cs="仿宋" w:hint="eastAsia"/>
            <w:lang w:eastAsia="zh-CN"/>
          </w:rPr>
          <w:t>(一)、项目申报单位概况</w:t>
        </w:r>
        <w:r>
          <w:tab/>
        </w:r>
        <w:r>
          <w:fldChar w:fldCharType="begin"/>
        </w:r>
        <w:r>
          <w:instrText xml:space="preserve"> PAGEREF _Toc6953 \h </w:instrText>
        </w:r>
        <w:r>
          <w:fldChar w:fldCharType="separate"/>
        </w:r>
        <w:r>
          <w:t>17</w:t>
        </w:r>
        <w:r>
          <w:fldChar w:fldCharType="end"/>
        </w:r>
      </w:hyperlink>
    </w:p>
    <w:p>
      <w:pPr>
        <w:pStyle w:val="TOC2"/>
        <w:tabs>
          <w:tab w:val="right" w:leader="dot" w:pos="8306"/>
        </w:tabs>
      </w:pPr>
      <w:hyperlink w:anchor="_Toc4878" w:history="1">
        <w:r>
          <w:rPr>
            <w:rFonts w:ascii="仿宋" w:eastAsia="仿宋" w:hAnsi="仿宋" w:cs="仿宋" w:hint="eastAsia"/>
            <w:lang w:eastAsia="zh-CN"/>
          </w:rPr>
          <w:t>(二)、项目概况</w:t>
        </w:r>
        <w:r>
          <w:tab/>
        </w:r>
        <w:r>
          <w:fldChar w:fldCharType="begin"/>
        </w:r>
        <w:r>
          <w:instrText xml:space="preserve"> PAGEREF _Toc4878 \h </w:instrText>
        </w:r>
        <w:r>
          <w:fldChar w:fldCharType="separate"/>
        </w:r>
        <w:r>
          <w:t>18</w:t>
        </w:r>
        <w:r>
          <w:fldChar w:fldCharType="end"/>
        </w:r>
      </w:hyperlink>
    </w:p>
    <w:p>
      <w:pPr>
        <w:pStyle w:val="TOC1"/>
        <w:tabs>
          <w:tab w:val="right" w:leader="dot" w:pos="8306"/>
        </w:tabs>
      </w:pPr>
      <w:hyperlink w:anchor="_Toc7796" w:history="1">
        <w:r>
          <w:rPr>
            <w:rFonts w:ascii="仿宋" w:eastAsia="仿宋" w:hAnsi="仿宋" w:cs="仿宋" w:hint="eastAsia"/>
            <w:lang w:eastAsia="zh-CN"/>
          </w:rPr>
          <w:t>四、财务管理与成本控制</w:t>
        </w:r>
        <w:r>
          <w:tab/>
        </w:r>
        <w:r>
          <w:fldChar w:fldCharType="begin"/>
        </w:r>
        <w:r>
          <w:instrText xml:space="preserve"> PAGEREF _Toc7796 \h </w:instrText>
        </w:r>
        <w:r>
          <w:fldChar w:fldCharType="separate"/>
        </w:r>
        <w:r>
          <w:t>21</w:t>
        </w:r>
        <w:r>
          <w:fldChar w:fldCharType="end"/>
        </w:r>
      </w:hyperlink>
    </w:p>
    <w:p>
      <w:pPr>
        <w:pStyle w:val="TOC2"/>
        <w:tabs>
          <w:tab w:val="right" w:leader="dot" w:pos="8306"/>
        </w:tabs>
      </w:pPr>
      <w:hyperlink w:anchor="_Toc13425" w:history="1">
        <w:r>
          <w:rPr>
            <w:rFonts w:ascii="仿宋" w:eastAsia="仿宋" w:hAnsi="仿宋" w:cs="仿宋" w:hint="eastAsia"/>
            <w:lang w:eastAsia="zh-CN"/>
          </w:rPr>
          <w:t>(一)、财务管理体系建设</w:t>
        </w:r>
        <w:r>
          <w:tab/>
        </w:r>
        <w:r>
          <w:fldChar w:fldCharType="begin"/>
        </w:r>
        <w:r>
          <w:instrText xml:space="preserve"> PAGEREF _Toc13425 \h </w:instrText>
        </w:r>
        <w:r>
          <w:fldChar w:fldCharType="separate"/>
        </w:r>
        <w:r>
          <w:t>21</w:t>
        </w:r>
        <w:r>
          <w:fldChar w:fldCharType="end"/>
        </w:r>
      </w:hyperlink>
    </w:p>
    <w:p>
      <w:pPr>
        <w:pStyle w:val="TOC2"/>
        <w:tabs>
          <w:tab w:val="right" w:leader="dot" w:pos="8306"/>
        </w:tabs>
      </w:pPr>
      <w:hyperlink w:anchor="_Toc21916" w:history="1">
        <w:r>
          <w:rPr>
            <w:rFonts w:ascii="仿宋" w:eastAsia="仿宋" w:hAnsi="仿宋" w:cs="仿宋" w:hint="eastAsia"/>
            <w:lang w:eastAsia="zh-CN"/>
          </w:rPr>
          <w:t>(二)、成本控制措施</w:t>
        </w:r>
        <w:r>
          <w:tab/>
        </w:r>
        <w:r>
          <w:fldChar w:fldCharType="begin"/>
        </w:r>
        <w:r>
          <w:instrText xml:space="preserve"> PAGEREF _Toc21916 \h </w:instrText>
        </w:r>
        <w:r>
          <w:fldChar w:fldCharType="separate"/>
        </w:r>
        <w:r>
          <w:t>22</w:t>
        </w:r>
        <w:r>
          <w:fldChar w:fldCharType="end"/>
        </w:r>
      </w:hyperlink>
    </w:p>
    <w:p>
      <w:pPr>
        <w:pStyle w:val="TOC1"/>
        <w:tabs>
          <w:tab w:val="right" w:leader="dot" w:pos="8306"/>
        </w:tabs>
      </w:pPr>
      <w:hyperlink w:anchor="_Toc26019" w:history="1">
        <w:r>
          <w:rPr>
            <w:rFonts w:ascii="仿宋" w:eastAsia="仿宋" w:hAnsi="仿宋" w:cs="仿宋" w:hint="eastAsia"/>
            <w:lang w:eastAsia="zh-CN"/>
          </w:rPr>
          <w:t>五、经济影响分析</w:t>
        </w:r>
        <w:r>
          <w:tab/>
        </w:r>
        <w:r>
          <w:fldChar w:fldCharType="begin"/>
        </w:r>
        <w:r>
          <w:instrText xml:space="preserve"> PAGEREF _Toc26019 \h </w:instrText>
        </w:r>
        <w:r>
          <w:fldChar w:fldCharType="separate"/>
        </w:r>
        <w:r>
          <w:t>24</w:t>
        </w:r>
        <w:r>
          <w:fldChar w:fldCharType="end"/>
        </w:r>
      </w:hyperlink>
    </w:p>
    <w:p>
      <w:pPr>
        <w:pStyle w:val="TOC2"/>
        <w:tabs>
          <w:tab w:val="right" w:leader="dot" w:pos="8306"/>
        </w:tabs>
      </w:pPr>
      <w:hyperlink w:anchor="_Toc17446" w:history="1">
        <w:r>
          <w:rPr>
            <w:rFonts w:ascii="仿宋" w:eastAsia="仿宋" w:hAnsi="仿宋" w:cs="仿宋" w:hint="eastAsia"/>
            <w:lang w:eastAsia="zh-CN"/>
          </w:rPr>
          <w:t>(一)、经济费用效益或费用效果分析</w:t>
        </w:r>
        <w:r>
          <w:tab/>
        </w:r>
        <w:r>
          <w:fldChar w:fldCharType="begin"/>
        </w:r>
        <w:r>
          <w:instrText xml:space="preserve"> PAGEREF _Toc17446 \h </w:instrText>
        </w:r>
        <w:r>
          <w:fldChar w:fldCharType="separate"/>
        </w:r>
        <w:r>
          <w:t>24</w:t>
        </w:r>
        <w:r>
          <w:fldChar w:fldCharType="end"/>
        </w:r>
      </w:hyperlink>
    </w:p>
    <w:p>
      <w:pPr>
        <w:pStyle w:val="TOC2"/>
        <w:tabs>
          <w:tab w:val="right" w:leader="dot" w:pos="8306"/>
        </w:tabs>
      </w:pPr>
      <w:hyperlink w:anchor="_Toc331" w:history="1">
        <w:r>
          <w:rPr>
            <w:rFonts w:ascii="仿宋" w:eastAsia="仿宋" w:hAnsi="仿宋" w:cs="仿宋" w:hint="eastAsia"/>
            <w:lang w:eastAsia="zh-CN"/>
          </w:rPr>
          <w:t>(二)、行业影响分析</w:t>
        </w:r>
        <w:r>
          <w:tab/>
        </w:r>
        <w:r>
          <w:fldChar w:fldCharType="begin"/>
        </w:r>
        <w:r>
          <w:instrText xml:space="preserve"> PAGEREF _Toc331 \h </w:instrText>
        </w:r>
        <w:r>
          <w:fldChar w:fldCharType="separate"/>
        </w:r>
        <w:r>
          <w:t>26</w:t>
        </w:r>
        <w:r>
          <w:fldChar w:fldCharType="end"/>
        </w:r>
      </w:hyperlink>
    </w:p>
    <w:p>
      <w:pPr>
        <w:pStyle w:val="TOC2"/>
        <w:tabs>
          <w:tab w:val="right" w:leader="dot" w:pos="8306"/>
        </w:tabs>
      </w:pPr>
      <w:hyperlink w:anchor="_Toc29316" w:history="1">
        <w:r>
          <w:rPr>
            <w:rFonts w:ascii="仿宋" w:eastAsia="仿宋" w:hAnsi="仿宋" w:cs="仿宋" w:hint="eastAsia"/>
            <w:lang w:eastAsia="zh-CN"/>
          </w:rPr>
          <w:t>(三)、区域经济影响分析</w:t>
        </w:r>
        <w:r>
          <w:tab/>
        </w:r>
        <w:r>
          <w:fldChar w:fldCharType="begin"/>
        </w:r>
        <w:r>
          <w:instrText xml:space="preserve"> PAGEREF _Toc29316 \h </w:instrText>
        </w:r>
        <w:r>
          <w:fldChar w:fldCharType="separate"/>
        </w:r>
        <w:r>
          <w:t>27</w:t>
        </w:r>
        <w:r>
          <w:fldChar w:fldCharType="end"/>
        </w:r>
      </w:hyperlink>
    </w:p>
    <w:p>
      <w:pPr>
        <w:pStyle w:val="TOC2"/>
        <w:tabs>
          <w:tab w:val="right" w:leader="dot" w:pos="8306"/>
        </w:tabs>
      </w:pPr>
      <w:hyperlink w:anchor="_Toc19660" w:history="1">
        <w:r>
          <w:rPr>
            <w:rFonts w:ascii="仿宋" w:eastAsia="仿宋" w:hAnsi="仿宋" w:cs="仿宋" w:hint="eastAsia"/>
            <w:lang w:eastAsia="zh-CN"/>
          </w:rPr>
          <w:t>(四)、宏观经济影响分析</w:t>
        </w:r>
        <w:r>
          <w:tab/>
        </w:r>
        <w:r>
          <w:fldChar w:fldCharType="begin"/>
        </w:r>
        <w:r>
          <w:instrText xml:space="preserve"> PAGEREF _Toc19660 \h </w:instrText>
        </w:r>
        <w:r>
          <w:fldChar w:fldCharType="separate"/>
        </w:r>
        <w:r>
          <w:t>28</w:t>
        </w:r>
        <w:r>
          <w:fldChar w:fldCharType="end"/>
        </w:r>
      </w:hyperlink>
    </w:p>
    <w:p>
      <w:pPr>
        <w:pStyle w:val="TOC1"/>
        <w:tabs>
          <w:tab w:val="right" w:leader="dot" w:pos="8306"/>
        </w:tabs>
      </w:pPr>
      <w:hyperlink w:anchor="_Toc31816" w:history="1">
        <w:r>
          <w:rPr>
            <w:rFonts w:ascii="仿宋" w:eastAsia="仿宋" w:hAnsi="仿宋" w:cs="仿宋" w:hint="eastAsia"/>
            <w:lang w:eastAsia="zh-CN"/>
          </w:rPr>
          <w:t>六、环境和生态影响分析</w:t>
        </w:r>
        <w:r>
          <w:tab/>
        </w:r>
        <w:r>
          <w:fldChar w:fldCharType="begin"/>
        </w:r>
        <w:r>
          <w:instrText xml:space="preserve"> PAGEREF _Toc31816 \h </w:instrText>
        </w:r>
        <w:r>
          <w:fldChar w:fldCharType="separate"/>
        </w:r>
        <w:r>
          <w:t>30</w:t>
        </w:r>
        <w:r>
          <w:fldChar w:fldCharType="end"/>
        </w:r>
      </w:hyperlink>
    </w:p>
    <w:p>
      <w:pPr>
        <w:pStyle w:val="TOC2"/>
        <w:tabs>
          <w:tab w:val="right" w:leader="dot" w:pos="8306"/>
        </w:tabs>
      </w:pPr>
      <w:hyperlink w:anchor="_Toc6732" w:history="1">
        <w:r>
          <w:rPr>
            <w:rFonts w:ascii="仿宋" w:eastAsia="仿宋" w:hAnsi="仿宋" w:cs="仿宋" w:hint="eastAsia"/>
            <w:lang w:eastAsia="zh-CN"/>
          </w:rPr>
          <w:t>(一)、环境和生态现状</w:t>
        </w:r>
        <w:r>
          <w:tab/>
        </w:r>
        <w:r>
          <w:fldChar w:fldCharType="begin"/>
        </w:r>
        <w:r>
          <w:instrText xml:space="preserve"> PAGEREF _Toc6732 \h </w:instrText>
        </w:r>
        <w:r>
          <w:fldChar w:fldCharType="separate"/>
        </w:r>
        <w:r>
          <w:t>30</w:t>
        </w:r>
        <w:r>
          <w:fldChar w:fldCharType="end"/>
        </w:r>
      </w:hyperlink>
    </w:p>
    <w:p>
      <w:pPr>
        <w:pStyle w:val="TOC2"/>
        <w:tabs>
          <w:tab w:val="right" w:leader="dot" w:pos="8306"/>
        </w:tabs>
      </w:pPr>
      <w:hyperlink w:anchor="_Toc17547" w:history="1">
        <w:r>
          <w:rPr>
            <w:rFonts w:ascii="仿宋" w:eastAsia="仿宋" w:hAnsi="仿宋" w:cs="仿宋" w:hint="eastAsia"/>
            <w:lang w:eastAsia="zh-CN"/>
          </w:rPr>
          <w:t>(二)、生态环境影响分析</w:t>
        </w:r>
        <w:r>
          <w:tab/>
        </w:r>
        <w:r>
          <w:fldChar w:fldCharType="begin"/>
        </w:r>
        <w:r>
          <w:instrText xml:space="preserve"> PAGEREF _Toc17547 \h </w:instrText>
        </w:r>
        <w:r>
          <w:fldChar w:fldCharType="separate"/>
        </w:r>
        <w:r>
          <w:t>31</w:t>
        </w:r>
        <w:r>
          <w:fldChar w:fldCharType="end"/>
        </w:r>
      </w:hyperlink>
    </w:p>
    <w:p>
      <w:pPr>
        <w:pStyle w:val="TOC2"/>
        <w:tabs>
          <w:tab w:val="right" w:leader="dot" w:pos="8306"/>
        </w:tabs>
      </w:pPr>
      <w:hyperlink w:anchor="_Toc23514" w:history="1">
        <w:r>
          <w:rPr>
            <w:rFonts w:ascii="仿宋" w:eastAsia="仿宋" w:hAnsi="仿宋" w:cs="仿宋" w:hint="eastAsia"/>
            <w:lang w:eastAsia="zh-CN"/>
          </w:rPr>
          <w:t>(三)、生态环境保护措施</w:t>
        </w:r>
        <w:r>
          <w:tab/>
        </w:r>
        <w:r>
          <w:fldChar w:fldCharType="begin"/>
        </w:r>
        <w:r>
          <w:instrText xml:space="preserve"> PAGEREF _Toc23514 \h </w:instrText>
        </w:r>
        <w:r>
          <w:fldChar w:fldCharType="separate"/>
        </w:r>
        <w:r>
          <w:t>33</w:t>
        </w:r>
        <w:r>
          <w:fldChar w:fldCharType="end"/>
        </w:r>
      </w:hyperlink>
    </w:p>
    <w:p>
      <w:pPr>
        <w:pStyle w:val="TOC2"/>
        <w:tabs>
          <w:tab w:val="right" w:leader="dot" w:pos="8306"/>
        </w:tabs>
      </w:pPr>
      <w:hyperlink w:anchor="_Toc11001" w:history="1">
        <w:r>
          <w:rPr>
            <w:rFonts w:ascii="仿宋" w:eastAsia="仿宋" w:hAnsi="仿宋" w:cs="仿宋" w:hint="eastAsia"/>
            <w:lang w:eastAsia="zh-CN"/>
          </w:rPr>
          <w:t>(四)、地质灾害影响分析</w:t>
        </w:r>
        <w:r>
          <w:tab/>
        </w:r>
        <w:r>
          <w:fldChar w:fldCharType="begin"/>
        </w:r>
        <w:r>
          <w:instrText xml:space="preserve"> PAGEREF _Toc11001 \h </w:instrText>
        </w:r>
        <w:r>
          <w:fldChar w:fldCharType="separate"/>
        </w:r>
        <w:r>
          <w:t>34</w:t>
        </w:r>
        <w:r>
          <w:fldChar w:fldCharType="end"/>
        </w:r>
      </w:hyperlink>
    </w:p>
    <w:p>
      <w:pPr>
        <w:pStyle w:val="TOC2"/>
        <w:tabs>
          <w:tab w:val="right" w:leader="dot" w:pos="8306"/>
        </w:tabs>
      </w:pPr>
      <w:hyperlink w:anchor="_Toc14567" w:history="1">
        <w:r>
          <w:rPr>
            <w:rFonts w:ascii="仿宋" w:eastAsia="仿宋" w:hAnsi="仿宋" w:cs="仿宋" w:hint="eastAsia"/>
            <w:lang w:eastAsia="zh-CN"/>
          </w:rPr>
          <w:t>(五)、特殊环境影响</w:t>
        </w:r>
        <w:r>
          <w:tab/>
        </w:r>
        <w:r>
          <w:fldChar w:fldCharType="begin"/>
        </w:r>
        <w:r>
          <w:instrText xml:space="preserve"> PAGEREF _Toc14567 \h </w:instrText>
        </w:r>
        <w:r>
          <w:fldChar w:fldCharType="separate"/>
        </w:r>
        <w:r>
          <w:t>36</w:t>
        </w:r>
        <w:r>
          <w:fldChar w:fldCharType="end"/>
        </w:r>
      </w:hyperlink>
    </w:p>
    <w:p>
      <w:pPr>
        <w:pStyle w:val="TOC1"/>
        <w:tabs>
          <w:tab w:val="right" w:leader="dot" w:pos="8306"/>
        </w:tabs>
      </w:pPr>
      <w:hyperlink w:anchor="_Toc11753" w:history="1">
        <w:r>
          <w:rPr>
            <w:rFonts w:ascii="仿宋" w:eastAsia="仿宋" w:hAnsi="仿宋" w:cs="仿宋" w:hint="eastAsia"/>
            <w:lang w:eastAsia="zh-CN"/>
          </w:rPr>
          <w:t>七、土地利用与规划方案</w:t>
        </w:r>
        <w:r>
          <w:tab/>
        </w:r>
        <w:r>
          <w:fldChar w:fldCharType="begin"/>
        </w:r>
        <w:r>
          <w:instrText xml:space="preserve"> PAGEREF _Toc11753 \h </w:instrText>
        </w:r>
        <w:r>
          <w:fldChar w:fldCharType="separate"/>
        </w:r>
        <w:r>
          <w:t>37</w:t>
        </w:r>
        <w:r>
          <w:fldChar w:fldCharType="end"/>
        </w:r>
      </w:hyperlink>
    </w:p>
    <w:p>
      <w:pPr>
        <w:pStyle w:val="TOC2"/>
        <w:tabs>
          <w:tab w:val="right" w:leader="dot" w:pos="8306"/>
        </w:tabs>
      </w:pPr>
      <w:hyperlink w:anchor="_Toc113" w:history="1">
        <w:r>
          <w:rPr>
            <w:rFonts w:ascii="仿宋" w:eastAsia="仿宋" w:hAnsi="仿宋" w:cs="仿宋" w:hint="eastAsia"/>
            <w:lang w:eastAsia="zh-CN"/>
          </w:rPr>
          <w:t>(一)、项目用地情况分析</w:t>
        </w:r>
        <w:r>
          <w:tab/>
        </w:r>
        <w:r>
          <w:fldChar w:fldCharType="begin"/>
        </w:r>
        <w:r>
          <w:instrText xml:space="preserve"> PAGEREF _Toc113 \h </w:instrText>
        </w:r>
        <w:r>
          <w:fldChar w:fldCharType="separate"/>
        </w:r>
        <w:r>
          <w:t>37</w:t>
        </w:r>
        <w:r>
          <w:fldChar w:fldCharType="end"/>
        </w:r>
      </w:hyperlink>
    </w:p>
    <w:p>
      <w:pPr>
        <w:pStyle w:val="TOC2"/>
        <w:tabs>
          <w:tab w:val="right" w:leader="dot" w:pos="8306"/>
        </w:tabs>
      </w:pPr>
      <w:hyperlink w:anchor="_Toc2650" w:history="1">
        <w:r>
          <w:rPr>
            <w:rFonts w:ascii="仿宋" w:eastAsia="仿宋" w:hAnsi="仿宋" w:cs="仿宋" w:hint="eastAsia"/>
            <w:lang w:eastAsia="zh-CN"/>
          </w:rPr>
          <w:t>(二)、土地利用规划方案</w:t>
        </w:r>
        <w:r>
          <w:tab/>
        </w:r>
        <w:r>
          <w:fldChar w:fldCharType="begin"/>
        </w:r>
        <w:r>
          <w:instrText xml:space="preserve"> PAGEREF _Toc2650 \h </w:instrText>
        </w:r>
        <w:r>
          <w:fldChar w:fldCharType="separate"/>
        </w:r>
        <w:r>
          <w:t>38</w:t>
        </w:r>
        <w:r>
          <w:fldChar w:fldCharType="end"/>
        </w:r>
      </w:hyperlink>
    </w:p>
    <w:p>
      <w:pPr>
        <w:pStyle w:val="TOC1"/>
        <w:tabs>
          <w:tab w:val="right" w:leader="dot" w:pos="8306"/>
        </w:tabs>
      </w:pPr>
      <w:hyperlink w:anchor="_Toc25997" w:history="1">
        <w:r>
          <w:rPr>
            <w:rFonts w:ascii="仿宋" w:eastAsia="仿宋" w:hAnsi="仿宋" w:cs="仿宋" w:hint="eastAsia"/>
            <w:lang w:eastAsia="zh-CN"/>
          </w:rPr>
          <w:t>八、项目质量与标准</w:t>
        </w:r>
        <w:r>
          <w:tab/>
        </w:r>
        <w:r>
          <w:fldChar w:fldCharType="begin"/>
        </w:r>
        <w:r>
          <w:instrText xml:space="preserve"> PAGEREF _Toc25997 \h </w:instrText>
        </w:r>
        <w:r>
          <w:fldChar w:fldCharType="separate"/>
        </w:r>
        <w:r>
          <w:t>39</w:t>
        </w:r>
        <w:r>
          <w:fldChar w:fldCharType="end"/>
        </w:r>
      </w:hyperlink>
    </w:p>
    <w:p>
      <w:pPr>
        <w:pStyle w:val="TOC2"/>
        <w:tabs>
          <w:tab w:val="right" w:leader="dot" w:pos="8306"/>
        </w:tabs>
      </w:pPr>
      <w:hyperlink w:anchor="_Toc12507" w:history="1">
        <w:r>
          <w:rPr>
            <w:rFonts w:ascii="仿宋" w:eastAsia="仿宋" w:hAnsi="仿宋" w:cs="仿宋" w:hint="eastAsia"/>
            <w:lang w:eastAsia="zh-CN"/>
          </w:rPr>
          <w:t>(一)、质量保障体系</w:t>
        </w:r>
        <w:r>
          <w:tab/>
        </w:r>
        <w:r>
          <w:fldChar w:fldCharType="begin"/>
        </w:r>
        <w:r>
          <w:instrText xml:space="preserve"> PAGEREF _Toc12507 \h </w:instrText>
        </w:r>
        <w:r>
          <w:fldChar w:fldCharType="separate"/>
        </w:r>
        <w:r>
          <w:t>39</w:t>
        </w:r>
        <w:r>
          <w:fldChar w:fldCharType="end"/>
        </w:r>
      </w:hyperlink>
    </w:p>
    <w:p>
      <w:pPr>
        <w:pStyle w:val="TOC2"/>
        <w:tabs>
          <w:tab w:val="right" w:leader="dot" w:pos="8306"/>
        </w:tabs>
      </w:pPr>
      <w:hyperlink w:anchor="_Toc8497" w:history="1">
        <w:r>
          <w:rPr>
            <w:rFonts w:ascii="仿宋" w:eastAsia="仿宋" w:hAnsi="仿宋" w:cs="仿宋" w:hint="eastAsia"/>
            <w:lang w:eastAsia="zh-CN"/>
          </w:rPr>
          <w:t>(二)、标准化作业流程</w:t>
        </w:r>
        <w:r>
          <w:tab/>
        </w:r>
        <w:r>
          <w:fldChar w:fldCharType="begin"/>
        </w:r>
        <w:r>
          <w:instrText xml:space="preserve"> PAGEREF _Toc8497 \h </w:instrText>
        </w:r>
        <w:r>
          <w:fldChar w:fldCharType="separate"/>
        </w:r>
        <w:r>
          <w:t>41</w:t>
        </w:r>
        <w:r>
          <w:fldChar w:fldCharType="end"/>
        </w:r>
      </w:hyperlink>
    </w:p>
    <w:p>
      <w:pPr>
        <w:pStyle w:val="TOC2"/>
        <w:tabs>
          <w:tab w:val="right" w:leader="dot" w:pos="8306"/>
        </w:tabs>
      </w:pPr>
      <w:hyperlink w:anchor="_Toc24222" w:history="1">
        <w:r>
          <w:rPr>
            <w:rFonts w:ascii="仿宋" w:eastAsia="仿宋" w:hAnsi="仿宋" w:cs="仿宋" w:hint="eastAsia"/>
            <w:lang w:eastAsia="zh-CN"/>
          </w:rPr>
          <w:t>(三)、质量监控与评估</w:t>
        </w:r>
        <w:r>
          <w:tab/>
        </w:r>
        <w:r>
          <w:fldChar w:fldCharType="begin"/>
        </w:r>
        <w:r>
          <w:instrText xml:space="preserve"> PAGEREF _Toc24222 \h </w:instrText>
        </w:r>
        <w:r>
          <w:fldChar w:fldCharType="separate"/>
        </w:r>
        <w:r>
          <w:t>42</w:t>
        </w:r>
        <w:r>
          <w:fldChar w:fldCharType="end"/>
        </w:r>
      </w:hyperlink>
    </w:p>
    <w:p>
      <w:pPr>
        <w:pStyle w:val="TOC2"/>
        <w:tabs>
          <w:tab w:val="right" w:leader="dot" w:pos="8306"/>
        </w:tabs>
      </w:pPr>
      <w:hyperlink w:anchor="_Toc11124" w:history="1">
        <w:r>
          <w:rPr>
            <w:rFonts w:ascii="仿宋" w:eastAsia="仿宋" w:hAnsi="仿宋" w:cs="仿宋" w:hint="eastAsia"/>
            <w:lang w:eastAsia="zh-CN"/>
          </w:rPr>
          <w:t>(四)、质量改进计划</w:t>
        </w:r>
        <w:r>
          <w:tab/>
        </w:r>
        <w:r>
          <w:fldChar w:fldCharType="begin"/>
        </w:r>
        <w:r>
          <w:instrText xml:space="preserve"> PAGEREF _Toc11124 \h </w:instrText>
        </w:r>
        <w:r>
          <w:fldChar w:fldCharType="separate"/>
        </w:r>
        <w:r>
          <w:t>43</w:t>
        </w:r>
        <w:r>
          <w:fldChar w:fldCharType="end"/>
        </w:r>
      </w:hyperlink>
    </w:p>
    <w:p>
      <w:pPr>
        <w:pStyle w:val="TOC1"/>
        <w:tabs>
          <w:tab w:val="right" w:leader="dot" w:pos="8306"/>
        </w:tabs>
      </w:pPr>
      <w:hyperlink w:anchor="_Toc25680" w:history="1">
        <w:r>
          <w:rPr>
            <w:rFonts w:ascii="仿宋" w:eastAsia="仿宋" w:hAnsi="仿宋" w:cs="仿宋" w:hint="eastAsia"/>
            <w:lang w:eastAsia="zh-CN"/>
          </w:rPr>
          <w:t>九、技术创新与产业升级</w:t>
        </w:r>
        <w:r>
          <w:tab/>
        </w:r>
        <w:r>
          <w:fldChar w:fldCharType="begin"/>
        </w:r>
        <w:r>
          <w:instrText xml:space="preserve"> PAGEREF _Toc25680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0" w:history="1">
        <w:r>
          <w:rPr>
            <w:rFonts w:ascii="仿宋" w:eastAsia="仿宋" w:hAnsi="仿宋" w:cs="仿宋" w:hint="eastAsia"/>
            <w:lang w:eastAsia="zh-CN"/>
          </w:rPr>
          <w:t>(一)、技术创新方向与目标</w:t>
        </w:r>
        <w:r>
          <w:tab/>
        </w:r>
        <w:r>
          <w:fldChar w:fldCharType="begin"/>
        </w:r>
        <w:r>
          <w:instrText xml:space="preserve"> PAGEREF _Toc3990 \h </w:instrText>
        </w:r>
        <w:r>
          <w:fldChar w:fldCharType="separate"/>
        </w:r>
        <w:r>
          <w:t>44</w:t>
        </w:r>
        <w:r>
          <w:fldChar w:fldCharType="end"/>
        </w:r>
      </w:hyperlink>
    </w:p>
    <w:p>
      <w:pPr>
        <w:pStyle w:val="TOC2"/>
        <w:tabs>
          <w:tab w:val="right" w:leader="dot" w:pos="8306"/>
        </w:tabs>
      </w:pPr>
      <w:hyperlink w:anchor="_Toc12385" w:history="1">
        <w:r>
          <w:rPr>
            <w:rFonts w:ascii="仿宋" w:eastAsia="仿宋" w:hAnsi="仿宋" w:cs="仿宋" w:hint="eastAsia"/>
            <w:lang w:eastAsia="zh-CN"/>
          </w:rPr>
          <w:t>(二)、产业升级路径与措施</w:t>
        </w:r>
        <w:r>
          <w:tab/>
        </w:r>
        <w:r>
          <w:fldChar w:fldCharType="begin"/>
        </w:r>
        <w:r>
          <w:instrText xml:space="preserve"> PAGEREF _Toc12385 \h </w:instrText>
        </w:r>
        <w:r>
          <w:fldChar w:fldCharType="separate"/>
        </w:r>
        <w:r>
          <w:t>46</w:t>
        </w:r>
        <w:r>
          <w:fldChar w:fldCharType="end"/>
        </w:r>
      </w:hyperlink>
    </w:p>
    <w:p>
      <w:pPr>
        <w:pStyle w:val="TOC1"/>
        <w:tabs>
          <w:tab w:val="right" w:leader="dot" w:pos="8306"/>
        </w:tabs>
      </w:pPr>
      <w:hyperlink w:anchor="_Toc14743" w:history="1">
        <w:r>
          <w:rPr>
            <w:rFonts w:ascii="仿宋" w:eastAsia="仿宋" w:hAnsi="仿宋" w:cs="仿宋" w:hint="eastAsia"/>
            <w:lang w:eastAsia="zh-CN"/>
          </w:rPr>
          <w:t>十、客户关系管理与市场拓展</w:t>
        </w:r>
        <w:r>
          <w:tab/>
        </w:r>
        <w:r>
          <w:fldChar w:fldCharType="begin"/>
        </w:r>
        <w:r>
          <w:instrText xml:space="preserve"> PAGEREF _Toc14743 \h </w:instrText>
        </w:r>
        <w:r>
          <w:fldChar w:fldCharType="separate"/>
        </w:r>
        <w:r>
          <w:t>47</w:t>
        </w:r>
        <w:r>
          <w:fldChar w:fldCharType="end"/>
        </w:r>
      </w:hyperlink>
    </w:p>
    <w:p>
      <w:pPr>
        <w:pStyle w:val="TOC2"/>
        <w:tabs>
          <w:tab w:val="right" w:leader="dot" w:pos="8306"/>
        </w:tabs>
      </w:pPr>
      <w:hyperlink w:anchor="_Toc8421" w:history="1">
        <w:r>
          <w:rPr>
            <w:rFonts w:ascii="仿宋" w:eastAsia="仿宋" w:hAnsi="仿宋" w:cs="仿宋" w:hint="eastAsia"/>
            <w:lang w:eastAsia="zh-CN"/>
          </w:rPr>
          <w:t>(一)、客户关系管理策略</w:t>
        </w:r>
        <w:r>
          <w:tab/>
        </w:r>
        <w:r>
          <w:fldChar w:fldCharType="begin"/>
        </w:r>
        <w:r>
          <w:instrText xml:space="preserve"> PAGEREF _Toc8421 \h </w:instrText>
        </w:r>
        <w:r>
          <w:fldChar w:fldCharType="separate"/>
        </w:r>
        <w:r>
          <w:t>47</w:t>
        </w:r>
        <w:r>
          <w:fldChar w:fldCharType="end"/>
        </w:r>
      </w:hyperlink>
    </w:p>
    <w:p>
      <w:pPr>
        <w:pStyle w:val="TOC2"/>
        <w:tabs>
          <w:tab w:val="right" w:leader="dot" w:pos="8306"/>
        </w:tabs>
      </w:pPr>
      <w:hyperlink w:anchor="_Toc20765" w:history="1">
        <w:r>
          <w:rPr>
            <w:rFonts w:ascii="仿宋" w:eastAsia="仿宋" w:hAnsi="仿宋" w:cs="仿宋" w:hint="eastAsia"/>
            <w:lang w:eastAsia="zh-CN"/>
          </w:rPr>
          <w:t>(二)、市场拓展方案</w:t>
        </w:r>
        <w:r>
          <w:tab/>
        </w:r>
        <w:r>
          <w:fldChar w:fldCharType="begin"/>
        </w:r>
        <w:r>
          <w:instrText xml:space="preserve"> PAGEREF _Toc20765 \h </w:instrText>
        </w:r>
        <w:r>
          <w:fldChar w:fldCharType="separate"/>
        </w:r>
        <w:r>
          <w:t>48</w:t>
        </w:r>
        <w:r>
          <w:fldChar w:fldCharType="end"/>
        </w:r>
      </w:hyperlink>
    </w:p>
    <w:p>
      <w:pPr>
        <w:pStyle w:val="TOC1"/>
        <w:tabs>
          <w:tab w:val="right" w:leader="dot" w:pos="8306"/>
        </w:tabs>
      </w:pPr>
      <w:hyperlink w:anchor="_Toc315" w:history="1">
        <w:r>
          <w:rPr>
            <w:rFonts w:ascii="仿宋" w:eastAsia="仿宋" w:hAnsi="仿宋" w:cs="仿宋" w:hint="eastAsia"/>
            <w:lang w:eastAsia="zh-CN"/>
          </w:rPr>
          <w:t>十一、项目变更管理</w:t>
        </w:r>
        <w:r>
          <w:tab/>
        </w:r>
        <w:r>
          <w:fldChar w:fldCharType="begin"/>
        </w:r>
        <w:r>
          <w:instrText xml:space="preserve"> PAGEREF _Toc315 \h </w:instrText>
        </w:r>
        <w:r>
          <w:fldChar w:fldCharType="separate"/>
        </w:r>
        <w:r>
          <w:t>49</w:t>
        </w:r>
        <w:r>
          <w:fldChar w:fldCharType="end"/>
        </w:r>
      </w:hyperlink>
    </w:p>
    <w:p>
      <w:pPr>
        <w:pStyle w:val="TOC2"/>
        <w:tabs>
          <w:tab w:val="right" w:leader="dot" w:pos="8306"/>
        </w:tabs>
      </w:pPr>
      <w:hyperlink w:anchor="_Toc5374" w:history="1">
        <w:r>
          <w:rPr>
            <w:rFonts w:ascii="仿宋" w:eastAsia="仿宋" w:hAnsi="仿宋" w:cs="仿宋" w:hint="eastAsia"/>
            <w:lang w:eastAsia="zh-CN"/>
          </w:rPr>
          <w:t>(一)、变更控制流程</w:t>
        </w:r>
        <w:r>
          <w:tab/>
        </w:r>
        <w:r>
          <w:fldChar w:fldCharType="begin"/>
        </w:r>
        <w:r>
          <w:instrText xml:space="preserve"> PAGEREF _Toc5374 \h </w:instrText>
        </w:r>
        <w:r>
          <w:fldChar w:fldCharType="separate"/>
        </w:r>
        <w:r>
          <w:t>49</w:t>
        </w:r>
        <w:r>
          <w:fldChar w:fldCharType="end"/>
        </w:r>
      </w:hyperlink>
    </w:p>
    <w:p>
      <w:pPr>
        <w:pStyle w:val="TOC2"/>
        <w:tabs>
          <w:tab w:val="right" w:leader="dot" w:pos="8306"/>
        </w:tabs>
      </w:pPr>
      <w:hyperlink w:anchor="_Toc31251" w:history="1">
        <w:r>
          <w:rPr>
            <w:rFonts w:ascii="仿宋" w:eastAsia="仿宋" w:hAnsi="仿宋" w:cs="仿宋" w:hint="eastAsia"/>
            <w:lang w:eastAsia="zh-CN"/>
          </w:rPr>
          <w:t>(二)、影响评估与处理</w:t>
        </w:r>
        <w:r>
          <w:tab/>
        </w:r>
        <w:r>
          <w:fldChar w:fldCharType="begin"/>
        </w:r>
        <w:r>
          <w:instrText xml:space="preserve"> PAGEREF _Toc31251 \h </w:instrText>
        </w:r>
        <w:r>
          <w:fldChar w:fldCharType="separate"/>
        </w:r>
        <w:r>
          <w:t>50</w:t>
        </w:r>
        <w:r>
          <w:fldChar w:fldCharType="end"/>
        </w:r>
      </w:hyperlink>
    </w:p>
    <w:p>
      <w:pPr>
        <w:pStyle w:val="TOC2"/>
        <w:tabs>
          <w:tab w:val="right" w:leader="dot" w:pos="8306"/>
        </w:tabs>
      </w:pPr>
      <w:hyperlink w:anchor="_Toc937" w:history="1">
        <w:r>
          <w:rPr>
            <w:rFonts w:ascii="仿宋" w:eastAsia="仿宋" w:hAnsi="仿宋" w:cs="仿宋" w:hint="eastAsia"/>
            <w:lang w:eastAsia="zh-CN"/>
          </w:rPr>
          <w:t>(三)、变更记录与追踪</w:t>
        </w:r>
        <w:r>
          <w:tab/>
        </w:r>
        <w:r>
          <w:fldChar w:fldCharType="begin"/>
        </w:r>
        <w:r>
          <w:instrText xml:space="preserve"> PAGEREF _Toc937 \h </w:instrText>
        </w:r>
        <w:r>
          <w:fldChar w:fldCharType="separate"/>
        </w:r>
        <w:r>
          <w:t>52</w:t>
        </w:r>
        <w:r>
          <w:fldChar w:fldCharType="end"/>
        </w:r>
      </w:hyperlink>
    </w:p>
    <w:p>
      <w:pPr>
        <w:pStyle w:val="TOC2"/>
        <w:tabs>
          <w:tab w:val="right" w:leader="dot" w:pos="8306"/>
        </w:tabs>
      </w:pPr>
      <w:hyperlink w:anchor="_Toc11924" w:history="1">
        <w:r>
          <w:rPr>
            <w:rFonts w:ascii="仿宋" w:eastAsia="仿宋" w:hAnsi="仿宋" w:cs="仿宋" w:hint="eastAsia"/>
            <w:lang w:eastAsia="zh-CN"/>
          </w:rPr>
          <w:t>(四)、变更管理策略</w:t>
        </w:r>
        <w:r>
          <w:tab/>
        </w:r>
        <w:r>
          <w:fldChar w:fldCharType="begin"/>
        </w:r>
        <w:r>
          <w:instrText xml:space="preserve"> PAGEREF _Toc11924 \h </w:instrText>
        </w:r>
        <w:r>
          <w:fldChar w:fldCharType="separate"/>
        </w:r>
        <w:r>
          <w:t>53</w:t>
        </w:r>
        <w:r>
          <w:fldChar w:fldCharType="end"/>
        </w:r>
      </w:hyperlink>
    </w:p>
    <w:p>
      <w:pPr>
        <w:pStyle w:val="TOC1"/>
        <w:tabs>
          <w:tab w:val="right" w:leader="dot" w:pos="8306"/>
        </w:tabs>
      </w:pPr>
      <w:hyperlink w:anchor="_Toc16447" w:history="1">
        <w:r>
          <w:rPr>
            <w:rFonts w:ascii="仿宋" w:eastAsia="仿宋" w:hAnsi="仿宋" w:cs="仿宋" w:hint="eastAsia"/>
            <w:lang w:eastAsia="zh-CN"/>
          </w:rPr>
          <w:t>十二、项目实施与管理方案</w:t>
        </w:r>
        <w:r>
          <w:tab/>
        </w:r>
        <w:r>
          <w:fldChar w:fldCharType="begin"/>
        </w:r>
        <w:r>
          <w:instrText xml:space="preserve"> PAGEREF _Toc16447 \h </w:instrText>
        </w:r>
        <w:r>
          <w:fldChar w:fldCharType="separate"/>
        </w:r>
        <w:r>
          <w:t>55</w:t>
        </w:r>
        <w:r>
          <w:fldChar w:fldCharType="end"/>
        </w:r>
      </w:hyperlink>
    </w:p>
    <w:p>
      <w:pPr>
        <w:pStyle w:val="TOC2"/>
        <w:tabs>
          <w:tab w:val="right" w:leader="dot" w:pos="8306"/>
        </w:tabs>
      </w:pPr>
      <w:hyperlink w:anchor="_Toc22439" w:history="1">
        <w:r>
          <w:rPr>
            <w:rFonts w:ascii="仿宋" w:eastAsia="仿宋" w:hAnsi="仿宋" w:cs="仿宋" w:hint="eastAsia"/>
            <w:lang w:eastAsia="zh-CN"/>
          </w:rPr>
          <w:t>(一)、项目实施计划</w:t>
        </w:r>
        <w:r>
          <w:tab/>
        </w:r>
        <w:r>
          <w:fldChar w:fldCharType="begin"/>
        </w:r>
        <w:r>
          <w:instrText xml:space="preserve"> PAGEREF _Toc22439 \h </w:instrText>
        </w:r>
        <w:r>
          <w:fldChar w:fldCharType="separate"/>
        </w:r>
        <w:r>
          <w:t>55</w:t>
        </w:r>
        <w:r>
          <w:fldChar w:fldCharType="end"/>
        </w:r>
      </w:hyperlink>
    </w:p>
    <w:p>
      <w:pPr>
        <w:pStyle w:val="TOC2"/>
        <w:tabs>
          <w:tab w:val="right" w:leader="dot" w:pos="8306"/>
        </w:tabs>
      </w:pPr>
      <w:hyperlink w:anchor="_Toc24868" w:history="1">
        <w:r>
          <w:rPr>
            <w:rFonts w:ascii="仿宋" w:eastAsia="仿宋" w:hAnsi="仿宋" w:cs="仿宋" w:hint="eastAsia"/>
            <w:lang w:eastAsia="zh-CN"/>
          </w:rPr>
          <w:t>(二)、项目组织机构与职责</w:t>
        </w:r>
        <w:r>
          <w:tab/>
        </w:r>
        <w:r>
          <w:fldChar w:fldCharType="begin"/>
        </w:r>
        <w:r>
          <w:instrText xml:space="preserve"> PAGEREF _Toc24868 \h </w:instrText>
        </w:r>
        <w:r>
          <w:fldChar w:fldCharType="separate"/>
        </w:r>
        <w:r>
          <w:t>56</w:t>
        </w:r>
        <w:r>
          <w:fldChar w:fldCharType="end"/>
        </w:r>
      </w:hyperlink>
    </w:p>
    <w:p>
      <w:pPr>
        <w:pStyle w:val="TOC2"/>
        <w:tabs>
          <w:tab w:val="right" w:leader="dot" w:pos="8306"/>
        </w:tabs>
      </w:pPr>
      <w:hyperlink w:anchor="_Toc30394" w:history="1">
        <w:r>
          <w:rPr>
            <w:rFonts w:ascii="仿宋" w:eastAsia="仿宋" w:hAnsi="仿宋" w:cs="仿宋" w:hint="eastAsia"/>
            <w:lang w:eastAsia="zh-CN"/>
          </w:rPr>
          <w:t>(三)、项目管理与监控体系</w:t>
        </w:r>
        <w:r>
          <w:tab/>
        </w:r>
        <w:r>
          <w:fldChar w:fldCharType="begin"/>
        </w:r>
        <w:r>
          <w:instrText xml:space="preserve"> PAGEREF _Toc30394 \h </w:instrText>
        </w:r>
        <w:r>
          <w:fldChar w:fldCharType="separate"/>
        </w:r>
        <w:r>
          <w:t>59</w:t>
        </w:r>
        <w:r>
          <w:fldChar w:fldCharType="end"/>
        </w:r>
      </w:hyperlink>
    </w:p>
    <w:p>
      <w:pPr>
        <w:pStyle w:val="TOC1"/>
        <w:tabs>
          <w:tab w:val="right" w:leader="dot" w:pos="8306"/>
        </w:tabs>
      </w:pPr>
      <w:hyperlink w:anchor="_Toc31813" w:history="1">
        <w:r>
          <w:rPr>
            <w:rFonts w:ascii="仿宋" w:eastAsia="仿宋" w:hAnsi="仿宋" w:cs="仿宋" w:hint="eastAsia"/>
            <w:lang w:eastAsia="zh-CN"/>
          </w:rPr>
          <w:t>十三、人力资源管理与开发</w:t>
        </w:r>
        <w:r>
          <w:tab/>
        </w:r>
        <w:r>
          <w:fldChar w:fldCharType="begin"/>
        </w:r>
        <w:r>
          <w:instrText xml:space="preserve"> PAGEREF _Toc31813 \h </w:instrText>
        </w:r>
        <w:r>
          <w:fldChar w:fldCharType="separate"/>
        </w:r>
        <w:r>
          <w:t>61</w:t>
        </w:r>
        <w:r>
          <w:fldChar w:fldCharType="end"/>
        </w:r>
      </w:hyperlink>
    </w:p>
    <w:p>
      <w:pPr>
        <w:pStyle w:val="TOC2"/>
        <w:tabs>
          <w:tab w:val="right" w:leader="dot" w:pos="8306"/>
        </w:tabs>
      </w:pPr>
      <w:hyperlink w:anchor="_Toc17267" w:history="1">
        <w:r>
          <w:rPr>
            <w:rFonts w:ascii="仿宋" w:eastAsia="仿宋" w:hAnsi="仿宋" w:cs="仿宋" w:hint="eastAsia"/>
            <w:lang w:eastAsia="zh-CN"/>
          </w:rPr>
          <w:t>(一)、人力资源规划</w:t>
        </w:r>
        <w:r>
          <w:tab/>
        </w:r>
        <w:r>
          <w:fldChar w:fldCharType="begin"/>
        </w:r>
        <w:r>
          <w:instrText xml:space="preserve"> PAGEREF _Toc17267 \h </w:instrText>
        </w:r>
        <w:r>
          <w:fldChar w:fldCharType="separate"/>
        </w:r>
        <w:r>
          <w:t>61</w:t>
        </w:r>
        <w:r>
          <w:fldChar w:fldCharType="end"/>
        </w:r>
      </w:hyperlink>
    </w:p>
    <w:p>
      <w:pPr>
        <w:pStyle w:val="TOC2"/>
        <w:tabs>
          <w:tab w:val="right" w:leader="dot" w:pos="8306"/>
        </w:tabs>
      </w:pPr>
      <w:hyperlink w:anchor="_Toc9833" w:history="1">
        <w:r>
          <w:rPr>
            <w:rFonts w:ascii="仿宋" w:eastAsia="仿宋" w:hAnsi="仿宋" w:cs="仿宋" w:hint="eastAsia"/>
            <w:lang w:eastAsia="zh-CN"/>
          </w:rPr>
          <w:t>(二)、人力资源开发与培训</w:t>
        </w:r>
        <w:r>
          <w:tab/>
        </w:r>
        <w:r>
          <w:fldChar w:fldCharType="begin"/>
        </w:r>
        <w:r>
          <w:instrText xml:space="preserve"> PAGEREF _Toc9833 \h </w:instrText>
        </w:r>
        <w:r>
          <w:fldChar w:fldCharType="separate"/>
        </w:r>
        <w:r>
          <w:t>62</w:t>
        </w:r>
        <w:r>
          <w:fldChar w:fldCharType="end"/>
        </w:r>
      </w:hyperlink>
    </w:p>
    <w:p>
      <w:pPr>
        <w:pStyle w:val="TOC1"/>
        <w:tabs>
          <w:tab w:val="right" w:leader="dot" w:pos="8306"/>
        </w:tabs>
      </w:pPr>
      <w:hyperlink w:anchor="_Toc21552" w:history="1">
        <w:r>
          <w:rPr>
            <w:rFonts w:ascii="仿宋" w:eastAsia="仿宋" w:hAnsi="仿宋" w:cs="仿宋" w:hint="eastAsia"/>
            <w:lang w:eastAsia="zh-CN"/>
          </w:rPr>
          <w:t>十四、合作与交流机制建立</w:t>
        </w:r>
        <w:r>
          <w:tab/>
        </w:r>
        <w:r>
          <w:fldChar w:fldCharType="begin"/>
        </w:r>
        <w:r>
          <w:instrText xml:space="preserve"> PAGEREF _Toc21552 \h </w:instrText>
        </w:r>
        <w:r>
          <w:fldChar w:fldCharType="separate"/>
        </w:r>
        <w:r>
          <w:t>65</w:t>
        </w:r>
        <w:r>
          <w:fldChar w:fldCharType="end"/>
        </w:r>
      </w:hyperlink>
    </w:p>
    <w:p>
      <w:pPr>
        <w:pStyle w:val="TOC2"/>
        <w:tabs>
          <w:tab w:val="right" w:leader="dot" w:pos="8306"/>
        </w:tabs>
      </w:pPr>
      <w:hyperlink w:anchor="_Toc1616" w:history="1">
        <w:r>
          <w:rPr>
            <w:rFonts w:ascii="仿宋" w:eastAsia="仿宋" w:hAnsi="仿宋" w:cs="仿宋" w:hint="eastAsia"/>
            <w:lang w:eastAsia="zh-CN"/>
          </w:rPr>
          <w:t>(一)、合作伙伴选择与合作方式</w:t>
        </w:r>
        <w:r>
          <w:tab/>
        </w:r>
        <w:r>
          <w:fldChar w:fldCharType="begin"/>
        </w:r>
        <w:r>
          <w:instrText xml:space="preserve"> PAGEREF _Toc1616 \h </w:instrText>
        </w:r>
        <w:r>
          <w:fldChar w:fldCharType="separate"/>
        </w:r>
        <w:r>
          <w:t>65</w:t>
        </w:r>
        <w:r>
          <w:fldChar w:fldCharType="end"/>
        </w:r>
      </w:hyperlink>
    </w:p>
    <w:p>
      <w:pPr>
        <w:pStyle w:val="TOC2"/>
        <w:tabs>
          <w:tab w:val="right" w:leader="dot" w:pos="8306"/>
        </w:tabs>
      </w:pPr>
      <w:hyperlink w:anchor="_Toc16196" w:history="1">
        <w:r>
          <w:rPr>
            <w:rFonts w:ascii="仿宋" w:eastAsia="仿宋" w:hAnsi="仿宋" w:cs="仿宋" w:hint="eastAsia"/>
            <w:lang w:eastAsia="zh-CN"/>
          </w:rPr>
          <w:t>(二)、交流与合作平台搭建</w:t>
        </w:r>
        <w:r>
          <w:tab/>
        </w:r>
        <w:r>
          <w:fldChar w:fldCharType="begin"/>
        </w:r>
        <w:r>
          <w:instrText xml:space="preserve"> PAGEREF _Toc16196 \h </w:instrText>
        </w:r>
        <w:r>
          <w:fldChar w:fldCharType="separate"/>
        </w:r>
        <w:r>
          <w:t>66</w:t>
        </w:r>
        <w:r>
          <w:fldChar w:fldCharType="end"/>
        </w:r>
      </w:hyperlink>
    </w:p>
    <w:p>
      <w:pPr>
        <w:pStyle w:val="TOC1"/>
        <w:tabs>
          <w:tab w:val="right" w:leader="dot" w:pos="8306"/>
        </w:tabs>
      </w:pPr>
      <w:hyperlink w:anchor="_Toc24930" w:history="1">
        <w:r>
          <w:rPr>
            <w:rFonts w:ascii="仿宋" w:eastAsia="仿宋" w:hAnsi="仿宋" w:cs="仿宋" w:hint="eastAsia"/>
            <w:lang w:eastAsia="zh-CN"/>
          </w:rPr>
          <w:t>十五、法律法规与政策遵循</w:t>
        </w:r>
        <w:r>
          <w:tab/>
        </w:r>
        <w:r>
          <w:fldChar w:fldCharType="begin"/>
        </w:r>
        <w:r>
          <w:instrText xml:space="preserve"> PAGEREF _Toc24930 \h </w:instrText>
        </w:r>
        <w:r>
          <w:fldChar w:fldCharType="separate"/>
        </w:r>
        <w:r>
          <w:t>68</w:t>
        </w:r>
        <w:r>
          <w:fldChar w:fldCharType="end"/>
        </w:r>
      </w:hyperlink>
    </w:p>
    <w:p>
      <w:pPr>
        <w:pStyle w:val="TOC2"/>
        <w:tabs>
          <w:tab w:val="right" w:leader="dot" w:pos="8306"/>
        </w:tabs>
      </w:pPr>
      <w:hyperlink w:anchor="_Toc9034" w:history="1">
        <w:r>
          <w:rPr>
            <w:rFonts w:ascii="仿宋" w:eastAsia="仿宋" w:hAnsi="仿宋" w:cs="仿宋" w:hint="eastAsia"/>
            <w:lang w:eastAsia="zh-CN"/>
          </w:rPr>
          <w:t>(一)、法律法规遵守</w:t>
        </w:r>
        <w:r>
          <w:tab/>
        </w:r>
        <w:r>
          <w:fldChar w:fldCharType="begin"/>
        </w:r>
        <w:r>
          <w:instrText xml:space="preserve"> PAGEREF _Toc9034 \h </w:instrText>
        </w:r>
        <w:r>
          <w:fldChar w:fldCharType="separate"/>
        </w:r>
        <w:r>
          <w:t>68</w:t>
        </w:r>
        <w:r>
          <w:fldChar w:fldCharType="end"/>
        </w:r>
      </w:hyperlink>
    </w:p>
    <w:p>
      <w:pPr>
        <w:pStyle w:val="TOC2"/>
        <w:tabs>
          <w:tab w:val="right" w:leader="dot" w:pos="8306"/>
        </w:tabs>
      </w:pPr>
      <w:hyperlink w:anchor="_Toc30525" w:history="1">
        <w:r>
          <w:rPr>
            <w:rFonts w:ascii="仿宋" w:eastAsia="仿宋" w:hAnsi="仿宋" w:cs="仿宋" w:hint="eastAsia"/>
            <w:lang w:eastAsia="zh-CN"/>
          </w:rPr>
          <w:t>(二)、政策导向与利用</w:t>
        </w:r>
        <w:r>
          <w:tab/>
        </w:r>
        <w:r>
          <w:fldChar w:fldCharType="begin"/>
        </w:r>
        <w:r>
          <w:instrText xml:space="preserve"> PAGEREF _Toc30525 \h </w:instrText>
        </w:r>
        <w:r>
          <w:fldChar w:fldCharType="separate"/>
        </w:r>
        <w:r>
          <w:t>69</w:t>
        </w:r>
        <w:r>
          <w:fldChar w:fldCharType="end"/>
        </w:r>
      </w:hyperlink>
    </w:p>
    <w:p>
      <w:pPr>
        <w:pStyle w:val="TOC1"/>
        <w:tabs>
          <w:tab w:val="right" w:leader="dot" w:pos="8306"/>
        </w:tabs>
      </w:pPr>
      <w:hyperlink w:anchor="_Toc14100" w:history="1">
        <w:r>
          <w:rPr>
            <w:rFonts w:ascii="仿宋" w:eastAsia="仿宋" w:hAnsi="仿宋" w:cs="仿宋" w:hint="eastAsia"/>
            <w:lang w:eastAsia="zh-CN"/>
          </w:rPr>
          <w:t>十六、创新驱动与持续发展</w:t>
        </w:r>
        <w:r>
          <w:tab/>
        </w:r>
        <w:r>
          <w:fldChar w:fldCharType="begin"/>
        </w:r>
        <w:r>
          <w:instrText xml:space="preserve"> PAGEREF _Toc14100 \h </w:instrText>
        </w:r>
        <w:r>
          <w:fldChar w:fldCharType="separate"/>
        </w:r>
        <w:r>
          <w:t>70</w:t>
        </w:r>
        <w:r>
          <w:fldChar w:fldCharType="end"/>
        </w:r>
      </w:hyperlink>
    </w:p>
    <w:p>
      <w:pPr>
        <w:pStyle w:val="TOC2"/>
        <w:tabs>
          <w:tab w:val="right" w:leader="dot" w:pos="8306"/>
        </w:tabs>
      </w:pPr>
      <w:hyperlink w:anchor="_Toc27245" w:history="1">
        <w:r>
          <w:rPr>
            <w:rFonts w:ascii="仿宋" w:eastAsia="仿宋" w:hAnsi="仿宋" w:cs="仿宋" w:hint="eastAsia"/>
            <w:lang w:eastAsia="zh-CN"/>
          </w:rPr>
          <w:t>(一)、创新驱动战略实施</w:t>
        </w:r>
        <w:r>
          <w:tab/>
        </w:r>
        <w:r>
          <w:fldChar w:fldCharType="begin"/>
        </w:r>
        <w:r>
          <w:instrText xml:space="preserve"> PAGEREF _Toc27245 \h </w:instrText>
        </w:r>
        <w:r>
          <w:fldChar w:fldCharType="separate"/>
        </w:r>
        <w:r>
          <w:t>70</w:t>
        </w:r>
        <w:r>
          <w:fldChar w:fldCharType="end"/>
        </w:r>
      </w:hyperlink>
    </w:p>
    <w:p>
      <w:pPr>
        <w:pStyle w:val="TOC2"/>
        <w:tabs>
          <w:tab w:val="right" w:leader="dot" w:pos="8306"/>
        </w:tabs>
      </w:pPr>
      <w:hyperlink w:anchor="_Toc17910" w:history="1">
        <w:r>
          <w:rPr>
            <w:rFonts w:ascii="仿宋" w:eastAsia="仿宋" w:hAnsi="仿宋" w:cs="仿宋" w:hint="eastAsia"/>
            <w:lang w:eastAsia="zh-CN"/>
          </w:rPr>
          <w:t>(二)、持续发展路径探索</w:t>
        </w:r>
        <w:r>
          <w:tab/>
        </w:r>
        <w:r>
          <w:fldChar w:fldCharType="begin"/>
        </w:r>
        <w:r>
          <w:instrText xml:space="preserve"> PAGEREF _Toc17910 \h </w:instrText>
        </w:r>
        <w:r>
          <w:fldChar w:fldCharType="separate"/>
        </w:r>
        <w:r>
          <w:t>71</w:t>
        </w:r>
        <w:r>
          <w:fldChar w:fldCharType="end"/>
        </w:r>
      </w:hyperlink>
    </w:p>
    <w:p>
      <w:pPr>
        <w:pStyle w:val="TOC1"/>
        <w:tabs>
          <w:tab w:val="right" w:leader="dot" w:pos="8306"/>
        </w:tabs>
      </w:pPr>
      <w:hyperlink w:anchor="_Toc10248" w:history="1">
        <w:r>
          <w:rPr>
            <w:rFonts w:ascii="仿宋" w:eastAsia="仿宋" w:hAnsi="仿宋" w:cs="仿宋" w:hint="eastAsia"/>
            <w:lang w:eastAsia="zh-CN"/>
          </w:rPr>
          <w:t>十七、知识产权管理与保护</w:t>
        </w:r>
        <w:r>
          <w:tab/>
        </w:r>
        <w:r>
          <w:fldChar w:fldCharType="begin"/>
        </w:r>
        <w:r>
          <w:instrText xml:space="preserve"> PAGEREF _Toc10248 \h </w:instrText>
        </w:r>
        <w:r>
          <w:fldChar w:fldCharType="separate"/>
        </w:r>
        <w:r>
          <w:t>75</w:t>
        </w:r>
        <w:r>
          <w:fldChar w:fldCharType="end"/>
        </w:r>
      </w:hyperlink>
    </w:p>
    <w:p>
      <w:pPr>
        <w:pStyle w:val="TOC2"/>
        <w:tabs>
          <w:tab w:val="right" w:leader="dot" w:pos="8306"/>
        </w:tabs>
      </w:pPr>
      <w:hyperlink w:anchor="_Toc25472" w:history="1">
        <w:r>
          <w:rPr>
            <w:rFonts w:ascii="仿宋" w:eastAsia="仿宋" w:hAnsi="仿宋" w:cs="仿宋" w:hint="eastAsia"/>
            <w:lang w:eastAsia="zh-CN"/>
          </w:rPr>
          <w:t>(一)、知识产权管理体系建设</w:t>
        </w:r>
        <w:r>
          <w:tab/>
        </w:r>
        <w:r>
          <w:fldChar w:fldCharType="begin"/>
        </w:r>
        <w:r>
          <w:instrText xml:space="preserve"> PAGEREF _Toc25472 \h </w:instrText>
        </w:r>
        <w:r>
          <w:fldChar w:fldCharType="separate"/>
        </w:r>
        <w:r>
          <w:t>75</w:t>
        </w:r>
        <w:r>
          <w:fldChar w:fldCharType="end"/>
        </w:r>
      </w:hyperlink>
    </w:p>
    <w:p>
      <w:pPr>
        <w:pStyle w:val="TOC2"/>
        <w:tabs>
          <w:tab w:val="right" w:leader="dot" w:pos="8306"/>
        </w:tabs>
      </w:pPr>
      <w:hyperlink w:anchor="_Toc3333" w:history="1">
        <w:r>
          <w:rPr>
            <w:rFonts w:ascii="仿宋" w:eastAsia="仿宋" w:hAnsi="仿宋" w:cs="仿宋" w:hint="eastAsia"/>
            <w:lang w:eastAsia="zh-CN"/>
          </w:rPr>
          <w:t>(二)、知识产权保护措施</w:t>
        </w:r>
        <w:r>
          <w:tab/>
        </w:r>
        <w:r>
          <w:fldChar w:fldCharType="begin"/>
        </w:r>
        <w:r>
          <w:instrText xml:space="preserve"> PAGEREF _Toc3333 \h </w:instrText>
        </w:r>
        <w:r>
          <w:fldChar w:fldCharType="separate"/>
        </w:r>
        <w:r>
          <w:t>76</w:t>
        </w:r>
        <w:r>
          <w:fldChar w:fldCharType="end"/>
        </w:r>
      </w:hyperlink>
    </w:p>
    <w:p>
      <w:pPr>
        <w:pStyle w:val="TOC1"/>
        <w:tabs>
          <w:tab w:val="right" w:leader="dot" w:pos="8306"/>
        </w:tabs>
      </w:pPr>
      <w:hyperlink w:anchor="_Toc14813" w:history="1">
        <w:r>
          <w:rPr>
            <w:rFonts w:ascii="仿宋" w:eastAsia="仿宋" w:hAnsi="仿宋" w:cs="仿宋" w:hint="eastAsia"/>
            <w:lang w:eastAsia="zh-CN"/>
          </w:rPr>
          <w:t>十八、设施与设备管理</w:t>
        </w:r>
        <w:r>
          <w:tab/>
        </w:r>
        <w:r>
          <w:fldChar w:fldCharType="begin"/>
        </w:r>
        <w:r>
          <w:instrText xml:space="preserve"> PAGEREF _Toc14813 \h </w:instrText>
        </w:r>
        <w:r>
          <w:fldChar w:fldCharType="separate"/>
        </w:r>
        <w:r>
          <w:t>78</w:t>
        </w:r>
        <w:r>
          <w:fldChar w:fldCharType="end"/>
        </w:r>
      </w:hyperlink>
    </w:p>
    <w:p>
      <w:pPr>
        <w:pStyle w:val="TOC2"/>
        <w:tabs>
          <w:tab w:val="right" w:leader="dot" w:pos="8306"/>
        </w:tabs>
      </w:pPr>
      <w:hyperlink w:anchor="_Toc16271" w:history="1">
        <w:r>
          <w:rPr>
            <w:rFonts w:ascii="仿宋" w:eastAsia="仿宋" w:hAnsi="仿宋" w:cs="仿宋" w:hint="eastAsia"/>
            <w:lang w:eastAsia="zh-CN"/>
          </w:rPr>
          <w:t>(一)、设施规划与配置</w:t>
        </w:r>
        <w:r>
          <w:tab/>
        </w:r>
        <w:r>
          <w:fldChar w:fldCharType="begin"/>
        </w:r>
        <w:r>
          <w:instrText xml:space="preserve"> PAGEREF _Toc16271 \h </w:instrText>
        </w:r>
        <w:r>
          <w:fldChar w:fldCharType="separate"/>
        </w:r>
        <w:r>
          <w:t>78</w:t>
        </w:r>
        <w:r>
          <w:fldChar w:fldCharType="end"/>
        </w:r>
      </w:hyperlink>
    </w:p>
    <w:p>
      <w:pPr>
        <w:pStyle w:val="TOC2"/>
        <w:tabs>
          <w:tab w:val="right" w:leader="dot" w:pos="8306"/>
        </w:tabs>
      </w:pPr>
      <w:hyperlink w:anchor="_Toc12412" w:history="1">
        <w:r>
          <w:rPr>
            <w:rFonts w:ascii="仿宋" w:eastAsia="仿宋" w:hAnsi="仿宋" w:cs="仿宋" w:hint="eastAsia"/>
            <w:lang w:eastAsia="zh-CN"/>
          </w:rPr>
          <w:t>(二)、设备采购与维护管理</w:t>
        </w:r>
        <w:r>
          <w:tab/>
        </w:r>
        <w:r>
          <w:fldChar w:fldCharType="begin"/>
        </w:r>
        <w:r>
          <w:instrText xml:space="preserve"> PAGEREF _Toc12412 \h </w:instrText>
        </w:r>
        <w:r>
          <w:fldChar w:fldCharType="separate"/>
        </w:r>
        <w:r>
          <w:t>78</w:t>
        </w:r>
        <w:r>
          <w:fldChar w:fldCharType="end"/>
        </w:r>
      </w:hyperlink>
    </w:p>
    <w:p>
      <w:pPr>
        <w:pStyle w:val="TOC2"/>
        <w:tabs>
          <w:tab w:val="right" w:leader="dot" w:pos="8306"/>
        </w:tabs>
      </w:pPr>
      <w:hyperlink w:anchor="_Toc9118" w:history="1">
        <w:r>
          <w:rPr>
            <w:rFonts w:ascii="仿宋" w:eastAsia="仿宋" w:hAnsi="仿宋" w:cs="仿宋" w:hint="eastAsia"/>
            <w:lang w:eastAsia="zh-CN"/>
          </w:rPr>
          <w:t>(三)、设施设备升级策略</w:t>
        </w:r>
        <w:r>
          <w:tab/>
        </w:r>
        <w:r>
          <w:fldChar w:fldCharType="begin"/>
        </w:r>
        <w:r>
          <w:instrText xml:space="preserve"> PAGEREF _Toc9118 \h </w:instrText>
        </w:r>
        <w:r>
          <w:fldChar w:fldCharType="separate"/>
        </w:r>
        <w:r>
          <w:t>79</w:t>
        </w:r>
        <w:r>
          <w:fldChar w:fldCharType="end"/>
        </w:r>
      </w:hyperlink>
    </w:p>
    <w:p>
      <w:pPr>
        <w:pStyle w:val="TOC1"/>
        <w:tabs>
          <w:tab w:val="right" w:leader="dot" w:pos="8306"/>
        </w:tabs>
      </w:pPr>
      <w:hyperlink w:anchor="_Toc21675" w:history="1">
        <w:r>
          <w:rPr>
            <w:rFonts w:ascii="仿宋" w:eastAsia="仿宋" w:hAnsi="仿宋" w:cs="仿宋" w:hint="eastAsia"/>
            <w:lang w:eastAsia="zh-CN"/>
          </w:rPr>
          <w:t>十九、成果转化与推广应用</w:t>
        </w:r>
        <w:r>
          <w:tab/>
        </w:r>
        <w:r>
          <w:fldChar w:fldCharType="begin"/>
        </w:r>
        <w:r>
          <w:instrText xml:space="preserve"> PAGEREF _Toc21675 \h </w:instrText>
        </w:r>
        <w:r>
          <w:fldChar w:fldCharType="separate"/>
        </w:r>
        <w:r>
          <w:t>80</w:t>
        </w:r>
        <w:r>
          <w:fldChar w:fldCharType="end"/>
        </w:r>
      </w:hyperlink>
    </w:p>
    <w:p>
      <w:pPr>
        <w:pStyle w:val="TOC2"/>
        <w:tabs>
          <w:tab w:val="right" w:leader="dot" w:pos="8306"/>
        </w:tabs>
      </w:pPr>
      <w:hyperlink w:anchor="_Toc19864" w:history="1">
        <w:r>
          <w:rPr>
            <w:rFonts w:ascii="仿宋" w:eastAsia="仿宋" w:hAnsi="仿宋" w:cs="仿宋" w:hint="eastAsia"/>
            <w:lang w:eastAsia="zh-CN"/>
          </w:rPr>
          <w:t>(一)、成果转化策略制定</w:t>
        </w:r>
        <w:r>
          <w:tab/>
        </w:r>
        <w:r>
          <w:fldChar w:fldCharType="begin"/>
        </w:r>
        <w:r>
          <w:instrText xml:space="preserve"> PAGEREF _Toc19864 \h </w:instrText>
        </w:r>
        <w:r>
          <w:fldChar w:fldCharType="separate"/>
        </w:r>
        <w:r>
          <w:t>80</w:t>
        </w:r>
        <w:r>
          <w:fldChar w:fldCharType="end"/>
        </w:r>
      </w:hyperlink>
    </w:p>
    <w:p>
      <w:pPr>
        <w:pStyle w:val="TOC2"/>
        <w:tabs>
          <w:tab w:val="right" w:leader="dot" w:pos="8306"/>
        </w:tabs>
      </w:pPr>
      <w:hyperlink w:anchor="_Toc10960" w:history="1">
        <w:r>
          <w:rPr>
            <w:rFonts w:ascii="仿宋" w:eastAsia="仿宋" w:hAnsi="仿宋" w:cs="仿宋" w:hint="eastAsia"/>
            <w:lang w:eastAsia="zh-CN"/>
          </w:rPr>
          <w:t>(二)、成果推广应用方案</w:t>
        </w:r>
        <w:r>
          <w:tab/>
        </w:r>
        <w:r>
          <w:fldChar w:fldCharType="begin"/>
        </w:r>
        <w:r>
          <w:instrText xml:space="preserve"> PAGEREF _Toc10960 \h </w:instrText>
        </w:r>
        <w:r>
          <w:fldChar w:fldCharType="separate"/>
        </w:r>
        <w:r>
          <w:t>81</w:t>
        </w:r>
        <w:r>
          <w:fldChar w:fldCharType="end"/>
        </w:r>
      </w:hyperlink>
    </w:p>
    <w:p>
      <w:pPr>
        <w:pStyle w:val="TOC1"/>
        <w:tabs>
          <w:tab w:val="right" w:leader="dot" w:pos="8306"/>
        </w:tabs>
      </w:pPr>
      <w:hyperlink w:anchor="_Toc6826" w:history="1">
        <w:r>
          <w:rPr>
            <w:rFonts w:ascii="仿宋" w:eastAsia="仿宋" w:hAnsi="仿宋" w:cs="仿宋" w:hint="eastAsia"/>
            <w:lang w:eastAsia="zh-CN"/>
          </w:rPr>
          <w:t>二十、产业协同与集群发展</w:t>
        </w:r>
        <w:r>
          <w:tab/>
        </w:r>
        <w:r>
          <w:fldChar w:fldCharType="begin"/>
        </w:r>
        <w:r>
          <w:instrText xml:space="preserve"> PAGEREF _Toc6826 \h </w:instrText>
        </w:r>
        <w:r>
          <w:fldChar w:fldCharType="separate"/>
        </w:r>
        <w:r>
          <w:t>83</w:t>
        </w:r>
        <w:r>
          <w:fldChar w:fldCharType="end"/>
        </w:r>
      </w:hyperlink>
    </w:p>
    <w:p>
      <w:pPr>
        <w:pStyle w:val="TOC2"/>
        <w:tabs>
          <w:tab w:val="right" w:leader="dot" w:pos="8306"/>
        </w:tabs>
      </w:pPr>
      <w:hyperlink w:anchor="_Toc5910" w:history="1">
        <w:r>
          <w:rPr>
            <w:rFonts w:ascii="仿宋" w:eastAsia="仿宋" w:hAnsi="仿宋" w:cs="仿宋" w:hint="eastAsia"/>
            <w:lang w:eastAsia="zh-CN"/>
          </w:rPr>
          <w:t>(一)、产业协同机制建设</w:t>
        </w:r>
        <w:r>
          <w:tab/>
        </w:r>
        <w:r>
          <w:fldChar w:fldCharType="begin"/>
        </w:r>
        <w:r>
          <w:instrText xml:space="preserve"> PAGEREF _Toc5910 \h </w:instrText>
        </w:r>
        <w:r>
          <w:fldChar w:fldCharType="separate"/>
        </w:r>
        <w:r>
          <w:t>83</w:t>
        </w:r>
        <w:r>
          <w:fldChar w:fldCharType="end"/>
        </w:r>
      </w:hyperlink>
    </w:p>
    <w:p>
      <w:pPr>
        <w:pStyle w:val="TOC2"/>
        <w:tabs>
          <w:tab w:val="right" w:leader="dot" w:pos="8306"/>
        </w:tabs>
      </w:pPr>
      <w:hyperlink w:anchor="_Toc17047" w:history="1">
        <w:r>
          <w:rPr>
            <w:rFonts w:ascii="仿宋" w:eastAsia="仿宋" w:hAnsi="仿宋" w:cs="仿宋" w:hint="eastAsia"/>
            <w:lang w:eastAsia="zh-CN"/>
          </w:rPr>
          <w:t>(二)、产业集群培育与发展</w:t>
        </w:r>
        <w:r>
          <w:tab/>
        </w:r>
        <w:r>
          <w:fldChar w:fldCharType="begin"/>
        </w:r>
        <w:r>
          <w:instrText xml:space="preserve"> PAGEREF _Toc17047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4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4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3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6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6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8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3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https://d.book118.com/245304311112011102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70A10"/>
    <w:rsid w:val="23470A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30431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2024-01-23T08:43:00Z</dcterms:created>
  <dcterms:modified xsi:type="dcterms:W3CDTF">2024-01-23T08:43:55Z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0C144E3FD6DA40B7B03028A463484E2E_11</vt:lpwstr>
  </property>
  <property fmtid="{D5CDD505-2E9C-101B-9397-08002B2CF9AE}" pid="3" name="KSOProductBuildVer">
    <vt:lpwstr>2052-12.1.0.16120</vt:lpwstr>
  </property>
</Properties>
</file>